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Vivek Makwana</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seeking to develop a multi-tenant B2B SaaS platform designed specifically for logistics companies to optimize their middle-mile and last-mile delivery operations. This platform will serve as a comprehensive solution addressing the critical operational challenges faced by modern logistics providers in route efficiency, fleet visibility, and delivery accuracy.</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operates in the logistics and supply chain optimization space, focusing on creating software solutions that enable dispatchers, fleet managers, and drivers to collaborate seamlessly on delivery operations. Their core offering will be an AI-powered platform that automates route planning, enables real-time fleet tracking, and provides actionable insights to improve delivery performance.</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last-mile delivery sector is experiencing rapid digital transformation, with increasing demand for real-time visibility, operational efficiency, and predictive analytics. Companies in this space are competing on delivery speed, cost optimization, and customer experience—factors directly addressed by advanced SaaS solutions.</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beta version of their SaaS platform within 4-5 months that demonstrates core capabilities including AI-powered route optimization, real-time fleet tracking, and driver-facing mobile applications. Their goal is to establish market differentiation through machine learning-based ETA prediction and multi-tenant scalability that serves multiple logistics operators simultaneously.</w:t>
      </w:r>
      <w:r w:rsidDel="00000000" w:rsidR="00000000" w:rsidRPr="00000000">
        <w:rPr>
          <w:rtl w:val="0"/>
        </w:rPr>
      </w:r>
    </w:p>
    <w:p w:rsidR="00000000" w:rsidDel="00000000" w:rsidP="00000000" w:rsidRDefault="00000000" w:rsidRPr="00000000" w14:paraId="00000025">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6">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7">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8">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9">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A">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B">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C">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D">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E">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2F">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0">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1">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2">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3">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4">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5">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6">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7">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8">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9">
      <w:pPr>
        <w:spacing w:after="140" w:lineRule="auto"/>
        <w:ind w:firstLine="566.9291338582675"/>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A">
      <w:pPr>
        <w:spacing w:after="14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3B">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3C">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3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high-performance SaaS platforms, enterprise mobility solutions, and AI-driven applications. We bring deep expertise across the full technology stack—from modern frontend frameworks like React and Flutter to backend systems built on Node.js, Python, and cloud-native architectures. Our team has delivered logistics, supply chain, and real-time tracking solutions that demand sophisticated database design, geospatial querying, and WebSocket-based live data streaming. We understand the complexities of multi-tenant SaaS billing, third-party integrations, and the operational demands of mission-critical fleet management systems.</w:t>
      </w:r>
      <w:r w:rsidDel="00000000" w:rsidR="00000000" w:rsidRPr="00000000">
        <w:rPr>
          <w:rtl w:val="0"/>
        </w:rPr>
      </w:r>
    </w:p>
    <w:p w:rsidR="00000000" w:rsidDel="00000000" w:rsidP="00000000" w:rsidRDefault="00000000" w:rsidRPr="00000000" w14:paraId="0000004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4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4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building an intelligent, scalable SaaS platform that empowers logistics companies to optimize delivery routes, gain real-time visibility into fleet operations, and provide customers with accurate delivery predictions. This platform must serve multiple tenant organizations simultaneously, with each operating independently while sharing infrastructure and leveraging collective intelligence from machine learning models.</w:t>
      </w:r>
      <w:r w:rsidDel="00000000" w:rsidR="00000000" w:rsidRPr="00000000">
        <w:rPr>
          <w:rtl w:val="0"/>
        </w:rPr>
      </w:r>
    </w:p>
    <w:p w:rsidR="00000000" w:rsidDel="00000000" w:rsidP="00000000" w:rsidRDefault="00000000" w:rsidRPr="00000000" w14:paraId="0000004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4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developing a comprehensive, cloud-hosted logistics optimization platform featuring a web-based dispatcher control tower, cross-platform driver mobile application with offline capabilities, AI-powered route optimization engine, and real-time fleet tracking dashboard. The system will integrate machine learning for dynamic ETA forecasting, proof-of-delivery workflows with barcode scanning and photo capture, and a multi-tenant billing system powered by Stripe.</w:t>
      </w:r>
      <w:r w:rsidDel="00000000" w:rsidR="00000000" w:rsidRPr="00000000">
        <w:rPr>
          <w:rtl w:val="0"/>
        </w:rPr>
      </w:r>
    </w:p>
    <w:p w:rsidR="00000000" w:rsidDel="00000000" w:rsidP="00000000" w:rsidRDefault="00000000" w:rsidRPr="00000000" w14:paraId="0000004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4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client will have a fully functional beta platform capable of serving multiple logistics operators, optimizing delivery routes for improved efficiency and cost reduction, and providing dispatchers and customers with real-time visibility into fleet operations. The platform will demonstrate measurable improvements in route efficiency, driver productivity, and customer satisfaction through accurate delivery notifications and transparent tracking.</w:t>
      </w:r>
      <w:r w:rsidDel="00000000" w:rsidR="00000000" w:rsidRPr="00000000">
        <w:rPr>
          <w:rtl w:val="0"/>
        </w:rPr>
      </w:r>
    </w:p>
    <w:p w:rsidR="00000000" w:rsidDel="00000000" w:rsidP="00000000" w:rsidRDefault="00000000" w:rsidRPr="00000000" w14:paraId="0000004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4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have selected a phased delivery approach that prioritizes foundational work—database design, system architecture, and core APIs—before building user-facing features, ensuring technical robustness and scalability from the outset. By leveraging AWS for infrastructure and proven technologies like React, Node.js, and PostgreSQL with PostGIS, we minimize technical risk while maximizing performance for geospatial queries and real-time data synchronization required in fleet operations.</w:t>
      </w:r>
      <w:r w:rsidDel="00000000" w:rsidR="00000000" w:rsidRPr="00000000">
        <w:rPr>
          <w:rtl w:val="0"/>
        </w:rPr>
      </w:r>
    </w:p>
    <w:p w:rsidR="00000000" w:rsidDel="00000000" w:rsidP="00000000" w:rsidRDefault="00000000" w:rsidRPr="00000000" w14:paraId="0000004C">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4D">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F">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system is a distributed, cloud-native B2B SaaS platform architected around three primary user applications: a web-based dispatcher control tower for fleet management and order assignment, a cross-platform mobile driver app with offline-first design and GPS tracking, and a lightweight customer web tracker for delivery visibility. The entire system is backed by a scalable microservices infrastructure including a specialized route optimization engine, real-time WebSocket gateway, machine learning ETA prediction service, and multi-tenant billing system.</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Dispatcher Control Tower - Interactive web dashboard with live maps, driver tracking, route visualization, and geofence alerting</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 Microservice handling Vehicle Routing Problem solving with multi-stop routing and constraint satisfaction</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Live Fleet Tracking API - Real-time GPS tracking service with 10-second update frequency using Socket.io for WebSocket communication</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Application - Cross-platform app built with Flutter featuring background location tracking, offline SQLite synchronization, and turn-by-turn navigation</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Engine - Predictive service forecasting delivery times based on historical data, traffic patterns, weather, and warehouse delays</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System - Barcode scanning with OCR, signature capture, and photo upload functionality for delivery verification</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&amp; Subscription Platform - Tiered pricing management with usage-based driver billing integrated with Stripe</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Service - Automated SMS and WhatsApp alerts via Twilio for delivery status updates and ETA notifications</w:t>
      </w:r>
      <w:r w:rsidDel="00000000" w:rsidR="00000000" w:rsidRPr="00000000">
        <w:rPr>
          <w:rtl w:val="0"/>
        </w:rPr>
      </w:r>
    </w:p>
    <w:p w:rsidR="00000000" w:rsidDel="00000000" w:rsidP="00000000" w:rsidRDefault="00000000" w:rsidRPr="00000000" w14:paraId="00000051">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Geospatial Database Layer - PostgreSQL with PostGIS extension for efficient location queries, zone management, and spatial analysis</w:t>
      </w:r>
      <w:r w:rsidDel="00000000" w:rsidR="00000000" w:rsidRPr="00000000">
        <w:rPr>
          <w:rtl w:val="0"/>
        </w:rPr>
      </w:r>
    </w:p>
    <w:p w:rsidR="00000000" w:rsidDel="00000000" w:rsidP="00000000" w:rsidRDefault="00000000" w:rsidRPr="00000000" w14:paraId="0000005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5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Specifications, UX Design &amp; Database Schema</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Comprehensive requirements documentation covering all user personas, user workflows, and functional specifications. Creation of detailed UI/UX wireframes and prototypes for the dispatcher dashboard, driver mobile app, and customer tracking portal. Design of the PostGIS PostgreSQL schema supporting multi-tenant data isolation, geospatial indexes, driver locations, orders, routes, and delivery history. Documentation of API contracts for all backend services and integration points.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Dispatcher Control Tower - Web Dashboard</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responsive React.js and TypeScript web application featuring an interactive Mapbox GL-based map display showing real-time driver locations, active routes, traffic layers, and geofence boundaries. The dashboard will provide order management interfaces for assigning deliveries to drivers, viewing fleet status, managing driver shifts, and configuring vehicle constraints such as capacity and refrigeration requirements. Implementation of Redux Toolkit for state management and Tailwind CSS for responsive design across desktop and tablet devices.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Live Fleet Tracking API &amp; WebSocket Infrastructure</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high-performance Node.js Express-based REST API that receives GPS location updates from mobile drivers every 10 seconds and manages WebSocket connections via Socket.io for pushing real-time updates to the dispatcher dashboard. Implementation of Redis pub/sub messaging for scaling WebSocket connections across multiple server instances. Design of efficient location storage strategies in PostgreSQL with spatial indexing to support fast queries and historical tracking analytics.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AI Route Optimization Engine - VRP Microservice</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specialized Python-based microservice integrating a Vehicle Routing Problem solver, either leveraging Google OR-Tools or GraphHopper API, to automatically group orders into efficient routes respecting driver shift constraints. The engine will support multi-stop sequencing, vehicle capacity constraints, time windows for service, refrigeration requirements, and depot-to-delivery distance optimization. Implementation of asynchronous job processing using Celery and Redis for handling long-running optimization calculations without blocking dispatcher operations.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Driver Mobile Application - Cross-Platform App</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production-grade Flutter mobile application for iOS and Android platforms featuring background GPS location tracking that continuously sends driver position to the backend every 10 seconds, even when the app is minimized. Integration of Google Maps SDK for turn-by-turn navigation to assigned delivery locations. Implementation of SQLite offline database synchronization using a custom sync engine to queue delivery updates, proof-of-delivery records, and location data when connectivity is unavailable, automatically syncing when network is restored.</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Proof of Delivery - PoD System</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Implementation of comprehensive proof-of-delivery workflows allowing drivers to confirm deliveries through multiple verification methods: barcode scanning of parcels using OCR-based recognition, capture of customer signatures via touch interface on mobile screens, and photographic documentation of delivery locations. Storage of all PoD artifacts including images, signatures, and scans in AWS S3 with metadata records in PostgreSQL. Synchronization of PoD data from offline mobile app to backend with conflict resolution and completeness validation.</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Machine Learning ETA Prediction Engine</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machine learning-based ETA prediction service that analyzes historical delivery times, real-time traffic conditions, weather patterns, seasonal trends, and warehouse processing delays to forecast accurate delivery arrival times. Model training using historical delivery data and continuous refinement as new delivery data is collected. Integration with real-time traffic APIs and weather services to incorporate external signals. Exposure of ETA predictions via REST API to dispatcher dashboard and customer tracking portal for immediate consumption.</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Customer Notifications &amp; Alert System</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Implementation of an automated notification service that sends transactional SMS and WhatsApp alerts to end customers using Twilio integration, triggered at predefined milestones such as order dispatch, driver assignment, 10-minute ETA warning, and successful delivery confirmation. Configuration of notification templates, recipient management, and delivery status tracking. Integration with the dispatch system to automatically trigger notifications based on driver location and estimated arrival times.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Multi-Tenant Billing &amp; Subscription Management</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tenant billing system supporting tiered monthly subscription plans with usage-based billing per active driver within each organization. Integration with Stripe Billing API for subscription lifecycle management, invoice generation, and payment processing. Implementation of usage metering to track driver consumption, automated billing cycles, and detailed billing dashboards for tenant account managers. Support for multiple currency and tax configuration per tenant organization.</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Customer Web Tracking Portal</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lightweight, responsive web application allowing end customers to view real-time driver location, estimated delivery time, and delivery status through a simple interface. Implementation of a read-only map view showing driver proximity and route progress. Minimal authentication and data access controls to expose only relevant delivery information to specific customers. Integration with ETA prediction engine to display continuously updated arrival estimates.</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AWS Cloud Infrastructure &amp; DevOps Setup</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Configuration and deployment of production-grade AWS infrastructure including EC2 instances for application servers, Fargate for containerized microservices, RDS PostgreSQL database with multi-AZ redundancy, ElastiCache Redis clusters for caching and pub/sub messaging, and S3 buckets for proof-of-delivery image and document storage. Implementation of Infrastructure-as-Code using AWS CloudFormation or Terraform. Setup of CI/CD pipelines, monitoring, logging via CloudWatch, and auto-scaling policies for handling variable load.</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8">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Testing, QA &amp; Beta Launch</w:t>
      </w:r>
      <w:r w:rsidDel="00000000" w:rsidR="00000000" w:rsidRPr="00000000">
        <w:rPr>
          <w:rtl w:val="0"/>
        </w:rPr>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Comprehensive testing including unit tests for all services, integration tests for API interactions, end-to-end tests covering complete delivery workflows, and load testing to validate real-time tracking performance under concurrent driver load. User acceptance testing with representative dispatchers and drivers to validate usability and operational fit. Staging environment deployment mirroring production configuration. Execution of security testing and penetration testing. Preparation for beta launch including documentation, onboarding materials, and support infrastructure.</w:t>
      </w:r>
      <w:r w:rsidDel="00000000" w:rsidR="00000000" w:rsidRPr="00000000">
        <w:rPr>
          <w:rtl w:val="0"/>
        </w:rPr>
      </w:r>
    </w:p>
    <w:p w:rsidR="00000000" w:rsidDel="00000000" w:rsidP="00000000" w:rsidRDefault="00000000" w:rsidRPr="00000000" w14:paraId="0000005A">
      <w:pPr>
        <w:spacing w:after="60" w:lineRule="auto"/>
        <w:ind w:left="566.9291338582675" w:firstLine="0"/>
        <w:rPr/>
      </w:pPr>
      <w:r w:rsidDel="00000000" w:rsidR="00000000" w:rsidRPr="00000000">
        <w:rPr>
          <w:rtl w:val="0"/>
        </w:rPr>
      </w:r>
    </w:p>
    <w:p w:rsidR="00000000" w:rsidDel="00000000" w:rsidP="00000000" w:rsidRDefault="00000000" w:rsidRPr="00000000" w14:paraId="0000005D">
      <w:pPr>
        <w:spacing w:after="140" w:lineRule="auto"/>
        <w:ind w:left="566.9291338582675" w:firstLine="0"/>
        <w:rPr/>
      </w:pPr>
      <w:r w:rsidDel="00000000" w:rsidR="00000000" w:rsidRPr="00000000">
        <w:rPr>
          <w:rtl w:val="0"/>
        </w:rPr>
      </w:r>
    </w:p>
    <w:p w:rsidR="00000000" w:rsidDel="00000000" w:rsidP="00000000" w:rsidRDefault="00000000" w:rsidRPr="00000000" w14:paraId="0000005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5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requirements specification document with user stories, personas, and feature prioritization</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UX/UI design artifacts including wireframes, prototypes, and design system documentation for all three user applications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PostgreSQL database schema with PostGIS extensions, migration scripts, and spatial index definitions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Dispatcher control tower web application deployed on AWS with map visualization, order management, and real-time dashboard</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Live fleet tracking API and WebSocket gateway supporting 10-second location update intervals across multiple concurrent drivers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microservice with VRP solver integration capable of processing multi-stop, multi-constraint delivery optimization</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Flutter mobile driver application for iOS and Android with background GPS tracking and offline-first architecture</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Proof-of-delivery system with barcode OCR scanning, signature capture, and photo upload functionality</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engine with real-time traffic and weather integration</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service integrated with Twilio for SMS and WhatsApp alerts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and subscription system integrated with Stripe Billing API</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web tracking portal for real-time delivery visibility</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cloud infrastructure setup with EC2, Fargate, RDS, ElastiCache, and S3 configured and documented</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CI/CD pipelines and DevOps automation for staging and production deployments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API documentation with OpenAPI/Swagger specifications for all backend services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runbooks, operational procedures, and monitoring configurations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Load testing reports and performance benchmarks for concurrent driver tracking</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assessment report and implementation of recommended security practices</w:t>
      </w:r>
      <w:r w:rsidDel="00000000" w:rsidR="00000000" w:rsidRPr="00000000">
        <w:rPr>
          <w:rtl w:val="0"/>
        </w:rPr>
      </w:r>
    </w:p>
    <w:p w:rsidR="00000000" w:rsidDel="00000000" w:rsidP="00000000" w:rsidRDefault="00000000" w:rsidRPr="00000000" w14:paraId="0000006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Beta launch package including user documentation, driver onboarding guides, and support procedures</w:t>
      </w:r>
      <w:r w:rsidDel="00000000" w:rsidR="00000000" w:rsidRPr="00000000">
        <w:rPr>
          <w:rtl w:val="0"/>
        </w:rPr>
      </w:r>
    </w:p>
    <w:p w:rsidR="00000000" w:rsidDel="00000000" w:rsidP="00000000" w:rsidRDefault="00000000" w:rsidRPr="00000000" w14:paraId="00000065">
      <w:pPr>
        <w:spacing w:after="140" w:lineRule="auto"/>
        <w:ind w:left="566.9291338582675" w:firstLine="0"/>
        <w:rPr/>
      </w:pPr>
      <w:r w:rsidDel="00000000" w:rsidR="00000000" w:rsidRPr="00000000">
        <w:rPr>
          <w:rtl w:val="0"/>
        </w:rPr>
      </w:r>
    </w:p>
    <w:p w:rsidR="00000000" w:rsidDel="00000000" w:rsidP="00000000" w:rsidRDefault="00000000" w:rsidRPr="00000000" w14:paraId="0000006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6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6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Frontend development will utilize React.js with TypeScript for type safety and maintainability, combined with Redux Toolkit for predictable state management of complex real-time data flows. Tailwind CSS will provide responsive styling across desktop and tablet devices, while Mapbox GL JS will power interactive map visualizations for driver tracking and geofence management. This stack ensures high performance and maintainability for the dispatcher control tower and customer portal applications.</w:t>
      </w:r>
      <w:r w:rsidDel="00000000" w:rsidR="00000000" w:rsidRPr="00000000">
        <w:rPr>
          <w:rtl w:val="0"/>
        </w:rPr>
      </w:r>
    </w:p>
    <w:p w:rsidR="00000000" w:rsidDel="00000000" w:rsidP="00000000" w:rsidRDefault="00000000" w:rsidRPr="00000000" w14:paraId="0000006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6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architecture leverages Node.js with Express framework for REST API development, providing excellent performance for I/O-bound operations like location tracking and order management. A dedicated Python microservice utilizing Google OR-Tools or GraphHopper will handle the computationally intensive Vehicle Routing Problem optimization. Redis will serve as both a caching layer for session management and a pub/sub message broker for real-time WebSocket event distribution across server instances.</w:t>
      </w:r>
      <w:r w:rsidDel="00000000" w:rsidR="00000000" w:rsidRPr="00000000">
        <w:rPr>
          <w:rtl w:val="0"/>
        </w:rPr>
      </w:r>
    </w:p>
    <w:p w:rsidR="00000000" w:rsidDel="00000000" w:rsidP="00000000" w:rsidRDefault="00000000" w:rsidRPr="00000000" w14:paraId="0000006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6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with the PostGIS extension forms the core data storage layer, providing spatial query capabilities essential for geolocation features, geofence calculations, and proximity searches. PostGIS enables efficient storage and querying of driver locations, delivery zones, and route geometries. SQLite running locally on the driver mobile app provides offline data persistence with synchronization back to PostgreSQL when connectivity is restored.</w:t>
      </w:r>
      <w:r w:rsidDel="00000000" w:rsidR="00000000" w:rsidRPr="00000000">
        <w:rPr>
          <w:rtl w:val="0"/>
        </w:rPr>
      </w:r>
    </w:p>
    <w:p w:rsidR="00000000" w:rsidDel="00000000" w:rsidP="00000000" w:rsidRDefault="00000000" w:rsidRPr="00000000" w14:paraId="0000006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7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AWS cloud infrastructure provides enterprise-grade reliability and scalability, with EC2 instances running the Node.js application servers, Fargate for containerized microservices, RDS PostgreSQL for managed database with automated backups and multi-AZ failover, ElastiCache Redis for distributed caching and real-time messaging, and S3 for immutable storage of proof-of-delivery artifacts. This architecture supports auto-scaling based on demand and provides comprehensive monitoring and logging via CloudWatch.</w:t>
      </w:r>
      <w:r w:rsidDel="00000000" w:rsidR="00000000" w:rsidRPr="00000000">
        <w:rPr>
          <w:rtl w:val="0"/>
        </w:rPr>
      </w:r>
    </w:p>
    <w:p w:rsidR="00000000" w:rsidDel="00000000" w:rsidP="00000000" w:rsidRDefault="00000000" w:rsidRPr="00000000" w14:paraId="0000007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7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Third-party integrations include Stripe Billing for subscription and payment processing, Twilio for SMS and WhatsApp notification delivery, Google Maps API for navigation services on the mobile app, and either Google OR-Tools or GraphHopper API for route optimization calculations. Each integration is abstracted behind service adapters to allow switching implementations without affecting core application logic.</w:t>
      </w:r>
      <w:r w:rsidDel="00000000" w:rsidR="00000000" w:rsidRPr="00000000">
        <w:rPr>
          <w:rtl w:val="0"/>
        </w:rPr>
      </w:r>
    </w:p>
    <w:p w:rsidR="00000000" w:rsidDel="00000000" w:rsidP="00000000" w:rsidRDefault="00000000" w:rsidRPr="00000000" w14:paraId="0000007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7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Security is implemented through multiple layers including encrypted HTTPS/TLS for all data in transit, hashed password storage with bcrypt, JWT-based authentication for API access, and row-level security policies in PostgreSQL to enforce multi-tenant data isolation. API rate limiting via Redis will prevent abuse, while sensitive credentials are managed through AWS Secrets Manager. Regular security audits and penetration testing are included in the deployment process.</w:t>
      </w:r>
      <w:r w:rsidDel="00000000" w:rsidR="00000000" w:rsidRPr="00000000">
        <w:rPr>
          <w:rtl w:val="0"/>
        </w:rPr>
      </w:r>
    </w:p>
    <w:p w:rsidR="00000000" w:rsidDel="00000000" w:rsidP="00000000" w:rsidRDefault="00000000" w:rsidRPr="00000000" w14:paraId="00000076">
      <w:pPr>
        <w:spacing w:after="140" w:lineRule="auto"/>
        <w:ind w:left="566.9291338582675" w:firstLine="0"/>
        <w:rPr/>
      </w:pPr>
      <w:r w:rsidDel="00000000" w:rsidR="00000000" w:rsidRPr="00000000">
        <w:rPr>
          <w:rtl w:val="0"/>
        </w:rPr>
      </w:r>
    </w:p>
    <w:p w:rsidR="00000000" w:rsidDel="00000000" w:rsidP="00000000" w:rsidRDefault="00000000" w:rsidRPr="00000000" w14:paraId="0000007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7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Deep SaaS Platform Expertise: Invennico has extensive experience building multi-tenant SaaS applications with complex billing requirements, role-based access control, and data isolation—precisely aligned with this platform's architecture. We understand the nuances of subscription management, usage-based billing, and tenant lifecycle management that are critical to your business model.</w:t>
      </w:r>
      <w:r w:rsidDel="00000000" w:rsidR="00000000" w:rsidRPr="00000000">
        <w:rPr>
          <w:rtl w:val="0"/>
        </w:rPr>
      </w:r>
    </w:p>
    <w:p w:rsidR="00000000" w:rsidDel="00000000" w:rsidP="00000000" w:rsidRDefault="00000000" w:rsidRPr="00000000" w14:paraId="0000007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Systems &amp; Geospatial Specialization: Our team has delivered production systems requiring real-time data synchronization via WebSockets and complex geospatial queries using PostGIS. We bring proven patterns for handling high-frequency location updates at scale, efficient spatial indexing, and WebSocket connection management across distributed server instances.</w:t>
      </w:r>
      <w:r w:rsidDel="00000000" w:rsidR="00000000" w:rsidRPr="00000000">
        <w:rPr>
          <w:rtl w:val="0"/>
        </w:rPr>
      </w:r>
    </w:p>
    <w:p w:rsidR="00000000" w:rsidDel="00000000" w:rsidP="00000000" w:rsidRDefault="00000000" w:rsidRPr="00000000" w14:paraId="0000007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 Stack Mobile &amp; Web Competency: We are proficient across React, Node.js, Python, Flutter, and PostgreSQL—every technology specified in your proposal. This eliminates integration friction between frontend and backend teams and ensures architectural coherence from API design through database schema to mobile application synchronization logic.</w:t>
      </w:r>
      <w:r w:rsidDel="00000000" w:rsidR="00000000" w:rsidRPr="00000000">
        <w:rPr>
          <w:rtl w:val="0"/>
        </w:rPr>
      </w:r>
    </w:p>
    <w:p w:rsidR="00000000" w:rsidDel="00000000" w:rsidP="00000000" w:rsidRDefault="00000000" w:rsidRPr="00000000" w14:paraId="0000007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AI/ML Integration Experience: Our engineers have integrated machine learning models into production systems, including real-time prediction services and model retraining pipelines. We understand how to structure MLOps workflows, version models, and expose predictions through REST APIs while managing latency and accuracy requirements.</w:t>
      </w:r>
      <w:r w:rsidDel="00000000" w:rsidR="00000000" w:rsidRPr="00000000">
        <w:rPr>
          <w:rtl w:val="0"/>
        </w:rPr>
      </w:r>
    </w:p>
    <w:p w:rsidR="00000000" w:rsidDel="00000000" w:rsidP="00000000" w:rsidRDefault="00000000" w:rsidRPr="00000000" w14:paraId="0000007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Proven AWS Cloud Architecture: Invennico designs and deploys production workloads on AWS infrastructure daily, architecting for reliability, cost efficiency, and auto-scaling. We have established patterns for RDS PostgreSQL replication, ElastiCache clustering, S3 object lifecycle management, and CI/CD automation that accelerate your time-to-market while reducing operational overhead.</w:t>
      </w:r>
      <w:r w:rsidDel="00000000" w:rsidR="00000000" w:rsidRPr="00000000">
        <w:rPr>
          <w:rtl w:val="0"/>
        </w:rPr>
      </w:r>
    </w:p>
    <w:p w:rsidR="00000000" w:rsidDel="00000000" w:rsidP="00000000" w:rsidRDefault="00000000" w:rsidRPr="00000000" w14:paraId="0000007E">
      <w:pPr>
        <w:spacing w:after="140" w:lineRule="auto"/>
        <w:ind w:left="566.9291338582675" w:firstLine="0"/>
        <w:rPr/>
      </w:pPr>
      <w:r w:rsidDel="00000000" w:rsidR="00000000" w:rsidRPr="00000000">
        <w:rPr>
          <w:rtl w:val="0"/>
        </w:rPr>
      </w:r>
    </w:p>
    <w:p w:rsidR="00000000" w:rsidDel="00000000" w:rsidP="00000000" w:rsidRDefault="00000000" w:rsidRPr="00000000" w14:paraId="0000007F">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80">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access to historical delivery data or is willing to collect baseline data during the beta phase to train machine learning models for ETA prediction.</w:t>
      </w:r>
      <w:r w:rsidDel="00000000" w:rsidR="00000000" w:rsidRPr="00000000">
        <w:rPr>
          <w:rtl w:val="0"/>
        </w:rPr>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target scale for Phase 1 beta launch is defined and manageable—we assume fewer than 500 concurrent drivers with request patterns that do not require Kubernetes-level orchestration beyond AWS Fargate.</w:t>
      </w:r>
      <w:r w:rsidDel="00000000" w:rsidR="00000000" w:rsidRPr="00000000">
        <w:rPr>
          <w:rtl w:val="0"/>
        </w:rPr>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API providers (Stripe, Twilio, Google Maps, OR-Tools or GraphHopper) will remain reliable and available throughout the project timeline; integration timelines account for standard onboarding and rate limits.</w:t>
      </w:r>
      <w:r w:rsidDel="00000000" w:rsidR="00000000" w:rsidRPr="00000000">
        <w:rPr>
          <w:rtl w:val="0"/>
        </w:rPr>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or their organization will provide dedicated product and technical stakeholders available for sprint reviews, requirement clarifications, and integration point coordination throughout the 5-6 month delivery timeline.</w:t>
      </w:r>
      <w:r w:rsidDel="00000000" w:rsidR="00000000" w:rsidRPr="00000000">
        <w:rPr>
          <w:rtl w:val="0"/>
        </w:rPr>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Compliance and regulatory requirements (data residency, GDPR, data protection) are limited to standard cloud provider compliance; any custom compliance work or specialized data residency requirements will be considered out of scope unless explicitly agreed.</w:t>
      </w:r>
      <w:r w:rsidDel="00000000" w:rsidR="00000000" w:rsidRPr="00000000">
        <w:rPr>
          <w:rtl w:val="0"/>
        </w:rPr>
      </w:r>
    </w:p>
    <w:p w:rsidR="00000000" w:rsidDel="00000000" w:rsidP="00000000" w:rsidRDefault="00000000" w:rsidRPr="00000000" w14:paraId="0000008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deployment targets iOS 13+ and Android 8+; older device support is assumed out of scope unless explicitly prioritized.</w:t>
      </w:r>
      <w:r w:rsidDel="00000000" w:rsidR="00000000" w:rsidRPr="00000000">
        <w:rPr>
          <w:rtl w:val="0"/>
        </w:rPr>
      </w:r>
    </w:p>
    <w:p w:rsidR="00000000" w:rsidDel="00000000" w:rsidP="00000000" w:rsidRDefault="00000000" w:rsidRPr="00000000" w14:paraId="00000086">
      <w:pPr>
        <w:spacing w:after="140" w:lineRule="auto"/>
        <w:ind w:left="566.9291338582675" w:firstLine="0"/>
        <w:rPr/>
      </w:pPr>
      <w:r w:rsidDel="00000000" w:rsidR="00000000" w:rsidRPr="00000000">
        <w:rPr>
          <w:rtl w:val="0"/>
        </w:rPr>
      </w:r>
    </w:p>
    <w:p w:rsidR="00000000" w:rsidDel="00000000" w:rsidP="00000000" w:rsidRDefault="00000000" w:rsidRPr="00000000" w14:paraId="0000008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8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predictive analytics dashboards or custom reporting beyond operational KPIs; business intelligence and data warehouse features are not included in this scope</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legacy ERP, WMS, or TMS systems; API adapters to existing customer systems require separate statement of work and detailed integration specification</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Hardware procurement, driver device management, or MDM (Mobile Device Management) solutions; the platform assumes drivers own or are provided BYOD-capable smartphones</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Training, change management, or ongoing customer success services; client is responsible for end-user onboarding and operational training post-launch</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White-label or reseller license models; the platform is built as a single-tenant-aware SaaS managed by the client</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international expansion features such as multi-language localization, international tax handling, or region-specific compliance beyond initial single-region AWS deployment</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machine learning model development beyond standard ETA prediction; specialized algorithms for demand forecasting or anomaly detection are excluded</w:t>
      </w:r>
      <w:r w:rsidDel="00000000" w:rsidR="00000000" w:rsidRPr="00000000">
        <w:rPr>
          <w:rtl w:val="0"/>
        </w:rPr>
      </w:r>
    </w:p>
    <w:p w:rsidR="00000000" w:rsidDel="00000000" w:rsidP="00000000" w:rsidRDefault="00000000" w:rsidRPr="00000000" w14:paraId="0000008B">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mobile app features including augmented reality navigation, advanced IoT sensor integration, or custom hardware peripheral support beyond standard GPS and camera</w:t>
      </w:r>
      <w:r w:rsidDel="00000000" w:rsidR="00000000" w:rsidRPr="00000000">
        <w:rPr>
          <w:rtl w:val="0"/>
        </w:rPr>
      </w:r>
    </w:p>
    <w:p w:rsidR="00000000" w:rsidDel="00000000" w:rsidP="00000000" w:rsidRDefault="00000000" w:rsidRPr="00000000" w14:paraId="0000008E">
      <w:pPr>
        <w:spacing w:after="140" w:lineRule="auto"/>
        <w:ind w:left="566.9291338582675" w:firstLine="0"/>
        <w:rPr/>
      </w:pPr>
      <w:r w:rsidDel="00000000" w:rsidR="00000000" w:rsidRPr="00000000">
        <w:rPr>
          <w:rtl w:val="0"/>
        </w:rPr>
      </w:r>
    </w:p>
    <w:p w:rsidR="00000000" w:rsidDel="00000000" w:rsidP="00000000" w:rsidRDefault="00000000" w:rsidRPr="00000000" w14:paraId="0000008F">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90">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7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2">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3">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4">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5">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Specifications, UX Design &amp; Database Schema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Requirements documentation finalized with all user stories and acceptance criteria; UI/UX wireframes and design system created for dispatcher dashboard, driver app, and customer portal; PostgreSQL schema with PostGIS designed with spatial indexes and multi-tenant isolation; API contracts documented; technical architecture review and approval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Dispatcher Control Tower &amp; Live Tracking API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React.js dispatcher dashboard deployed with Mapbox map visualization, order management interfaces, and real-time driver status display; Node.js Express API developed with Socket.io WebSocket support for real-time location streaming; Redis configured for pub/sub messaging; PostgreSQL database deployed with initial schema; 10-second location update pipeline tested with simulated driver data</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Route Optimization Engine &amp; VRP Integration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Python microservice developed with OR-Tools or GraphHopper integration for solving Vehicle Routing Problems; multi-stop routing, capacity constraints, and time window validation implemented; asynchronous job processing configured with Celery and Redis; optimization API integrated with dispatcher dashboard for route assignment; performance testing completed for typical delivery batch sizes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Driver Mobile App with Offline-First Architecture &amp; PoD System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Flutter mobile application for iOS and Android developed with background GPS location tracking; SQLite offline database configured with conflict resolution sync logic; proof-of-delivery system implemented with barcode OCR scanning, signature capture, and photo upload; turn-by-turn navigation integrated via Google Maps SDK; offline data synchronization tested across various network conditions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ETA Prediction, Billing, and Beta Launch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Machine learning ETA prediction engine trained on historical delivery data with real-time traffic and weather integration; multi-tenant billing system configured with Stripe integration and usage metering; customer notifications service deployed with SMS and WhatsApp via Twilio; customer web tracking portal launched; comprehensive load testing completed; security assessment performed; staging environment deployed with production-equivalent configuration; documentation and support procedures finalized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6">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Infrastructure &amp; DevOps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ind w:left="566.9291338582675" w:firstLine="0"/>
              <w:rPr/>
            </w:pPr>
            <w:r w:rsidDel="00000000" w:rsidR="00000000" w:rsidRPr="00000000">
              <w:rPr>
                <w:rFonts w:ascii="Proxima Nova" w:cs="Proxima Nova" w:eastAsia="Proxima Nova" w:hAnsi="Proxima Nova"/>
                <w:color w:val="1a2a3a"/>
                <w:rtl w:val="0"/>
              </w:rPr>
              <w:t xml:space="preserve">AWS Infrastructure Deployed &amp; CI/CD Pipelines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8">
            <w:pPr>
              <w:ind w:left="566.9291338582675" w:firstLine="0"/>
              <w:rPr/>
            </w:pPr>
            <w:r w:rsidDel="00000000" w:rsidR="00000000" w:rsidRPr="00000000">
              <w:rPr>
                <w:rFonts w:ascii="Proxima Nova" w:cs="Proxima Nova" w:eastAsia="Proxima Nova" w:hAnsi="Proxima Nova"/>
                <w:color w:val="1a2a3a"/>
                <w:rtl w:val="0"/>
              </w:rPr>
              <w:t xml:space="preserve">AWS infrastructure provisioned including EC2, Fargate, RDS PostgreSQL, ElastiCache Redis, and S3; Infrastructure-as-Code implemented using Terraform or CloudFormation; CI/CD pipelines configured for automated testing and staging deployment; monitoring, logging, and alerting setup via CloudWatch; auto-scaling policies configured; backup and disaster recovery procedures documented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ind w:left="0" w:firstLine="0"/>
              <w:rPr/>
            </w:pPr>
            <w:r w:rsidDel="00000000" w:rsidR="00000000" w:rsidRPr="00000000">
              <w:rPr>
                <w:rFonts w:ascii="Proxima Nova" w:cs="Proxima Nova" w:eastAsia="Proxima Nova" w:hAnsi="Proxima Nova"/>
                <w:color w:val="1a2a3a"/>
                <w:rtl w:val="0"/>
              </w:rPr>
              <w:t xml:space="preserve">Ongoing throughout all phases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9A">
      <w:pPr>
        <w:spacing w:after="120" w:lineRule="auto"/>
        <w:ind w:left="0" w:firstLine="0"/>
        <w:rPr/>
      </w:pPr>
      <w:r w:rsidDel="00000000" w:rsidR="00000000" w:rsidRPr="00000000">
        <w:rPr>
          <w:rtl w:val="0"/>
        </w:rPr>
      </w:r>
    </w:p>
    <w:p w:rsidR="00000000" w:rsidDel="00000000" w:rsidP="00000000" w:rsidRDefault="00000000" w:rsidRPr="00000000" w14:paraId="0000009C">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9D">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the target scale for the Phase 1 beta launch? Please specify the expected number of concurrent drivers, daily orders to be processed, and geographic coverage areas to help us dimension infrastructure and validate performance assumptions.</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Regarding the route optimization engine, do you have a preference between Google OR-Tools, GraphHopper API, or a custom algorithm? What is your maximum acceptable latency for route optimization calculations—real-time responsiveness versus batch processing overnight?</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frequency of driver location updates is required on the dispatcher dashboard? You mentioned 10-second updates from drivers; can you confirm this is acceptable from a mobile data consumption and backend processing perspective, or should we explore adaptive update frequencies?</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Beyond Stripe for payments and Twilio for notifications, which existing systems must this platform integrate with? Please detail any TMS, WMS, ERP, or accounting systems that require data exchange and whether APIs are available.</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Is offline-first mobile app functionality critical for Phase 1 beta launch, or could the initial release operate primarily online with offline sync as a Phase 2 enhancement? This significantly impacts development timeline and complexity.</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Who will be the primary technical decision-maker and product owner for this engagement? Do you have dedicated engineering resources that should be involved in architecture reviews, and what is your preferred cadence for progress reviews and stakeholder demos?</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target timeline for transitioning from beta to production operations with real customers? Are you planning a gradual phased rollout to specific logistics partners or a full market launch immediately post-beta?</w:t>
      </w:r>
      <w:r w:rsidDel="00000000" w:rsidR="00000000" w:rsidRPr="00000000">
        <w:rPr>
          <w:rtl w:val="0"/>
        </w:rPr>
      </w:r>
    </w:p>
    <w:p w:rsidR="00000000" w:rsidDel="00000000" w:rsidP="00000000" w:rsidRDefault="00000000" w:rsidRPr="00000000" w14:paraId="000000A0">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Are there regulatory or compliance requirements we should plan for, such as data residency in specific geographic regions, SOC 2 certification, HIPAA requirements, or industry-specific audit logs for insurance or liability purposes?</w:t>
      </w:r>
      <w:r w:rsidDel="00000000" w:rsidR="00000000" w:rsidRPr="00000000">
        <w:rPr>
          <w:rtl w:val="0"/>
        </w:rPr>
      </w:r>
    </w:p>
    <w:p w:rsidR="00000000" w:rsidDel="00000000" w:rsidP="00000000" w:rsidRDefault="00000000" w:rsidRPr="00000000" w14:paraId="000000A3">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A4">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A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A8">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period covering critical bug fixes and production incident response during initial beta phase</w:t>
      </w:r>
      <w:r w:rsidDel="00000000" w:rsidR="00000000" w:rsidRPr="00000000">
        <w:rPr>
          <w:rtl w:val="0"/>
        </w:rPr>
      </w:r>
    </w:p>
    <w:p w:rsidR="00000000" w:rsidDel="00000000" w:rsidP="00000000" w:rsidRDefault="00000000" w:rsidRPr="00000000" w14:paraId="000000A8">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Up to 40 hours of post-launch support for deployment troubleshooting, initial scaling issues, and integration refinement</w:t>
      </w:r>
      <w:r w:rsidDel="00000000" w:rsidR="00000000" w:rsidRPr="00000000">
        <w:rPr>
          <w:rtl w:val="0"/>
        </w:rPr>
      </w:r>
    </w:p>
    <w:p w:rsidR="00000000" w:rsidDel="00000000" w:rsidP="00000000" w:rsidRDefault="00000000" w:rsidRPr="00000000" w14:paraId="000000A8">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Documentation updates and minor feature clarifications based on beta user feedback</w:t>
      </w:r>
      <w:r w:rsidDel="00000000" w:rsidR="00000000" w:rsidRPr="00000000">
        <w:rPr>
          <w:rtl w:val="0"/>
        </w:rPr>
      </w:r>
    </w:p>
    <w:p w:rsidR="00000000" w:rsidDel="00000000" w:rsidP="00000000" w:rsidRDefault="00000000" w:rsidRPr="00000000" w14:paraId="000000AA">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A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AC">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AE">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engineering support for bug fixes, performance optimization, and operational maintenance at 20-40 hours per month</w:t>
      </w:r>
      <w:r w:rsidDel="00000000" w:rsidR="00000000" w:rsidRPr="00000000">
        <w:rPr>
          <w:rtl w:val="0"/>
        </w:rPr>
      </w:r>
    </w:p>
    <w:p w:rsidR="00000000" w:rsidDel="00000000" w:rsidP="00000000" w:rsidRDefault="00000000" w:rsidRPr="00000000" w14:paraId="000000AE">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Quarterly architecture reviews and scaling consultation as customer base grows and usage patterns evolve</w:t>
      </w:r>
      <w:r w:rsidDel="00000000" w:rsidR="00000000" w:rsidRPr="00000000">
        <w:rPr>
          <w:rtl w:val="0"/>
        </w:rPr>
      </w:r>
    </w:p>
    <w:p w:rsidR="00000000" w:rsidDel="00000000" w:rsidP="00000000" w:rsidRDefault="00000000" w:rsidRPr="00000000" w14:paraId="000000AE">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Continued machine learning model training and optimization using production delivery data to improve ETA prediction accuracy</w:t>
      </w:r>
      <w:r w:rsidDel="00000000" w:rsidR="00000000" w:rsidRPr="00000000">
        <w:rPr>
          <w:rtl w:val="0"/>
        </w:rPr>
      </w:r>
    </w:p>
    <w:p w:rsidR="00000000" w:rsidDel="00000000" w:rsidP="00000000" w:rsidRDefault="00000000" w:rsidRPr="00000000" w14:paraId="000000AE">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Priority support for third-party API upgrades, security patches, and dependency updates to maintain compliance and stability</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