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seeking to establish a modern telehealth and remote patient monitoring platform to address the growing demand for virtual healthcare delivery. This initiative represents a significant expansion into digital health services, enabling healthcare providers to extend clinical reach beyond traditional office-based care and improve patient outcomes through continuous monitoring and proactive intervention.</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operates within the healthcare delivery sector, focusing on enabling virtual consultations between patients and clinicians while providing continuous remote monitoring of patient vital signs through connected medical devices.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telehealth and remote patient monitoring market is experiencing rapid growth driven by regulatory support, patient preference for virtual care, and advances in IoT and AI technologies. Healthcare providers are increasingly adopting integrated platforms that combine video consultation capabilities with real-time data analytics to enhance clinical decision-making and reduce hospital readmissions.</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HIPAA-compliant platform that reduces friction in patient-clinician interactions, automates initial triage through AI-assisted symptom assessment, and provides clinicians with real-time vital sign data to support proactive care management. The platform will enable the client to scale virtual care delivery while maintaining regulatory compliance and delivering measurable improvements in patient engagement and clinical outcomes.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enterprise-grade SaaS platforms and mobile applications for regulated industries including healthcare, fintech, and logistics. Our expertise spans modern web technologies including Next.js and React, cross-platform mobile development with Flutter and React Native, scalable backend architectures using Node.js and NestJS, and cloud infrastructure on AWS. We have deep experience integrating third-party APIs, implementing AI-driven features, and delivering compliant solutions that meet strict security and data governance requirements. Our approach combines technical excellence with product-focused thinking to ensure that delivered solutions drive measurable business outcomes.</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comprehensive digital health platform that brings together virtual consultations, continuous patient monitoring, and intelligent triage capabilities in a single HIPAA-compliant ecosystem. This platform will empower healthcare providers to deliver proactive, data-driven care to patients while reducing administrative overhead and improving clinical efficiency.</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to build an integrated telehealth platform featuring secure patient and clinician portals (web and mobile), real-time video consultation capabilities powered by WebRTC, IoT integration for Bluetooth-connected vital monitoring devices, an AI-powered symptom checker leveraging large language models, and EHR integration through HL7/FHIR standards. The architecture will be deployed on AWS using containerized microservices, PostgreSQL for relational data, and Redis for real-time messaging, with end-to-end encryption and comprehensive audit logging.</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healthcare providers to conduct secure virtual consultations at scale, automatically collect and analyze vital sign data from connected devices without manual patient intervention, and reduce initial triage burden through AI-assisted symptom assessment and routing. Measurable outcomes include reduced time-to-care, improved patient engagement through automated reminders and messaging, and enhanced clinical decision-making through real-time vital trend visualization.</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have selected a modern, cloud-native stack that prioritizes security, scalability, and regulatory compliance from the ground up. Next.js and React provide rich, responsive user interfaces critical for clinical workflows, NestJS offers enterprise-grade architectural patterns essential for HIPAA-compliant systems, and AWS infrastructure provides managed services with built-in compliance controls. The phased delivery approach with distinct discovery, infrastructure, integration, and QA phases reduces implementation risk and allows for validation of critical technical dependencies such as device SDKs and EHR vendor APIs early in the engagement.</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AI-powered Telehealth and Remote Patient Monitoring platform is a comprehensive cloud-native system that integrates patient-facing mobile and web applications with clinician dashboards, real-time communication infrastructure, IoT device connectivity, and intelligent triage algorithms. The system is architected as a collection of microservices deployed on AWS, with PostgreSQL serving as the primary data store for patient records and audit logs, Redis enabling real-time messaging and session caching, and AI services providing automated symptom assessment and clinical decision support.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Portal (Web and Mobile) with secure authentication, profile management, and medical history tracking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for patient list management, EHR integration, vital sign trend visualization, and prescription authoring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and Audio Consultation Engine with WebRTC, screen sharing, and in-call messaging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Symptom Checker and Assistant using LLM integration for first-line triage and patient education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Remote Patient Monitoring and IoT Integration subsystem for Bluetooth Low Energy device connectivity and cellular device API webhooks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and Notification Engine with automated reminders via SMS, Email, and WhatsApp</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Gateway integration with Stripe for payments and insurance management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 and EMR Integration Layer supporting HL7/FHIR standards for Epic, Cerner, and other certified systems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and Compliance Infrastructure including AES-256 encryption, multi-factor authentication, role-based access control, and complete audit logging</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Discovery, Requirements Validation, and UI/UX Design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Conduct comprehensive discovery sessions with key stakeholders to validate project scope, clinical workflows, and compliance requirements. Develop detailed user personas for patients, clinicians, and administrators. Create user journey maps and workflow diagrams for primary use cases including appointment scheduling, consultation, vital sign monitoring, and prescription management. Deliver wireframes for all major application screens and interactive high-fidelity mockups demonstrating key workflows. Validate device integration requirements and EHR connectivity assumptions with technical specifications from vendors.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HIPAA-Compliant Infrastructure and Database Architecture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secure PostgreSQL database schema for patient demographics, medical history, vital signs, consultation records, and audit logs with encryption at rest. Implement Redis infrastructure for session management, real-time message queuing, and caching. Configure AWS VPC with private subnets, security groups, and network access controls. Implement multi-factor authentication, role-based access control (RBAC), and secure secret management. Create comprehensive audit logging for all data access and system modifications to satisfy HIPAA compliance requirements.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Patient Portal - Web and Mobile Application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responsive web application using Next.js and React with TypeScript for patient self-service functionality including secure login with MFA, profile management, medical history review, appointment booking and management, medication tracking, and secure consent form signing. Develop cross-platform mobile applications using Flutter for iOS and Android supporting core portal functions optimized for mobile workflows. Implement secure document storage with encryption and retrieval for medical records, test results, and prescriptions. Ensure all patient-facing interfaces comply with accessibility standards (WCAG 2.1 AA).</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Clinician Dashboard and Electronic Health Record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web-based clinician dashboard displaying patient roster with status indicators, appointment calendar, and pending triage queues. Implement EHR module allowing clinicians to review complete patient medical history, current medications, allergies, and previous consultation notes. Build vital signs tracking with interactive charts powered by Recharts showing trend analysis for blood pressure, heart rate, oxygen saturation, and glucose levels. Implement clinical notes editor with structured data capture and prescribing tool integrated with pharmacy systems. Provide administrative role support for user access management and scheduling.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Real-time Video and Audio Consultation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WebRTC-based video consultation capabilities with high-quality, low-latency connection management supporting H.264 video codec negotiation. Integrate Twilio Programmable Video or Agora SDK for managed HIPAA-compliant video infrastructure. Implement screen sharing functionality allowing clinicians to share vital sign charts or educational content during consultations. Build in-call text messaging capability for non-verbal communication and session notes. Implement consultation recording with secure storage and encryption. Provide connection quality indicators and automatic fallback to audio-only mode under poor network conditions.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AI-Powered Symptom Checker and Clinical Assistant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or Anthropic Claude API to power conversational symptom assessment and general health information provision. Build custom prompt engineering and knowledge base routing to ensure responses remain within appropriate clinical guardrails and escalate to human clinicians when necessary. Implement session context management maintaining conversation history for coherent multi-turn interactions. Create administrative configuration interface for customizing symptom checker behavior, medical knowledge base, and escalation criteria. Build logging and analytics tracking AI interactions to support clinical validation and regulatory compliance. Implement feedback mechanisms allowing clinicians to rate and correct AI responses.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Remote Patient Monitoring and IoT Device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Bluetooth Low Energy (BLE) connectivity layer for mobile applications supporting integration with vital sign devices including blood pressure cuffs, pulse oximeters, and glucometers. Develop device pairing and authentication workflows with secure credential storage on mobile devices. Build data synchronization engine automatically collecting vital measurements from paired devices at configurable intervals with offline queueing. Implement REST API endpoints and webhook receivers for cellular-connected IoT devices reporting vital data directly to cloud infrastructure. Create data validation and anomaly detection for vital sign readings to flag clinically concerning values for immediate review. Store all device data with audit trails for regulatory compliance.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Smart Scheduling, Availability Management, and Automated Notifications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appointment scheduling system with clinician availability calendar management supporting recurring appointment slots, vacation blocks, and buffer time requirements. Implement intelligent scheduling engine respecting clinician preferences and patient timezone requirements. Create automated reminder engine sending SMS, Email, and WhatsApp notifications for upcoming consultations with configurable timing (24 hours, 1 hour before appointment). Build medication schedule tracking with automated reminders for medication adherence. Implement notification preference center allowing patients to customize delivery channels and timing. Create administrative dashboard for monitoring notification delivery status and recipient engagement metrics.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Secure Billing, Payment Processing, and Insurance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for secure payment processing supporting co-pay collection, subscription-based care plans, and one-time consultation fees. Implement tokenization to ensure credit card data is never stored on application servers. Build insurance verification workflow capturing insurance plan details, coverage information, and patient responsibility amounts. Create billing statement generation with itemized consultation and monitoring service charges. Implement automated invoice generation and email delivery. Build reconciliation reports for financial tracking and revenue management. Ensure all payment processing adheres to PCI DSS compliance requirements and HIPAA data segmentation rules.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EHR and EMR System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HL7/FHIR-compliant integration layer supporting connection to major EHR vendors including Epic, Cerner, and Athenahealth. Build bi-directional synchronization of patient demographics, clinical problem lists, medication lists, and allergy information from external EHR systems. Implement secure API authentication using OAuth 2.0 and mutual TLS for vendor integrations. Create data mapping and transformation layer handling vendor-specific data formats and terminology variations. Build integration monitoring and reconciliation reporting highlighting synchronization status and data discrepancies. Implement fallback mechanisms ensuring platform functionality when external EHR connectivity is temporarily unavailable.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Security, Encryption, Compliance Audit, and Penetration Testing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end-to-end encryption using AES-256 for all data in transit (TLS 1.3) and at rest (database-level and file-level encryption). Configure multi-factor authentication supporting authenticator apps, SMS, and hardware security keys. Implement fine-grained role-based access control with principle of least privilege. Build comprehensive audit logging capturing all user actions, data access, configuration changes, and system events with immutable storage. Conduct security-focused code review and static analysis using SAST tools. Perform dynamic security testing and penetration testing by qualified external security firm. Obtain HIPAA compliance validation and Business Associate Agreement (BAA) from cloud providers and third-party integrations.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Quality Assurance, Load Testing, and Production Deployment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testing strategy including functional testing of all user workflows, integration testing with EHR systems and device SDKs, and security testing validating authentication and authorization controls. Conduct load testing simulating peak concurrent user load with vital data ingestion from IoT devices. Implement monitoring and alerting infrastructure for application health, database performance, and infrastructure capacity. Create runbooks for common operational scenarios and incident response procedures. Execute staged rollout to pilot clinics or departments before full production deployment. Provide training for clinician and administrator users. Establish baseline performance metrics for consultation latency, data synchronization timing, and system reliability.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Detailed discovery report with clinical workflow documentation, compliance requirements summary, and device/EHR integration validation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UI/UX design deliverables including wireframes, user journey maps, interactive prototypes, and design system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Patient Portal web application (Next.js/React) deployed to AWS with full source code and deployment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Cross-platform mobile applications for iOS and Android (Flutter) with app store submission support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web application with EHR integration, vital sign visualization, and prescribing capabilities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consultation engine with WebRTC integration and Twilio/Agora configuration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Symptom Checker service with OpenAI/Anthropic API integration and knowledge base configuration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IoT and BLE integration layer with device SDKs, mobile connectivity, and cloud synchronization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and Notification Engine with SMS/Email/WhatsApp delivery</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Processing integration with Stripe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EHR/FHIR integration layer supporting Epic, Cerner, and other HL7-compliant systems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API documentation and Swagger/OpenAPI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security audit report and HIPAA compliance validation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results, performance baselines, and scaling recommendations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Operational runbooks, deployment procedures, and incident response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Source code repository with comprehensive code comments and architectural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training materials and clinician/administrator onboarding guides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post-launch support period including bug fixes and production monitoring</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Frontend applications are built with Next.js and React using TypeScript for type safety and maintainability. Tailwind CSS provides responsive styling and design consistency across web and mobile experiences. Recharts library enables interactive visualization of patient vital sign trends and clinical dashboards. Cross-platform mobile applications use Flutter to achieve code reuse and native performance for iOS and Android platforms.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architecture utilizes Node.js with NestJS framework providing enterprise-grade structure, dependency injection, and architectural patterns suitable for HIPAA-compliant healthcare systems. TypeScript ensures type safety across the codebase. NestJS microservices architecture allows independent scaling of consultation engine, AI services, notification engine, and integration layers based on demand and workload characteristics.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serves as the primary relational database for patient demographics, medical records, consultation history, vital sign data, and immutable audit logs. Redis is deployed for session caching, real-time message queuing between services, and temporary storage of in-flight vital sign data awaiting synchronization. Data encryption at rest is enforced at both the database and application layers.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Infrastructure is deployed on Amazon Web Services leveraging ECS Fargate for containerized application deployment without infrastructure management burden. RDS provides managed PostgreSQL with automated backups, failover, and encryption. S3 stores encrypted medical documents, consultation recordings, and application backups. CloudFront delivers content globally with low latency. Route53 manages DNS with health checks. VPC configuration isolates application infrastructure with private subnets and security groups restricting network access.</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Third-party integrations include Twilio Programmable Video or Agora for HIPAA-compliant video calling infrastructure, OpenAI GPT-4o or Anthropic Claude APIs for AI symptom checker, Stripe for payment processing, HL7/FHIR connectors for EHR systems including Epic and Cerner, AWS IoT Core for cellular-connected medical device communication, and Twilio SMS/SendGrid Email/Twilio WhatsApp for multi-channel notifications.</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is implemented across multiple layers including AES-256 encryption in transit (TLS 1.3) and at rest (database and file encryption), multi-factor authentication with support for authenticator apps and hardware security keys, role-based access control (RBAC) enforcing principle of least privilege, and comprehensive audit logging of all system actions. External penetration testing validates security controls. Business Associate Agreements are established with all cloud providers and third-party services.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Healthcare Technology Expertise: We bring proven experience building HIPAA-compliant platforms with deep understanding of healthcare regulatory requirements, EHR integration patterns, and clinical workflow optimization. Our team has successfully delivered regulated healthcare solutions demonstrating our capability to navigate complex compliance landscapes.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Aligned Technology Stack: Our preferred technology stack of Next.js, React Native/Flutter, NestJS, PostgreSQL, and AWS directly matches the client's specified preferences, ensuring we leverage battle-tested frameworks and architectural patterns without technology learning curves or integration friction.</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and Real-time Integration Capability: We have hands-on expertise integrating large language models, implementing real-time communication systems with WebRTC, and building IoT data synchronization layers—all critical components of this platform. Our experience spans both AI prompt engineering and infrastructure-level integration challenges.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Enterprise Cloud Architecture: We specialize in building scalable, secure, and compliant systems on AWS including VPC design, containerized deployment patterns, managed service integration, and monitoring infrastructure. Our approach ensures the platform can grow from pilot clinics to large-scale healthcare provider networks.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Phased Delivery with Risk Mitigation: Our proposed five-phase approach with dedicated discovery, infrastructure, integration, and QA phases reduces implementation risk by validating critical technical dependencies early—particularly device SDKs, EHR APIs, and video calling vendor capabilities. This approach prevents mid-project surprises and ensures quality outcomes within the projected timeline and budget.</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identified and can provide technical documentation and SDKs for the specific medical devices (blood pressure cuff, pulse oximeter, glucometer) planned for MVP integration, including Bluetooth Low Energy specifications or API documentation.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 integration partners (Epic, Cerner, or Athenahealth) have existing relationships with the client or have agreed to participate in the integration process, providing sandbox environments and API documentation to facilitate connectivity.</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engaged or plans to engage legal and compliance advisors to obtain HIPAA BAA agreements with Invennico TechnoLabs and all third-party service providers (Twilio, OpenAI, Stripe, AWS) prior to production launch.</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5-6 month timeline is measured from project kick-off and assumes one full-time technical product owner or business analyst from the client is available for weekly meetings, design reviews, and feedback sessions throughout all project phases.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Cloud infrastructure costs (AWS compute, storage, managed services) are the responsibility of the client and not included in the quoted development budget. The budget of $80,000-$110,000 USD covers software development, design, integration work, and initial deployment support only.</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store publication services including Apple App Store review coordination, Google Play Store submission, and ongoing app store optimization.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production support and maintenance beyond the 30-day post-launch warranty period; extended support and SLA agreements are available as optional retainer services.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Healthcare compliance consulting, legal review of Business Associate Agreements, or regulatory strategy—the client is responsible for engaging qualified healthcare compliance advisors.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specific EHR vendors beyond the core HL7/FHIR framework; vendor-specific connectors for systems not initially specified may require separate scope and budget.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Marketing, patient acquisition, clinician recruitment, or go-to-market strategy; these services are outside software development scope and should be managed by the client's business team.</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machine learning model development, or predictive clinical decision support beyond the AI-powered symptom checker; such capabilities require separate data science engagement.</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&amp; UI/UX Design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stakeholder interviews and requirements validation. Document clinical workflows and user personas. Develop wireframes and interactive high-fidelity mockups. Validate device and EHR integration requirements. Complete design system and component library.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Core Platform &amp; HIPAA Infrastructure Deployed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PostgreSQL database schema with encryption and audit logging. Implement Redis caching layer. Configure AWS VPC and security groups. Develop authentication and MFA system. Implement role-based access control. Deploy to AWS ECS Fargate and validate HIPAA infrastructure requirements.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Video Calling &amp; IoT/BLE Integration Functional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WebRTC consultation engine with Twilio or Agora integration. Build Bluetooth Low Energy connectivity for mobile apps. Develop device pairing and data synchronization workflows. Implement REST APIs for cellular-connected devices. Conduct integration testing with sample medical devices.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AI Assistant &amp; Triage System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or Anthropic Claude API. Build custom prompt engineering and knowledge base routing. Implement conversation context management. Create administrative configuration interfaces. Build clinician feedback and logging mechanisms. Conduct validation testing with clinical workflows.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Quality Assurance, Security Audit &amp; Launch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functional and integration testing. Conduct security penetration testing and static analysis. Perform load testing and performance optimization. Obtain HIPAA compliance validation. Prepare operational runbooks and deployment procedures. Execute staged rollout to pilot environment. Provide post-launch support for 30 days.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specific medical devices (blood pressure monitors, pulse oximeters, glucometers, continuous glucose monitors) do you plan to support in the MVP phase, and can you provide access to their Bluetooth SDKs, API documentation, and technical specifications?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partnerships or licensing agreements with EHR vendors such as Epic, Cerner, or Athenahealth, or will we need to build generic HL7/FHIR connectors and coordinate vendor relationships during the project?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within your organization is responsible for HIPAA compliance sign-off, Business Associate Agreement execution, and regulatory validation—is this your legal/compliance team, and do you have relationships with external healthcare compliance auditors?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target go-live date, and do you plan a phased rollout to pilot clinics or departments before expanding to full production deployment across your network?</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infrastructure ownership preference—should the AWS account and resources be under your direct control with us providing deployment support, or would you prefer a managed hosting arrangement?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a preferred video calling vendor (Twilio Programmable Video, Agora, daily.co, or other), or should we make vendor recommendations based on HIPAA compliance certifications, latency requirements, and integration complexity?</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data residency and multi-region requirement—must all patient data remain in US-only regions for compliance purposes, or do you need support for international data centers?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team structure for this project, and how many hours per week can your technical product owner or business analyst dedicate to weekly meetings, design reviews, and feedback sessions throughout the engagement?</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 days of production monitoring and performance optimization following go-live</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Critical bug fixes and security vulnerability remediation</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Up to 40 hours of technical support and troubleshooting for operational issues</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managed support with defined SLA response times and priority issue escalation</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platform maintenance including dependency updates, security patches, and performance monitoring</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Enhancement development for new features, additional device integrations, or EHR vendor support</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and reporting dashboard development to support clinical and operational insights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2880000" cy="2880000"/>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288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