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2FA03" w14:textId="5EFF5FB9" w:rsidR="008C3931" w:rsidRPr="003514CD" w:rsidRDefault="003514CD" w:rsidP="008C3931">
      <w:pPr>
        <w:rPr>
          <w:rFonts w:asciiTheme="minorHAnsi" w:hAnsiTheme="minorHAnsi"/>
          <w:sz w:val="26"/>
          <w:szCs w:val="26"/>
        </w:rPr>
      </w:pPr>
      <w:r w:rsidRPr="003514CD">
        <w:rPr>
          <w:rFonts w:asciiTheme="minorHAnsi" w:hAnsiTheme="minorHAnsi"/>
          <w:b/>
          <w:bCs/>
          <w:sz w:val="26"/>
          <w:szCs w:val="26"/>
        </w:rPr>
        <w:br/>
      </w:r>
      <w:r w:rsidR="008C3931" w:rsidRPr="008C3931">
        <w:rPr>
          <w:rFonts w:asciiTheme="minorHAnsi" w:hAnsiTheme="minorHAnsi"/>
          <w:b/>
          <w:bCs/>
          <w:sz w:val="26"/>
          <w:szCs w:val="26"/>
        </w:rPr>
        <w:t>Question 1: How do you determine when this page is done?</w:t>
      </w:r>
      <w:r w:rsidR="008C3931" w:rsidRPr="008C3931">
        <w:rPr>
          <w:rFonts w:asciiTheme="minorHAnsi" w:hAnsiTheme="minorHAnsi"/>
          <w:sz w:val="26"/>
          <w:szCs w:val="26"/>
        </w:rPr>
        <w:t xml:space="preserve"> (Refers to Step 1: Visit the bol homepage)</w:t>
      </w:r>
    </w:p>
    <w:p w14:paraId="42757138" w14:textId="691A4055" w:rsidR="008C3931" w:rsidRPr="008C3931" w:rsidRDefault="008C3931" w:rsidP="003514CD">
      <w:pPr>
        <w:spacing w:line="276" w:lineRule="auto"/>
        <w:rPr>
          <w:rFonts w:asciiTheme="minorHAnsi" w:hAnsiTheme="minorHAnsi"/>
          <w:sz w:val="26"/>
          <w:szCs w:val="26"/>
        </w:rPr>
      </w:pPr>
      <w:r w:rsidRPr="008C3931">
        <w:rPr>
          <w:rFonts w:asciiTheme="minorHAnsi" w:hAnsiTheme="minorHAnsi"/>
          <w:sz w:val="26"/>
          <w:szCs w:val="26"/>
        </w:rPr>
        <w:br/>
      </w:r>
      <w:r w:rsidRPr="008C3931">
        <w:rPr>
          <w:rFonts w:asciiTheme="minorHAnsi" w:hAnsiTheme="minorHAnsi"/>
          <w:b/>
          <w:bCs/>
          <w:sz w:val="26"/>
          <w:szCs w:val="26"/>
        </w:rPr>
        <w:t>Answer</w:t>
      </w:r>
      <w:r w:rsidRPr="008C3931">
        <w:rPr>
          <w:rFonts w:asciiTheme="minorHAnsi" w:hAnsiTheme="minorHAnsi"/>
          <w:sz w:val="26"/>
          <w:szCs w:val="26"/>
        </w:rPr>
        <w:t xml:space="preserve">: I set the "End Event" of </w:t>
      </w:r>
      <w:r w:rsidRPr="008C3931">
        <w:rPr>
          <w:rFonts w:asciiTheme="minorHAnsi" w:hAnsiTheme="minorHAnsi"/>
          <w:b/>
          <w:bCs/>
          <w:sz w:val="26"/>
          <w:szCs w:val="26"/>
        </w:rPr>
        <w:t>Step 16</w:t>
      </w:r>
      <w:r w:rsidRPr="008C3931">
        <w:rPr>
          <w:rFonts w:asciiTheme="minorHAnsi" w:hAnsiTheme="minorHAnsi"/>
          <w:sz w:val="26"/>
          <w:szCs w:val="26"/>
        </w:rPr>
        <w:t xml:space="preserve"> ("Navigate to Bol.com Homepage") to "Action completed" in TruClient, which waits for the initial page load. Since bol.com has dynamic elements, I added </w:t>
      </w:r>
      <w:r w:rsidRPr="008C3931">
        <w:rPr>
          <w:rFonts w:asciiTheme="minorHAnsi" w:hAnsiTheme="minorHAnsi"/>
          <w:b/>
          <w:bCs/>
          <w:sz w:val="26"/>
          <w:szCs w:val="26"/>
        </w:rPr>
        <w:t>Step 18</w:t>
      </w:r>
      <w:r w:rsidRPr="008C3931">
        <w:rPr>
          <w:rFonts w:asciiTheme="minorHAnsi" w:hAnsiTheme="minorHAnsi"/>
          <w:sz w:val="26"/>
          <w:szCs w:val="26"/>
        </w:rPr>
        <w:t xml:space="preserve"> ("Wait for Search Textbox") to wait for the search bar using its </w:t>
      </w:r>
      <w:r w:rsidRPr="008C3931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name='searchtext'</w:t>
      </w:r>
      <w:r w:rsidRPr="008C3931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 </w:t>
      </w:r>
      <w:r w:rsidRPr="008C3931">
        <w:rPr>
          <w:rFonts w:asciiTheme="minorHAnsi" w:hAnsiTheme="minorHAnsi"/>
          <w:sz w:val="26"/>
          <w:szCs w:val="26"/>
        </w:rPr>
        <w:t>attribute, with a 10-second timeout. This ensures the page is fully interactive, mimicking a real user’s experience.</w:t>
      </w:r>
    </w:p>
    <w:p w14:paraId="07E296F0" w14:textId="77777777" w:rsidR="00F109F4" w:rsidRPr="003514CD" w:rsidRDefault="00F109F4">
      <w:pPr>
        <w:rPr>
          <w:rFonts w:asciiTheme="minorHAnsi" w:hAnsiTheme="minorHAnsi"/>
          <w:sz w:val="26"/>
          <w:szCs w:val="26"/>
        </w:rPr>
      </w:pPr>
    </w:p>
    <w:p w14:paraId="6A833101" w14:textId="77777777" w:rsidR="009151FB" w:rsidRPr="003514CD" w:rsidRDefault="009151FB">
      <w:pPr>
        <w:rPr>
          <w:rFonts w:asciiTheme="minorHAnsi" w:hAnsiTheme="minorHAnsi"/>
          <w:sz w:val="26"/>
          <w:szCs w:val="26"/>
        </w:rPr>
      </w:pPr>
    </w:p>
    <w:p w14:paraId="51D8517C" w14:textId="77777777" w:rsidR="008C3931" w:rsidRPr="003514CD" w:rsidRDefault="008C3931" w:rsidP="008C3931">
      <w:pPr>
        <w:rPr>
          <w:rFonts w:asciiTheme="minorHAnsi" w:hAnsiTheme="minorHAnsi"/>
          <w:sz w:val="26"/>
          <w:szCs w:val="26"/>
        </w:rPr>
      </w:pPr>
      <w:r w:rsidRPr="008C3931">
        <w:rPr>
          <w:rFonts w:asciiTheme="minorHAnsi" w:hAnsiTheme="minorHAnsi"/>
          <w:b/>
          <w:bCs/>
          <w:sz w:val="26"/>
          <w:szCs w:val="26"/>
        </w:rPr>
        <w:t>Question 2: How did you do this and why?</w:t>
      </w:r>
      <w:r w:rsidRPr="008C3931">
        <w:rPr>
          <w:rFonts w:asciiTheme="minorHAnsi" w:hAnsiTheme="minorHAnsi"/>
          <w:sz w:val="26"/>
          <w:szCs w:val="26"/>
        </w:rPr>
        <w:t xml:space="preserve"> (Refers to Steps 3 and 4: Store the number of articles and turn it into a JavaScript variable)</w:t>
      </w:r>
    </w:p>
    <w:p w14:paraId="67C62F54" w14:textId="1787F055" w:rsidR="00CB609B" w:rsidRDefault="008C3931" w:rsidP="003514CD">
      <w:pPr>
        <w:spacing w:line="276" w:lineRule="auto"/>
        <w:rPr>
          <w:rFonts w:asciiTheme="minorHAnsi" w:hAnsiTheme="minorHAnsi"/>
          <w:sz w:val="26"/>
          <w:szCs w:val="26"/>
        </w:rPr>
      </w:pPr>
      <w:r w:rsidRPr="008C3931">
        <w:rPr>
          <w:rFonts w:asciiTheme="minorHAnsi" w:hAnsiTheme="minorHAnsi"/>
          <w:sz w:val="26"/>
          <w:szCs w:val="26"/>
        </w:rPr>
        <w:br/>
      </w:r>
      <w:r w:rsidRPr="008C3931">
        <w:rPr>
          <w:rFonts w:asciiTheme="minorHAnsi" w:hAnsiTheme="minorHAnsi"/>
          <w:b/>
          <w:bCs/>
          <w:sz w:val="26"/>
          <w:szCs w:val="26"/>
        </w:rPr>
        <w:t>Answer</w:t>
      </w:r>
      <w:r w:rsidRPr="008C3931">
        <w:rPr>
          <w:rFonts w:asciiTheme="minorHAnsi" w:hAnsiTheme="minorHAnsi"/>
          <w:sz w:val="26"/>
          <w:szCs w:val="26"/>
        </w:rPr>
        <w:t xml:space="preserve">: For Step 3, I used </w:t>
      </w:r>
      <w:r w:rsidRPr="008C3931">
        <w:rPr>
          <w:rFonts w:asciiTheme="minorHAnsi" w:hAnsiTheme="minorHAnsi"/>
          <w:b/>
          <w:bCs/>
          <w:sz w:val="26"/>
          <w:szCs w:val="26"/>
        </w:rPr>
        <w:t>Step 25</w:t>
      </w:r>
      <w:r w:rsidRPr="008C3931">
        <w:rPr>
          <w:rFonts w:asciiTheme="minorHAnsi" w:hAnsiTheme="minorHAnsi"/>
          <w:sz w:val="26"/>
          <w:szCs w:val="26"/>
        </w:rPr>
        <w:t xml:space="preserve"> ("Retrieve Total Number of Articles") to extract the article count (e.g., "4,224 resultaten") with JavaScript, using </w:t>
      </w:r>
      <w:r w:rsidRPr="008C3931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object.innerText</w:t>
      </w:r>
      <w:r w:rsidRPr="008C3931">
        <w:rPr>
          <w:rFonts w:asciiTheme="minorHAnsi" w:hAnsiTheme="minorHAnsi"/>
          <w:sz w:val="26"/>
          <w:szCs w:val="26"/>
        </w:rPr>
        <w:t>, removing non-digits with replace</w:t>
      </w:r>
      <w:r w:rsidRPr="008C3931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(/[^\d]/g, ''),</w:t>
      </w:r>
      <w:r w:rsidRPr="008C3931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 </w:t>
      </w:r>
      <w:r w:rsidRPr="008C3931">
        <w:rPr>
          <w:rFonts w:asciiTheme="minorHAnsi" w:hAnsiTheme="minorHAnsi"/>
          <w:sz w:val="26"/>
          <w:szCs w:val="26"/>
        </w:rPr>
        <w:t xml:space="preserve">and converting it to an integer with </w:t>
      </w:r>
      <w:r w:rsidRPr="008C3931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parseInt().</w:t>
      </w:r>
      <w:r w:rsidRPr="008C3931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 </w:t>
      </w:r>
      <w:r w:rsidRPr="008C3931">
        <w:rPr>
          <w:rFonts w:asciiTheme="minorHAnsi" w:hAnsiTheme="minorHAnsi"/>
          <w:sz w:val="26"/>
          <w:szCs w:val="26"/>
        </w:rPr>
        <w:t xml:space="preserve">I stored it in </w:t>
      </w:r>
      <w:r w:rsidRPr="008C3931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window.numberOfArticles</w:t>
      </w:r>
      <w:r w:rsidRPr="008C3931">
        <w:rPr>
          <w:rFonts w:asciiTheme="minorHAnsi" w:hAnsiTheme="minorHAnsi"/>
          <w:sz w:val="26"/>
          <w:szCs w:val="26"/>
        </w:rPr>
        <w:t xml:space="preserve">. For </w:t>
      </w:r>
      <w:r w:rsidRPr="008C3931">
        <w:rPr>
          <w:rFonts w:asciiTheme="minorHAnsi" w:hAnsiTheme="minorHAnsi"/>
          <w:b/>
          <w:bCs/>
          <w:sz w:val="26"/>
          <w:szCs w:val="26"/>
        </w:rPr>
        <w:t>Step 4</w:t>
      </w:r>
      <w:r w:rsidRPr="008C3931">
        <w:rPr>
          <w:rFonts w:asciiTheme="minorHAnsi" w:hAnsiTheme="minorHAnsi"/>
          <w:sz w:val="26"/>
          <w:szCs w:val="26"/>
        </w:rPr>
        <w:t xml:space="preserve">, I added </w:t>
      </w:r>
      <w:r w:rsidRPr="008C3931">
        <w:rPr>
          <w:rFonts w:asciiTheme="minorHAnsi" w:hAnsiTheme="minorHAnsi"/>
          <w:b/>
          <w:bCs/>
          <w:sz w:val="26"/>
          <w:szCs w:val="26"/>
        </w:rPr>
        <w:t>Step 26</w:t>
      </w:r>
      <w:r w:rsidRPr="008C3931">
        <w:rPr>
          <w:rFonts w:asciiTheme="minorHAnsi" w:hAnsiTheme="minorHAnsi"/>
          <w:sz w:val="26"/>
          <w:szCs w:val="26"/>
        </w:rPr>
        <w:t xml:space="preserve"> ("Set Global Number of Articles") to set </w:t>
      </w:r>
      <w:r w:rsidRPr="008C3931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window.numberOfArticlesGlobal</w:t>
      </w:r>
      <w:r w:rsidRPr="008C3931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 </w:t>
      </w:r>
      <w:r w:rsidRPr="008C3931">
        <w:rPr>
          <w:rFonts w:asciiTheme="minorHAnsi" w:hAnsiTheme="minorHAnsi"/>
          <w:sz w:val="26"/>
          <w:szCs w:val="26"/>
        </w:rPr>
        <w:t xml:space="preserve">to this value and saved it to the </w:t>
      </w:r>
      <w:r w:rsidRPr="008C3931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numArticles</w:t>
      </w:r>
      <w:r w:rsidRPr="008C3931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 </w:t>
      </w:r>
      <w:r w:rsidRPr="008C3931">
        <w:rPr>
          <w:rFonts w:asciiTheme="minorHAnsi" w:hAnsiTheme="minorHAnsi"/>
          <w:sz w:val="26"/>
          <w:szCs w:val="26"/>
        </w:rPr>
        <w:t>parameter for later use. I chose this approach because the element’s text is a reliable source, and splitting the steps improves clarity while ensuring the variable is globally accessible.</w:t>
      </w:r>
    </w:p>
    <w:p w14:paraId="1FD53561" w14:textId="77777777" w:rsidR="003514CD" w:rsidRDefault="003514CD" w:rsidP="003514CD">
      <w:pPr>
        <w:rPr>
          <w:rFonts w:asciiTheme="minorHAnsi" w:hAnsiTheme="minorHAnsi"/>
          <w:sz w:val="26"/>
          <w:szCs w:val="26"/>
        </w:rPr>
      </w:pPr>
    </w:p>
    <w:p w14:paraId="7381E45C" w14:textId="77777777" w:rsidR="003514CD" w:rsidRPr="003514CD" w:rsidRDefault="003514CD" w:rsidP="003514CD">
      <w:pPr>
        <w:rPr>
          <w:rFonts w:asciiTheme="minorHAnsi" w:hAnsiTheme="minorHAnsi"/>
          <w:sz w:val="26"/>
          <w:szCs w:val="26"/>
        </w:rPr>
      </w:pPr>
    </w:p>
    <w:p w14:paraId="7ED0F895" w14:textId="77777777" w:rsidR="00CB609B" w:rsidRPr="003514CD" w:rsidRDefault="00CB609B" w:rsidP="00CB609B">
      <w:pPr>
        <w:rPr>
          <w:rFonts w:asciiTheme="minorHAnsi" w:hAnsiTheme="minorHAnsi"/>
          <w:sz w:val="26"/>
          <w:szCs w:val="26"/>
        </w:rPr>
      </w:pPr>
      <w:r w:rsidRPr="003514CD">
        <w:rPr>
          <w:rFonts w:asciiTheme="minorHAnsi" w:hAnsiTheme="minorHAnsi"/>
          <w:b/>
          <w:bCs/>
          <w:sz w:val="26"/>
          <w:szCs w:val="26"/>
        </w:rPr>
        <w:t>Question 3: What object recognition method did you use to click the object and what was your reasoning behind this?</w:t>
      </w:r>
      <w:r w:rsidRPr="003514CD">
        <w:rPr>
          <w:rFonts w:asciiTheme="minorHAnsi" w:hAnsiTheme="minorHAnsi"/>
          <w:sz w:val="26"/>
          <w:szCs w:val="26"/>
        </w:rPr>
        <w:t xml:space="preserve"> (Refers to Step 4: Click the top result)</w:t>
      </w:r>
    </w:p>
    <w:p w14:paraId="2AB05894" w14:textId="2518543A" w:rsidR="00DA5718" w:rsidRDefault="00CB609B" w:rsidP="003514CD">
      <w:pPr>
        <w:spacing w:line="276" w:lineRule="auto"/>
        <w:rPr>
          <w:rFonts w:asciiTheme="minorHAnsi" w:hAnsiTheme="minorHAnsi"/>
          <w:sz w:val="26"/>
          <w:szCs w:val="26"/>
        </w:rPr>
      </w:pPr>
      <w:r w:rsidRPr="003514CD">
        <w:rPr>
          <w:rFonts w:asciiTheme="minorHAnsi" w:hAnsiTheme="minorHAnsi"/>
          <w:sz w:val="26"/>
          <w:szCs w:val="26"/>
        </w:rPr>
        <w:br/>
      </w:r>
      <w:r w:rsidRPr="003514CD">
        <w:rPr>
          <w:rFonts w:asciiTheme="minorHAnsi" w:hAnsiTheme="minorHAnsi"/>
          <w:b/>
          <w:bCs/>
          <w:sz w:val="26"/>
          <w:szCs w:val="26"/>
        </w:rPr>
        <w:t>Answer</w:t>
      </w:r>
      <w:r w:rsidRPr="003514CD">
        <w:rPr>
          <w:rFonts w:asciiTheme="minorHAnsi" w:hAnsiTheme="minorHAnsi"/>
          <w:sz w:val="26"/>
          <w:szCs w:val="26"/>
        </w:rPr>
        <w:t xml:space="preserve">: In Step </w:t>
      </w:r>
      <w:r w:rsidRPr="003514CD">
        <w:rPr>
          <w:rFonts w:asciiTheme="minorHAnsi" w:hAnsiTheme="minorHAnsi"/>
          <w:b/>
          <w:bCs/>
          <w:sz w:val="26"/>
          <w:szCs w:val="26"/>
        </w:rPr>
        <w:t>28.1</w:t>
      </w:r>
      <w:r w:rsidRPr="003514CD">
        <w:rPr>
          <w:rFonts w:asciiTheme="minorHAnsi" w:hAnsiTheme="minorHAnsi"/>
          <w:sz w:val="26"/>
          <w:szCs w:val="26"/>
        </w:rPr>
        <w:t xml:space="preserve"> ("Click Top Result"), I used the XPath </w:t>
      </w:r>
      <w:r w:rsidRPr="003514CD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 xml:space="preserve">//li[contains(@class, 'product-item--row')][1]//a[@data-test='product-title'] </w:t>
      </w:r>
      <w:r w:rsidRPr="003514CD">
        <w:rPr>
          <w:rFonts w:asciiTheme="minorHAnsi" w:hAnsiTheme="minorHAnsi"/>
          <w:sz w:val="26"/>
          <w:szCs w:val="26"/>
        </w:rPr>
        <w:t xml:space="preserve">to identify the top result. </w:t>
      </w:r>
      <w:r w:rsidRPr="00FE2AC3">
        <w:rPr>
          <w:rFonts w:asciiTheme="minorHAnsi" w:hAnsiTheme="minorHAnsi"/>
          <w:sz w:val="26"/>
          <w:szCs w:val="26"/>
        </w:rPr>
        <w:t xml:space="preserve">This targets the first </w:t>
      </w:r>
      <w:r w:rsidRPr="00FE2AC3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&lt;li&gt; element with class product-item--row</w:t>
      </w:r>
      <w:r w:rsidRPr="00FE2AC3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 </w:t>
      </w:r>
      <w:r w:rsidRPr="00FE2AC3">
        <w:rPr>
          <w:rFonts w:asciiTheme="minorHAnsi" w:hAnsiTheme="minorHAnsi"/>
          <w:sz w:val="26"/>
          <w:szCs w:val="26"/>
        </w:rPr>
        <w:t xml:space="preserve">(indicating a product in the list) and selects the </w:t>
      </w:r>
      <w:r w:rsidRPr="00FE2AC3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&lt;a&gt;</w:t>
      </w:r>
      <w:r w:rsidRPr="00FE2AC3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 </w:t>
      </w:r>
      <w:r w:rsidRPr="00FE2AC3">
        <w:rPr>
          <w:rFonts w:asciiTheme="minorHAnsi" w:hAnsiTheme="minorHAnsi"/>
          <w:sz w:val="26"/>
          <w:szCs w:val="26"/>
        </w:rPr>
        <w:t xml:space="preserve">element with </w:t>
      </w:r>
      <w:r w:rsidRPr="00FE2AC3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data-test='product-title'</w:t>
      </w:r>
      <w:r w:rsidRPr="00FE2AC3">
        <w:rPr>
          <w:rFonts w:asciiTheme="minorHAnsi" w:hAnsiTheme="minorHAnsi"/>
          <w:sz w:val="26"/>
          <w:szCs w:val="26"/>
        </w:rPr>
        <w:t>, which is the clickable title link</w:t>
      </w:r>
      <w:r w:rsidRPr="003514CD">
        <w:rPr>
          <w:rFonts w:asciiTheme="minorHAnsi" w:hAnsiTheme="minorHAnsi"/>
          <w:sz w:val="26"/>
          <w:szCs w:val="26"/>
        </w:rPr>
        <w:t xml:space="preserve">, using the data-test attribute for reliability since it’s less likely to change compared to text or other attributes. I added Step </w:t>
      </w:r>
      <w:r w:rsidRPr="003514CD">
        <w:rPr>
          <w:rFonts w:asciiTheme="minorHAnsi" w:hAnsiTheme="minorHAnsi"/>
          <w:b/>
          <w:bCs/>
          <w:sz w:val="26"/>
          <w:szCs w:val="26"/>
        </w:rPr>
        <w:t>28.2</w:t>
      </w:r>
      <w:r w:rsidRPr="003514CD">
        <w:rPr>
          <w:rFonts w:asciiTheme="minorHAnsi" w:hAnsiTheme="minorHAnsi"/>
          <w:sz w:val="26"/>
          <w:szCs w:val="26"/>
        </w:rPr>
        <w:t xml:space="preserve"> </w:t>
      </w:r>
      <w:r w:rsidRPr="00FE2AC3">
        <w:rPr>
          <w:rFonts w:asciiTheme="minorHAnsi" w:hAnsiTheme="minorHAnsi"/>
          <w:sz w:val="26"/>
          <w:szCs w:val="26"/>
        </w:rPr>
        <w:t>‘Wait for Object’ step to ensure the element is visible before clicking, improving reliability</w:t>
      </w:r>
      <w:r w:rsidRPr="003514CD">
        <w:rPr>
          <w:rFonts w:asciiTheme="minorHAnsi" w:hAnsiTheme="minorHAnsi"/>
          <w:sz w:val="26"/>
          <w:szCs w:val="26"/>
        </w:rPr>
        <w:t>.</w:t>
      </w:r>
    </w:p>
    <w:p w14:paraId="6688573F" w14:textId="77777777" w:rsidR="003514CD" w:rsidRPr="00FE2AC3" w:rsidRDefault="003514CD" w:rsidP="003514CD">
      <w:pPr>
        <w:rPr>
          <w:rFonts w:asciiTheme="minorHAnsi" w:hAnsiTheme="minorHAnsi"/>
          <w:sz w:val="26"/>
          <w:szCs w:val="26"/>
        </w:rPr>
      </w:pPr>
    </w:p>
    <w:p w14:paraId="195F87D1" w14:textId="77777777" w:rsidR="003514CD" w:rsidRDefault="003514CD" w:rsidP="00DA5718">
      <w:pPr>
        <w:rPr>
          <w:rFonts w:asciiTheme="minorHAnsi" w:hAnsiTheme="minorHAnsi"/>
          <w:b/>
          <w:bCs/>
          <w:sz w:val="26"/>
          <w:szCs w:val="26"/>
        </w:rPr>
      </w:pPr>
    </w:p>
    <w:p w14:paraId="30A078C7" w14:textId="77777777" w:rsidR="003514CD" w:rsidRDefault="003514CD" w:rsidP="00DA5718">
      <w:pPr>
        <w:rPr>
          <w:rFonts w:asciiTheme="minorHAnsi" w:hAnsiTheme="minorHAnsi"/>
          <w:b/>
          <w:bCs/>
          <w:sz w:val="26"/>
          <w:szCs w:val="26"/>
        </w:rPr>
      </w:pPr>
    </w:p>
    <w:p w14:paraId="7C7FF73B" w14:textId="77777777" w:rsidR="003514CD" w:rsidRDefault="003514CD" w:rsidP="00DA5718">
      <w:pPr>
        <w:rPr>
          <w:rFonts w:asciiTheme="minorHAnsi" w:hAnsiTheme="minorHAnsi"/>
          <w:b/>
          <w:bCs/>
          <w:sz w:val="26"/>
          <w:szCs w:val="26"/>
        </w:rPr>
      </w:pPr>
    </w:p>
    <w:p w14:paraId="316C68F4" w14:textId="77777777" w:rsidR="003514CD" w:rsidRDefault="003514CD" w:rsidP="00DA5718">
      <w:pPr>
        <w:rPr>
          <w:rFonts w:asciiTheme="minorHAnsi" w:hAnsiTheme="minorHAnsi"/>
          <w:b/>
          <w:bCs/>
          <w:sz w:val="26"/>
          <w:szCs w:val="26"/>
        </w:rPr>
      </w:pPr>
    </w:p>
    <w:p w14:paraId="3C843A98" w14:textId="77777777" w:rsidR="003514CD" w:rsidRDefault="003514CD" w:rsidP="00DA5718">
      <w:pPr>
        <w:rPr>
          <w:rFonts w:asciiTheme="minorHAnsi" w:hAnsiTheme="minorHAnsi"/>
          <w:b/>
          <w:bCs/>
          <w:sz w:val="26"/>
          <w:szCs w:val="26"/>
        </w:rPr>
      </w:pPr>
    </w:p>
    <w:p w14:paraId="29DD745F" w14:textId="77777777" w:rsidR="003514CD" w:rsidRDefault="003514CD" w:rsidP="00DA5718">
      <w:pPr>
        <w:rPr>
          <w:rFonts w:asciiTheme="minorHAnsi" w:hAnsiTheme="minorHAnsi"/>
          <w:b/>
          <w:bCs/>
          <w:sz w:val="26"/>
          <w:szCs w:val="26"/>
        </w:rPr>
      </w:pPr>
    </w:p>
    <w:p w14:paraId="61FE88C6" w14:textId="77777777" w:rsidR="003514CD" w:rsidRDefault="003514CD" w:rsidP="00DA5718">
      <w:pPr>
        <w:rPr>
          <w:rFonts w:asciiTheme="minorHAnsi" w:hAnsiTheme="minorHAnsi"/>
          <w:b/>
          <w:bCs/>
          <w:sz w:val="26"/>
          <w:szCs w:val="26"/>
        </w:rPr>
      </w:pPr>
    </w:p>
    <w:p w14:paraId="1C70522E" w14:textId="77777777" w:rsidR="003514CD" w:rsidRDefault="003514CD" w:rsidP="00DA5718">
      <w:pPr>
        <w:rPr>
          <w:rFonts w:asciiTheme="minorHAnsi" w:hAnsiTheme="minorHAnsi"/>
          <w:b/>
          <w:bCs/>
          <w:sz w:val="26"/>
          <w:szCs w:val="26"/>
        </w:rPr>
      </w:pPr>
    </w:p>
    <w:p w14:paraId="4BF1F547" w14:textId="77777777" w:rsidR="003514CD" w:rsidRDefault="003514CD" w:rsidP="00DA5718">
      <w:pPr>
        <w:rPr>
          <w:rFonts w:asciiTheme="minorHAnsi" w:hAnsiTheme="minorHAnsi"/>
          <w:b/>
          <w:bCs/>
          <w:sz w:val="26"/>
          <w:szCs w:val="26"/>
        </w:rPr>
      </w:pPr>
    </w:p>
    <w:p w14:paraId="5262A10F" w14:textId="1C0D7944" w:rsidR="000A3D41" w:rsidRPr="003514CD" w:rsidRDefault="00DA5718" w:rsidP="00DA5718">
      <w:pPr>
        <w:rPr>
          <w:rFonts w:asciiTheme="minorHAnsi" w:hAnsiTheme="minorHAnsi"/>
          <w:sz w:val="26"/>
          <w:szCs w:val="26"/>
        </w:rPr>
      </w:pPr>
      <w:r w:rsidRPr="00DA5718">
        <w:rPr>
          <w:rFonts w:asciiTheme="minorHAnsi" w:hAnsiTheme="minorHAnsi"/>
          <w:b/>
          <w:bCs/>
          <w:sz w:val="26"/>
          <w:szCs w:val="26"/>
        </w:rPr>
        <w:lastRenderedPageBreak/>
        <w:t>Question 4: How did you decide to solve this?</w:t>
      </w:r>
      <w:r w:rsidRPr="00DA5718">
        <w:rPr>
          <w:rFonts w:asciiTheme="minorHAnsi" w:hAnsiTheme="minorHAnsi"/>
          <w:sz w:val="26"/>
          <w:szCs w:val="26"/>
        </w:rPr>
        <w:t xml:space="preserve"> (Refers to Step 6: Click a random result from the first page)</w:t>
      </w:r>
    </w:p>
    <w:p w14:paraId="58D5BF90" w14:textId="0F65E082" w:rsidR="00DA5718" w:rsidRPr="00DA5718" w:rsidRDefault="00DA5718" w:rsidP="003514CD">
      <w:pPr>
        <w:spacing w:line="276" w:lineRule="auto"/>
        <w:rPr>
          <w:rFonts w:asciiTheme="minorHAnsi" w:hAnsiTheme="minorHAnsi"/>
          <w:sz w:val="26"/>
          <w:szCs w:val="26"/>
        </w:rPr>
      </w:pPr>
      <w:r w:rsidRPr="00DA5718">
        <w:rPr>
          <w:rFonts w:asciiTheme="minorHAnsi" w:hAnsiTheme="minorHAnsi"/>
          <w:sz w:val="26"/>
          <w:szCs w:val="26"/>
        </w:rPr>
        <w:br/>
      </w:r>
      <w:r w:rsidRPr="00DA5718">
        <w:rPr>
          <w:rFonts w:asciiTheme="minorHAnsi" w:hAnsiTheme="minorHAnsi"/>
          <w:b/>
          <w:bCs/>
          <w:color w:val="000000" w:themeColor="text1"/>
          <w:sz w:val="26"/>
          <w:szCs w:val="26"/>
        </w:rPr>
        <w:t>Answer</w:t>
      </w:r>
      <w:r w:rsidRPr="00DA5718">
        <w:rPr>
          <w:rFonts w:asciiTheme="minorHAnsi" w:hAnsiTheme="minorHAnsi"/>
          <w:color w:val="000000" w:themeColor="text1"/>
          <w:sz w:val="26"/>
          <w:szCs w:val="26"/>
        </w:rPr>
        <w:t xml:space="preserve">: For </w:t>
      </w:r>
      <w:r w:rsidRPr="00DA5718">
        <w:rPr>
          <w:rFonts w:asciiTheme="minorHAnsi" w:hAnsiTheme="minorHAnsi"/>
          <w:b/>
          <w:bCs/>
          <w:color w:val="000000" w:themeColor="text1"/>
          <w:sz w:val="26"/>
          <w:szCs w:val="26"/>
        </w:rPr>
        <w:t>Step 6</w:t>
      </w:r>
      <w:r w:rsidRPr="00DA5718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, </w:t>
      </w:r>
      <w:r w:rsidRPr="00DA5718">
        <w:rPr>
          <w:rFonts w:asciiTheme="minorHAnsi" w:hAnsiTheme="minorHAnsi"/>
          <w:color w:val="000000" w:themeColor="text1"/>
          <w:sz w:val="26"/>
          <w:szCs w:val="26"/>
        </w:rPr>
        <w:t xml:space="preserve">I used a C function (from </w:t>
      </w:r>
      <w:r w:rsidRPr="00DA5718">
        <w:rPr>
          <w:rFonts w:asciiTheme="minorHAnsi" w:hAnsiTheme="minorHAnsi"/>
          <w:b/>
          <w:bCs/>
          <w:color w:val="000000" w:themeColor="text1"/>
          <w:sz w:val="26"/>
          <w:szCs w:val="26"/>
        </w:rPr>
        <w:t>Step 8</w:t>
      </w:r>
      <w:r w:rsidRPr="00DA5718">
        <w:rPr>
          <w:rFonts w:asciiTheme="minorHAnsi" w:hAnsiTheme="minorHAnsi"/>
          <w:color w:val="000000" w:themeColor="text1"/>
          <w:sz w:val="26"/>
          <w:szCs w:val="26"/>
        </w:rPr>
        <w:t xml:space="preserve">) to generate a random index, but </w:t>
      </w:r>
      <w:r w:rsidRPr="00DA5718">
        <w:rPr>
          <w:rFonts w:asciiTheme="minorHAnsi" w:hAnsiTheme="minorHAnsi"/>
          <w:sz w:val="26"/>
          <w:szCs w:val="26"/>
        </w:rPr>
        <w:t xml:space="preserve">I’ll explain the process here. In Step </w:t>
      </w:r>
      <w:r w:rsidRPr="00DA5718">
        <w:rPr>
          <w:rFonts w:asciiTheme="minorHAnsi" w:hAnsiTheme="minorHAnsi"/>
          <w:b/>
          <w:bCs/>
          <w:sz w:val="26"/>
          <w:szCs w:val="26"/>
        </w:rPr>
        <w:t>28.5</w:t>
      </w:r>
      <w:r w:rsidRPr="00DA5718">
        <w:rPr>
          <w:rFonts w:asciiTheme="minorHAnsi" w:hAnsiTheme="minorHAnsi"/>
          <w:sz w:val="26"/>
          <w:szCs w:val="26"/>
        </w:rPr>
        <w:t xml:space="preserve">, I selected all product links on the page with </w:t>
      </w:r>
      <w:r w:rsidRPr="00DA5718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 xml:space="preserve">document.querySelectorAll('li.product-item--row a[data-test="product-title"]') </w:t>
      </w:r>
      <w:r w:rsidRPr="00DA5718">
        <w:rPr>
          <w:rFonts w:asciiTheme="minorHAnsi" w:hAnsiTheme="minorHAnsi"/>
          <w:sz w:val="26"/>
          <w:szCs w:val="26"/>
        </w:rPr>
        <w:t xml:space="preserve">and set their count (e.g., 24) to the </w:t>
      </w:r>
      <w:r w:rsidRPr="00DA5718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articleCount</w:t>
      </w:r>
      <w:r w:rsidRPr="00DA5718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 </w:t>
      </w:r>
      <w:r w:rsidRPr="00DA5718">
        <w:rPr>
          <w:rFonts w:asciiTheme="minorHAnsi" w:hAnsiTheme="minorHAnsi"/>
          <w:sz w:val="26"/>
          <w:szCs w:val="26"/>
        </w:rPr>
        <w:t xml:space="preserve">parameter. In </w:t>
      </w:r>
      <w:r w:rsidRPr="00DA5718">
        <w:rPr>
          <w:rFonts w:asciiTheme="minorHAnsi" w:hAnsiTheme="minorHAnsi"/>
          <w:b/>
          <w:bCs/>
          <w:color w:val="000000" w:themeColor="text1"/>
          <w:sz w:val="26"/>
          <w:szCs w:val="26"/>
        </w:rPr>
        <w:t>Step 28.6</w:t>
      </w:r>
      <w:r w:rsidRPr="00DA5718">
        <w:rPr>
          <w:rFonts w:asciiTheme="minorHAnsi" w:hAnsiTheme="minorHAnsi"/>
          <w:sz w:val="26"/>
          <w:szCs w:val="26"/>
        </w:rPr>
        <w:t xml:space="preserve">, I called the C function </w:t>
      </w:r>
      <w:r w:rsidRPr="00DA5718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getRandomArticleIndex</w:t>
      </w:r>
      <w:r w:rsidRPr="00DA5718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 </w:t>
      </w:r>
      <w:r w:rsidRPr="00DA5718">
        <w:rPr>
          <w:rFonts w:asciiTheme="minorHAnsi" w:hAnsiTheme="minorHAnsi"/>
          <w:sz w:val="26"/>
          <w:szCs w:val="26"/>
        </w:rPr>
        <w:t xml:space="preserve">to generate a random index, which I retrieved in </w:t>
      </w:r>
      <w:r w:rsidRPr="00DA5718">
        <w:rPr>
          <w:rFonts w:asciiTheme="minorHAnsi" w:hAnsiTheme="minorHAnsi"/>
          <w:b/>
          <w:bCs/>
          <w:sz w:val="26"/>
          <w:szCs w:val="26"/>
        </w:rPr>
        <w:t>Step</w:t>
      </w:r>
      <w:r w:rsidRPr="00DA5718">
        <w:rPr>
          <w:rFonts w:asciiTheme="minorHAnsi" w:hAnsiTheme="minorHAnsi"/>
          <w:sz w:val="26"/>
          <w:szCs w:val="26"/>
        </w:rPr>
        <w:t xml:space="preserve"> </w:t>
      </w:r>
      <w:r w:rsidRPr="00DA5718">
        <w:rPr>
          <w:rFonts w:asciiTheme="minorHAnsi" w:hAnsiTheme="minorHAnsi"/>
          <w:b/>
          <w:bCs/>
          <w:sz w:val="26"/>
          <w:szCs w:val="26"/>
        </w:rPr>
        <w:t>28.7</w:t>
      </w:r>
      <w:r w:rsidRPr="00DA5718">
        <w:rPr>
          <w:rFonts w:asciiTheme="minorHAnsi" w:hAnsiTheme="minorHAnsi"/>
          <w:sz w:val="26"/>
          <w:szCs w:val="26"/>
        </w:rPr>
        <w:t xml:space="preserve"> to click the corresponding link. I chose this method because the </w:t>
      </w:r>
      <w:r w:rsidRPr="00DA5718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data-test</w:t>
      </w:r>
      <w:r w:rsidRPr="00DA5718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 </w:t>
      </w:r>
      <w:r w:rsidRPr="00DA5718">
        <w:rPr>
          <w:rFonts w:asciiTheme="minorHAnsi" w:hAnsiTheme="minorHAnsi"/>
          <w:sz w:val="26"/>
          <w:szCs w:val="26"/>
        </w:rPr>
        <w:t>selector is reliable, and using a C function fulfills the assignment’s requirement while keeping the random selection logic separate and reusable.</w:t>
      </w:r>
    </w:p>
    <w:p w14:paraId="776E8E03" w14:textId="77777777" w:rsidR="00C15CF0" w:rsidRPr="003514CD" w:rsidRDefault="00C15CF0">
      <w:pPr>
        <w:rPr>
          <w:rFonts w:asciiTheme="minorHAnsi" w:hAnsiTheme="minorHAnsi"/>
          <w:sz w:val="26"/>
          <w:szCs w:val="26"/>
        </w:rPr>
      </w:pPr>
    </w:p>
    <w:p w14:paraId="22DC45B1" w14:textId="77777777" w:rsidR="00DA5718" w:rsidRPr="003514CD" w:rsidRDefault="00DA5718">
      <w:pPr>
        <w:rPr>
          <w:rFonts w:asciiTheme="minorHAnsi" w:hAnsiTheme="minorHAnsi"/>
          <w:sz w:val="26"/>
          <w:szCs w:val="26"/>
        </w:rPr>
      </w:pPr>
    </w:p>
    <w:p w14:paraId="4D5D4D28" w14:textId="77777777" w:rsidR="000A3D41" w:rsidRPr="003514CD" w:rsidRDefault="000A3D41" w:rsidP="000A3D41">
      <w:pPr>
        <w:rPr>
          <w:rFonts w:asciiTheme="minorHAnsi" w:hAnsiTheme="minorHAnsi"/>
          <w:sz w:val="26"/>
          <w:szCs w:val="26"/>
        </w:rPr>
      </w:pPr>
      <w:r w:rsidRPr="000A3D41">
        <w:rPr>
          <w:rFonts w:asciiTheme="minorHAnsi" w:hAnsiTheme="minorHAnsi"/>
          <w:b/>
          <w:bCs/>
          <w:sz w:val="26"/>
          <w:szCs w:val="26"/>
        </w:rPr>
        <w:t>Question 5: Why did you set it up like this?</w:t>
      </w:r>
      <w:r w:rsidRPr="000A3D41">
        <w:rPr>
          <w:rFonts w:asciiTheme="minorHAnsi" w:hAnsiTheme="minorHAnsi"/>
          <w:sz w:val="26"/>
          <w:szCs w:val="26"/>
        </w:rPr>
        <w:t xml:space="preserve"> (Refers to Step 7: Handle the situation when no article is found)</w:t>
      </w:r>
    </w:p>
    <w:p w14:paraId="3AA249EA" w14:textId="6FAFFBD7" w:rsidR="000A3D41" w:rsidRPr="000A3D41" w:rsidRDefault="000A3D41" w:rsidP="003514CD">
      <w:pPr>
        <w:spacing w:line="276" w:lineRule="auto"/>
        <w:rPr>
          <w:rFonts w:asciiTheme="minorHAnsi" w:hAnsiTheme="minorHAnsi"/>
          <w:sz w:val="26"/>
          <w:szCs w:val="26"/>
        </w:rPr>
      </w:pPr>
      <w:r w:rsidRPr="000A3D41">
        <w:rPr>
          <w:rFonts w:asciiTheme="minorHAnsi" w:hAnsiTheme="minorHAnsi"/>
          <w:sz w:val="26"/>
          <w:szCs w:val="26"/>
        </w:rPr>
        <w:br/>
      </w:r>
      <w:r w:rsidRPr="000A3D41">
        <w:rPr>
          <w:rFonts w:asciiTheme="minorHAnsi" w:hAnsiTheme="minorHAnsi"/>
          <w:b/>
          <w:bCs/>
          <w:sz w:val="26"/>
          <w:szCs w:val="26"/>
        </w:rPr>
        <w:t>Answer</w:t>
      </w:r>
      <w:r w:rsidRPr="000A3D41">
        <w:rPr>
          <w:rFonts w:asciiTheme="minorHAnsi" w:hAnsiTheme="minorHAnsi"/>
          <w:sz w:val="26"/>
          <w:szCs w:val="26"/>
        </w:rPr>
        <w:t xml:space="preserve">: In </w:t>
      </w:r>
      <w:r w:rsidRPr="000A3D41">
        <w:rPr>
          <w:rFonts w:asciiTheme="minorHAnsi" w:hAnsiTheme="minorHAnsi"/>
          <w:b/>
          <w:bCs/>
          <w:sz w:val="26"/>
          <w:szCs w:val="26"/>
        </w:rPr>
        <w:t>Step 27</w:t>
      </w:r>
      <w:r w:rsidRPr="000A3D41">
        <w:rPr>
          <w:rFonts w:asciiTheme="minorHAnsi" w:hAnsiTheme="minorHAnsi"/>
          <w:sz w:val="26"/>
          <w:szCs w:val="26"/>
        </w:rPr>
        <w:t xml:space="preserve">, I checked </w:t>
      </w:r>
      <w:r w:rsidRPr="000A3D41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window.numberOfArticles</w:t>
      </w:r>
      <w:r w:rsidRPr="000A3D41">
        <w:rPr>
          <w:rFonts w:asciiTheme="minorHAnsi" w:hAnsiTheme="minorHAnsi"/>
          <w:sz w:val="26"/>
          <w:szCs w:val="26"/>
        </w:rPr>
        <w:t xml:space="preserve"> and set </w:t>
      </w:r>
      <w:r w:rsidRPr="000A3D41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window.noArticlesFound to true</w:t>
      </w:r>
      <w:r w:rsidRPr="000A3D41">
        <w:rPr>
          <w:rFonts w:asciiTheme="minorHAnsi" w:hAnsiTheme="minorHAnsi"/>
          <w:sz w:val="26"/>
          <w:szCs w:val="26"/>
        </w:rPr>
        <w:t xml:space="preserve"> if no articles were found. </w:t>
      </w:r>
      <w:r w:rsidRPr="000A3D41">
        <w:rPr>
          <w:rFonts w:asciiTheme="minorHAnsi" w:hAnsiTheme="minorHAnsi"/>
          <w:b/>
          <w:bCs/>
          <w:sz w:val="26"/>
          <w:szCs w:val="26"/>
        </w:rPr>
        <w:t>Step 28</w:t>
      </w:r>
      <w:r w:rsidRPr="000A3D41">
        <w:rPr>
          <w:rFonts w:asciiTheme="minorHAnsi" w:hAnsiTheme="minorHAnsi"/>
          <w:sz w:val="26"/>
          <w:szCs w:val="26"/>
        </w:rPr>
        <w:t xml:space="preserve"> uses an </w:t>
      </w:r>
      <w:r w:rsidRPr="000A3D41">
        <w:rPr>
          <w:rFonts w:asciiTheme="minorHAnsi" w:hAnsiTheme="minorHAnsi"/>
          <w:b/>
          <w:bCs/>
          <w:color w:val="BF4E14" w:themeColor="accent2" w:themeShade="BF"/>
          <w:sz w:val="26"/>
          <w:szCs w:val="26"/>
        </w:rPr>
        <w:t>If-Else block: if window.noArticlesFound is false</w:t>
      </w:r>
      <w:r w:rsidRPr="000A3D41">
        <w:rPr>
          <w:rFonts w:asciiTheme="minorHAnsi" w:hAnsiTheme="minorHAnsi"/>
          <w:sz w:val="26"/>
          <w:szCs w:val="26"/>
        </w:rPr>
        <w:t xml:space="preserve">, it proceeds with clicking results; otherwise, it skips those steps. I set it up this way to prevent errors from interacting with non-existent results, keep the flow clear in the TruClient sidebar, and </w:t>
      </w:r>
      <w:r w:rsidRPr="003514CD">
        <w:rPr>
          <w:rFonts w:asciiTheme="minorHAnsi" w:hAnsiTheme="minorHAnsi"/>
          <w:sz w:val="26"/>
          <w:szCs w:val="26"/>
        </w:rPr>
        <w:t xml:space="preserve">I </w:t>
      </w:r>
      <w:r w:rsidRPr="000A3D41">
        <w:rPr>
          <w:rFonts w:asciiTheme="minorHAnsi" w:hAnsiTheme="minorHAnsi"/>
          <w:sz w:val="26"/>
          <w:szCs w:val="26"/>
        </w:rPr>
        <w:t>test it with "</w:t>
      </w:r>
      <w:r w:rsidRPr="003514CD">
        <w:rPr>
          <w:rFonts w:asciiTheme="minorHAnsi" w:hAnsiTheme="minorHAnsi"/>
          <w:sz w:val="26"/>
          <w:szCs w:val="26"/>
        </w:rPr>
        <w:t>@!</w:t>
      </w:r>
      <w:r w:rsidRPr="000A3D41">
        <w:rPr>
          <w:rFonts w:asciiTheme="minorHAnsi" w:hAnsiTheme="minorHAnsi"/>
          <w:sz w:val="26"/>
          <w:szCs w:val="26"/>
        </w:rPr>
        <w:t>xyz123abc" to confirm the logic works.</w:t>
      </w:r>
    </w:p>
    <w:p w14:paraId="4F47A322" w14:textId="77777777" w:rsidR="008645F0" w:rsidRPr="003514CD" w:rsidRDefault="008645F0" w:rsidP="008645F0">
      <w:pPr>
        <w:pStyle w:val="ListParagraph"/>
        <w:rPr>
          <w:rFonts w:eastAsia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</w:p>
    <w:p w14:paraId="317B2AAE" w14:textId="701DC179" w:rsidR="008645F0" w:rsidRPr="003514CD" w:rsidRDefault="008645F0" w:rsidP="003514CD">
      <w:pPr>
        <w:rPr>
          <w:rFonts w:asciiTheme="minorHAnsi" w:hAnsiTheme="minorHAnsi"/>
          <w:b/>
          <w:bCs/>
          <w:sz w:val="26"/>
          <w:szCs w:val="26"/>
        </w:rPr>
      </w:pPr>
      <w:r w:rsidRPr="003514CD">
        <w:rPr>
          <w:rFonts w:asciiTheme="minorHAnsi" w:hAnsiTheme="minorHAnsi"/>
          <w:b/>
          <w:bCs/>
          <w:sz w:val="26"/>
          <w:szCs w:val="26"/>
        </w:rPr>
        <w:t>Answer to Question 6: Can you explain your thought process on how you did this?</w:t>
      </w:r>
      <w:r w:rsidR="003514CD" w:rsidRPr="003514CD">
        <w:rPr>
          <w:rFonts w:asciiTheme="minorHAnsi" w:hAnsiTheme="minorHAnsi"/>
          <w:b/>
          <w:bCs/>
          <w:sz w:val="26"/>
          <w:szCs w:val="26"/>
        </w:rPr>
        <w:t>(</w:t>
      </w:r>
      <w:r w:rsidR="003514CD" w:rsidRPr="003514CD">
        <w:rPr>
          <w:sz w:val="26"/>
          <w:szCs w:val="26"/>
        </w:rPr>
        <w:t xml:space="preserve"> </w:t>
      </w:r>
      <w:r w:rsidR="003514CD" w:rsidRPr="003514CD">
        <w:rPr>
          <w:sz w:val="26"/>
          <w:szCs w:val="26"/>
        </w:rPr>
        <w:t>(Refers to Step 8: Create a C function for a random article number)</w:t>
      </w:r>
      <w:r w:rsidR="003514CD" w:rsidRPr="003514CD">
        <w:rPr>
          <w:rFonts w:asciiTheme="minorHAnsi" w:hAnsiTheme="minorHAnsi"/>
          <w:b/>
          <w:bCs/>
          <w:sz w:val="26"/>
          <w:szCs w:val="26"/>
        </w:rPr>
        <w:t>)</w:t>
      </w:r>
    </w:p>
    <w:p w14:paraId="0CE8EE01" w14:textId="77777777" w:rsidR="003514CD" w:rsidRPr="003514CD" w:rsidRDefault="003514CD" w:rsidP="003514CD">
      <w:pPr>
        <w:rPr>
          <w:sz w:val="26"/>
          <w:szCs w:val="26"/>
        </w:rPr>
      </w:pPr>
    </w:p>
    <w:p w14:paraId="3C0C8F61" w14:textId="77777777" w:rsidR="00E810A6" w:rsidRPr="00E810A6" w:rsidRDefault="005E5F38" w:rsidP="009412C1">
      <w:pPr>
        <w:spacing w:line="276" w:lineRule="auto"/>
        <w:rPr>
          <w:rFonts w:asciiTheme="minorHAnsi" w:hAnsiTheme="minorHAnsi"/>
          <w:sz w:val="26"/>
          <w:szCs w:val="26"/>
        </w:rPr>
      </w:pPr>
      <w:r w:rsidRPr="000A3D41">
        <w:rPr>
          <w:rFonts w:asciiTheme="minorHAnsi" w:hAnsiTheme="minorHAnsi"/>
          <w:b/>
          <w:bCs/>
          <w:sz w:val="26"/>
          <w:szCs w:val="26"/>
        </w:rPr>
        <w:t>Answer</w:t>
      </w:r>
      <w:r w:rsidRPr="000A3D41">
        <w:rPr>
          <w:rFonts w:asciiTheme="minorHAnsi" w:hAnsiTheme="minorHAnsi"/>
          <w:sz w:val="26"/>
          <w:szCs w:val="26"/>
        </w:rPr>
        <w:t xml:space="preserve">: </w:t>
      </w:r>
      <w:r w:rsidRPr="00E810A6">
        <w:rPr>
          <w:rFonts w:asciiTheme="minorHAnsi" w:hAnsiTheme="minorHAnsi"/>
          <w:sz w:val="26"/>
          <w:szCs w:val="26"/>
        </w:rPr>
        <w:t xml:space="preserve"> </w:t>
      </w:r>
      <w:r w:rsidR="00E810A6" w:rsidRPr="00E810A6">
        <w:rPr>
          <w:rFonts w:asciiTheme="minorHAnsi" w:hAnsiTheme="minorHAnsi"/>
          <w:sz w:val="26"/>
          <w:szCs w:val="26"/>
        </w:rPr>
        <w:t xml:space="preserve">For </w:t>
      </w:r>
      <w:r w:rsidR="00E810A6" w:rsidRPr="00E810A6">
        <w:rPr>
          <w:rFonts w:asciiTheme="minorHAnsi" w:hAnsiTheme="minorHAnsi"/>
          <w:b/>
          <w:bCs/>
          <w:sz w:val="26"/>
          <w:szCs w:val="26"/>
        </w:rPr>
        <w:t>Step 8</w:t>
      </w:r>
      <w:r w:rsidR="00E810A6" w:rsidRPr="00E810A6">
        <w:rPr>
          <w:rFonts w:asciiTheme="minorHAnsi" w:hAnsiTheme="minorHAnsi"/>
          <w:sz w:val="26"/>
          <w:szCs w:val="26"/>
        </w:rPr>
        <w:t xml:space="preserve">, I created </w:t>
      </w:r>
      <w:r w:rsidR="00E810A6" w:rsidRPr="00E810A6">
        <w:rPr>
          <w:b/>
          <w:bCs/>
          <w:color w:val="BF4E14" w:themeColor="accent2" w:themeShade="BF"/>
        </w:rPr>
        <w:t>getRandomArticleIndex</w:t>
      </w:r>
      <w:r w:rsidR="00E810A6" w:rsidRPr="00E810A6">
        <w:rPr>
          <w:rFonts w:asciiTheme="minorHAnsi" w:hAnsiTheme="minorHAnsi"/>
          <w:sz w:val="26"/>
          <w:szCs w:val="26"/>
        </w:rPr>
        <w:t xml:space="preserve"> in </w:t>
      </w:r>
      <w:r w:rsidR="00E810A6" w:rsidRPr="00E810A6">
        <w:rPr>
          <w:b/>
          <w:bCs/>
          <w:color w:val="BF4E14" w:themeColor="accent2" w:themeShade="BF"/>
        </w:rPr>
        <w:t>C-functions.c</w:t>
      </w:r>
      <w:r w:rsidR="00E810A6" w:rsidRPr="00E810A6">
        <w:rPr>
          <w:rFonts w:asciiTheme="minorHAnsi" w:hAnsiTheme="minorHAnsi"/>
          <w:sz w:val="26"/>
          <w:szCs w:val="26"/>
        </w:rPr>
        <w:t xml:space="preserve"> to generate a random index from the </w:t>
      </w:r>
      <w:r w:rsidR="00E810A6" w:rsidRPr="00E810A6">
        <w:rPr>
          <w:b/>
          <w:bCs/>
          <w:color w:val="BF4E14" w:themeColor="accent2" w:themeShade="BF"/>
        </w:rPr>
        <w:t>articleCount</w:t>
      </w:r>
      <w:r w:rsidR="00E810A6" w:rsidRPr="00E810A6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 </w:t>
      </w:r>
      <w:r w:rsidR="00E810A6" w:rsidRPr="00E810A6">
        <w:rPr>
          <w:rFonts w:asciiTheme="minorHAnsi" w:hAnsiTheme="minorHAnsi"/>
          <w:sz w:val="26"/>
          <w:szCs w:val="26"/>
        </w:rPr>
        <w:t xml:space="preserve">parameter and save it to </w:t>
      </w:r>
      <w:r w:rsidR="00E810A6" w:rsidRPr="00E810A6">
        <w:rPr>
          <w:b/>
          <w:bCs/>
          <w:color w:val="BF4E14" w:themeColor="accent2" w:themeShade="BF"/>
        </w:rPr>
        <w:t>randomIndex</w:t>
      </w:r>
      <w:r w:rsidR="00E810A6" w:rsidRPr="00E810A6">
        <w:rPr>
          <w:rFonts w:asciiTheme="minorHAnsi" w:hAnsiTheme="minorHAnsi"/>
          <w:sz w:val="26"/>
          <w:szCs w:val="26"/>
        </w:rPr>
        <w:t xml:space="preserve">. I used </w:t>
      </w:r>
      <w:r w:rsidR="00E810A6" w:rsidRPr="00E810A6">
        <w:rPr>
          <w:b/>
          <w:bCs/>
          <w:color w:val="BF4E14" w:themeColor="accent2" w:themeShade="BF"/>
        </w:rPr>
        <w:t>lr_eval_string</w:t>
      </w:r>
      <w:r w:rsidR="00E810A6" w:rsidRPr="00E810A6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 </w:t>
      </w:r>
      <w:r w:rsidR="00E810A6" w:rsidRPr="00E810A6">
        <w:rPr>
          <w:rFonts w:asciiTheme="minorHAnsi" w:hAnsiTheme="minorHAnsi"/>
          <w:sz w:val="26"/>
          <w:szCs w:val="26"/>
        </w:rPr>
        <w:t xml:space="preserve">to retrieve </w:t>
      </w:r>
      <w:r w:rsidR="00E810A6" w:rsidRPr="00E810A6">
        <w:rPr>
          <w:b/>
          <w:bCs/>
          <w:color w:val="BF4E14" w:themeColor="accent2" w:themeShade="BF"/>
        </w:rPr>
        <w:t>articleCount</w:t>
      </w:r>
      <w:r w:rsidR="00E810A6" w:rsidRPr="00E810A6">
        <w:rPr>
          <w:rFonts w:asciiTheme="minorHAnsi" w:hAnsiTheme="minorHAnsi"/>
          <w:sz w:val="26"/>
          <w:szCs w:val="26"/>
        </w:rPr>
        <w:t xml:space="preserve">, converted it to an integer with </w:t>
      </w:r>
      <w:r w:rsidR="00E810A6" w:rsidRPr="00E810A6">
        <w:rPr>
          <w:b/>
          <w:bCs/>
          <w:color w:val="BF4E14" w:themeColor="accent2" w:themeShade="BF"/>
        </w:rPr>
        <w:t>atoi</w:t>
      </w:r>
      <w:r w:rsidR="00E810A6" w:rsidRPr="00E810A6">
        <w:rPr>
          <w:rFonts w:asciiTheme="minorHAnsi" w:hAnsiTheme="minorHAnsi"/>
          <w:sz w:val="26"/>
          <w:szCs w:val="26"/>
        </w:rPr>
        <w:t xml:space="preserve">, and checked if it’s valid—returning -1 and logging an error if it’s 0 or less. I seeded the random number generator with </w:t>
      </w:r>
      <w:r w:rsidR="00E810A6" w:rsidRPr="00E810A6">
        <w:rPr>
          <w:b/>
          <w:bCs/>
          <w:color w:val="BF4E14" w:themeColor="accent2" w:themeShade="BF"/>
        </w:rPr>
        <w:t>srand</w:t>
      </w:r>
      <w:r w:rsidR="00E810A6" w:rsidRPr="00E810A6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 </w:t>
      </w:r>
      <w:r w:rsidR="00E810A6" w:rsidRPr="00E810A6">
        <w:rPr>
          <w:rFonts w:asciiTheme="minorHAnsi" w:hAnsiTheme="minorHAnsi"/>
          <w:sz w:val="26"/>
          <w:szCs w:val="26"/>
        </w:rPr>
        <w:t xml:space="preserve">using the current time and generated the index with </w:t>
      </w:r>
      <w:r w:rsidR="00E810A6" w:rsidRPr="00E810A6">
        <w:rPr>
          <w:b/>
          <w:bCs/>
          <w:color w:val="BF4E14" w:themeColor="accent2" w:themeShade="BF"/>
        </w:rPr>
        <w:t>rand() % count</w:t>
      </w:r>
      <w:r w:rsidR="00E810A6" w:rsidRPr="00E810A6">
        <w:rPr>
          <w:rFonts w:asciiTheme="minorHAnsi" w:hAnsiTheme="minorHAnsi"/>
          <w:sz w:val="26"/>
          <w:szCs w:val="26"/>
        </w:rPr>
        <w:t xml:space="preserve">. The index is converted to a string with </w:t>
      </w:r>
      <w:r w:rsidR="00E810A6" w:rsidRPr="00E810A6">
        <w:t>sprintf</w:t>
      </w:r>
      <w:r w:rsidR="00E810A6" w:rsidRPr="00E810A6">
        <w:rPr>
          <w:rFonts w:asciiTheme="minorHAnsi" w:hAnsiTheme="minorHAnsi"/>
          <w:sz w:val="26"/>
          <w:szCs w:val="26"/>
        </w:rPr>
        <w:t xml:space="preserve"> and saved to </w:t>
      </w:r>
      <w:r w:rsidR="00E810A6" w:rsidRPr="00E810A6">
        <w:rPr>
          <w:b/>
          <w:bCs/>
          <w:color w:val="BF4E14" w:themeColor="accent2" w:themeShade="BF"/>
        </w:rPr>
        <w:t>randomIndex</w:t>
      </w:r>
      <w:r w:rsidR="00E810A6" w:rsidRPr="00E810A6">
        <w:rPr>
          <w:rFonts w:asciiTheme="minorHAnsi" w:hAnsiTheme="minorHAnsi"/>
          <w:color w:val="BF4E14" w:themeColor="accent2" w:themeShade="BF"/>
          <w:sz w:val="26"/>
          <w:szCs w:val="26"/>
        </w:rPr>
        <w:t xml:space="preserve"> </w:t>
      </w:r>
      <w:r w:rsidR="00E810A6" w:rsidRPr="00E810A6">
        <w:rPr>
          <w:rFonts w:asciiTheme="minorHAnsi" w:hAnsiTheme="minorHAnsi"/>
          <w:sz w:val="26"/>
          <w:szCs w:val="26"/>
        </w:rPr>
        <w:t xml:space="preserve">using </w:t>
      </w:r>
      <w:r w:rsidR="00E810A6" w:rsidRPr="00E810A6">
        <w:rPr>
          <w:b/>
          <w:bCs/>
          <w:color w:val="BF4E14" w:themeColor="accent2" w:themeShade="BF"/>
        </w:rPr>
        <w:t>lr_save_string</w:t>
      </w:r>
      <w:r w:rsidR="00E810A6" w:rsidRPr="00E810A6">
        <w:rPr>
          <w:rFonts w:asciiTheme="minorHAnsi" w:hAnsiTheme="minorHAnsi"/>
          <w:sz w:val="26"/>
          <w:szCs w:val="26"/>
        </w:rPr>
        <w:t xml:space="preserve">. Since TruClient can’t call C directly, I set </w:t>
      </w:r>
      <w:r w:rsidR="00E810A6" w:rsidRPr="00E810A6">
        <w:t>articleCount</w:t>
      </w:r>
      <w:r w:rsidR="00E810A6" w:rsidRPr="00E810A6">
        <w:rPr>
          <w:rFonts w:asciiTheme="minorHAnsi" w:hAnsiTheme="minorHAnsi"/>
          <w:sz w:val="26"/>
          <w:szCs w:val="26"/>
        </w:rPr>
        <w:t xml:space="preserve"> in Step 28.5, called the function in Step 28.6 using an "Evaluate C" step, and retrieved </w:t>
      </w:r>
      <w:r w:rsidR="00E810A6" w:rsidRPr="00E810A6">
        <w:t>randomIndex</w:t>
      </w:r>
      <w:r w:rsidR="00E810A6" w:rsidRPr="00E810A6">
        <w:rPr>
          <w:rFonts w:asciiTheme="minorHAnsi" w:hAnsiTheme="minorHAnsi"/>
          <w:sz w:val="26"/>
          <w:szCs w:val="26"/>
        </w:rPr>
        <w:t xml:space="preserve"> in Step 28.7 to click the article. </w:t>
      </w:r>
    </w:p>
    <w:p w14:paraId="5BA744F0" w14:textId="48E53FD3" w:rsidR="00573EC9" w:rsidRPr="003514CD" w:rsidRDefault="00573EC9" w:rsidP="003514CD">
      <w:pPr>
        <w:spacing w:line="276" w:lineRule="auto"/>
        <w:rPr>
          <w:rFonts w:asciiTheme="minorHAnsi" w:hAnsiTheme="minorHAnsi"/>
          <w:sz w:val="26"/>
          <w:szCs w:val="26"/>
        </w:rPr>
      </w:pPr>
    </w:p>
    <w:sectPr w:rsidR="00573EC9" w:rsidRPr="003514CD" w:rsidSect="003514CD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E4073" w14:textId="77777777" w:rsidR="005A0DAF" w:rsidRDefault="005A0DAF" w:rsidP="00143F9F">
      <w:r>
        <w:separator/>
      </w:r>
    </w:p>
  </w:endnote>
  <w:endnote w:type="continuationSeparator" w:id="0">
    <w:p w14:paraId="1FAB8EB0" w14:textId="77777777" w:rsidR="005A0DAF" w:rsidRDefault="005A0DAF" w:rsidP="00143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97D2B" w14:textId="77777777" w:rsidR="005A0DAF" w:rsidRDefault="005A0DAF" w:rsidP="00143F9F">
      <w:r>
        <w:separator/>
      </w:r>
    </w:p>
  </w:footnote>
  <w:footnote w:type="continuationSeparator" w:id="0">
    <w:p w14:paraId="2C6499E1" w14:textId="77777777" w:rsidR="005A0DAF" w:rsidRDefault="005A0DAF" w:rsidP="00143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7E86E" w14:textId="37EA0B9C" w:rsidR="00143F9F" w:rsidRDefault="00143F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A33BD" w14:textId="229B3918" w:rsidR="00143F9F" w:rsidRDefault="00143F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09452" w14:textId="2B5CCFC3" w:rsidR="00143F9F" w:rsidRDefault="00143F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65468"/>
    <w:multiLevelType w:val="multilevel"/>
    <w:tmpl w:val="BA7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C5A16"/>
    <w:multiLevelType w:val="multilevel"/>
    <w:tmpl w:val="A44A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A264C"/>
    <w:multiLevelType w:val="multilevel"/>
    <w:tmpl w:val="BBD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6272F"/>
    <w:multiLevelType w:val="multilevel"/>
    <w:tmpl w:val="FA94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816150">
    <w:abstractNumId w:val="1"/>
  </w:num>
  <w:num w:numId="2" w16cid:durableId="56511608">
    <w:abstractNumId w:val="3"/>
  </w:num>
  <w:num w:numId="3" w16cid:durableId="539174731">
    <w:abstractNumId w:val="2"/>
  </w:num>
  <w:num w:numId="4" w16cid:durableId="85892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FB"/>
    <w:rsid w:val="000A3D41"/>
    <w:rsid w:val="00143F9F"/>
    <w:rsid w:val="003514CD"/>
    <w:rsid w:val="00573EC9"/>
    <w:rsid w:val="005A0DAF"/>
    <w:rsid w:val="005E5F38"/>
    <w:rsid w:val="006A4FB1"/>
    <w:rsid w:val="008645F0"/>
    <w:rsid w:val="00882357"/>
    <w:rsid w:val="008C3931"/>
    <w:rsid w:val="009151FB"/>
    <w:rsid w:val="009412C1"/>
    <w:rsid w:val="00944359"/>
    <w:rsid w:val="00B7097C"/>
    <w:rsid w:val="00C15CF0"/>
    <w:rsid w:val="00CB609B"/>
    <w:rsid w:val="00DA5718"/>
    <w:rsid w:val="00E810A6"/>
    <w:rsid w:val="00F109F4"/>
    <w:rsid w:val="00F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C37C3B"/>
  <w15:chartTrackingRefBased/>
  <w15:docId w15:val="{5F2784EA-E7B0-3741-BBDB-F1C8440B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F3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1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1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1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1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1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1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1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5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5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1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1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1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15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1FB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15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1FB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15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1F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51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51FB"/>
    <w:rPr>
      <w:color w:val="0000FF"/>
      <w:u w:val="single"/>
    </w:rPr>
  </w:style>
  <w:style w:type="character" w:customStyle="1" w:styleId="text-sm">
    <w:name w:val="text-sm"/>
    <w:basedOn w:val="DefaultParagraphFont"/>
    <w:rsid w:val="009151FB"/>
  </w:style>
  <w:style w:type="paragraph" w:customStyle="1" w:styleId="break-words">
    <w:name w:val="break-words"/>
    <w:basedOn w:val="Normal"/>
    <w:rsid w:val="009151F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3F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4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Mishra</dc:creator>
  <cp:keywords/>
  <dc:description/>
  <cp:lastModifiedBy>VIVEK Mishra</cp:lastModifiedBy>
  <cp:revision>4</cp:revision>
  <dcterms:created xsi:type="dcterms:W3CDTF">2025-03-31T10:52:00Z</dcterms:created>
  <dcterms:modified xsi:type="dcterms:W3CDTF">2025-03-31T10:52:00Z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027a58-0b8b-4b38-933d-36c79ab5a9a6_Enabled">
    <vt:lpwstr>true</vt:lpwstr>
  </property>
  <property fmtid="{D5CDD505-2E9C-101B-9397-08002B2CF9AE}" pid="3" name="MSIP_Label_cb027a58-0b8b-4b38-933d-36c79ab5a9a6_SetDate">
    <vt:lpwstr>2025-03-31T09:14:19Z</vt:lpwstr>
  </property>
  <property fmtid="{D5CDD505-2E9C-101B-9397-08002B2CF9AE}" pid="4" name="MSIP_Label_cb027a58-0b8b-4b38-933d-36c79ab5a9a6_Method">
    <vt:lpwstr>Privileged</vt:lpwstr>
  </property>
  <property fmtid="{D5CDD505-2E9C-101B-9397-08002B2CF9AE}" pid="5" name="MSIP_Label_cb027a58-0b8b-4b38-933d-36c79ab5a9a6_Name">
    <vt:lpwstr>cb027a58-0b8b-4b38-933d-36c79ab5a9a6</vt:lpwstr>
  </property>
  <property fmtid="{D5CDD505-2E9C-101B-9397-08002B2CF9AE}" pid="6" name="MSIP_Label_cb027a58-0b8b-4b38-933d-36c79ab5a9a6_SiteId">
    <vt:lpwstr>75b2f54b-feff-400d-8e0b-67102edb9a23</vt:lpwstr>
  </property>
  <property fmtid="{D5CDD505-2E9C-101B-9397-08002B2CF9AE}" pid="7" name="MSIP_Label_cb027a58-0b8b-4b38-933d-36c79ab5a9a6_ActionId">
    <vt:lpwstr>8197b046-df6b-4e69-8907-239220aa3f19</vt:lpwstr>
  </property>
  <property fmtid="{D5CDD505-2E9C-101B-9397-08002B2CF9AE}" pid="8" name="MSIP_Label_cb027a58-0b8b-4b38-933d-36c79ab5a9a6_ContentBits">
    <vt:lpwstr>0</vt:lpwstr>
  </property>
  <property fmtid="{D5CDD505-2E9C-101B-9397-08002B2CF9AE}" pid="9" name="MSIP_Label_cb027a58-0b8b-4b38-933d-36c79ab5a9a6_Tag">
    <vt:lpwstr>50, 0, 1, 1</vt:lpwstr>
  </property>
</Properties>
</file>