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14"/>
        <w:gridCol w:w="3191"/>
      </w:tblGrid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1"/>
        </w:trPr>
        <w:tc>
          <w:tcPr>
            <w:tcW w:w="5214" w:type="dxa"/>
          </w:tcPr>
          <w:p w:rsidR="001368EA" w:rsidRPr="00D4291C" w:rsidP="0004605D">
            <w:pPr>
              <w:pStyle w:val="TableParagraph"/>
              <w:spacing w:before="0" w:line="292" w:lineRule="exact"/>
              <w:rPr>
                <w:sz w:val="16"/>
                <w:szCs w:val="16"/>
              </w:rPr>
            </w:pPr>
            <w:r w:rsidRPr="00D4291C">
              <w:rPr>
                <w:sz w:val="16"/>
                <w:szCs w:val="16"/>
              </w:rPr>
              <w:t xml:space="preserve">CHEENAPATNAM </w:t>
            </w:r>
            <w:r w:rsidRPr="00D4291C" w:rsidR="00FA593A">
              <w:rPr>
                <w:sz w:val="16"/>
                <w:szCs w:val="16"/>
              </w:rPr>
              <w:t>CHANDRASEK</w:t>
            </w:r>
            <w:bookmarkStart w:id="0" w:name="_GoBack"/>
            <w:bookmarkEnd w:id="0"/>
            <w:r w:rsidRPr="00D4291C" w:rsidR="00FA593A">
              <w:rPr>
                <w:sz w:val="16"/>
                <w:szCs w:val="16"/>
              </w:rPr>
              <w:t>HAR</w:t>
            </w:r>
          </w:p>
        </w:tc>
        <w:tc>
          <w:tcPr>
            <w:tcW w:w="3191" w:type="dxa"/>
          </w:tcPr>
          <w:p w:rsidR="001368EA" w:rsidP="0040352E">
            <w:pPr>
              <w:pStyle w:val="TableParagraph"/>
              <w:spacing w:before="0" w:line="216" w:lineRule="exact"/>
              <w:ind w:left="748"/>
              <w:rPr>
                <w:sz w:val="20"/>
              </w:rPr>
            </w:pPr>
            <w:r>
              <w:rPr>
                <w:sz w:val="20"/>
              </w:rPr>
              <w:t>Contact No:91-</w:t>
            </w:r>
            <w:r w:rsidR="0040352E">
              <w:rPr>
                <w:sz w:val="20"/>
              </w:rPr>
              <w:t>9600090447</w:t>
            </w:r>
          </w:p>
        </w:tc>
      </w:tr>
    </w:tbl>
    <w:p w:rsidR="001368EA">
      <w:pPr>
        <w:pStyle w:val="BodyText"/>
        <w:spacing w:before="1"/>
        <w:rPr>
          <w:sz w:val="21"/>
        </w:rPr>
      </w:pPr>
      <w:r>
        <w:rPr>
          <w:sz w:val="21"/>
        </w:rPr>
        <w:t xml:space="preserve"> </w:t>
      </w:r>
    </w:p>
    <w:p w:rsidR="001368EA" w:rsidRPr="00D4291C">
      <w:pPr>
        <w:spacing w:before="93"/>
        <w:ind w:left="5957"/>
        <w:rPr>
          <w:color w:val="000000" w:themeColor="text1"/>
          <w:sz w:val="20"/>
          <w:u w:val="single"/>
        </w:rPr>
      </w:pPr>
      <w:r>
        <w:rPr>
          <w:sz w:val="20"/>
        </w:rPr>
        <w:t xml:space="preserve">Email ID: </w:t>
      </w:r>
      <w:hyperlink r:id="rId4" w:history="1">
        <w:r w:rsidRPr="005761BA" w:rsidR="000A299F">
          <w:rPr>
            <w:rStyle w:val="Hyperlink"/>
            <w:sz w:val="20"/>
          </w:rPr>
          <w:t>c.chandramca1994@gmail.com</w:t>
        </w:r>
      </w:hyperlink>
    </w:p>
    <w:p w:rsidR="001368EA">
      <w:pPr>
        <w:pStyle w:val="BodyText"/>
        <w:spacing w:before="9"/>
        <w:rPr>
          <w:sz w:val="17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981065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6192" from="70.6pt,12.95pt" to="541.55pt,12.95pt" strokeweight="1.44pt">
                <w10:wrap type="topAndBottom"/>
              </v:line>
            </w:pict>
          </mc:Fallback>
        </mc:AlternateContent>
      </w:r>
    </w:p>
    <w:p w:rsidR="001368EA">
      <w:pPr>
        <w:pStyle w:val="BodyText"/>
        <w:rPr>
          <w:sz w:val="22"/>
        </w:rPr>
      </w:pPr>
    </w:p>
    <w:p w:rsidR="001368EA">
      <w:pPr>
        <w:pStyle w:val="BodyText"/>
        <w:spacing w:before="10"/>
        <w:rPr>
          <w:sz w:val="19"/>
        </w:rPr>
      </w:pPr>
    </w:p>
    <w:p w:rsidR="001368EA">
      <w:pPr>
        <w:pStyle w:val="Heading1"/>
        <w:rPr>
          <w:u w:val="none"/>
        </w:rPr>
      </w:pPr>
      <w:r>
        <w:rPr>
          <w:u w:val="thick"/>
        </w:rPr>
        <w:t>Career Objective:</w:t>
      </w:r>
    </w:p>
    <w:p w:rsidR="001368EA">
      <w:pPr>
        <w:pStyle w:val="BodyText"/>
        <w:spacing w:before="22" w:line="338" w:lineRule="auto"/>
        <w:ind w:left="286" w:right="628" w:firstLine="1234"/>
      </w:pPr>
      <w:r>
        <w:t>To be loyal and faithful to my work. I will develop my skills and work hard for my company’s Development.</w:t>
      </w:r>
    </w:p>
    <w:p w:rsidR="001368EA">
      <w:pPr>
        <w:pStyle w:val="Heading1"/>
        <w:spacing w:before="225"/>
        <w:rPr>
          <w:u w:val="none"/>
        </w:rPr>
      </w:pPr>
      <w:r>
        <w:rPr>
          <w:u w:val="thick"/>
        </w:rPr>
        <w:t>Professional Summary</w:t>
      </w:r>
    </w:p>
    <w:p w:rsidR="001368EA">
      <w:pPr>
        <w:pStyle w:val="BodyText"/>
        <w:rPr>
          <w:b/>
          <w:sz w:val="20"/>
        </w:rPr>
      </w:pPr>
      <w:r>
        <w:rPr>
          <w:b/>
          <w:sz w:val="20"/>
        </w:rPr>
        <w:t xml:space="preserve">     </w:t>
      </w:r>
    </w:p>
    <w:p w:rsidR="001368EA">
      <w:pPr>
        <w:pStyle w:val="ListParagraph"/>
        <w:numPr>
          <w:ilvl w:val="0"/>
          <w:numId w:val="1"/>
        </w:numPr>
        <w:tabs>
          <w:tab w:val="left" w:pos="1021"/>
        </w:tabs>
        <w:spacing w:before="223" w:line="348" w:lineRule="auto"/>
        <w:rPr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Design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 w:rsidR="00D4291C">
        <w:rPr>
          <w:spacing w:val="-23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ASP.Net</w:t>
      </w:r>
      <w:r w:rsidR="0077607C">
        <w:rPr>
          <w:sz w:val="24"/>
        </w:rPr>
        <w:t>Mvc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 w:rsidR="00D4291C">
        <w:rPr>
          <w:sz w:val="24"/>
        </w:rPr>
        <w:t xml:space="preserve">C# </w:t>
      </w:r>
      <w:r>
        <w:rPr>
          <w:sz w:val="24"/>
        </w:rPr>
        <w:t>And SQL Server</w:t>
      </w:r>
      <w:r>
        <w:rPr>
          <w:spacing w:val="3"/>
          <w:sz w:val="24"/>
        </w:rPr>
        <w:t xml:space="preserve"> </w:t>
      </w:r>
      <w:r w:rsidR="00D4291C">
        <w:rPr>
          <w:sz w:val="24"/>
        </w:rPr>
        <w:t>2017</w:t>
      </w:r>
      <w:r>
        <w:rPr>
          <w:sz w:val="24"/>
        </w:rPr>
        <w:t>.</w:t>
      </w:r>
    </w:p>
    <w:p w:rsidR="00690547">
      <w:pPr>
        <w:pStyle w:val="ListParagraph"/>
        <w:numPr>
          <w:ilvl w:val="0"/>
          <w:numId w:val="1"/>
        </w:numPr>
        <w:tabs>
          <w:tab w:val="left" w:pos="1021"/>
        </w:tabs>
        <w:spacing w:before="223" w:line="348" w:lineRule="auto"/>
        <w:rPr>
          <w:sz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3+</w:t>
      </w:r>
      <w:r w:rsidR="00CA57A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7613E">
        <w:rPr>
          <w:rFonts w:ascii="Arial" w:hAnsi="Arial" w:cs="Arial"/>
          <w:color w:val="000000"/>
          <w:sz w:val="20"/>
          <w:szCs w:val="20"/>
          <w:shd w:val="clear" w:color="auto" w:fill="FFFFFF"/>
        </w:rPr>
        <w:t>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ears of experience in software application d</w:t>
      </w:r>
      <w:r w:rsidR="00217390">
        <w:rPr>
          <w:rFonts w:ascii="Arial" w:hAnsi="Arial" w:cs="Arial"/>
          <w:color w:val="000000"/>
          <w:sz w:val="20"/>
          <w:szCs w:val="20"/>
          <w:shd w:val="clear" w:color="auto" w:fill="FFFFFF"/>
        </w:rPr>
        <w:t>evelopment using .Net with Angular</w:t>
      </w:r>
      <w:r w:rsidR="007760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Technologies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368EA">
      <w:pPr>
        <w:pStyle w:val="ListParagraph"/>
        <w:numPr>
          <w:ilvl w:val="0"/>
          <w:numId w:val="1"/>
        </w:numPr>
        <w:tabs>
          <w:tab w:val="left" w:pos="1021"/>
        </w:tabs>
        <w:spacing w:before="32" w:line="350" w:lineRule="auto"/>
        <w:rPr>
          <w:sz w:val="24"/>
        </w:rPr>
      </w:pPr>
      <w:r>
        <w:rPr>
          <w:sz w:val="24"/>
        </w:rPr>
        <w:t xml:space="preserve">Expert </w:t>
      </w:r>
      <w:r>
        <w:rPr>
          <w:spacing w:val="-3"/>
          <w:sz w:val="24"/>
        </w:rPr>
        <w:t xml:space="preserve">in </w:t>
      </w:r>
      <w:r>
        <w:rPr>
          <w:sz w:val="24"/>
        </w:rPr>
        <w:t>Web Developing Server and Client-Side Programming Technology for Three- Tier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Architecture.</w:t>
      </w:r>
    </w:p>
    <w:p w:rsidR="001368EA">
      <w:pPr>
        <w:pStyle w:val="ListParagraph"/>
        <w:numPr>
          <w:ilvl w:val="0"/>
          <w:numId w:val="1"/>
        </w:numPr>
        <w:tabs>
          <w:tab w:val="left" w:pos="1089"/>
        </w:tabs>
        <w:spacing w:line="272" w:lineRule="exact"/>
        <w:ind w:left="1088" w:right="0" w:hanging="429"/>
        <w:rPr>
          <w:sz w:val="24"/>
        </w:rPr>
      </w:pPr>
      <w:r>
        <w:rPr>
          <w:sz w:val="24"/>
        </w:rPr>
        <w:t>Extensive working knowledge and Successful Delivering Assignments on</w:t>
      </w:r>
      <w:r>
        <w:rPr>
          <w:spacing w:val="-11"/>
          <w:sz w:val="24"/>
        </w:rPr>
        <w:t xml:space="preserve"> </w:t>
      </w:r>
      <w:r>
        <w:rPr>
          <w:sz w:val="24"/>
        </w:rPr>
        <w:t>time.</w:t>
      </w:r>
    </w:p>
    <w:p w:rsidR="001674A4" w:rsidRPr="0048351E" w:rsidP="0048351E">
      <w:pPr>
        <w:tabs>
          <w:tab w:val="left" w:pos="1089"/>
        </w:tabs>
        <w:spacing w:line="272" w:lineRule="exact"/>
        <w:ind w:left="659"/>
        <w:rPr>
          <w:sz w:val="24"/>
        </w:rPr>
      </w:pPr>
    </w:p>
    <w:p w:rsidR="00A72424" w:rsidRPr="001674A4" w:rsidP="001674A4">
      <w:pPr>
        <w:tabs>
          <w:tab w:val="left" w:pos="1089"/>
        </w:tabs>
        <w:spacing w:line="272" w:lineRule="exact"/>
        <w:rPr>
          <w:b/>
          <w:sz w:val="24"/>
          <w:u w:val="single"/>
        </w:rPr>
      </w:pPr>
      <w:r>
        <w:rPr>
          <w:sz w:val="24"/>
        </w:rPr>
        <w:t xml:space="preserve">  </w:t>
      </w:r>
      <w:r w:rsidRPr="001674A4">
        <w:rPr>
          <w:sz w:val="24"/>
          <w:u w:val="single"/>
        </w:rPr>
        <w:t xml:space="preserve">   </w:t>
      </w:r>
      <w:r w:rsidRPr="001674A4">
        <w:rPr>
          <w:b/>
          <w:sz w:val="24"/>
          <w:u w:val="single"/>
        </w:rPr>
        <w:t>Roles&amp;Responsbilities:</w:t>
      </w:r>
    </w:p>
    <w:p w:rsidR="00A72424" w:rsidP="00A72424">
      <w:pPr>
        <w:pStyle w:val="ListParagraph"/>
        <w:tabs>
          <w:tab w:val="left" w:pos="1089"/>
        </w:tabs>
        <w:spacing w:line="272" w:lineRule="exact"/>
        <w:ind w:left="1088" w:right="0" w:firstLine="0"/>
        <w:rPr>
          <w:sz w:val="24"/>
        </w:rPr>
      </w:pPr>
    </w:p>
    <w:p w:rsidR="006049D3" w:rsidRPr="006049D3" w:rsidP="006049D3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22222"/>
          <w:sz w:val="24"/>
          <w:szCs w:val="24"/>
          <w:lang w:val="en-IN" w:eastAsia="en-IN" w:bidi="ar-SA"/>
        </w:rPr>
      </w:pPr>
      <w:r>
        <w:rPr>
          <w:b/>
          <w:sz w:val="37"/>
        </w:rPr>
        <w:t xml:space="preserve"> </w:t>
      </w:r>
      <w:r w:rsidRPr="006049D3">
        <w:rPr>
          <w:rFonts w:ascii="Arial" w:hAnsi="Arial" w:cs="Arial"/>
          <w:color w:val="222222"/>
          <w:sz w:val="24"/>
          <w:szCs w:val="24"/>
          <w:lang w:val="en-IN" w:eastAsia="en-IN" w:bidi="ar-SA"/>
        </w:rPr>
        <w:t>Producing code using . NET Framework (C#, VB . NET)</w:t>
      </w:r>
    </w:p>
    <w:p w:rsidR="006049D3" w:rsidRPr="006049D3" w:rsidP="006049D3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ind w:left="0"/>
        <w:rPr>
          <w:rFonts w:ascii="Arial" w:hAnsi="Arial" w:cs="Arial"/>
          <w:color w:val="222222"/>
          <w:sz w:val="24"/>
          <w:szCs w:val="24"/>
          <w:lang w:val="en-IN" w:eastAsia="en-IN" w:bidi="ar-SA"/>
        </w:rPr>
      </w:pPr>
      <w:r w:rsidRPr="006049D3">
        <w:rPr>
          <w:rFonts w:ascii="Arial" w:hAnsi="Arial" w:cs="Arial"/>
          <w:color w:val="222222"/>
          <w:sz w:val="24"/>
          <w:szCs w:val="24"/>
          <w:lang w:val="en-IN" w:eastAsia="en-IN" w:bidi="ar-SA"/>
        </w:rPr>
        <w:t>Upgrading, configuring and debugging existing systems.</w:t>
      </w:r>
    </w:p>
    <w:p w:rsidR="006049D3" w:rsidRPr="006049D3" w:rsidP="006049D3">
      <w:pPr>
        <w:widowControl/>
        <w:numPr>
          <w:ilvl w:val="0"/>
          <w:numId w:val="3"/>
        </w:numPr>
        <w:shd w:val="clear" w:color="auto" w:fill="FFFFFF"/>
        <w:autoSpaceDE/>
        <w:autoSpaceDN/>
        <w:ind w:left="0"/>
        <w:rPr>
          <w:rFonts w:ascii="Arial" w:hAnsi="Arial" w:cs="Arial"/>
          <w:color w:val="222222"/>
          <w:sz w:val="24"/>
          <w:szCs w:val="24"/>
          <w:lang w:val="en-IN" w:eastAsia="en-IN" w:bidi="ar-SA"/>
        </w:rPr>
      </w:pPr>
      <w:r w:rsidRPr="006049D3">
        <w:rPr>
          <w:rFonts w:ascii="Arial" w:hAnsi="Arial" w:cs="Arial"/>
          <w:color w:val="222222"/>
          <w:sz w:val="24"/>
          <w:szCs w:val="24"/>
          <w:lang w:val="en-IN" w:eastAsia="en-IN" w:bidi="ar-SA"/>
        </w:rPr>
        <w:t>Providing technical support for web, desktop or mobile applications.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Analyze system requirements and prioritize tasks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Write clean, testable code using .NET programming languages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Develop technical specifications and architecture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Test and debug various .NET applications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Review and refactor code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Deploy fully functional applications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Upgrade existing programs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Support junior developers’ work</w:t>
      </w:r>
    </w:p>
    <w:p w:rsidR="006049D3" w:rsidRPr="006049D3" w:rsidP="006049D3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Helvetica" w:hAnsi="Helvetica" w:cs="Helvetica"/>
          <w:color w:val="333E49"/>
          <w:sz w:val="24"/>
          <w:szCs w:val="24"/>
        </w:rPr>
      </w:pPr>
      <w:r w:rsidRPr="006049D3">
        <w:rPr>
          <w:rFonts w:ascii="Helvetica" w:hAnsi="Helvetica" w:cs="Helvetica"/>
          <w:color w:val="333E49"/>
          <w:sz w:val="24"/>
          <w:szCs w:val="24"/>
        </w:rPr>
        <w:t>Document development and operational procedures</w:t>
      </w:r>
      <w:r w:rsidRPr="006049D3">
        <w:rPr>
          <w:rFonts w:ascii="Helvetica" w:hAnsi="Helvetica" w:cs="Helvetica"/>
          <w:color w:val="333E49"/>
          <w:sz w:val="24"/>
          <w:szCs w:val="24"/>
        </w:rPr>
        <w:t>.</w:t>
      </w:r>
    </w:p>
    <w:p w:rsidR="006049D3" w:rsidRPr="006049D3" w:rsidP="006049D3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 w:eastAsia="en-IN" w:bidi="ar-SA"/>
        </w:rPr>
      </w:pPr>
    </w:p>
    <w:p w:rsidR="001368EA" w:rsidRPr="001674A4">
      <w:pPr>
        <w:pStyle w:val="BodyText"/>
        <w:rPr>
          <w:b/>
          <w:sz w:val="37"/>
        </w:rPr>
      </w:pPr>
    </w:p>
    <w:p w:rsidR="001368EA">
      <w:pPr>
        <w:pStyle w:val="Heading1"/>
        <w:rPr>
          <w:u w:val="none"/>
        </w:rPr>
      </w:pPr>
      <w:r>
        <w:rPr>
          <w:u w:val="thick"/>
        </w:rPr>
        <w:t>Professional Experience</w:t>
      </w:r>
    </w:p>
    <w:p w:rsidR="001368EA">
      <w:pPr>
        <w:pStyle w:val="BodyText"/>
        <w:rPr>
          <w:b/>
          <w:sz w:val="20"/>
        </w:rPr>
      </w:pPr>
    </w:p>
    <w:p w:rsidR="001368EA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2"/>
        <w:gridCol w:w="1959"/>
        <w:gridCol w:w="2804"/>
        <w:gridCol w:w="2382"/>
      </w:tblGrid>
      <w:tr w:rsidTr="001674A4">
        <w:tblPrEx>
          <w:tblW w:w="0" w:type="auto"/>
          <w:tblInd w:w="20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2372" w:type="dxa"/>
          </w:tcPr>
          <w:p w:rsidR="001368EA">
            <w:pPr>
              <w:pStyle w:val="TableParagraph"/>
              <w:ind w:left="381" w:right="3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1959" w:type="dxa"/>
          </w:tcPr>
          <w:p w:rsidR="001368EA">
            <w:pPr>
              <w:pStyle w:val="TableParagraph"/>
              <w:ind w:left="532" w:right="5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2804" w:type="dxa"/>
          </w:tcPr>
          <w:p w:rsidR="001368EA">
            <w:pPr>
              <w:pStyle w:val="TableParagraph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2382" w:type="dxa"/>
          </w:tcPr>
          <w:p w:rsidR="001368EA">
            <w:pPr>
              <w:pStyle w:val="TableParagraph"/>
              <w:ind w:left="275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>
        <w:tblPrEx>
          <w:tblW w:w="0" w:type="auto"/>
          <w:tblInd w:w="20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372" w:type="dxa"/>
          </w:tcPr>
          <w:p w:rsidR="001368EA">
            <w:pPr>
              <w:pStyle w:val="TableParagraph"/>
              <w:ind w:left="381" w:right="374"/>
              <w:jc w:val="center"/>
              <w:rPr>
                <w:sz w:val="24"/>
              </w:rPr>
            </w:pPr>
            <w:r>
              <w:rPr>
                <w:sz w:val="24"/>
              </w:rPr>
              <w:t>September 2017</w:t>
            </w:r>
          </w:p>
        </w:tc>
        <w:tc>
          <w:tcPr>
            <w:tcW w:w="1959" w:type="dxa"/>
          </w:tcPr>
          <w:p w:rsidR="001368EA">
            <w:pPr>
              <w:pStyle w:val="TableParagraph"/>
              <w:ind w:left="536" w:right="512"/>
              <w:jc w:val="center"/>
              <w:rPr>
                <w:sz w:val="24"/>
              </w:rPr>
            </w:pPr>
            <w:r>
              <w:rPr>
                <w:sz w:val="24"/>
              </w:rPr>
              <w:t>Jul 5,2020</w:t>
            </w:r>
          </w:p>
        </w:tc>
        <w:tc>
          <w:tcPr>
            <w:tcW w:w="2804" w:type="dxa"/>
          </w:tcPr>
          <w:p w:rsidR="001368EA">
            <w:pPr>
              <w:pStyle w:val="TableParagraph"/>
              <w:spacing w:line="259" w:lineRule="auto"/>
              <w:ind w:left="951" w:right="456" w:hanging="466"/>
              <w:rPr>
                <w:sz w:val="24"/>
              </w:rPr>
            </w:pPr>
            <w:r>
              <w:rPr>
                <w:sz w:val="24"/>
              </w:rPr>
              <w:t>Novac Technology Solutions</w:t>
            </w:r>
          </w:p>
        </w:tc>
        <w:tc>
          <w:tcPr>
            <w:tcW w:w="2382" w:type="dxa"/>
          </w:tcPr>
          <w:p w:rsidR="001368EA">
            <w:pPr>
              <w:pStyle w:val="TableParagraph"/>
              <w:ind w:left="275" w:right="264"/>
              <w:jc w:val="center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</w:tr>
    </w:tbl>
    <w:p w:rsidR="001368EA">
      <w:pPr>
        <w:spacing w:before="1"/>
        <w:ind w:left="286"/>
        <w:rPr>
          <w:b/>
          <w:sz w:val="24"/>
        </w:rPr>
      </w:pPr>
      <w:r>
        <w:rPr>
          <w:b/>
          <w:sz w:val="24"/>
          <w:u w:val="thick"/>
        </w:rPr>
        <w:t>Technical Skills</w:t>
      </w:r>
    </w:p>
    <w:p w:rsidR="001368EA">
      <w:pPr>
        <w:pStyle w:val="BodyText"/>
        <w:rPr>
          <w:b/>
          <w:sz w:val="20"/>
        </w:rPr>
      </w:pPr>
    </w:p>
    <w:p w:rsidR="001368E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74"/>
        <w:gridCol w:w="6372"/>
      </w:tblGrid>
      <w:tr>
        <w:tblPrEx>
          <w:tblW w:w="0" w:type="auto"/>
          <w:tblInd w:w="20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9"/>
        </w:trPr>
        <w:tc>
          <w:tcPr>
            <w:tcW w:w="9546" w:type="dxa"/>
            <w:gridSpan w:val="2"/>
            <w:shd w:val="clear" w:color="auto" w:fill="F3F3F3"/>
          </w:tcPr>
          <w:p w:rsidR="001368EA">
            <w:pPr>
              <w:pStyle w:val="TableParagraph"/>
              <w:spacing w:before="15"/>
              <w:ind w:left="114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3"/>
        </w:trPr>
        <w:tc>
          <w:tcPr>
            <w:tcW w:w="3174" w:type="dxa"/>
          </w:tcPr>
          <w:p w:rsidR="001368EA">
            <w:pPr>
              <w:pStyle w:val="TableParagraph"/>
              <w:spacing w:before="10"/>
              <w:ind w:left="114"/>
            </w:pPr>
            <w:r>
              <w:t>Skills</w:t>
            </w:r>
          </w:p>
        </w:tc>
        <w:tc>
          <w:tcPr>
            <w:tcW w:w="6372" w:type="dxa"/>
          </w:tcPr>
          <w:p w:rsidR="001368EA">
            <w:pPr>
              <w:pStyle w:val="TableParagraph"/>
              <w:spacing w:before="10"/>
              <w:ind w:left="115"/>
            </w:pPr>
            <w:r>
              <w:t>Dot Net (</w:t>
            </w:r>
            <w:r w:rsidR="00217390">
              <w:t>C#,</w:t>
            </w:r>
            <w:r>
              <w:t xml:space="preserve">VB.Net, </w:t>
            </w:r>
            <w:r w:rsidR="0057613E">
              <w:t>Asp.Net,</w:t>
            </w:r>
            <w:r>
              <w:t>ASP.Net</w:t>
            </w:r>
            <w:r w:rsidR="00217390">
              <w:t>Mvc,</w:t>
            </w:r>
            <w:r w:rsidR="0057613E">
              <w:t>EntityFramework,</w:t>
            </w:r>
            <w:r w:rsidR="00217390">
              <w:t>javascript,jquery</w:t>
            </w:r>
            <w:r>
              <w:t>)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8"/>
        </w:trPr>
        <w:tc>
          <w:tcPr>
            <w:tcW w:w="3174" w:type="dxa"/>
          </w:tcPr>
          <w:p w:rsidR="001368EA">
            <w:pPr>
              <w:pStyle w:val="TableParagraph"/>
              <w:spacing w:before="15"/>
              <w:ind w:left="114"/>
            </w:pPr>
            <w:r>
              <w:t>Analysis / Design</w:t>
            </w:r>
          </w:p>
        </w:tc>
        <w:tc>
          <w:tcPr>
            <w:tcW w:w="6372" w:type="dxa"/>
          </w:tcPr>
          <w:p w:rsidR="001368EA" w:rsidP="00217390">
            <w:pPr>
              <w:pStyle w:val="TableParagraph"/>
              <w:spacing w:before="15"/>
              <w:ind w:left="115"/>
            </w:pPr>
            <w:r>
              <w:t>HTML,</w:t>
            </w:r>
            <w:r w:rsidR="00217390">
              <w:t xml:space="preserve">Css </w:t>
            </w:r>
            <w:r w:rsidR="00943FFF">
              <w:t>,</w:t>
            </w:r>
            <w:r w:rsidR="00217390">
              <w:t>Bootstrap,Angular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7"/>
        </w:trPr>
        <w:tc>
          <w:tcPr>
            <w:tcW w:w="3174" w:type="dxa"/>
          </w:tcPr>
          <w:p w:rsidR="001368EA">
            <w:pPr>
              <w:pStyle w:val="TableParagraph"/>
              <w:spacing w:before="10"/>
              <w:ind w:left="114"/>
            </w:pPr>
            <w:r>
              <w:t>OS</w:t>
            </w:r>
          </w:p>
        </w:tc>
        <w:tc>
          <w:tcPr>
            <w:tcW w:w="6372" w:type="dxa"/>
          </w:tcPr>
          <w:p w:rsidR="001368EA">
            <w:pPr>
              <w:pStyle w:val="TableParagraph"/>
              <w:spacing w:before="10"/>
              <w:ind w:left="115"/>
            </w:pPr>
            <w:r>
              <w:t>Windows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8"/>
        </w:trPr>
        <w:tc>
          <w:tcPr>
            <w:tcW w:w="3174" w:type="dxa"/>
            <w:tcBorders>
              <w:bottom w:val="nil"/>
            </w:tcBorders>
          </w:tcPr>
          <w:p w:rsidR="001368EA">
            <w:pPr>
              <w:pStyle w:val="TableParagraph"/>
              <w:spacing w:before="15"/>
              <w:ind w:left="114"/>
            </w:pPr>
            <w:r>
              <w:t>Source Control Tools</w:t>
            </w:r>
          </w:p>
        </w:tc>
        <w:tc>
          <w:tcPr>
            <w:tcW w:w="6372" w:type="dxa"/>
            <w:tcBorders>
              <w:bottom w:val="nil"/>
            </w:tcBorders>
          </w:tcPr>
          <w:p w:rsidR="001368EA">
            <w:pPr>
              <w:pStyle w:val="TableParagraph"/>
              <w:spacing w:before="15"/>
              <w:ind w:left="115"/>
            </w:pPr>
            <w:r>
              <w:t>Team Foundation Server (TFS)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8"/>
        </w:trPr>
        <w:tc>
          <w:tcPr>
            <w:tcW w:w="9546" w:type="dxa"/>
            <w:gridSpan w:val="2"/>
            <w:tcBorders>
              <w:top w:val="nil"/>
            </w:tcBorders>
            <w:shd w:val="clear" w:color="auto" w:fill="F3F3F3"/>
          </w:tcPr>
          <w:p w:rsidR="001368EA">
            <w:pPr>
              <w:pStyle w:val="TableParagraph"/>
              <w:spacing w:before="20"/>
              <w:ind w:left="114"/>
              <w:rPr>
                <w:b/>
              </w:rPr>
            </w:pPr>
            <w:r>
              <w:rPr>
                <w:b/>
              </w:rPr>
              <w:t>Persistent Tier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8"/>
        </w:trPr>
        <w:tc>
          <w:tcPr>
            <w:tcW w:w="3174" w:type="dxa"/>
          </w:tcPr>
          <w:p w:rsidR="001368EA">
            <w:pPr>
              <w:pStyle w:val="TableParagraph"/>
              <w:spacing w:before="10"/>
              <w:ind w:left="114"/>
            </w:pPr>
            <w:r>
              <w:t>Database</w:t>
            </w:r>
          </w:p>
        </w:tc>
        <w:tc>
          <w:tcPr>
            <w:tcW w:w="6372" w:type="dxa"/>
          </w:tcPr>
          <w:p w:rsidR="001368EA">
            <w:pPr>
              <w:pStyle w:val="TableParagraph"/>
              <w:spacing w:before="10"/>
              <w:ind w:left="115"/>
            </w:pPr>
            <w:r>
              <w:t xml:space="preserve">Microsoft SQL </w:t>
            </w:r>
            <w:r w:rsidR="00D4291C">
              <w:t>Server 2017</w:t>
            </w:r>
          </w:p>
        </w:tc>
      </w:tr>
    </w:tbl>
    <w:p w:rsidR="001368EA">
      <w:pPr>
        <w:sectPr>
          <w:type w:val="continuous"/>
          <w:pgSz w:w="12240" w:h="15840"/>
          <w:pgMar w:top="1460" w:right="1060" w:bottom="280" w:left="1140" w:header="720" w:footer="720" w:gutter="0"/>
          <w:cols w:space="720"/>
        </w:sectPr>
      </w:pPr>
    </w:p>
    <w:p w:rsidR="001368EA">
      <w:pPr>
        <w:spacing w:before="66"/>
        <w:ind w:left="286"/>
        <w:rPr>
          <w:b/>
          <w:sz w:val="24"/>
        </w:rPr>
      </w:pPr>
      <w:r>
        <w:rPr>
          <w:b/>
          <w:sz w:val="24"/>
          <w:u w:val="thick"/>
        </w:rPr>
        <w:t>Educational Qualification</w:t>
      </w:r>
    </w:p>
    <w:p w:rsidR="001368EA">
      <w:pPr>
        <w:pStyle w:val="BodyText"/>
        <w:rPr>
          <w:b/>
          <w:sz w:val="20"/>
        </w:rPr>
      </w:pPr>
    </w:p>
    <w:p w:rsidR="001368EA">
      <w:pPr>
        <w:pStyle w:val="BodyText"/>
        <w:rPr>
          <w:b/>
          <w:sz w:val="20"/>
        </w:rPr>
      </w:pPr>
    </w:p>
    <w:p w:rsidR="001368EA">
      <w:pPr>
        <w:pStyle w:val="BodyText"/>
        <w:spacing w:before="6"/>
        <w:rPr>
          <w:b/>
          <w:sz w:val="13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9"/>
        <w:gridCol w:w="4817"/>
        <w:gridCol w:w="1850"/>
        <w:gridCol w:w="1350"/>
      </w:tblGrid>
      <w:tr>
        <w:tblPrEx>
          <w:tblW w:w="0" w:type="auto"/>
          <w:tblInd w:w="23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46"/>
        </w:trPr>
        <w:tc>
          <w:tcPr>
            <w:tcW w:w="1489" w:type="dxa"/>
          </w:tcPr>
          <w:p w:rsidR="001368EA">
            <w:pPr>
              <w:pStyle w:val="TableParagraph"/>
              <w:ind w:left="293" w:right="2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4817" w:type="dxa"/>
          </w:tcPr>
          <w:p w:rsidR="001368EA">
            <w:pPr>
              <w:pStyle w:val="TableParagraph"/>
              <w:ind w:left="353" w:right="3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850" w:type="dxa"/>
          </w:tcPr>
          <w:p w:rsidR="001368EA">
            <w:pPr>
              <w:pStyle w:val="TableParagraph"/>
              <w:spacing w:line="360" w:lineRule="auto"/>
              <w:ind w:left="541" w:right="480" w:hanging="3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350" w:type="dxa"/>
          </w:tcPr>
          <w:p w:rsidR="001368EA">
            <w:pPr>
              <w:pStyle w:val="TableParagraph"/>
              <w:ind w:left="85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W w:w="0" w:type="auto"/>
          <w:tblInd w:w="23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1"/>
        </w:trPr>
        <w:tc>
          <w:tcPr>
            <w:tcW w:w="1489" w:type="dxa"/>
          </w:tcPr>
          <w:p w:rsidR="001368EA">
            <w:pPr>
              <w:pStyle w:val="TableParagraph"/>
              <w:ind w:left="291" w:right="272"/>
              <w:jc w:val="center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4817" w:type="dxa"/>
          </w:tcPr>
          <w:p w:rsidR="001368EA">
            <w:pPr>
              <w:pStyle w:val="TableParagraph"/>
              <w:spacing w:line="360" w:lineRule="auto"/>
              <w:ind w:left="1987" w:hanging="1873"/>
              <w:rPr>
                <w:sz w:val="24"/>
              </w:rPr>
            </w:pPr>
            <w:r>
              <w:rPr>
                <w:sz w:val="24"/>
              </w:rPr>
              <w:t>Sree Vidyanikethan Engineering College,Tirupathi.</w:t>
            </w:r>
          </w:p>
        </w:tc>
        <w:tc>
          <w:tcPr>
            <w:tcW w:w="1850" w:type="dxa"/>
          </w:tcPr>
          <w:p w:rsidR="001368EA">
            <w:pPr>
              <w:pStyle w:val="TableParagraph"/>
              <w:ind w:left="0" w:right="672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50" w:type="dxa"/>
          </w:tcPr>
          <w:p w:rsidR="001368EA">
            <w:pPr>
              <w:pStyle w:val="TableParagraph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  <w:r w:rsidR="001C1158">
              <w:rPr>
                <w:sz w:val="24"/>
              </w:rPr>
              <w:t>.7%</w:t>
            </w:r>
          </w:p>
        </w:tc>
      </w:tr>
      <w:tr>
        <w:tblPrEx>
          <w:tblW w:w="0" w:type="auto"/>
          <w:tblInd w:w="23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1489" w:type="dxa"/>
          </w:tcPr>
          <w:p w:rsidR="001368EA">
            <w:pPr>
              <w:pStyle w:val="TableParagraph"/>
              <w:ind w:left="293" w:right="272"/>
              <w:jc w:val="center"/>
              <w:rPr>
                <w:sz w:val="24"/>
              </w:rPr>
            </w:pPr>
            <w:r>
              <w:rPr>
                <w:sz w:val="24"/>
              </w:rPr>
              <w:t>B.Sc. CS</w:t>
            </w:r>
          </w:p>
        </w:tc>
        <w:tc>
          <w:tcPr>
            <w:tcW w:w="4817" w:type="dxa"/>
          </w:tcPr>
          <w:p w:rsidR="001368EA">
            <w:pPr>
              <w:pStyle w:val="TableParagraph"/>
              <w:ind w:left="353" w:right="349"/>
              <w:jc w:val="center"/>
              <w:rPr>
                <w:sz w:val="24"/>
              </w:rPr>
            </w:pPr>
            <w:r>
              <w:rPr>
                <w:sz w:val="24"/>
              </w:rPr>
              <w:t>Vikram Degree College,Skht.</w:t>
            </w:r>
          </w:p>
        </w:tc>
        <w:tc>
          <w:tcPr>
            <w:tcW w:w="1850" w:type="dxa"/>
          </w:tcPr>
          <w:p w:rsidR="001368EA">
            <w:pPr>
              <w:pStyle w:val="TableParagraph"/>
              <w:ind w:left="0" w:right="672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350" w:type="dxa"/>
          </w:tcPr>
          <w:p w:rsidR="001368EA">
            <w:pPr>
              <w:pStyle w:val="TableParagraph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  <w:r w:rsidR="001C1158">
              <w:rPr>
                <w:sz w:val="24"/>
              </w:rPr>
              <w:t>.6%</w:t>
            </w:r>
          </w:p>
        </w:tc>
      </w:tr>
      <w:tr>
        <w:tblPrEx>
          <w:tblW w:w="0" w:type="auto"/>
          <w:tblInd w:w="23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41"/>
        </w:trPr>
        <w:tc>
          <w:tcPr>
            <w:tcW w:w="1489" w:type="dxa"/>
          </w:tcPr>
          <w:p w:rsidR="001368EA">
            <w:pPr>
              <w:pStyle w:val="TableParagraph"/>
              <w:ind w:left="277" w:right="272"/>
              <w:jc w:val="center"/>
              <w:rPr>
                <w:sz w:val="24"/>
              </w:rPr>
            </w:pPr>
            <w:r>
              <w:rPr>
                <w:sz w:val="24"/>
              </w:rPr>
              <w:t>INTER</w:t>
            </w:r>
          </w:p>
        </w:tc>
        <w:tc>
          <w:tcPr>
            <w:tcW w:w="4817" w:type="dxa"/>
          </w:tcPr>
          <w:p w:rsidR="001368EA">
            <w:pPr>
              <w:pStyle w:val="TableParagraph"/>
              <w:spacing w:line="259" w:lineRule="auto"/>
              <w:ind w:left="1363" w:right="341" w:hanging="923"/>
              <w:rPr>
                <w:sz w:val="24"/>
              </w:rPr>
            </w:pPr>
            <w:r>
              <w:rPr>
                <w:sz w:val="24"/>
              </w:rPr>
              <w:t>Vamsi Junior College,Skht</w:t>
            </w:r>
          </w:p>
        </w:tc>
        <w:tc>
          <w:tcPr>
            <w:tcW w:w="1850" w:type="dxa"/>
          </w:tcPr>
          <w:p w:rsidR="001368EA">
            <w:pPr>
              <w:pStyle w:val="TableParagraph"/>
              <w:ind w:left="0" w:right="672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350" w:type="dxa"/>
          </w:tcPr>
          <w:p w:rsidR="001368EA">
            <w:pPr>
              <w:pStyle w:val="TableParagraph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71.33%</w:t>
            </w:r>
          </w:p>
        </w:tc>
      </w:tr>
      <w:tr>
        <w:tblPrEx>
          <w:tblW w:w="0" w:type="auto"/>
          <w:tblInd w:w="23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489" w:type="dxa"/>
          </w:tcPr>
          <w:p w:rsidR="001368EA">
            <w:pPr>
              <w:pStyle w:val="TableParagraph"/>
              <w:ind w:left="287" w:right="272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4817" w:type="dxa"/>
          </w:tcPr>
          <w:p w:rsidR="001368EA" w:rsidP="00722B70">
            <w:pPr>
              <w:pStyle w:val="TableParagraph"/>
              <w:ind w:right="353"/>
              <w:rPr>
                <w:sz w:val="24"/>
              </w:rPr>
            </w:pPr>
            <w:r>
              <w:rPr>
                <w:sz w:val="24"/>
              </w:rPr>
              <w:t xml:space="preserve"> Z.P.H.S School,Neluballi.</w:t>
            </w:r>
          </w:p>
        </w:tc>
        <w:tc>
          <w:tcPr>
            <w:tcW w:w="1850" w:type="dxa"/>
          </w:tcPr>
          <w:p w:rsidR="001368EA">
            <w:pPr>
              <w:pStyle w:val="TableParagraph"/>
              <w:ind w:left="0" w:right="672"/>
              <w:jc w:val="righ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350" w:type="dxa"/>
          </w:tcPr>
          <w:p w:rsidR="001368EA">
            <w:pPr>
              <w:pStyle w:val="TableParagraph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  <w:r w:rsidR="001C1158">
              <w:rPr>
                <w:sz w:val="24"/>
              </w:rPr>
              <w:t>.2%</w:t>
            </w:r>
          </w:p>
        </w:tc>
      </w:tr>
    </w:tbl>
    <w:p w:rsidR="001368EA">
      <w:pPr>
        <w:pStyle w:val="BodyText"/>
        <w:rPr>
          <w:b/>
          <w:sz w:val="20"/>
        </w:rPr>
      </w:pPr>
    </w:p>
    <w:p w:rsidR="001368EA">
      <w:pPr>
        <w:pStyle w:val="BodyText"/>
        <w:rPr>
          <w:b/>
          <w:sz w:val="20"/>
        </w:rPr>
      </w:pPr>
    </w:p>
    <w:p w:rsidR="001368EA">
      <w:pPr>
        <w:spacing w:before="223"/>
        <w:ind w:left="286"/>
        <w:rPr>
          <w:b/>
          <w:sz w:val="24"/>
        </w:rPr>
      </w:pPr>
      <w:r>
        <w:rPr>
          <w:b/>
          <w:sz w:val="24"/>
          <w:u w:val="thick"/>
        </w:rPr>
        <w:t>PROJECT DETAILS</w:t>
      </w:r>
    </w:p>
    <w:p w:rsidR="001368EA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02"/>
        <w:gridCol w:w="7126"/>
      </w:tblGrid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3"/>
        </w:trPr>
        <w:tc>
          <w:tcPr>
            <w:tcW w:w="2702" w:type="dxa"/>
          </w:tcPr>
          <w:p w:rsidR="001368EA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7126" w:type="dxa"/>
          </w:tcPr>
          <w:p w:rsidR="001368EA">
            <w:pPr>
              <w:pStyle w:val="TableParagraph"/>
              <w:tabs>
                <w:tab w:val="left" w:pos="1762"/>
              </w:tabs>
              <w:spacing w:before="0" w:line="266" w:lineRule="exact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SAMIL (New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Architecture)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6"/>
        </w:trPr>
        <w:tc>
          <w:tcPr>
            <w:tcW w:w="2702" w:type="dxa"/>
          </w:tcPr>
          <w:p w:rsidR="001368EA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7126" w:type="dxa"/>
          </w:tcPr>
          <w:p w:rsidR="001368EA">
            <w:pPr>
              <w:pStyle w:val="TableParagraph"/>
              <w:tabs>
                <w:tab w:val="left" w:pos="1824"/>
              </w:tabs>
              <w:spacing w:before="27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SAMIL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2"/>
        </w:trPr>
        <w:tc>
          <w:tcPr>
            <w:tcW w:w="2702" w:type="dxa"/>
          </w:tcPr>
          <w:p w:rsidR="001368EA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126" w:type="dxa"/>
          </w:tcPr>
          <w:p w:rsidR="001368EA" w:rsidP="004D3B0E">
            <w:pPr>
              <w:pStyle w:val="TableParagraph"/>
              <w:tabs>
                <w:tab w:val="left" w:pos="1819"/>
              </w:tabs>
              <w:spacing w:before="63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Software Engineer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2"/>
        </w:trPr>
        <w:tc>
          <w:tcPr>
            <w:tcW w:w="2702" w:type="dxa"/>
          </w:tcPr>
          <w:p w:rsidR="001368EA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7126" w:type="dxa"/>
          </w:tcPr>
          <w:p w:rsidR="001368EA" w:rsidP="00A15218">
            <w:pPr>
              <w:pStyle w:val="TableParagraph"/>
              <w:tabs>
                <w:tab w:val="left" w:pos="1815"/>
              </w:tabs>
              <w:spacing w:before="63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 w:rsidR="00A15218">
              <w:rPr>
                <w:sz w:val="24"/>
              </w:rPr>
              <w:t>C#,</w:t>
            </w:r>
            <w:r w:rsidR="00A15218">
              <w:rPr>
                <w:spacing w:val="-3"/>
                <w:sz w:val="24"/>
              </w:rPr>
              <w:t xml:space="preserve"> Asp.Net</w:t>
            </w:r>
            <w:r w:rsidR="0084135B">
              <w:rPr>
                <w:spacing w:val="-3"/>
                <w:sz w:val="24"/>
              </w:rPr>
              <w:t>Mvc</w:t>
            </w:r>
            <w:r w:rsidR="00A15218">
              <w:rPr>
                <w:sz w:val="24"/>
              </w:rPr>
              <w:t xml:space="preserve"> </w:t>
            </w:r>
            <w:r w:rsidR="00762530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84135B">
              <w:rPr>
                <w:sz w:val="24"/>
              </w:rPr>
              <w:t xml:space="preserve">               Angular2,</w:t>
            </w:r>
            <w:r w:rsidR="0057613E">
              <w:rPr>
                <w:sz w:val="24"/>
              </w:rPr>
              <w:t>Wcf</w:t>
            </w:r>
            <w:r w:rsidR="00A15218">
              <w:rPr>
                <w:sz w:val="24"/>
              </w:rPr>
              <w:t>Services,</w:t>
            </w:r>
            <w:r w:rsidR="0057613E">
              <w:rPr>
                <w:sz w:val="24"/>
              </w:rPr>
              <w:t>WEBAPI,</w:t>
            </w:r>
            <w:r>
              <w:rPr>
                <w:sz w:val="24"/>
              </w:rPr>
              <w:t>SQL Server</w:t>
            </w:r>
            <w:r>
              <w:rPr>
                <w:spacing w:val="14"/>
                <w:sz w:val="24"/>
              </w:rPr>
              <w:t xml:space="preserve"> </w:t>
            </w:r>
            <w:r w:rsidR="00762530">
              <w:rPr>
                <w:sz w:val="24"/>
              </w:rPr>
              <w:t>2017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3"/>
        </w:trPr>
        <w:tc>
          <w:tcPr>
            <w:tcW w:w="2702" w:type="dxa"/>
          </w:tcPr>
          <w:p w:rsidR="001368EA">
            <w:pPr>
              <w:pStyle w:val="TableParagraph"/>
              <w:spacing w:before="193"/>
              <w:rPr>
                <w:b/>
                <w:sz w:val="24"/>
              </w:rPr>
            </w:pPr>
            <w:r>
              <w:rPr>
                <w:b/>
                <w:sz w:val="24"/>
              </w:rPr>
              <w:t>Team Size</w:t>
            </w:r>
          </w:p>
        </w:tc>
        <w:tc>
          <w:tcPr>
            <w:tcW w:w="7126" w:type="dxa"/>
          </w:tcPr>
          <w:p w:rsidR="001368EA">
            <w:pPr>
              <w:pStyle w:val="TableParagraph"/>
              <w:tabs>
                <w:tab w:val="left" w:pos="1819"/>
              </w:tabs>
              <w:spacing w:before="193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16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88"/>
        </w:trPr>
        <w:tc>
          <w:tcPr>
            <w:tcW w:w="2702" w:type="dxa"/>
          </w:tcPr>
          <w:p w:rsidR="001368EA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Job Involved</w:t>
            </w:r>
          </w:p>
        </w:tc>
        <w:tc>
          <w:tcPr>
            <w:tcW w:w="7126" w:type="dxa"/>
          </w:tcPr>
          <w:p w:rsidR="001368EA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:rsidR="001368EA">
            <w:pPr>
              <w:pStyle w:val="TableParagraph"/>
              <w:tabs>
                <w:tab w:val="left" w:pos="1824"/>
                <w:tab w:val="left" w:pos="2343"/>
                <w:tab w:val="left" w:pos="2708"/>
                <w:tab w:val="left" w:pos="3509"/>
                <w:tab w:val="left" w:pos="4643"/>
                <w:tab w:val="left" w:pos="6131"/>
                <w:tab w:val="left" w:pos="6631"/>
              </w:tabs>
              <w:spacing w:before="1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Team</w:t>
            </w:r>
            <w:r>
              <w:rPr>
                <w:sz w:val="24"/>
              </w:rPr>
              <w:tab/>
              <w:t>Member,</w:t>
            </w:r>
            <w:r>
              <w:rPr>
                <w:sz w:val="24"/>
              </w:rPr>
              <w:tab/>
              <w:t>Participating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the</w:t>
            </w:r>
          </w:p>
          <w:p w:rsidR="001368EA">
            <w:pPr>
              <w:pStyle w:val="TableParagraph"/>
              <w:spacing w:before="142" w:line="259" w:lineRule="auto"/>
              <w:ind w:left="1099"/>
              <w:rPr>
                <w:sz w:val="24"/>
              </w:rPr>
            </w:pPr>
            <w:r>
              <w:rPr>
                <w:sz w:val="24"/>
              </w:rPr>
              <w:t>Requirement Collection and Coordinating with the Team Leader to Implementing the framework using Angular 2</w:t>
            </w:r>
            <w:r w:rsidR="0084135B">
              <w:rPr>
                <w:sz w:val="24"/>
              </w:rPr>
              <w:t xml:space="preserve"> And WebAPi</w:t>
            </w:r>
            <w:r>
              <w:rPr>
                <w:sz w:val="24"/>
              </w:rPr>
              <w:t>.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1"/>
        </w:trPr>
        <w:tc>
          <w:tcPr>
            <w:tcW w:w="2702" w:type="dxa"/>
          </w:tcPr>
          <w:p w:rsidR="001368EA">
            <w:pPr>
              <w:pStyle w:val="TableParagraph"/>
              <w:spacing w:before="185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126" w:type="dxa"/>
          </w:tcPr>
          <w:p w:rsidR="001368EA">
            <w:pPr>
              <w:pStyle w:val="TableParagraph"/>
              <w:tabs>
                <w:tab w:val="left" w:pos="2213"/>
              </w:tabs>
              <w:spacing w:before="185" w:line="256" w:lineRule="exact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Providing Auction Service for Vehicle, Gold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</w:tbl>
    <w:p w:rsidR="001368EA">
      <w:pPr>
        <w:pStyle w:val="BodyText"/>
        <w:spacing w:before="21" w:line="348" w:lineRule="auto"/>
        <w:ind w:left="3911" w:right="369" w:hanging="10"/>
        <w:jc w:val="both"/>
      </w:pPr>
      <w:r>
        <w:t xml:space="preserve">Property for </w:t>
      </w:r>
      <w:r>
        <w:rPr>
          <w:spacing w:val="-3"/>
        </w:rPr>
        <w:t xml:space="preserve">Sale </w:t>
      </w:r>
      <w:r>
        <w:t xml:space="preserve">of used commercial vehicles. The Customer can able to </w:t>
      </w:r>
      <w:r>
        <w:rPr>
          <w:spacing w:val="-4"/>
        </w:rPr>
        <w:t>bid</w:t>
      </w:r>
      <w:r>
        <w:rPr>
          <w:spacing w:val="52"/>
        </w:rPr>
        <w:t xml:space="preserve"> </w:t>
      </w:r>
      <w:r>
        <w:rPr>
          <w:spacing w:val="-3"/>
        </w:rPr>
        <w:t xml:space="preserve">in </w:t>
      </w:r>
      <w:r>
        <w:t>the Automall Yard. Both Physical</w:t>
      </w:r>
      <w:r>
        <w:rPr>
          <w:spacing w:val="-21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Online</w:t>
      </w:r>
      <w:r>
        <w:rPr>
          <w:spacing w:val="-13"/>
        </w:rPr>
        <w:t xml:space="preserve"> </w:t>
      </w:r>
      <w:r>
        <w:t>Bidding</w:t>
      </w:r>
      <w:r>
        <w:rPr>
          <w:spacing w:val="-7"/>
        </w:rPr>
        <w:t xml:space="preserve"> </w:t>
      </w:r>
      <w:r>
        <w:rPr>
          <w:spacing w:val="-5"/>
        </w:rPr>
        <w:t>is</w:t>
      </w:r>
      <w:r>
        <w:rPr>
          <w:spacing w:val="-13"/>
        </w:rPr>
        <w:t xml:space="preserve"> </w:t>
      </w:r>
      <w:r>
        <w:t>Available.</w:t>
      </w:r>
      <w:r>
        <w:rPr>
          <w:spacing w:val="-10"/>
        </w:rPr>
        <w:t xml:space="preserve"> </w:t>
      </w:r>
      <w:r>
        <w:t>Apart</w:t>
      </w:r>
      <w:r>
        <w:rPr>
          <w:spacing w:val="-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Auction SAMIL Provide </w:t>
      </w:r>
      <w:r>
        <w:rPr>
          <w:spacing w:val="-3"/>
        </w:rPr>
        <w:t xml:space="preserve">major </w:t>
      </w:r>
      <w:r>
        <w:t>Services of Valuation, Documentation and Parking Service for</w:t>
      </w:r>
      <w:r>
        <w:rPr>
          <w:spacing w:val="1"/>
        </w:rPr>
        <w:t xml:space="preserve"> </w:t>
      </w:r>
      <w:r>
        <w:t>Vehicles.</w:t>
      </w:r>
    </w:p>
    <w:p w:rsidR="001368EA">
      <w:pPr>
        <w:spacing w:line="348" w:lineRule="auto"/>
        <w:jc w:val="both"/>
        <w:sectPr>
          <w:pgSz w:w="12240" w:h="15840"/>
          <w:pgMar w:top="1380" w:right="1060" w:bottom="280" w:left="1140" w:header="720" w:footer="720" w:gutter="0"/>
          <w:cols w:space="720"/>
        </w:sectPr>
      </w:pPr>
    </w:p>
    <w:p w:rsidR="001368EA">
      <w:pPr>
        <w:pStyle w:val="BodyText"/>
        <w:rPr>
          <w:sz w:val="20"/>
        </w:rPr>
      </w:pPr>
    </w:p>
    <w:p w:rsidR="001368EA">
      <w:pPr>
        <w:pStyle w:val="BodyText"/>
        <w:spacing w:before="10"/>
        <w:rPr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02"/>
        <w:gridCol w:w="7032"/>
      </w:tblGrid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8"/>
        </w:trPr>
        <w:tc>
          <w:tcPr>
            <w:tcW w:w="2702" w:type="dxa"/>
          </w:tcPr>
          <w:p w:rsidR="001368EA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7032" w:type="dxa"/>
          </w:tcPr>
          <w:p w:rsidR="001368EA">
            <w:pPr>
              <w:pStyle w:val="TableParagraph"/>
              <w:tabs>
                <w:tab w:val="left" w:pos="720"/>
              </w:tabs>
              <w:spacing w:before="0" w:line="266" w:lineRule="exact"/>
              <w:ind w:left="0" w:right="132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PASS (Physical Auction 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System)</w:t>
            </w:r>
          </w:p>
          <w:p w:rsidR="001368EA">
            <w:pPr>
              <w:pStyle w:val="TableParagraph"/>
              <w:spacing w:before="141"/>
              <w:ind w:left="1819"/>
              <w:rPr>
                <w:sz w:val="24"/>
              </w:rPr>
            </w:pPr>
            <w:r>
              <w:rPr>
                <w:sz w:val="24"/>
              </w:rPr>
              <w:t>OASYS (Online Auction Service System)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1"/>
        </w:trPr>
        <w:tc>
          <w:tcPr>
            <w:tcW w:w="2702" w:type="dxa"/>
          </w:tcPr>
          <w:p w:rsidR="001368EA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7032" w:type="dxa"/>
          </w:tcPr>
          <w:p w:rsidR="001368EA">
            <w:pPr>
              <w:pStyle w:val="TableParagraph"/>
              <w:tabs>
                <w:tab w:val="left" w:pos="1848"/>
              </w:tabs>
              <w:spacing w:before="25" w:line="362" w:lineRule="auto"/>
              <w:ind w:left="1882" w:right="198" w:hanging="78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Angular</w:t>
            </w:r>
            <w:r w:rsidR="001C1158">
              <w:rPr>
                <w:sz w:val="24"/>
              </w:rPr>
              <w:t xml:space="preserve">, </w:t>
            </w:r>
            <w:r w:rsidR="00EB0650">
              <w:rPr>
                <w:sz w:val="24"/>
              </w:rPr>
              <w:t>C#,</w:t>
            </w:r>
            <w:r w:rsidR="001C1158">
              <w:rPr>
                <w:sz w:val="24"/>
              </w:rPr>
              <w:t>ASP.Net</w:t>
            </w:r>
            <w:r>
              <w:rPr>
                <w:sz w:val="24"/>
              </w:rPr>
              <w:t>Mvc</w:t>
            </w:r>
            <w:r w:rsidR="001C1158">
              <w:rPr>
                <w:sz w:val="24"/>
              </w:rPr>
              <w:t xml:space="preserve">, </w:t>
            </w:r>
            <w:r w:rsidR="001C1158">
              <w:rPr>
                <w:spacing w:val="-3"/>
                <w:sz w:val="24"/>
              </w:rPr>
              <w:t xml:space="preserve">jQuery, </w:t>
            </w:r>
            <w:r w:rsidR="001C1158">
              <w:rPr>
                <w:sz w:val="24"/>
              </w:rPr>
              <w:t xml:space="preserve">JavaScript, </w:t>
            </w:r>
            <w:r w:rsidR="001C1158">
              <w:rPr>
                <w:spacing w:val="-3"/>
                <w:sz w:val="24"/>
              </w:rPr>
              <w:t xml:space="preserve">HTML, </w:t>
            </w:r>
            <w:r w:rsidR="001C1158">
              <w:rPr>
                <w:sz w:val="24"/>
              </w:rPr>
              <w:t>SQL Server</w:t>
            </w:r>
            <w:r w:rsidR="001C1158">
              <w:rPr>
                <w:spacing w:val="2"/>
                <w:sz w:val="24"/>
              </w:rPr>
              <w:t xml:space="preserve"> </w:t>
            </w:r>
            <w:r w:rsidR="00EB0650">
              <w:rPr>
                <w:sz w:val="24"/>
              </w:rPr>
              <w:t>2017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3"/>
        </w:trPr>
        <w:tc>
          <w:tcPr>
            <w:tcW w:w="2702" w:type="dxa"/>
          </w:tcPr>
          <w:p w:rsidR="001368EA">
            <w:pPr>
              <w:pStyle w:val="TableParagraph"/>
              <w:spacing w:before="193"/>
              <w:rPr>
                <w:b/>
                <w:sz w:val="24"/>
              </w:rPr>
            </w:pPr>
            <w:r>
              <w:rPr>
                <w:b/>
                <w:sz w:val="24"/>
              </w:rPr>
              <w:t>Team Size</w:t>
            </w:r>
          </w:p>
        </w:tc>
        <w:tc>
          <w:tcPr>
            <w:tcW w:w="7032" w:type="dxa"/>
          </w:tcPr>
          <w:p w:rsidR="001368EA">
            <w:pPr>
              <w:pStyle w:val="TableParagraph"/>
              <w:tabs>
                <w:tab w:val="left" w:pos="1819"/>
              </w:tabs>
              <w:spacing w:before="193"/>
              <w:ind w:left="1099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16</w:t>
            </w:r>
          </w:p>
        </w:tc>
      </w:tr>
      <w:tr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0"/>
        </w:trPr>
        <w:tc>
          <w:tcPr>
            <w:tcW w:w="2702" w:type="dxa"/>
          </w:tcPr>
          <w:p w:rsidR="001368EA">
            <w:pPr>
              <w:pStyle w:val="TableParagraph"/>
              <w:spacing w:before="154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032" w:type="dxa"/>
          </w:tcPr>
          <w:p w:rsidR="001368EA">
            <w:pPr>
              <w:pStyle w:val="TableParagraph"/>
              <w:tabs>
                <w:tab w:val="left" w:pos="1858"/>
              </w:tabs>
              <w:spacing w:before="154" w:line="256" w:lineRule="exact"/>
              <w:ind w:left="113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This Application Provides Both Physical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</w:tbl>
    <w:p w:rsidR="005E6C88">
      <w:pPr>
        <w:pStyle w:val="BodyText"/>
        <w:spacing w:before="21" w:line="403" w:lineRule="auto"/>
        <w:ind w:left="286" w:right="379" w:firstLine="4384"/>
        <w:jc w:val="both"/>
      </w:pPr>
      <w:r>
        <w:t xml:space="preserve">Online Auction Service for Shriram Automall. Bidding, Valuation of a vehicle and Parking are the major processes. The Bidders can able to Participate in any auction and bidding an used commercial vehicle. </w:t>
      </w:r>
    </w:p>
    <w:p w:rsidR="001368EA" w:rsidRPr="00ED357B" w:rsidP="00ED357B">
      <w:pPr>
        <w:pStyle w:val="BodyText"/>
        <w:spacing w:before="21" w:line="403" w:lineRule="auto"/>
        <w:ind w:right="379"/>
        <w:jc w:val="both"/>
        <w:rPr>
          <w:b/>
        </w:rPr>
      </w:pPr>
      <w:r>
        <w:rPr>
          <w:b/>
          <w:u w:val="thick"/>
        </w:rPr>
        <w:t>Achievements:</w:t>
      </w:r>
    </w:p>
    <w:p w:rsidR="001368EA">
      <w:pPr>
        <w:pStyle w:val="ListParagraph"/>
        <w:numPr>
          <w:ilvl w:val="1"/>
          <w:numId w:val="1"/>
        </w:numPr>
        <w:tabs>
          <w:tab w:val="left" w:pos="1741"/>
        </w:tabs>
        <w:spacing w:before="111" w:line="350" w:lineRule="auto"/>
        <w:ind w:right="365"/>
        <w:rPr>
          <w:sz w:val="24"/>
        </w:rPr>
      </w:pPr>
      <w:r>
        <w:rPr>
          <w:sz w:val="24"/>
        </w:rPr>
        <w:t>Won 2</w:t>
      </w:r>
      <w:r>
        <w:rPr>
          <w:position w:val="9"/>
          <w:sz w:val="16"/>
        </w:rPr>
        <w:t xml:space="preserve">nd </w:t>
      </w:r>
      <w:r>
        <w:rPr>
          <w:sz w:val="24"/>
        </w:rPr>
        <w:t xml:space="preserve">Prize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Proficiency award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Academics at the </w:t>
      </w:r>
      <w:r>
        <w:rPr>
          <w:spacing w:val="-3"/>
          <w:sz w:val="24"/>
        </w:rPr>
        <w:t xml:space="preserve">years </w:t>
      </w:r>
      <w:r>
        <w:rPr>
          <w:sz w:val="24"/>
        </w:rPr>
        <w:t>of (2012-2013) (2013-2014).</w:t>
      </w:r>
    </w:p>
    <w:p w:rsidR="001368EA">
      <w:pPr>
        <w:pStyle w:val="ListParagraph"/>
        <w:numPr>
          <w:ilvl w:val="1"/>
          <w:numId w:val="1"/>
        </w:numPr>
        <w:tabs>
          <w:tab w:val="left" w:pos="1741"/>
        </w:tabs>
        <w:spacing w:before="29" w:line="348" w:lineRule="auto"/>
        <w:rPr>
          <w:sz w:val="24"/>
        </w:rPr>
      </w:pPr>
      <w:r>
        <w:rPr>
          <w:sz w:val="24"/>
        </w:rPr>
        <w:t>School Toper in Secondary Sc</w:t>
      </w:r>
      <w:r w:rsidR="00F45AA1">
        <w:rPr>
          <w:sz w:val="24"/>
        </w:rPr>
        <w:t>hool Education.</w:t>
      </w:r>
    </w:p>
    <w:p w:rsidR="001368EA">
      <w:pPr>
        <w:pStyle w:val="Heading1"/>
        <w:spacing w:before="216"/>
        <w:rPr>
          <w:u w:val="none"/>
        </w:rPr>
      </w:pPr>
      <w:r>
        <w:rPr>
          <w:u w:val="thick"/>
        </w:rPr>
        <w:t>Personal Information:</w:t>
      </w:r>
    </w:p>
    <w:p w:rsidR="001368EA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5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4"/>
        <w:gridCol w:w="5022"/>
      </w:tblGrid>
      <w:tr>
        <w:tblPrEx>
          <w:tblW w:w="0" w:type="auto"/>
          <w:tblInd w:w="154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3"/>
        </w:trPr>
        <w:tc>
          <w:tcPr>
            <w:tcW w:w="2034" w:type="dxa"/>
          </w:tcPr>
          <w:p w:rsidR="001368EA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 xml:space="preserve">Father Name </w:t>
            </w:r>
            <w:r w:rsidR="00A31867">
              <w:rPr>
                <w:sz w:val="24"/>
              </w:rPr>
              <w:t xml:space="preserve">  </w:t>
            </w:r>
            <w:r>
              <w:rPr>
                <w:sz w:val="24"/>
              </w:rPr>
              <w:t>:</w:t>
            </w:r>
          </w:p>
        </w:tc>
        <w:tc>
          <w:tcPr>
            <w:tcW w:w="5022" w:type="dxa"/>
          </w:tcPr>
          <w:p w:rsidR="001368EA" w:rsidP="00F45AA1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CH.Venkatamuni,</w:t>
            </w:r>
          </w:p>
        </w:tc>
      </w:tr>
      <w:tr>
        <w:tblPrEx>
          <w:tblW w:w="0" w:type="auto"/>
          <w:tblInd w:w="154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6"/>
        </w:trPr>
        <w:tc>
          <w:tcPr>
            <w:tcW w:w="2034" w:type="dxa"/>
          </w:tcPr>
          <w:p w:rsidR="00A31867">
            <w:pPr>
              <w:pStyle w:val="TableParagraph"/>
              <w:tabs>
                <w:tab w:val="left" w:pos="1640"/>
              </w:tabs>
              <w:spacing w:before="27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z w:val="24"/>
              </w:rPr>
              <w:tab/>
              <w:t>:</w:t>
            </w:r>
          </w:p>
          <w:p w:rsidR="00A31867" w:rsidRPr="00A31867" w:rsidP="00A31867"/>
          <w:p w:rsidR="00A31867" w:rsidRPr="00A31867" w:rsidP="00A31867"/>
          <w:p w:rsidR="00A31867" w:rsidRPr="00A31867" w:rsidP="00A31867"/>
          <w:p w:rsidR="00A31867" w:rsidRPr="00A31867" w:rsidP="00A31867"/>
          <w:p w:rsidR="00A31867" w:rsidP="00A31867"/>
          <w:p w:rsidR="001368EA" w:rsidRPr="00A31867" w:rsidP="00A31867"/>
        </w:tc>
        <w:tc>
          <w:tcPr>
            <w:tcW w:w="5022" w:type="dxa"/>
          </w:tcPr>
          <w:p w:rsidR="00A31867" w:rsidRPr="00A31867" w:rsidP="00A31867">
            <w:pPr>
              <w:widowControl/>
              <w:autoSpaceDE/>
              <w:autoSpaceDN/>
              <w:spacing w:after="200" w:line="360" w:lineRule="auto"/>
              <w:ind w:right="-540"/>
              <w:contextualSpacing/>
              <w:rPr>
                <w:sz w:val="24"/>
                <w:szCs w:val="24"/>
              </w:rPr>
            </w:pPr>
            <w:r w:rsidRPr="00A31867">
              <w:rPr>
                <w:sz w:val="24"/>
                <w:szCs w:val="24"/>
              </w:rPr>
              <w:t xml:space="preserve">Lakshmi Nadiu </w:t>
            </w:r>
            <w:r w:rsidRPr="00A31867">
              <w:rPr>
                <w:sz w:val="24"/>
                <w:szCs w:val="24"/>
              </w:rPr>
              <w:t>Kandriga  (</w:t>
            </w:r>
            <w:r w:rsidRPr="00A31867">
              <w:rPr>
                <w:sz w:val="24"/>
                <w:szCs w:val="24"/>
              </w:rPr>
              <w:t>vi), Cintapudi(Po), Pellakur(Md),Nellore (Dt), Andhra Pradesh (St),PIN:524129.</w:t>
            </w:r>
          </w:p>
          <w:p w:rsidR="00A31867" w:rsidRPr="00661AD5" w:rsidP="00A31867">
            <w:pPr>
              <w:pStyle w:val="ListParagraph"/>
              <w:ind w:left="3240" w:right="-540"/>
              <w:rPr>
                <w:b/>
              </w:rPr>
            </w:pPr>
          </w:p>
          <w:p w:rsidR="001368EA" w:rsidP="00A31867">
            <w:pPr>
              <w:pStyle w:val="TableParagraph"/>
              <w:spacing w:before="27"/>
              <w:ind w:left="326"/>
              <w:rPr>
                <w:sz w:val="24"/>
              </w:rPr>
            </w:pPr>
          </w:p>
        </w:tc>
      </w:tr>
      <w:tr>
        <w:tblPrEx>
          <w:tblW w:w="0" w:type="auto"/>
          <w:tblInd w:w="154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15"/>
        </w:trPr>
        <w:tc>
          <w:tcPr>
            <w:tcW w:w="2034" w:type="dxa"/>
          </w:tcPr>
          <w:p w:rsidR="001368EA">
            <w:pPr>
              <w:pStyle w:val="TableParagraph"/>
              <w:tabs>
                <w:tab w:val="left" w:pos="1640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>D.O.B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5022" w:type="dxa"/>
          </w:tcPr>
          <w:p w:rsidR="001368EA">
            <w:pPr>
              <w:pStyle w:val="TableParagraph"/>
              <w:spacing w:before="63"/>
              <w:ind w:left="326"/>
              <w:rPr>
                <w:sz w:val="24"/>
              </w:rPr>
            </w:pPr>
            <w:r>
              <w:rPr>
                <w:sz w:val="24"/>
              </w:rPr>
              <w:t>10-JUN-1993</w:t>
            </w:r>
          </w:p>
        </w:tc>
      </w:tr>
      <w:tr>
        <w:tblPrEx>
          <w:tblW w:w="0" w:type="auto"/>
          <w:tblInd w:w="154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1"/>
        </w:trPr>
        <w:tc>
          <w:tcPr>
            <w:tcW w:w="2034" w:type="dxa"/>
          </w:tcPr>
          <w:p w:rsidR="001368EA">
            <w:pPr>
              <w:pStyle w:val="TableParagraph"/>
              <w:tabs>
                <w:tab w:val="left" w:pos="1640"/>
              </w:tabs>
              <w:spacing w:before="66" w:line="256" w:lineRule="exact"/>
              <w:rPr>
                <w:sz w:val="24"/>
              </w:rPr>
            </w:pPr>
            <w:r>
              <w:rPr>
                <w:sz w:val="24"/>
              </w:rPr>
              <w:t>Nationality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5022" w:type="dxa"/>
          </w:tcPr>
          <w:p w:rsidR="001368EA">
            <w:pPr>
              <w:pStyle w:val="TableParagraph"/>
              <w:spacing w:before="66" w:line="256" w:lineRule="exact"/>
              <w:ind w:left="326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</w:tbl>
    <w:p w:rsidR="001368EA">
      <w:pPr>
        <w:spacing w:before="60"/>
        <w:ind w:left="286"/>
        <w:rPr>
          <w:b/>
          <w:sz w:val="24"/>
        </w:rPr>
      </w:pPr>
      <w:r>
        <w:rPr>
          <w:b/>
          <w:sz w:val="24"/>
          <w:u w:val="thick"/>
        </w:rPr>
        <w:t>DECLARATION</w:t>
      </w:r>
    </w:p>
    <w:p w:rsidR="001368EA">
      <w:pPr>
        <w:pStyle w:val="BodyText"/>
        <w:spacing w:before="10"/>
        <w:rPr>
          <w:b/>
          <w:sz w:val="27"/>
        </w:rPr>
      </w:pPr>
    </w:p>
    <w:p w:rsidR="001368EA">
      <w:pPr>
        <w:pStyle w:val="BodyText"/>
        <w:spacing w:before="90"/>
        <w:ind w:left="1021"/>
      </w:pPr>
      <w:r>
        <w:t>I hereby declare that the above details furnished are true to the best of my knowledge and</w:t>
      </w:r>
    </w:p>
    <w:p w:rsidR="001368EA">
      <w:pPr>
        <w:pStyle w:val="BodyText"/>
        <w:spacing w:before="136"/>
        <w:ind w:left="286"/>
      </w:pPr>
      <w:r>
        <w:t>belief</w:t>
      </w:r>
      <w:r>
        <w:t>.</w:t>
      </w:r>
    </w:p>
    <w:p w:rsidR="001368EA">
      <w:pPr>
        <w:pStyle w:val="BodyText"/>
        <w:rPr>
          <w:sz w:val="20"/>
        </w:rPr>
      </w:pPr>
    </w:p>
    <w:p w:rsidR="001368EA">
      <w:pPr>
        <w:spacing w:before="90"/>
        <w:ind w:left="7493"/>
        <w:rPr>
          <w:b/>
          <w:sz w:val="24"/>
        </w:rPr>
      </w:pPr>
      <w:r>
        <w:rPr>
          <w:b/>
          <w:sz w:val="24"/>
        </w:rPr>
        <w:t>SIGNATURE</w:t>
      </w:r>
    </w:p>
    <w:p w:rsidR="001368EA">
      <w:pPr>
        <w:pStyle w:val="BodyText"/>
        <w:rPr>
          <w:b/>
          <w:sz w:val="26"/>
        </w:rPr>
      </w:pPr>
    </w:p>
    <w:p w:rsidR="001368EA" w:rsidRPr="0084135B">
      <w:pPr>
        <w:spacing w:before="217"/>
        <w:ind w:left="7517"/>
        <w:rPr>
          <w:b/>
          <w:sz w:val="24"/>
          <w:lang w:val="en-IN"/>
        </w:rPr>
      </w:pPr>
      <w:r>
        <w:rPr>
          <w:b/>
          <w:sz w:val="24"/>
        </w:rPr>
        <w:t>[</w:t>
      </w:r>
      <w:r w:rsidR="004D3B0E">
        <w:rPr>
          <w:b/>
          <w:sz w:val="24"/>
        </w:rPr>
        <w:t>Chandrasekhar</w:t>
      </w:r>
      <w:r>
        <w:rPr>
          <w:b/>
          <w:sz w:val="24"/>
        </w:rPr>
        <w:t>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500" w:right="10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D676E3"/>
    <w:multiLevelType w:val="hybridMultilevel"/>
    <w:tmpl w:val="8C68F710"/>
    <w:lvl w:ilvl="0">
      <w:start w:val="0"/>
      <w:numFmt w:val="bullet"/>
      <w:lvlText w:val="•"/>
      <w:lvlJc w:val="left"/>
      <w:pPr>
        <w:ind w:left="1021" w:hanging="361"/>
      </w:pPr>
      <w:rPr>
        <w:rFonts w:ascii="Arial" w:eastAsia="Arial" w:hAnsi="Arial" w:cs="Arial" w:hint="default"/>
        <w:spacing w:val="-28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1" w:hanging="360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en-US"/>
      </w:rPr>
    </w:lvl>
  </w:abstractNum>
  <w:abstractNum w:abstractNumId="1">
    <w:nsid w:val="62812F71"/>
    <w:multiLevelType w:val="multilevel"/>
    <w:tmpl w:val="6A98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F7556"/>
    <w:multiLevelType w:val="hybridMultilevel"/>
    <w:tmpl w:val="455C6D4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44DD0"/>
    <w:multiLevelType w:val="multilevel"/>
    <w:tmpl w:val="CE8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EA"/>
    <w:rsid w:val="0000157C"/>
    <w:rsid w:val="0004605D"/>
    <w:rsid w:val="00057E0B"/>
    <w:rsid w:val="00097FE6"/>
    <w:rsid w:val="000A1DAA"/>
    <w:rsid w:val="000A299F"/>
    <w:rsid w:val="000F57B4"/>
    <w:rsid w:val="001368EA"/>
    <w:rsid w:val="001674A4"/>
    <w:rsid w:val="001C1158"/>
    <w:rsid w:val="00217390"/>
    <w:rsid w:val="0040352E"/>
    <w:rsid w:val="0048351E"/>
    <w:rsid w:val="004D3B0E"/>
    <w:rsid w:val="0057613E"/>
    <w:rsid w:val="005761BA"/>
    <w:rsid w:val="005B0F4C"/>
    <w:rsid w:val="005E6C88"/>
    <w:rsid w:val="005F022D"/>
    <w:rsid w:val="006049D3"/>
    <w:rsid w:val="00661AD5"/>
    <w:rsid w:val="00690547"/>
    <w:rsid w:val="00717507"/>
    <w:rsid w:val="00722B70"/>
    <w:rsid w:val="007264B2"/>
    <w:rsid w:val="00762530"/>
    <w:rsid w:val="0077607C"/>
    <w:rsid w:val="0084135B"/>
    <w:rsid w:val="008761AF"/>
    <w:rsid w:val="008911E9"/>
    <w:rsid w:val="008B01CE"/>
    <w:rsid w:val="008B0D77"/>
    <w:rsid w:val="009002FB"/>
    <w:rsid w:val="00943FFF"/>
    <w:rsid w:val="009B0AEE"/>
    <w:rsid w:val="009C37F2"/>
    <w:rsid w:val="00A046EC"/>
    <w:rsid w:val="00A15218"/>
    <w:rsid w:val="00A31867"/>
    <w:rsid w:val="00A72424"/>
    <w:rsid w:val="00BE75F7"/>
    <w:rsid w:val="00CA57AA"/>
    <w:rsid w:val="00CB382C"/>
    <w:rsid w:val="00CD28E6"/>
    <w:rsid w:val="00D4291C"/>
    <w:rsid w:val="00EB0650"/>
    <w:rsid w:val="00ED357B"/>
    <w:rsid w:val="00F227FC"/>
    <w:rsid w:val="00F45AA1"/>
    <w:rsid w:val="00FA593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8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4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741" w:right="37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200"/>
    </w:pPr>
  </w:style>
  <w:style w:type="character" w:styleId="Hyperlink">
    <w:name w:val="Hyperlink"/>
    <w:basedOn w:val="DefaultParagraphFont"/>
    <w:uiPriority w:val="99"/>
    <w:unhideWhenUsed/>
    <w:rsid w:val="009002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.chandramca1994@gmail.com" TargetMode="External" /><Relationship Id="rId5" Type="http://schemas.openxmlformats.org/officeDocument/2006/relationships/image" Target="https://rdxfootmark.naukri.com/v2/track/openCv?trackingInfo=032f7e6058c3da49ce4b11a393d6da41134f530e18705c4458440321091b5b581200110312425b590a4356014b4450530401195c1333471b1b1115495c5d0d564e011503504e1c180c571833471b1b0211475b5e0f575601514841481f0f2b561358191b15001043095e08541b140e445745455d5f08054c1b00100317130d5d5d551c120a120011474a411b1213471b1b111544595a0851421500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Bhuvi</dc:creator>
  <cp:lastModifiedBy>Windows User</cp:lastModifiedBy>
  <cp:revision>11</cp:revision>
  <dcterms:created xsi:type="dcterms:W3CDTF">2020-10-13T09:52:00Z</dcterms:created>
  <dcterms:modified xsi:type="dcterms:W3CDTF">2020-10-16T10:07:00Z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2019-12-17T00:00:00Z</vt:filetime>
  </property>
</Properties>
</file>