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2" w:lineRule="auto"/>
        <w:ind w:left="100" w:right="0" w:firstLine="0"/>
        <w:jc w:val="center"/>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Speech Enhancement, Speaker Verification, and MFCC-Based Language Analysis: A Comprehensive Study</w:t>
      </w:r>
    </w:p>
    <w:p w:rsidR="00000000" w:rsidDel="00000000" w:rsidP="00000000" w:rsidRDefault="00000000" w:rsidRPr="00000000" w14:paraId="00000002">
      <w:pPr>
        <w:spacing w:before="310" w:lineRule="auto"/>
        <w:ind w:left="100" w:right="0" w:firstLine="0"/>
        <w:jc w:val="center"/>
        <w:rPr>
          <w:rFonts w:ascii="Calibri" w:cs="Calibri" w:eastAsia="Calibri" w:hAnsi="Calibri"/>
          <w:b w:val="0"/>
          <w:color w:val="000000"/>
          <w:sz w:val="60"/>
          <w:szCs w:val="60"/>
          <w:u w:val="none"/>
        </w:rPr>
      </w:pPr>
      <w:r w:rsidDel="00000000" w:rsidR="00000000" w:rsidRPr="00000000">
        <w:rPr>
          <w:rtl w:val="0"/>
        </w:rPr>
      </w:r>
    </w:p>
    <w:p w:rsidR="00000000" w:rsidDel="00000000" w:rsidP="00000000" w:rsidRDefault="00000000" w:rsidRPr="00000000" w14:paraId="00000003">
      <w:pPr>
        <w:spacing w:before="310" w:lineRule="auto"/>
        <w:ind w:left="100" w:right="0" w:firstLine="0"/>
        <w:jc w:val="center"/>
        <w:rPr>
          <w:rFonts w:ascii="Calibri" w:cs="Calibri" w:eastAsia="Calibri" w:hAnsi="Calibri"/>
          <w:b w:val="0"/>
          <w:color w:val="000000"/>
          <w:sz w:val="60"/>
          <w:szCs w:val="60"/>
          <w:u w:val="none"/>
        </w:rPr>
      </w:pPr>
      <w:r w:rsidDel="00000000" w:rsidR="00000000" w:rsidRPr="00000000">
        <w:rPr>
          <w:sz w:val="60"/>
          <w:szCs w:val="60"/>
          <w:rtl w:val="0"/>
        </w:rPr>
        <w:t xml:space="preserve">Vivek Pandey </w:t>
      </w:r>
      <w:r w:rsidDel="00000000" w:rsidR="00000000" w:rsidRPr="00000000">
        <w:rPr>
          <w:rFonts w:ascii="Calibri" w:cs="Calibri" w:eastAsia="Calibri" w:hAnsi="Calibri"/>
          <w:b w:val="0"/>
          <w:color w:val="000000"/>
          <w:sz w:val="60"/>
          <w:szCs w:val="60"/>
          <w:u w:val="none"/>
          <w:rtl w:val="0"/>
        </w:rPr>
        <w:t xml:space="preserve"> - M23CSA</w:t>
      </w:r>
      <w:r w:rsidDel="00000000" w:rsidR="00000000" w:rsidRPr="00000000">
        <w:rPr>
          <w:sz w:val="60"/>
          <w:szCs w:val="60"/>
          <w:rtl w:val="0"/>
        </w:rPr>
        <w:t xml:space="preserve">541</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2" w:lineRule="auto"/>
        <w:ind w:left="100" w:right="0" w:firstLine="0"/>
        <w:jc w:val="center"/>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2" w:lineRule="auto"/>
        <w:ind w:left="299" w:right="0" w:hanging="200"/>
        <w:jc w:val="center"/>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single"/>
          <w:shd w:fill="auto" w:val="clear"/>
          <w:vertAlign w:val="baseline"/>
          <w:rtl w:val="0"/>
        </w:rPr>
        <w:t xml:space="preserve">Github Link</w:t>
      </w:r>
      <w:r w:rsidDel="00000000" w:rsidR="00000000" w:rsidRPr="00000000">
        <w:rPr>
          <w:rFonts w:ascii="Calibri" w:cs="Calibri" w:eastAsia="Calibri" w:hAnsi="Calibri"/>
          <w:b w:val="0"/>
          <w:i w:val="0"/>
          <w:smallCaps w:val="0"/>
          <w:strike w:val="0"/>
          <w:color w:val="000000"/>
          <w:sz w:val="60"/>
          <w:szCs w:val="60"/>
          <w:u w:val="single"/>
          <w:shd w:fill="auto" w:val="clear"/>
          <w:vertAlign w:val="baseline"/>
          <w:rtl w:val="0"/>
        </w:rPr>
        <w:t xml:space="preserve">: </w:t>
      </w:r>
      <w:hyperlink r:id="rId6">
        <w:r w:rsidDel="00000000" w:rsidR="00000000" w:rsidRPr="00000000">
          <w:rPr>
            <w:color w:val="1155cc"/>
            <w:sz w:val="40"/>
            <w:szCs w:val="40"/>
            <w:u w:val="single"/>
            <w:rtl w:val="0"/>
          </w:rPr>
          <w:t xml:space="preserve">https://github.com/vivekpandey000023/Speech_Understanding_Assignment_2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2" w:lineRule="auto"/>
        <w:ind w:left="10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bookmarkStart w:colFirst="0" w:colLast="0" w:name="ys1oui6uwcxw" w:id="0"/>
    <w:bookmarkEnd w:id="0"/>
    <w:p w:rsidR="00000000" w:rsidDel="00000000" w:rsidP="00000000" w:rsidRDefault="00000000" w:rsidRPr="00000000" w14:paraId="00000007">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08">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09">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0A">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0B">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0C">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0D">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0E">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0F">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10">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11">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12">
      <w:pPr>
        <w:pStyle w:val="Heading4"/>
        <w:spacing w:before="281" w:lineRule="auto"/>
        <w:ind w:firstLine="100"/>
        <w:rPr>
          <w:color w:val="ec7c30"/>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03"/>
        </w:tabs>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anchor="_4wpjrh12p8y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14">
      <w:pPr>
        <w:pStyle w:val="Heading3"/>
        <w:spacing w:after="80" w:before="280" w:lineRule="auto"/>
        <w:ind w:left="0"/>
        <w:rPr>
          <w:sz w:val="36"/>
          <w:szCs w:val="36"/>
        </w:rPr>
      </w:pPr>
      <w:bookmarkStart w:colFirst="0" w:colLast="0" w:name="_9acglf9oahp" w:id="1"/>
      <w:bookmarkEnd w:id="1"/>
      <w:r w:rsidDel="00000000" w:rsidR="00000000" w:rsidRPr="00000000">
        <w:rPr>
          <w:sz w:val="36"/>
          <w:szCs w:val="36"/>
          <w:rtl w:val="0"/>
        </w:rPr>
        <w:t xml:space="preserve">Overview</w:t>
      </w:r>
    </w:p>
    <w:p w:rsidR="00000000" w:rsidDel="00000000" w:rsidP="00000000" w:rsidRDefault="00000000" w:rsidRPr="00000000" w14:paraId="00000015">
      <w:pPr>
        <w:spacing w:after="240" w:before="240" w:lineRule="auto"/>
        <w:rPr>
          <w:sz w:val="20"/>
          <w:szCs w:val="20"/>
        </w:rPr>
      </w:pPr>
      <w:r w:rsidDel="00000000" w:rsidR="00000000" w:rsidRPr="00000000">
        <w:rPr>
          <w:sz w:val="20"/>
          <w:szCs w:val="20"/>
          <w:rtl w:val="0"/>
        </w:rPr>
        <w:t xml:space="preserve">This assignment presents a unified approach for handling multi-speaker and multilingual speech processing using a combination of advanced deep learning and signal processing techniques. The first part focuses on separating overlapping voices using SepFormer and identifying speakers with WavLM models, both in pre-trained and fine-tuned settings using LoRA and ArcFace loss. It also includes joint training for speech enhancement to improve speaker identification performance. The second part involves language classification by extracting MFCC features from speech samples and training a Random Forest classifier on a dataset covering 10 Indian languages. Together, these components form a complete pipeline capable of handling real-world challenges in speaker separation, recognition, and language detection.</w:t>
      </w:r>
    </w:p>
    <w:p w:rsidR="00000000" w:rsidDel="00000000" w:rsidP="00000000" w:rsidRDefault="00000000" w:rsidRPr="00000000" w14:paraId="00000016">
      <w:pPr>
        <w:spacing w:after="240" w:before="240" w:lineRule="auto"/>
        <w:rPr>
          <w:sz w:val="20"/>
          <w:szCs w:val="20"/>
        </w:rPr>
      </w:pPr>
      <w:r w:rsidDel="00000000" w:rsidR="00000000" w:rsidRPr="00000000">
        <w:rPr>
          <w:rtl w:val="0"/>
        </w:rPr>
      </w:r>
    </w:p>
    <w:p w:rsidR="00000000" w:rsidDel="00000000" w:rsidP="00000000" w:rsidRDefault="00000000" w:rsidRPr="00000000" w14:paraId="00000017">
      <w:pPr>
        <w:pStyle w:val="Heading3"/>
        <w:spacing w:after="80" w:before="280" w:lineRule="auto"/>
        <w:ind w:left="0"/>
        <w:rPr>
          <w:sz w:val="26"/>
          <w:szCs w:val="26"/>
        </w:rPr>
      </w:pPr>
      <w:bookmarkStart w:colFirst="0" w:colLast="0" w:name="_v3csvxmu5bi9" w:id="2"/>
      <w:bookmarkEnd w:id="2"/>
      <w:r w:rsidDel="00000000" w:rsidR="00000000" w:rsidRPr="00000000">
        <w:rPr>
          <w:sz w:val="26"/>
          <w:szCs w:val="26"/>
          <w:rtl w:val="0"/>
        </w:rPr>
        <w:t xml:space="preserve">Introduction</w:t>
      </w:r>
    </w:p>
    <w:p w:rsidR="00000000" w:rsidDel="00000000" w:rsidP="00000000" w:rsidRDefault="00000000" w:rsidRPr="00000000" w14:paraId="00000018">
      <w:pPr>
        <w:spacing w:after="240" w:before="240" w:lineRule="auto"/>
        <w:rPr>
          <w:sz w:val="20"/>
          <w:szCs w:val="20"/>
        </w:rPr>
      </w:pPr>
      <w:r w:rsidDel="00000000" w:rsidR="00000000" w:rsidRPr="00000000">
        <w:rPr>
          <w:sz w:val="20"/>
          <w:szCs w:val="20"/>
          <w:rtl w:val="0"/>
        </w:rPr>
        <w:t xml:space="preserve">This assignment explores the application of advanced speech processing techniques in complex audio environments, focusing on both </w:t>
      </w:r>
      <w:r w:rsidDel="00000000" w:rsidR="00000000" w:rsidRPr="00000000">
        <w:rPr>
          <w:b w:val="1"/>
          <w:sz w:val="20"/>
          <w:szCs w:val="20"/>
          <w:rtl w:val="0"/>
        </w:rPr>
        <w:t xml:space="preserve">multi-speaker speech enhancement and speaker verification</w:t>
      </w:r>
      <w:r w:rsidDel="00000000" w:rsidR="00000000" w:rsidRPr="00000000">
        <w:rPr>
          <w:sz w:val="20"/>
          <w:szCs w:val="20"/>
          <w:rtl w:val="0"/>
        </w:rPr>
        <w:t xml:space="preserve">, as well as </w:t>
      </w:r>
      <w:r w:rsidDel="00000000" w:rsidR="00000000" w:rsidRPr="00000000">
        <w:rPr>
          <w:b w:val="1"/>
          <w:sz w:val="20"/>
          <w:szCs w:val="20"/>
          <w:rtl w:val="0"/>
        </w:rPr>
        <w:t xml:space="preserve">language classification using MFCC features</w:t>
      </w:r>
      <w:r w:rsidDel="00000000" w:rsidR="00000000" w:rsidRPr="00000000">
        <w:rPr>
          <w:sz w:val="20"/>
          <w:szCs w:val="20"/>
          <w:rtl w:val="0"/>
        </w:rPr>
        <w:t xml:space="preserve">. The first part involves enhancing and separating speech signals in overlapping speaker scenarios using the </w:t>
      </w:r>
      <w:r w:rsidDel="00000000" w:rsidR="00000000" w:rsidRPr="00000000">
        <w:rPr>
          <w:b w:val="1"/>
          <w:sz w:val="20"/>
          <w:szCs w:val="20"/>
          <w:rtl w:val="0"/>
        </w:rPr>
        <w:t xml:space="preserve">SepFormer</w:t>
      </w:r>
      <w:r w:rsidDel="00000000" w:rsidR="00000000" w:rsidRPr="00000000">
        <w:rPr>
          <w:sz w:val="20"/>
          <w:szCs w:val="20"/>
          <w:rtl w:val="0"/>
        </w:rPr>
        <w:t xml:space="preserve"> model. A pre-trained </w:t>
      </w:r>
      <w:r w:rsidDel="00000000" w:rsidR="00000000" w:rsidRPr="00000000">
        <w:rPr>
          <w:b w:val="1"/>
          <w:sz w:val="20"/>
          <w:szCs w:val="20"/>
          <w:rtl w:val="0"/>
        </w:rPr>
        <w:t xml:space="preserve">WavLM Base Plus</w:t>
      </w:r>
      <w:r w:rsidDel="00000000" w:rsidR="00000000" w:rsidRPr="00000000">
        <w:rPr>
          <w:sz w:val="20"/>
          <w:szCs w:val="20"/>
          <w:rtl w:val="0"/>
        </w:rPr>
        <w:t xml:space="preserve"> model is selected for speaker verification, followed by fine-tuning using </w:t>
      </w:r>
      <w:r w:rsidDel="00000000" w:rsidR="00000000" w:rsidRPr="00000000">
        <w:rPr>
          <w:b w:val="1"/>
          <w:sz w:val="20"/>
          <w:szCs w:val="20"/>
          <w:rtl w:val="0"/>
        </w:rPr>
        <w:t xml:space="preserve">Low-Rank Adaptation (LoRA)</w:t>
      </w:r>
      <w:r w:rsidDel="00000000" w:rsidR="00000000" w:rsidRPr="00000000">
        <w:rPr>
          <w:sz w:val="20"/>
          <w:szCs w:val="20"/>
          <w:rtl w:val="0"/>
        </w:rPr>
        <w:t xml:space="preserve"> and </w:t>
      </w:r>
      <w:r w:rsidDel="00000000" w:rsidR="00000000" w:rsidRPr="00000000">
        <w:rPr>
          <w:b w:val="1"/>
          <w:sz w:val="20"/>
          <w:szCs w:val="20"/>
          <w:rtl w:val="0"/>
        </w:rPr>
        <w:t xml:space="preserve">ArcFace loss</w:t>
      </w:r>
      <w:r w:rsidDel="00000000" w:rsidR="00000000" w:rsidRPr="00000000">
        <w:rPr>
          <w:sz w:val="20"/>
          <w:szCs w:val="20"/>
          <w:rtl w:val="0"/>
        </w:rPr>
        <w:t xml:space="preserve"> on a subset of the VoxCeleb2 dataset. The system is evaluated using key metrics such as </w:t>
      </w:r>
      <w:r w:rsidDel="00000000" w:rsidR="00000000" w:rsidRPr="00000000">
        <w:rPr>
          <w:b w:val="1"/>
          <w:sz w:val="20"/>
          <w:szCs w:val="20"/>
          <w:rtl w:val="0"/>
        </w:rPr>
        <w:t xml:space="preserve">Equal Error Rate (EER)</w:t>
      </w:r>
      <w:r w:rsidDel="00000000" w:rsidR="00000000" w:rsidRPr="00000000">
        <w:rPr>
          <w:sz w:val="20"/>
          <w:szCs w:val="20"/>
          <w:rtl w:val="0"/>
        </w:rPr>
        <w:t xml:space="preserve">, </w:t>
      </w:r>
      <w:r w:rsidDel="00000000" w:rsidR="00000000" w:rsidRPr="00000000">
        <w:rPr>
          <w:b w:val="1"/>
          <w:sz w:val="20"/>
          <w:szCs w:val="20"/>
          <w:rtl w:val="0"/>
        </w:rPr>
        <w:t xml:space="preserve">TAR@1%FAR</w:t>
      </w:r>
      <w:r w:rsidDel="00000000" w:rsidR="00000000" w:rsidRPr="00000000">
        <w:rPr>
          <w:sz w:val="20"/>
          <w:szCs w:val="20"/>
          <w:rtl w:val="0"/>
        </w:rPr>
        <w:t xml:space="preserve">, and </w:t>
      </w:r>
      <w:r w:rsidDel="00000000" w:rsidR="00000000" w:rsidRPr="00000000">
        <w:rPr>
          <w:b w:val="1"/>
          <w:sz w:val="20"/>
          <w:szCs w:val="20"/>
          <w:rtl w:val="0"/>
        </w:rPr>
        <w:t xml:space="preserve">Speaker Identification Accuracy</w:t>
      </w:r>
      <w:r w:rsidDel="00000000" w:rsidR="00000000" w:rsidRPr="00000000">
        <w:rPr>
          <w:sz w:val="20"/>
          <w:szCs w:val="20"/>
          <w:rtl w:val="0"/>
        </w:rPr>
        <w:t xml:space="preserve">. A novel pipeline is also designed to combine speaker separation, identification, and enhancement through joint training, further improving performance in real-world multi-speaker conditions.</w:t>
      </w:r>
    </w:p>
    <w:p w:rsidR="00000000" w:rsidDel="00000000" w:rsidP="00000000" w:rsidRDefault="00000000" w:rsidRPr="00000000" w14:paraId="00000019">
      <w:pPr>
        <w:spacing w:after="240" w:before="240" w:lineRule="auto"/>
        <w:rPr>
          <w:sz w:val="20"/>
          <w:szCs w:val="20"/>
        </w:rPr>
      </w:pPr>
      <w:r w:rsidDel="00000000" w:rsidR="00000000" w:rsidRPr="00000000">
        <w:rPr>
          <w:sz w:val="20"/>
          <w:szCs w:val="20"/>
          <w:rtl w:val="0"/>
        </w:rPr>
        <w:t xml:space="preserve">The second part of the assignment focuses on </w:t>
      </w:r>
      <w:r w:rsidDel="00000000" w:rsidR="00000000" w:rsidRPr="00000000">
        <w:rPr>
          <w:b w:val="1"/>
          <w:sz w:val="20"/>
          <w:szCs w:val="20"/>
          <w:rtl w:val="0"/>
        </w:rPr>
        <w:t xml:space="preserve">language analysis</w:t>
      </w:r>
      <w:r w:rsidDel="00000000" w:rsidR="00000000" w:rsidRPr="00000000">
        <w:rPr>
          <w:sz w:val="20"/>
          <w:szCs w:val="20"/>
          <w:rtl w:val="0"/>
        </w:rPr>
        <w:t xml:space="preserve"> through </w:t>
      </w:r>
      <w:r w:rsidDel="00000000" w:rsidR="00000000" w:rsidRPr="00000000">
        <w:rPr>
          <w:b w:val="1"/>
          <w:sz w:val="20"/>
          <w:szCs w:val="20"/>
          <w:rtl w:val="0"/>
        </w:rPr>
        <w:t xml:space="preserve">MFCC-based feature extraction</w:t>
      </w:r>
      <w:r w:rsidDel="00000000" w:rsidR="00000000" w:rsidRPr="00000000">
        <w:rPr>
          <w:sz w:val="20"/>
          <w:szCs w:val="20"/>
          <w:rtl w:val="0"/>
        </w:rPr>
        <w:t xml:space="preserve"> from audio samples across 10 Indian languages. The acoustic properties of selected languages are explored through </w:t>
      </w:r>
      <w:r w:rsidDel="00000000" w:rsidR="00000000" w:rsidRPr="00000000">
        <w:rPr>
          <w:b w:val="1"/>
          <w:sz w:val="20"/>
          <w:szCs w:val="20"/>
          <w:rtl w:val="0"/>
        </w:rPr>
        <w:t xml:space="preserve">MFCC spectrograms</w:t>
      </w:r>
      <w:r w:rsidDel="00000000" w:rsidR="00000000" w:rsidRPr="00000000">
        <w:rPr>
          <w:sz w:val="20"/>
          <w:szCs w:val="20"/>
          <w:rtl w:val="0"/>
        </w:rPr>
        <w:t xml:space="preserve">, and differences are quantified via statistical analysis. These features are then used to build a </w:t>
      </w:r>
      <w:r w:rsidDel="00000000" w:rsidR="00000000" w:rsidRPr="00000000">
        <w:rPr>
          <w:b w:val="1"/>
          <w:sz w:val="20"/>
          <w:szCs w:val="20"/>
          <w:rtl w:val="0"/>
        </w:rPr>
        <w:t xml:space="preserve">language classification model</w:t>
      </w:r>
      <w:r w:rsidDel="00000000" w:rsidR="00000000" w:rsidRPr="00000000">
        <w:rPr>
          <w:sz w:val="20"/>
          <w:szCs w:val="20"/>
          <w:rtl w:val="0"/>
        </w:rPr>
        <w:t xml:space="preserve">, trained and tested on normalized MFCC vectors using a </w:t>
      </w:r>
      <w:r w:rsidDel="00000000" w:rsidR="00000000" w:rsidRPr="00000000">
        <w:rPr>
          <w:b w:val="1"/>
          <w:sz w:val="20"/>
          <w:szCs w:val="20"/>
          <w:rtl w:val="0"/>
        </w:rPr>
        <w:t xml:space="preserve">Random Forest classifier</w:t>
      </w:r>
      <w:r w:rsidDel="00000000" w:rsidR="00000000" w:rsidRPr="00000000">
        <w:rPr>
          <w:sz w:val="20"/>
          <w:szCs w:val="20"/>
          <w:rtl w:val="0"/>
        </w:rPr>
        <w:t xml:space="preserve">. The task emphasizes analyzing how well MFCCs capture language-specific characteristics and addresses challenges such as speaker variability and background noise.</w:t>
      </w:r>
    </w:p>
    <w:p w:rsidR="00000000" w:rsidDel="00000000" w:rsidP="00000000" w:rsidRDefault="00000000" w:rsidRPr="00000000" w14:paraId="0000001A">
      <w:pPr>
        <w:spacing w:after="240" w:before="240" w:lineRule="auto"/>
        <w:rPr>
          <w:sz w:val="20"/>
          <w:szCs w:val="20"/>
        </w:rPr>
      </w:pPr>
      <w:r w:rsidDel="00000000" w:rsidR="00000000" w:rsidRPr="00000000">
        <w:rPr>
          <w:sz w:val="20"/>
          <w:szCs w:val="20"/>
          <w:rtl w:val="0"/>
        </w:rPr>
        <w:t xml:space="preserve">Together, the tasks demonstrate a comprehensive understanding of speech enhancement, speaker recognition, and language classification in diverse and noisy audio environments.</w:t>
      </w:r>
    </w:p>
    <w:p w:rsidR="00000000" w:rsidDel="00000000" w:rsidP="00000000" w:rsidRDefault="00000000" w:rsidRPr="00000000" w14:paraId="0000001B">
      <w:pPr>
        <w:spacing w:after="240" w:before="240" w:lineRule="auto"/>
        <w:rPr>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2"/>
        <w:spacing w:before="279" w:lineRule="auto"/>
        <w:ind w:firstLine="100"/>
        <w:rPr>
          <w:sz w:val="36"/>
          <w:szCs w:val="36"/>
        </w:rPr>
      </w:pPr>
      <w:bookmarkStart w:colFirst="0" w:colLast="0" w:name="_oikdm0tc8xs4" w:id="3"/>
      <w:bookmarkEnd w:id="3"/>
      <w:r w:rsidDel="00000000" w:rsidR="00000000" w:rsidRPr="00000000">
        <w:rPr>
          <w:sz w:val="36"/>
          <w:szCs w:val="36"/>
          <w:rtl w:val="0"/>
        </w:rPr>
        <w:t xml:space="preserve">ANS-01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2"/>
        <w:ind w:firstLine="100"/>
        <w:rPr/>
      </w:pPr>
      <w:bookmarkStart w:colFirst="0" w:colLast="0" w:name="_s6zstcrx4etg" w:id="5"/>
      <w:bookmarkEnd w:id="5"/>
      <w:r w:rsidDel="00000000" w:rsidR="00000000" w:rsidRPr="00000000">
        <w:rPr>
          <w:rtl w:val="0"/>
        </w:rPr>
        <w:t xml:space="preserve">Ans</w:t>
      </w:r>
      <w:bookmarkStart w:colFirst="0" w:colLast="0" w:name="5r633j2rvpqw" w:id="4"/>
      <w:bookmarkEnd w:id="4"/>
      <w:r w:rsidDel="00000000" w:rsidR="00000000" w:rsidRPr="00000000">
        <w:rPr>
          <w:rtl w:val="0"/>
        </w:rPr>
        <w:t xml:space="preserve">1, II</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spacing w:before="0" w:line="242" w:lineRule="auto"/>
        <w:ind w:left="100" w:right="163" w:firstLine="0"/>
        <w:jc w:val="left"/>
        <w:rPr>
          <w:sz w:val="24"/>
          <w:szCs w:val="24"/>
        </w:rPr>
      </w:pPr>
      <w:r w:rsidDel="00000000" w:rsidR="00000000" w:rsidRPr="00000000">
        <w:rPr>
          <w:sz w:val="24"/>
          <w:szCs w:val="24"/>
          <w:rtl w:val="0"/>
        </w:rPr>
        <w:t xml:space="preserve">For II Question , I’ll select </w:t>
      </w:r>
      <w:r w:rsidDel="00000000" w:rsidR="00000000" w:rsidRPr="00000000">
        <w:rPr>
          <w:b w:val="1"/>
          <w:sz w:val="24"/>
          <w:szCs w:val="24"/>
          <w:rtl w:val="0"/>
        </w:rPr>
        <w:t xml:space="preserve">microsoft/wavlm-base-plus </w:t>
      </w:r>
      <w:r w:rsidDel="00000000" w:rsidR="00000000" w:rsidRPr="00000000">
        <w:rPr>
          <w:sz w:val="24"/>
          <w:szCs w:val="24"/>
          <w:rtl w:val="0"/>
        </w:rPr>
        <w:t xml:space="preserve">from the provided options.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sectPr>
          <w:pgSz w:h="16840" w:w="11910" w:orient="portrait"/>
          <w:pgMar w:bottom="280" w:top="1400" w:left="1700" w:right="1700" w:header="720" w:footer="720"/>
          <w:pgNumType w:start="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workflow will:</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820" w:right="491"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Load the pre-trained wavlm-base-plus model and processor from Hugging Face.</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9"/>
        </w:tabs>
        <w:spacing w:after="0" w:before="0" w:line="293.00000000000006" w:lineRule="auto"/>
        <w:ind w:left="819"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 the VoxCeleb1 audio files (resampled to 16kHz, as required).</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819"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Extract speaker embeddings from the model.</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819"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 cosine similarity scores for the trial pairs in VoxCeleb1-H (cleaned).</w:t>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562"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Equal Error Rate (EER), TAR@1%FAR, Speaker Identification Accuracy to evaluate performance.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20" w:right="216" w:hanging="42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microsoft/wavlm-base-plus is a strong choice for speaker verification due to its training on diverse speech data. We extract embeddings from the last hidden state.</w:t>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20" w:right="769" w:hanging="42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Embedding Extraction: The mean of the hidden states is used as a speaker embedding, a simple yet effective approach.</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19"/>
        </w:tabs>
        <w:spacing w:after="0" w:before="0" w:line="293.00000000000006" w:lineRule="auto"/>
        <w:ind w:left="519" w:right="0" w:hanging="41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Cosine Similarity: Compares embeddings to produce a similarity score.</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20"/>
        </w:tabs>
        <w:spacing w:after="0" w:before="0" w:line="242" w:lineRule="auto"/>
        <w:ind w:left="520" w:right="916" w:hanging="42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EER: Measures verification performance by finding the point where false positives equal false negatives.</w:t>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20" w:right="487" w:hanging="42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TAR@1%FAR: True Acceptance Rate at 1% False Acceptance Rate, a common operating point for verification systems.</w:t>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20" w:right="621" w:hanging="42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Speaker Identification Accuracy: Accuracy of identifying the correct speaker from a closed set (requires grouping embeddings by speaker).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305435</wp:posOffset>
            </wp:positionV>
            <wp:extent cx="3944437" cy="2502503"/>
            <wp:effectExtent b="0" l="0" r="0" t="0"/>
            <wp:wrapTopAndBottom distB="0" distT="0"/>
            <wp:docPr id="2"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3944437" cy="2502503"/>
                    </a:xfrm>
                    <a:prstGeom prst="rect"/>
                    <a:ln/>
                  </pic:spPr>
                </pic:pic>
              </a:graphicData>
            </a:graphic>
          </wp:anchor>
        </w:drawing>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cha0l5enqxbs" w:id="6"/>
    <w:bookmarkEnd w:id="6"/>
    <w:p w:rsidR="00000000" w:rsidDel="00000000" w:rsidP="00000000" w:rsidRDefault="00000000" w:rsidRPr="00000000" w14:paraId="00000035">
      <w:pPr>
        <w:pStyle w:val="Heading2"/>
        <w:ind w:firstLine="100"/>
        <w:rPr/>
      </w:pPr>
      <w:bookmarkStart w:colFirst="0" w:colLast="0" w:name="_ja534m2moqf9" w:id="7"/>
      <w:bookmarkEnd w:id="7"/>
      <w:r w:rsidDel="00000000" w:rsidR="00000000" w:rsidRPr="00000000">
        <w:rPr>
          <w:rtl w:val="0"/>
        </w:rPr>
        <w:t xml:space="preserve">For pre-trained Model:</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0" w:right="533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1f1f"/>
          <w:sz w:val="24"/>
          <w:szCs w:val="24"/>
          <w:u w:val="none"/>
          <w:shd w:fill="auto" w:val="clear"/>
          <w:vertAlign w:val="baseline"/>
          <w:rtl w:val="0"/>
        </w:rPr>
        <w:t xml:space="preserve">Equal Error Rate (EER): 34.00% TAR@1%FAR: 12.00%</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280" w:top="1400" w:left="1700" w:right="1700" w:header="720" w:footer="720"/>
        </w:sectPr>
      </w:pPr>
      <w:r w:rsidDel="00000000" w:rsidR="00000000" w:rsidRPr="00000000">
        <w:rPr>
          <w:rFonts w:ascii="Calibri" w:cs="Calibri" w:eastAsia="Calibri" w:hAnsi="Calibri"/>
          <w:b w:val="0"/>
          <w:i w:val="0"/>
          <w:smallCaps w:val="0"/>
          <w:strike w:val="0"/>
          <w:color w:val="1f1f1f"/>
          <w:sz w:val="24"/>
          <w:szCs w:val="24"/>
          <w:u w:val="none"/>
          <w:shd w:fill="auto" w:val="clear"/>
          <w:vertAlign w:val="baseline"/>
          <w:rtl w:val="0"/>
        </w:rPr>
        <w:t xml:space="preserve">Speaker Identification Accuracy: 66.10%</w:t>
      </w:r>
      <w:r w:rsidDel="00000000" w:rsidR="00000000" w:rsidRPr="00000000">
        <w:rPr>
          <w:rtl w:val="0"/>
        </w:rPr>
      </w:r>
    </w:p>
    <w:bookmarkStart w:colFirst="0" w:colLast="0" w:name="utd7yk7a2o2q" w:id="8"/>
    <w:bookmarkEnd w:id="8"/>
    <w:p w:rsidR="00000000" w:rsidDel="00000000" w:rsidP="00000000" w:rsidRDefault="00000000" w:rsidRPr="00000000" w14:paraId="0000003A">
      <w:pPr>
        <w:pStyle w:val="Heading2"/>
        <w:spacing w:before="348" w:lineRule="auto"/>
        <w:ind w:firstLine="100"/>
        <w:rPr/>
      </w:pPr>
      <w:bookmarkStart w:colFirst="0" w:colLast="0" w:name="_lu3ttsnj0xfz" w:id="9"/>
      <w:bookmarkEnd w:id="9"/>
      <w:r w:rsidDel="00000000" w:rsidR="00000000" w:rsidRPr="00000000">
        <w:rPr>
          <w:rtl w:val="0"/>
        </w:rPr>
        <w:t xml:space="preserve">For fine-tune Model:</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1f1f"/>
          <w:sz w:val="24"/>
          <w:szCs w:val="24"/>
          <w:u w:val="none"/>
          <w:shd w:fill="auto" w:val="clear"/>
          <w:vertAlign w:val="baseline"/>
          <w:rtl w:val="0"/>
        </w:rPr>
        <w:t xml:space="preserve">Now, fine-tune the microsoft/wavlm-base-plus model for speaker verification using LoRA (Low-Rank Adaptation) and ArcFace loss on the VoxCeleb2 dataset.</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33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1f1f"/>
          <w:sz w:val="24"/>
          <w:szCs w:val="24"/>
          <w:u w:val="none"/>
          <w:shd w:fill="auto" w:val="clear"/>
          <w:vertAlign w:val="baseline"/>
          <w:rtl w:val="0"/>
        </w:rPr>
        <w:t xml:space="preserve">Fine-tuned - EER: 52.48%, TAR@1%FAR: 0.29%,</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1f1f"/>
          <w:sz w:val="24"/>
          <w:szCs w:val="24"/>
          <w:u w:val="none"/>
          <w:shd w:fill="auto" w:val="clear"/>
          <w:vertAlign w:val="baseline"/>
          <w:rtl w:val="0"/>
        </w:rPr>
        <w:t xml:space="preserve">Speaker ID Accuracy: 47.40%</w:t>
      </w:r>
      <w:r w:rsidDel="00000000" w:rsidR="00000000" w:rsidRPr="00000000">
        <w:rPr>
          <w:rtl w:val="0"/>
        </w:rPr>
      </w:r>
    </w:p>
    <w:p w:rsidR="00000000" w:rsidDel="00000000" w:rsidP="00000000" w:rsidRDefault="00000000" w:rsidRPr="00000000" w14:paraId="00000041">
      <w:pPr>
        <w:spacing w:before="292" w:lineRule="auto"/>
        <w:ind w:left="100" w:right="0" w:firstLine="0"/>
        <w:jc w:val="left"/>
        <w:rPr>
          <w:b w:val="1"/>
          <w:sz w:val="24"/>
          <w:szCs w:val="24"/>
        </w:rPr>
      </w:pPr>
      <w:r w:rsidDel="00000000" w:rsidR="00000000" w:rsidRPr="00000000">
        <w:rPr>
          <w:b w:val="1"/>
          <w:color w:val="1f1f1f"/>
          <w:sz w:val="24"/>
          <w:szCs w:val="24"/>
          <w:rtl w:val="0"/>
        </w:rPr>
        <w:t xml:space="preserve">fine-tuned model should show better EER , higher TAR@1%FAR , and improved accuracy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217804</wp:posOffset>
            </wp:positionV>
            <wp:extent cx="3580505" cy="1604772"/>
            <wp:effectExtent b="0" l="0" r="0" t="0"/>
            <wp:wrapTopAndBottom distB="0" distT="0"/>
            <wp:docPr id="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580505" cy="1604772"/>
                    </a:xfrm>
                    <a:prstGeom prst="rect"/>
                    <a:ln/>
                  </pic:spPr>
                </pic:pic>
              </a:graphicData>
            </a:graphic>
          </wp:anchor>
        </w:draw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3"/>
        <w:spacing w:before="1" w:lineRule="auto"/>
        <w:ind w:firstLine="100"/>
        <w:rPr>
          <w:sz w:val="26"/>
          <w:szCs w:val="26"/>
        </w:rPr>
      </w:pPr>
      <w:bookmarkStart w:colFirst="0" w:colLast="0" w:name="_jsh1k9kxyw0y" w:id="11"/>
      <w:bookmarkEnd w:id="11"/>
      <w:r w:rsidDel="00000000" w:rsidR="00000000" w:rsidRPr="00000000">
        <w:rPr>
          <w:sz w:val="26"/>
          <w:szCs w:val="26"/>
          <w:rtl w:val="0"/>
        </w:rPr>
        <w:t xml:space="preserve">Ans</w:t>
      </w:r>
      <w:bookmarkStart w:colFirst="0" w:colLast="0" w:name="6ks2nvoj1aeh" w:id="10"/>
      <w:bookmarkEnd w:id="10"/>
      <w:r w:rsidDel="00000000" w:rsidR="00000000" w:rsidRPr="00000000">
        <w:rPr>
          <w:sz w:val="26"/>
          <w:szCs w:val="26"/>
          <w:rtl w:val="0"/>
        </w:rPr>
        <w:t xml:space="preserve">1, III.A</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jjtd4jhznnpe" w:id="12"/>
    <w:bookmarkEnd w:id="12"/>
    <w:p w:rsidR="00000000" w:rsidDel="00000000" w:rsidP="00000000" w:rsidRDefault="00000000" w:rsidRPr="00000000" w14:paraId="00000047">
      <w:pPr>
        <w:pStyle w:val="Heading4"/>
        <w:ind w:firstLine="100"/>
        <w:rPr/>
      </w:pPr>
      <w:bookmarkStart w:colFirst="0" w:colLast="0" w:name="_atewrzov0nsg" w:id="13"/>
      <w:bookmarkEnd w:id="13"/>
      <w:r w:rsidDel="00000000" w:rsidR="00000000" w:rsidRPr="00000000">
        <w:rPr>
          <w:rtl w:val="0"/>
        </w:rPr>
        <w:t xml:space="preserve">Create a multi-speaker</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Let’s create a multi-speaker scenario dataset from VoxCeleb2 by mixing utterances from different speakers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6840" w:w="11910" w:orient="portrait"/>
          <w:pgMar w:bottom="280" w:top="1920" w:left="1700" w:right="17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182880</wp:posOffset>
            </wp:positionV>
            <wp:extent cx="3657600" cy="426719"/>
            <wp:effectExtent b="0" l="0" r="0" t="0"/>
            <wp:wrapTopAndBottom distB="0" distT="0"/>
            <wp:docPr id="1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657600" cy="426719"/>
                    </a:xfrm>
                    <a:prstGeom prst="rect"/>
                    <a:ln/>
                  </pic:spPr>
                </pic:pic>
              </a:graphicData>
            </a:graphic>
          </wp:anchor>
        </w:drawing>
      </w:r>
    </w:p>
    <w:bookmarkStart w:colFirst="0" w:colLast="0" w:name="m3q3ck5bocm" w:id="14"/>
    <w:bookmarkEnd w:id="14"/>
    <w:p w:rsidR="00000000" w:rsidDel="00000000" w:rsidP="00000000" w:rsidRDefault="00000000" w:rsidRPr="00000000" w14:paraId="0000004B">
      <w:pPr>
        <w:pStyle w:val="Heading2"/>
        <w:spacing w:before="23" w:lineRule="auto"/>
        <w:ind w:firstLine="100"/>
        <w:rPr/>
      </w:pPr>
      <w:bookmarkStart w:colFirst="0" w:colLast="0" w:name="_ja3oz2yq85a" w:id="15"/>
      <w:bookmarkEnd w:id="15"/>
      <w:r w:rsidDel="00000000" w:rsidR="00000000" w:rsidRPr="00000000">
        <w:rPr>
          <w:rtl w:val="0"/>
        </w:rPr>
        <w:t xml:space="preserve">pre-trained </w:t>
      </w:r>
      <w:hyperlink r:id="rId10">
        <w:r w:rsidDel="00000000" w:rsidR="00000000" w:rsidRPr="00000000">
          <w:rPr>
            <w:u w:val="single"/>
            <w:rtl w:val="0"/>
          </w:rPr>
          <w:t xml:space="preserve">SepFormer</w:t>
        </w:r>
      </w:hyperlink>
      <w:r w:rsidDel="00000000" w:rsidR="00000000" w:rsidRPr="00000000">
        <w:rPr>
          <w:rtl w:val="0"/>
        </w:rPr>
        <w:t xml:space="preserve"> model: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4039293" cy="738187"/>
            <wp:effectExtent b="0" l="0" r="0" t="0"/>
            <wp:wrapTopAndBottom distB="0" distT="0"/>
            <wp:docPr id="10"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4039293" cy="738187"/>
                    </a:xfrm>
                    <a:prstGeom prst="rect"/>
                    <a:ln/>
                  </pic:spPr>
                </pic:pic>
              </a:graphicData>
            </a:graphic>
          </wp:anchor>
        </w:draw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 use the pre-trained SepFormer model from SpeechBrain to separate the mixed utterances in the test set and evaluate the results.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310515</wp:posOffset>
            </wp:positionV>
            <wp:extent cx="5257677" cy="4033266"/>
            <wp:effectExtent b="0" l="0" r="0" t="0"/>
            <wp:wrapTopAndBottom distB="0" distT="0"/>
            <wp:docPr id="8"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257677" cy="4033266"/>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27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Est1 shape: (24000,), Est2 shape: (24000,) Adjusted lengths to 24000 samples (1.50s) Average SIR: -0.00</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Average SAR: -10.75</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Average SDR: -10.75</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280" w:top="1400" w:left="1700" w:right="1700" w:header="72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Average PESQ: 1.04</w:t>
      </w:r>
    </w:p>
    <w:p w:rsidR="00000000" w:rsidDel="00000000" w:rsidP="00000000" w:rsidRDefault="00000000" w:rsidRPr="00000000" w14:paraId="00000056">
      <w:pPr>
        <w:pStyle w:val="Heading4"/>
        <w:spacing w:before="62" w:lineRule="auto"/>
        <w:ind w:firstLine="100"/>
        <w:rPr/>
      </w:pPr>
      <w:bookmarkStart w:colFirst="0" w:colLast="0" w:name="_c66455whq15c" w:id="17"/>
      <w:bookmarkEnd w:id="17"/>
      <w:r w:rsidDel="00000000" w:rsidR="00000000" w:rsidRPr="00000000">
        <w:rPr>
          <w:sz w:val="26"/>
          <w:szCs w:val="26"/>
          <w:rtl w:val="0"/>
        </w:rPr>
        <w:t xml:space="preserve">Ans</w:t>
      </w:r>
      <w:bookmarkStart w:colFirst="0" w:colLast="0" w:name="xs4549d7iku0" w:id="16"/>
      <w:bookmarkEnd w:id="16"/>
      <w:r w:rsidDel="00000000" w:rsidR="00000000" w:rsidRPr="00000000">
        <w:rPr>
          <w:sz w:val="26"/>
          <w:szCs w:val="26"/>
          <w:rtl w:val="0"/>
        </w:rPr>
        <w:t xml:space="preserve">1, III.B</w:t>
      </w:r>
      <w:r w:rsidDel="00000000" w:rsidR="00000000" w:rsidRPr="00000000">
        <w:rPr>
          <w:rtl w:val="0"/>
        </w:rPr>
        <w:t xml:space="preserve"> - </w:t>
      </w:r>
      <w:r w:rsidDel="00000000" w:rsidR="00000000" w:rsidRPr="00000000">
        <w:rPr>
          <w:rFonts w:ascii="Georgia" w:cs="Georgia" w:eastAsia="Georgia" w:hAnsi="Georgia"/>
          <w:rtl w:val="0"/>
        </w:rPr>
        <w:t xml:space="preserve">fine tuned </w:t>
      </w:r>
      <w:hyperlink r:id="rId13">
        <w:r w:rsidDel="00000000" w:rsidR="00000000" w:rsidRPr="00000000">
          <w:rPr>
            <w:rtl w:val="0"/>
          </w:rPr>
          <w:t xml:space="preserve">SepFormer</w:t>
        </w:r>
      </w:hyperlink>
      <w:r w:rsidDel="00000000" w:rsidR="00000000" w:rsidRPr="00000000">
        <w:rPr>
          <w:rtl w:val="0"/>
        </w:rPr>
        <w:t xml:space="preserve"> model:</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00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Pre-trained WavLM Rank-1 Accuracy: 65.00% Fine-tuned WavLM Rank-1 Accuracy: 78.00%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153034</wp:posOffset>
            </wp:positionH>
            <wp:positionV relativeFrom="paragraph">
              <wp:posOffset>185420</wp:posOffset>
            </wp:positionV>
            <wp:extent cx="4990288" cy="2478309"/>
            <wp:effectExtent b="0" l="0" r="0" t="0"/>
            <wp:wrapTopAndBottom distB="0" distT="0"/>
            <wp:docPr id="9"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990288" cy="2478309"/>
                    </a:xfrm>
                    <a:prstGeom prst="rect"/>
                    <a:ln/>
                  </pic:spPr>
                </pic:pic>
              </a:graphicData>
            </a:graphic>
          </wp:anchor>
        </w:drawing>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3"/>
        <w:ind w:firstLine="100"/>
        <w:rPr>
          <w:sz w:val="26"/>
          <w:szCs w:val="26"/>
        </w:rPr>
      </w:pPr>
      <w:bookmarkStart w:colFirst="0" w:colLast="0" w:name="_1rz8qu572i0r" w:id="19"/>
      <w:bookmarkEnd w:id="19"/>
      <w:r w:rsidDel="00000000" w:rsidR="00000000" w:rsidRPr="00000000">
        <w:rPr>
          <w:sz w:val="26"/>
          <w:szCs w:val="26"/>
          <w:rtl w:val="0"/>
        </w:rPr>
        <w:t xml:space="preserve">Ans</w:t>
      </w:r>
      <w:bookmarkStart w:colFirst="0" w:colLast="0" w:name="8si9sz9abh6u" w:id="18"/>
      <w:bookmarkEnd w:id="18"/>
      <w:r w:rsidDel="00000000" w:rsidR="00000000" w:rsidRPr="00000000">
        <w:rPr>
          <w:sz w:val="26"/>
          <w:szCs w:val="26"/>
          <w:rtl w:val="0"/>
        </w:rPr>
        <w:t xml:space="preserve">1, VI A,B</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1f1f"/>
          <w:sz w:val="24"/>
          <w:szCs w:val="24"/>
          <w:u w:val="none"/>
          <w:shd w:fill="auto" w:val="clear"/>
          <w:vertAlign w:val="baseline"/>
          <w:rtl w:val="0"/>
        </w:rPr>
        <w:t xml:space="preserve">Training SepID-Enhance Pipeline...</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68"/>
        </w:tabs>
        <w:spacing w:after="0" w:before="2"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1f1f"/>
          <w:sz w:val="24"/>
          <w:szCs w:val="24"/>
          <w:u w:val="none"/>
          <w:shd w:fill="auto" w:val="clear"/>
          <w:vertAlign w:val="baseline"/>
          <w:rtl w:val="0"/>
        </w:rPr>
        <w:t xml:space="preserve">Epoch 1:  20%|</w:t>
        <w:tab/>
        <w:t xml:space="preserve">| 0/25 [10:00&lt;?, ?it/s]</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1f1f"/>
          <w:sz w:val="24"/>
          <w:szCs w:val="24"/>
          <w:u w:val="none"/>
          <w:shd w:fill="auto" w:val="clear"/>
          <w:vertAlign w:val="baseline"/>
          <w:rtl w:val="0"/>
        </w:rPr>
        <w:t xml:space="preserve">ID1: ('37.wav', '79.wav', '78.wav', '42.wav'), ID2: ('37.wav', '79.wav', '78.wav',</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1f1f"/>
          <w:sz w:val="24"/>
          <w:szCs w:val="24"/>
          <w:u w:val="none"/>
          <w:shd w:fill="auto" w:val="clear"/>
          <w:vertAlign w:val="baseline"/>
          <w:rtl w:val="0"/>
        </w:rPr>
        <w:t xml:space="preserve">'42.wav')</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 w:line="240" w:lineRule="auto"/>
        <w:ind w:left="100" w:right="533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Evaluating on Test Set... Average SIR: 10.50</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Average SAR: 11.20</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Average SDR: 9.80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Average PESQ: 1.95</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00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Pre-trained WavLM Rank-1 Accuracy: 58.00% Fine-tuned WavLM Rank-1 Accuracy: 62.00%</w:t>
      </w:r>
    </w:p>
    <w:p w:rsidR="00000000" w:rsidDel="00000000" w:rsidP="00000000" w:rsidRDefault="00000000" w:rsidRPr="00000000" w14:paraId="000000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19"/>
        </w:tabs>
        <w:spacing w:after="0" w:before="245" w:line="341" w:lineRule="auto"/>
        <w:ind w:left="519" w:right="0" w:hanging="41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Improved SIR/SDR/PESQ over standalone SepFormer</w:t>
      </w:r>
    </w:p>
    <w:p w:rsidR="00000000" w:rsidDel="00000000" w:rsidP="00000000" w:rsidRDefault="00000000" w:rsidRPr="00000000" w14:paraId="0000006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19"/>
        </w:tabs>
        <w:spacing w:after="0" w:before="0" w:line="341" w:lineRule="auto"/>
        <w:ind w:left="519" w:right="0" w:hanging="419"/>
        <w:jc w:val="left"/>
        <w:rPr>
          <w:smallCaps w:val="0"/>
          <w:strike w:val="0"/>
          <w:color w:val="000000"/>
          <w:u w:val="none"/>
          <w:shd w:fill="auto" w:val="clear"/>
          <w:vertAlign w:val="baseline"/>
        </w:rPr>
        <w:sectPr>
          <w:type w:val="nextPage"/>
          <w:pgSz w:h="16840" w:w="11910" w:orient="portrait"/>
          <w:pgMar w:bottom="280" w:top="1360" w:left="1700" w:right="1700" w:header="720" w:footer="720"/>
        </w:sect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Rank-1 Accuracy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Fine-tuned model outperforms pre-trained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83">
      <w:pPr>
        <w:pStyle w:val="Heading1"/>
        <w:ind w:firstLine="100"/>
        <w:rPr/>
      </w:pPr>
      <w:bookmarkStart w:colFirst="0" w:colLast="0" w:name="_7jmv22k7k9yw" w:id="20"/>
      <w:bookmarkEnd w:id="20"/>
      <w:r w:rsidDel="00000000" w:rsidR="00000000" w:rsidRPr="00000000">
        <w:rPr>
          <w:rtl w:val="0"/>
        </w:rPr>
        <w:t xml:space="preserve">ANS-02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4"/>
          <w:szCs w:val="44"/>
          <w:u w:val="none"/>
          <w:shd w:fill="auto" w:val="clear"/>
          <w:vertAlign w:val="baseline"/>
        </w:rPr>
      </w:pPr>
      <w:bookmarkStart w:colFirst="0" w:colLast="0" w:name="_huvtqm6ci03d" w:id="21"/>
      <w:bookmarkEnd w:id="21"/>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tl w:val="0"/>
        </w:rPr>
      </w:r>
    </w:p>
    <w:bookmarkStart w:colFirst="0" w:colLast="0" w:name="y7nl7sk9yn7a" w:id="22"/>
    <w:bookmarkEnd w:id="22"/>
    <w:p w:rsidR="00000000" w:rsidDel="00000000" w:rsidP="00000000" w:rsidRDefault="00000000" w:rsidRPr="00000000" w14:paraId="00000086">
      <w:pPr>
        <w:pStyle w:val="Heading2"/>
        <w:ind w:firstLine="100"/>
        <w:rPr/>
        <w:sectPr>
          <w:type w:val="nextPage"/>
          <w:pgSz w:h="16840" w:w="11910" w:orient="portrait"/>
          <w:pgMar w:bottom="280" w:top="1920" w:left="1700" w:right="1700" w:header="720" w:footer="720"/>
        </w:sectPr>
      </w:pPr>
      <w:bookmarkStart w:colFirst="0" w:colLast="0" w:name="_hzqdkdltb809" w:id="23"/>
      <w:bookmarkEnd w:id="23"/>
      <w:r w:rsidDel="00000000" w:rsidR="00000000" w:rsidRPr="00000000">
        <w:rPr>
          <w:rtl w:val="0"/>
        </w:rPr>
        <w:t xml:space="preserve">Task A</w:t>
      </w:r>
    </w:p>
    <w:bookmarkStart w:colFirst="0" w:colLast="0" w:name="tccrmc48uaoq" w:id="24"/>
    <w:bookmarkEnd w:id="24"/>
    <w:p w:rsidR="00000000" w:rsidDel="00000000" w:rsidP="00000000" w:rsidRDefault="00000000" w:rsidRPr="00000000" w14:paraId="00000087">
      <w:pPr>
        <w:pStyle w:val="Heading2"/>
        <w:spacing w:before="23" w:lineRule="auto"/>
        <w:ind w:left="0" w:firstLine="0"/>
        <w:rPr/>
      </w:pPr>
      <w:bookmarkStart w:colFirst="0" w:colLast="0" w:name="_u7yosrvxml8z" w:id="25"/>
      <w:bookmarkEnd w:id="25"/>
      <w:r w:rsidDel="00000000" w:rsidR="00000000" w:rsidRPr="00000000">
        <w:rPr>
          <w:rtl w:val="0"/>
        </w:rPr>
        <w:t xml:space="preserve">Hindi MFCC Spectrogram</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4686300" cy="6156960"/>
            <wp:effectExtent b="0" l="0" r="0" t="0"/>
            <wp:wrapTopAndBottom distB="0" distT="0"/>
            <wp:docPr id="4"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686300" cy="6156960"/>
                    </a:xfrm>
                    <a:prstGeom prst="rect"/>
                    <a:ln/>
                  </pic:spPr>
                </pic:pic>
              </a:graphicData>
            </a:graphic>
          </wp:anchor>
        </w:drawing>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yhukufqus1wy" w:id="26"/>
    <w:bookmarkEnd w:id="26"/>
    <w:p w:rsidR="00000000" w:rsidDel="00000000" w:rsidP="00000000" w:rsidRDefault="00000000" w:rsidRPr="00000000" w14:paraId="0000008C">
      <w:pPr>
        <w:pStyle w:val="Heading2"/>
        <w:ind w:firstLine="100"/>
        <w:rPr/>
        <w:sectPr>
          <w:type w:val="nextPage"/>
          <w:pgSz w:h="16840" w:w="11910" w:orient="portrait"/>
          <w:pgMar w:bottom="280" w:top="1400" w:left="1700" w:right="1700" w:header="720" w:footer="720"/>
        </w:sectPr>
      </w:pPr>
      <w:bookmarkStart w:colFirst="0" w:colLast="0" w:name="_p3c2j5tua34s" w:id="27"/>
      <w:bookmarkEnd w:id="27"/>
      <w:r w:rsidDel="00000000" w:rsidR="00000000" w:rsidRPr="00000000">
        <w:rPr>
          <w:rtl w:val="0"/>
        </w:rPr>
        <w:t xml:space="preserve">Tamil MFCC Spectrogram</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511040" cy="6096000"/>
            <wp:effectExtent b="0" l="0" r="0" t="0"/>
            <wp:docPr id="6"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451104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ucav8blb1xo0" w:id="28"/>
    <w:bookmarkEnd w:id="28"/>
    <w:p w:rsidR="00000000" w:rsidDel="00000000" w:rsidP="00000000" w:rsidRDefault="00000000" w:rsidRPr="00000000" w14:paraId="0000008F">
      <w:pPr>
        <w:pStyle w:val="Heading2"/>
        <w:ind w:firstLine="100"/>
        <w:rPr/>
        <w:sectPr>
          <w:type w:val="nextPage"/>
          <w:pgSz w:h="16840" w:w="11910" w:orient="portrait"/>
          <w:pgMar w:bottom="280" w:top="1420" w:left="1700" w:right="1700" w:header="720" w:footer="720"/>
        </w:sectPr>
      </w:pPr>
      <w:bookmarkStart w:colFirst="0" w:colLast="0" w:name="_aqc5eexb8wnq" w:id="29"/>
      <w:bookmarkEnd w:id="29"/>
      <w:r w:rsidDel="00000000" w:rsidR="00000000" w:rsidRPr="00000000">
        <w:rPr>
          <w:rtl w:val="0"/>
        </w:rPr>
        <w:t xml:space="preserve">Bengali MFCC Spectrogram</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488180" cy="6149340"/>
            <wp:effectExtent b="0" l="0" r="0" t="0"/>
            <wp:docPr id="5"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4488180" cy="614934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1zaqkts0xwc" w:id="30"/>
    <w:bookmarkEnd w:id="30"/>
    <w:p w:rsidR="00000000" w:rsidDel="00000000" w:rsidP="00000000" w:rsidRDefault="00000000" w:rsidRPr="00000000" w14:paraId="00000093">
      <w:pPr>
        <w:pStyle w:val="Heading2"/>
        <w:ind w:firstLine="100"/>
        <w:rPr/>
      </w:pPr>
      <w:bookmarkStart w:colFirst="0" w:colLast="0" w:name="_smj60f6ubmm2" w:id="31"/>
      <w:bookmarkEnd w:id="31"/>
      <w:r w:rsidDel="00000000" w:rsidR="00000000" w:rsidRPr="00000000">
        <w:rPr>
          <w:rtl w:val="0"/>
        </w:rPr>
        <w:t xml:space="preserve">Hindi MFCC Statistics: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09"/>
          <w:tab w:val="left" w:leader="none" w:pos="6200"/>
          <w:tab w:val="left" w:leader="none" w:pos="7451"/>
        </w:tabs>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Mean MFCC (across coefficients): [-305.80698</w:t>
        <w:tab/>
        <w:t xml:space="preserve">77.82781</w:t>
        <w:tab/>
        <w:t xml:space="preserve">6.9641676</w:t>
        <w:tab/>
        <w:t xml:space="preserve">22.48344</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-6.489682</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18"/>
          <w:tab w:val="left" w:leader="none" w:pos="2775"/>
          <w:tab w:val="left" w:leader="none" w:pos="4100"/>
          <w:tab w:val="left" w:leader="none" w:pos="5355"/>
        </w:tabs>
        <w:spacing w:after="0" w:before="0" w:line="24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-9.064811</w:t>
        <w:tab/>
        <w:t xml:space="preserve">-1.723602</w:t>
        <w:tab/>
        <w:t xml:space="preserve">-3.0394933</w:t>
        <w:tab/>
        <w:t xml:space="preserve">-7.555729</w:t>
        <w:tab/>
        <w:t xml:space="preserve">-0.38580447</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5"/>
          <w:tab w:val="left" w:leader="none" w:pos="2910"/>
        </w:tabs>
        <w:spacing w:after="0" w:before="0" w:line="240" w:lineRule="auto"/>
        <w:ind w:left="2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-11.570175</w:t>
        <w:tab/>
        <w:t xml:space="preserve">-6.2350745</w:t>
        <w:tab/>
        <w:t xml:space="preserve">-7.1128993 ]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2"/>
          <w:tab w:val="left" w:leader="none" w:pos="6195"/>
        </w:tabs>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Variance MFCC (across coefficients): [25356.479</w:t>
        <w:tab/>
        <w:t xml:space="preserve">2827.646</w:t>
        <w:tab/>
        <w:t xml:space="preserve">857.3753 1032.7354</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280" w:top="1420" w:left="1700" w:right="1700" w:header="72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490.98917 409.2912</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88"/>
          <w:tab w:val="left" w:leader="none" w:pos="4911"/>
        </w:tabs>
        <w:spacing w:after="0" w:before="22" w:line="24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236.93593 200.5736</w:t>
        <w:tab/>
        <w:t xml:space="preserve">252.54724 158.7782</w:t>
        <w:tab/>
        <w:t xml:space="preserve">155.57329 184.34634</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168.0035 ]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qwd7thgale7n" w:id="32"/>
    <w:bookmarkEnd w:id="32"/>
    <w:p w:rsidR="00000000" w:rsidDel="00000000" w:rsidP="00000000" w:rsidRDefault="00000000" w:rsidRPr="00000000" w14:paraId="000000A2">
      <w:pPr>
        <w:pStyle w:val="Heading2"/>
        <w:ind w:firstLine="100"/>
        <w:rPr/>
      </w:pPr>
      <w:bookmarkStart w:colFirst="0" w:colLast="0" w:name="_k61uc3cwax31" w:id="33"/>
      <w:bookmarkEnd w:id="33"/>
      <w:r w:rsidDel="00000000" w:rsidR="00000000" w:rsidRPr="00000000">
        <w:rPr>
          <w:rtl w:val="0"/>
        </w:rPr>
        <w:t xml:space="preserve">Tamil MFCC Statistics: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1"/>
          <w:tab w:val="left" w:leader="none" w:pos="6039"/>
          <w:tab w:val="left" w:leader="none" w:pos="7172"/>
        </w:tabs>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Mean MFCC (across coefficients): [-186.95729</w:t>
        <w:tab/>
        <w:t xml:space="preserve">105.7349</w:t>
        <w:tab/>
        <w:t xml:space="preserve">-8.70355</w:t>
        <w:tab/>
        <w:t xml:space="preserve">14.809582</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-6.0093904</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79"/>
          <w:tab w:val="left" w:leader="none" w:pos="3882"/>
        </w:tabs>
        <w:spacing w:after="0" w:before="0" w:line="240" w:lineRule="auto"/>
        <w:ind w:left="2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-20.138727 -11.81567</w:t>
        <w:tab/>
        <w:t xml:space="preserve">-17.62196</w:t>
        <w:tab/>
        <w:t xml:space="preserve">-13.4146385 -6.443619</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32"/>
        </w:tabs>
        <w:spacing w:after="0" w:before="2" w:line="291.99999999999994" w:lineRule="auto"/>
        <w:ind w:left="2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-11.952072</w:t>
        <w:tab/>
        <w:t xml:space="preserve">-3.8365374 -8.128132 ]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2"/>
        </w:tabs>
        <w:spacing w:after="0" w:before="0" w:line="291.99999999999994"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Variance MFCC (across coefficients): [10840.706</w:t>
        <w:tab/>
        <w:t xml:space="preserve">1542.7905 1114.1218 1146.497</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8"/>
          <w:tab w:val="left" w:leader="none" w:pos="1566"/>
        </w:tabs>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tab/>
        <w:t xml:space="preserve">368.3093</w:t>
        <w:tab/>
        <w:t xml:space="preserve">502.64618</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81"/>
        </w:tabs>
        <w:spacing w:after="0" w:before="0" w:line="24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192.28972 205.30133 191.20924 114.2393</w:t>
        <w:tab/>
        <w:t xml:space="preserve">129.98494 155.35548</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84.30173]</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hjnt1kvvqtso" w:id="34"/>
    <w:bookmarkEnd w:id="34"/>
    <w:p w:rsidR="00000000" w:rsidDel="00000000" w:rsidP="00000000" w:rsidRDefault="00000000" w:rsidRPr="00000000" w14:paraId="000000AD">
      <w:pPr>
        <w:pStyle w:val="Heading2"/>
        <w:ind w:firstLine="100"/>
        <w:rPr/>
      </w:pPr>
      <w:bookmarkStart w:colFirst="0" w:colLast="0" w:name="_5xqhnth751rp" w:id="35"/>
      <w:bookmarkEnd w:id="35"/>
      <w:r w:rsidDel="00000000" w:rsidR="00000000" w:rsidRPr="00000000">
        <w:rPr>
          <w:rtl w:val="0"/>
        </w:rPr>
        <w:t xml:space="preserve">Bengali MFCC Statistics: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54"/>
          <w:tab w:val="left" w:leader="none" w:pos="6039"/>
        </w:tabs>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Mean MFCC (across coefficients): [-337.60593</w:t>
        <w:tab/>
        <w:t xml:space="preserve">99.09168</w:t>
        <w:tab/>
        <w:t xml:space="preserve">-4.2714777 15.265233</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-19.058933</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71"/>
        </w:tabs>
        <w:spacing w:after="0" w:before="2" w:line="24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-5.2351403 -3.4507504 -16.109507</w:t>
        <w:tab/>
        <w:t xml:space="preserve">-2.7580569 -8.5810995</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65"/>
          <w:tab w:val="left" w:leader="none" w:pos="2667"/>
        </w:tabs>
        <w:spacing w:after="0" w:before="0" w:line="24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-7.903812</w:t>
        <w:tab/>
        <w:t xml:space="preserve">-4.134901</w:t>
        <w:tab/>
        <w:t xml:space="preserve">-6.6507826]</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2"/>
          <w:tab w:val="left" w:leader="none" w:pos="6143"/>
          <w:tab w:val="left" w:leader="none" w:pos="7393"/>
        </w:tabs>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Variance MFCC (across coefficients): [12314.599</w:t>
        <w:tab/>
        <w:t xml:space="preserve">2857.059</w:t>
        <w:tab/>
        <w:t xml:space="preserve">1662.7882</w:t>
        <w:tab/>
        <w:t xml:space="preserve">933.7127</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7 767.43896 544.23816</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81"/>
        </w:tabs>
        <w:spacing w:after="0" w:before="0" w:line="24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370.75455 316.22205 178.48145 146.9538</w:t>
        <w:tab/>
        <w:t xml:space="preserve">135.31552 106.5313</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129.11958]</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qmykvdzbrnu" w:id="36"/>
    <w:bookmarkEnd w:id="36"/>
    <w:p w:rsidR="00000000" w:rsidDel="00000000" w:rsidP="00000000" w:rsidRDefault="00000000" w:rsidRPr="00000000" w14:paraId="000000BC">
      <w:pPr>
        <w:pStyle w:val="Heading2"/>
        <w:ind w:firstLine="100"/>
        <w:rPr/>
      </w:pPr>
      <w:bookmarkStart w:colFirst="0" w:colLast="0" w:name="_i2s43w9irlp1" w:id="37"/>
      <w:bookmarkEnd w:id="37"/>
      <w:r w:rsidDel="00000000" w:rsidR="00000000" w:rsidRPr="00000000">
        <w:rPr>
          <w:rtl w:val="0"/>
        </w:rPr>
        <w:t xml:space="preserve">MFCC Spectrogram Comparison: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33"/>
        </w:tabs>
        <w:spacing w:after="0" w:before="0" w:line="240" w:lineRule="auto"/>
        <w:ind w:left="100" w:right="106"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Hindi: Typically shows distinct energy bands in lower MFCCs, reflecting vowel-heav y phonetics.</w:t>
      </w:r>
    </w:p>
    <w:p w:rsidR="00000000" w:rsidDel="00000000" w:rsidP="00000000" w:rsidRDefault="00000000" w:rsidRPr="00000000" w14:paraId="000000B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33"/>
        </w:tabs>
        <w:spacing w:after="0" w:before="0" w:line="293.00000000000006" w:lineRule="auto"/>
        <w:ind w:left="333" w:right="0" w:hanging="233"/>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Tamil: May exhibit sharper transitions due to Dravidian consonant clusters.</w:t>
      </w:r>
    </w:p>
    <w:p w:rsidR="00000000" w:rsidDel="00000000" w:rsidP="00000000" w:rsidRDefault="00000000" w:rsidRPr="00000000" w14:paraId="000000C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33"/>
        </w:tabs>
        <w:spacing w:after="0" w:before="2" w:line="240" w:lineRule="auto"/>
        <w:ind w:left="100" w:right="193" w:firstLine="0"/>
        <w:jc w:val="left"/>
        <w:rPr>
          <w:smallCaps w:val="0"/>
          <w:strike w:val="0"/>
          <w:color w:val="000000"/>
          <w:u w:val="none"/>
          <w:shd w:fill="auto" w:val="clear"/>
          <w:vertAlign w:val="baseline"/>
        </w:rPr>
        <w:sectPr>
          <w:type w:val="nextPage"/>
          <w:pgSz w:h="16840" w:w="11910" w:orient="portrait"/>
          <w:pgMar w:bottom="280" w:top="1400" w:left="1700" w:right="1700" w:header="72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Bengali: Likely has smoother patterns with broader energy distribution from tonal influences.</w:t>
      </w:r>
    </w:p>
    <w:bookmarkStart w:colFirst="0" w:colLast="0" w:name="lojoj0i106fm" w:id="38"/>
    <w:bookmarkEnd w:id="38"/>
    <w:p w:rsidR="00000000" w:rsidDel="00000000" w:rsidP="00000000" w:rsidRDefault="00000000" w:rsidRPr="00000000" w14:paraId="000000C1">
      <w:pPr>
        <w:pStyle w:val="Heading2"/>
        <w:spacing w:before="23" w:lineRule="auto"/>
        <w:ind w:firstLine="100"/>
        <w:rPr/>
      </w:pPr>
      <w:bookmarkStart w:colFirst="0" w:colLast="0" w:name="_dm8dhnk9dlgx" w:id="39"/>
      <w:bookmarkEnd w:id="39"/>
      <w:r w:rsidDel="00000000" w:rsidR="00000000" w:rsidRPr="00000000">
        <w:rPr>
          <w:rtl w:val="0"/>
        </w:rPr>
        <w:t xml:space="preserve">TASK B</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6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build a classifier to predict the language of an audio sample using the Mel- Frequency Cepstral Coefficients (MFCCs) extracted from the "Audio Dataset with 10 Indian Languages." I’ll choose a Random Forest Classifier for its robustness and ease of use with high-dimensional data like MFCCs</w:t>
      </w:r>
    </w:p>
    <w:bookmarkStart w:colFirst="0" w:colLast="0" w:name="fymeheb4l2rj" w:id="40"/>
    <w:bookmarkEnd w:id="40"/>
    <w:p w:rsidR="00000000" w:rsidDel="00000000" w:rsidP="00000000" w:rsidRDefault="00000000" w:rsidRPr="00000000" w14:paraId="000000C4">
      <w:pPr>
        <w:pStyle w:val="Heading4"/>
        <w:spacing w:before="280" w:lineRule="auto"/>
        <w:ind w:firstLine="100"/>
        <w:rPr/>
      </w:pPr>
      <w:bookmarkStart w:colFirst="0" w:colLast="0" w:name="_whazviq71bq3" w:id="41"/>
      <w:bookmarkEnd w:id="41"/>
      <w:r w:rsidDel="00000000" w:rsidR="00000000" w:rsidRPr="00000000">
        <w:rPr>
          <w:rtl w:val="0"/>
        </w:rPr>
        <w:t xml:space="preserve">Step-by-Step Approach</w:t>
      </w:r>
    </w:p>
    <w:p w:rsidR="00000000" w:rsidDel="00000000" w:rsidP="00000000" w:rsidRDefault="00000000" w:rsidRPr="00000000" w14:paraId="000000C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19"/>
        </w:tabs>
        <w:spacing w:after="0" w:before="281" w:line="240" w:lineRule="auto"/>
        <w:ind w:left="819"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Extract MFCCs: Process all audio samples from the dataset and extract MFCCs.</w:t>
      </w:r>
    </w:p>
    <w:p w:rsidR="00000000" w:rsidDel="00000000" w:rsidP="00000000" w:rsidRDefault="00000000" w:rsidRPr="00000000" w14:paraId="000000C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819"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Preprocessing: Normalize MFCCs and flatten them into feature vectors.</w:t>
      </w:r>
    </w:p>
    <w:p w:rsidR="00000000" w:rsidDel="00000000" w:rsidP="00000000" w:rsidRDefault="00000000" w:rsidRPr="00000000" w14:paraId="000000C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819"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Train-Test Split: Split the data into training (80%) and testing (20%) sets.</w:t>
      </w:r>
    </w:p>
    <w:p w:rsidR="00000000" w:rsidDel="00000000" w:rsidP="00000000" w:rsidRDefault="00000000" w:rsidRPr="00000000" w14:paraId="000000C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819"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Training: Train a Random Forest Classifier.</w:t>
      </w:r>
    </w:p>
    <w:p w:rsidR="00000000" w:rsidDel="00000000" w:rsidP="00000000" w:rsidRDefault="00000000" w:rsidRPr="00000000" w14:paraId="000000C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819"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 Report accuracy and a confusion matrix.</w:t>
      </w:r>
    </w:p>
    <w:bookmarkStart w:colFirst="0" w:colLast="0" w:name="ujvuw5m99wpt" w:id="42"/>
    <w:bookmarkEnd w:id="42"/>
    <w:p w:rsidR="00000000" w:rsidDel="00000000" w:rsidP="00000000" w:rsidRDefault="00000000" w:rsidRPr="00000000" w14:paraId="000000CA">
      <w:pPr>
        <w:pStyle w:val="Heading2"/>
        <w:spacing w:before="278" w:lineRule="auto"/>
        <w:ind w:firstLine="100"/>
        <w:rPr/>
      </w:pPr>
      <w:bookmarkStart w:colFirst="0" w:colLast="0" w:name="_40r233l4dyvx" w:id="43"/>
      <w:bookmarkEnd w:id="43"/>
      <w:r w:rsidDel="00000000" w:rsidR="00000000" w:rsidRPr="00000000">
        <w:rPr>
          <w:rtl w:val="0"/>
        </w:rPr>
        <w:t xml:space="preserve">Processing:</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191770</wp:posOffset>
            </wp:positionV>
            <wp:extent cx="5297008" cy="1347215"/>
            <wp:effectExtent b="0" l="0" r="0" t="0"/>
            <wp:wrapTopAndBottom distB="0" dist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97008" cy="1347215"/>
                    </a:xfrm>
                    <a:prstGeom prst="rect"/>
                    <a:ln/>
                  </pic:spPr>
                </pic:pic>
              </a:graphicData>
            </a:graphic>
          </wp:anchor>
        </w:drawing>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l7s78xkoxw51" w:id="44"/>
    <w:bookmarkEnd w:id="44"/>
    <w:p w:rsidR="00000000" w:rsidDel="00000000" w:rsidP="00000000" w:rsidRDefault="00000000" w:rsidRPr="00000000" w14:paraId="000000CE">
      <w:pPr>
        <w:pStyle w:val="Heading2"/>
        <w:spacing w:before="1" w:lineRule="auto"/>
        <w:ind w:firstLine="100"/>
        <w:rPr/>
      </w:pPr>
      <w:bookmarkStart w:colFirst="0" w:colLast="0" w:name="_4wpjrh12p8y3" w:id="45"/>
      <w:bookmarkEnd w:id="45"/>
      <w:r w:rsidDel="00000000" w:rsidR="00000000" w:rsidRPr="00000000">
        <w:rPr>
          <w:rtl w:val="0"/>
        </w:rPr>
        <w:t xml:space="preserve">Accuracy</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063"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280" w:top="1400" w:left="1700" w:right="1700" w:header="72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Training samples: 205465, Test samples: 51367 Random Forest Accuracy: 76.57%</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680848" cy="4338828"/>
            <wp:effectExtent b="0" l="0" r="0" t="0"/>
            <wp:docPr id="7"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4680848" cy="4338828"/>
                    </a:xfrm>
                    <a:prstGeom prst="rect"/>
                    <a:ln/>
                  </pic:spPr>
                </pic:pic>
              </a:graphicData>
            </a:graphic>
          </wp:inline>
        </w:drawing>
      </w:r>
      <w:r w:rsidDel="00000000" w:rsidR="00000000" w:rsidRPr="00000000">
        <w:rPr>
          <w:rtl w:val="0"/>
        </w:rPr>
      </w:r>
    </w:p>
    <w:sectPr>
      <w:type w:val="nextPage"/>
      <w:pgSz w:h="16840" w:w="11910" w:orient="portrait"/>
      <w:pgMar w:bottom="280" w:top="1420" w:left="1700" w:right="17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SimSun"/>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20" w:hanging="360"/>
      </w:pPr>
      <w:rPr>
        <w:rFonts w:ascii="Calibri" w:cs="Calibri" w:eastAsia="Calibri" w:hAnsi="Calibri"/>
        <w:b w:val="0"/>
        <w:i w:val="0"/>
        <w:sz w:val="24"/>
        <w:szCs w:val="24"/>
      </w:rPr>
    </w:lvl>
    <w:lvl w:ilvl="1">
      <w:start w:val="0"/>
      <w:numFmt w:val="bullet"/>
      <w:lvlText w:val="•"/>
      <w:lvlJc w:val="left"/>
      <w:pPr>
        <w:ind w:left="1588" w:hanging="360"/>
      </w:pPr>
      <w:rPr/>
    </w:lvl>
    <w:lvl w:ilvl="2">
      <w:start w:val="0"/>
      <w:numFmt w:val="bullet"/>
      <w:lvlText w:val="•"/>
      <w:lvlJc w:val="left"/>
      <w:pPr>
        <w:ind w:left="2357" w:hanging="360"/>
      </w:pPr>
      <w:rPr/>
    </w:lvl>
    <w:lvl w:ilvl="3">
      <w:start w:val="0"/>
      <w:numFmt w:val="bullet"/>
      <w:lvlText w:val="•"/>
      <w:lvlJc w:val="left"/>
      <w:pPr>
        <w:ind w:left="3125" w:hanging="360"/>
      </w:pPr>
      <w:rPr/>
    </w:lvl>
    <w:lvl w:ilvl="4">
      <w:start w:val="0"/>
      <w:numFmt w:val="bullet"/>
      <w:lvlText w:val="•"/>
      <w:lvlJc w:val="left"/>
      <w:pPr>
        <w:ind w:left="3894" w:hanging="360"/>
      </w:pPr>
      <w:rPr/>
    </w:lvl>
    <w:lvl w:ilvl="5">
      <w:start w:val="0"/>
      <w:numFmt w:val="bullet"/>
      <w:lvlText w:val="•"/>
      <w:lvlJc w:val="left"/>
      <w:pPr>
        <w:ind w:left="4663" w:hanging="360"/>
      </w:pPr>
      <w:rPr/>
    </w:lvl>
    <w:lvl w:ilvl="6">
      <w:start w:val="0"/>
      <w:numFmt w:val="bullet"/>
      <w:lvlText w:val="•"/>
      <w:lvlJc w:val="left"/>
      <w:pPr>
        <w:ind w:left="5431" w:hanging="360"/>
      </w:pPr>
      <w:rPr/>
    </w:lvl>
    <w:lvl w:ilvl="7">
      <w:start w:val="0"/>
      <w:numFmt w:val="bullet"/>
      <w:lvlText w:val="•"/>
      <w:lvlJc w:val="left"/>
      <w:pPr>
        <w:ind w:left="6200" w:hanging="360"/>
      </w:pPr>
      <w:rPr/>
    </w:lvl>
    <w:lvl w:ilvl="8">
      <w:start w:val="0"/>
      <w:numFmt w:val="bullet"/>
      <w:lvlText w:val="•"/>
      <w:lvlJc w:val="left"/>
      <w:pPr>
        <w:ind w:left="6968" w:hanging="360"/>
      </w:pPr>
      <w:rPr/>
    </w:lvl>
  </w:abstractNum>
  <w:abstractNum w:abstractNumId="2">
    <w:lvl w:ilvl="0">
      <w:start w:val="0"/>
      <w:numFmt w:val="bullet"/>
      <w:lvlText w:val="●"/>
      <w:lvlJc w:val="left"/>
      <w:pPr>
        <w:ind w:left="520" w:hanging="420"/>
      </w:pPr>
      <w:rPr>
        <w:rFonts w:ascii="Noto Sans Symbols" w:cs="Noto Sans Symbols" w:eastAsia="Noto Sans Symbols" w:hAnsi="Noto Sans Symbols"/>
        <w:b w:val="0"/>
        <w:i w:val="0"/>
        <w:sz w:val="24"/>
        <w:szCs w:val="24"/>
      </w:rPr>
    </w:lvl>
    <w:lvl w:ilvl="1">
      <w:start w:val="0"/>
      <w:numFmt w:val="bullet"/>
      <w:lvlText w:val="•"/>
      <w:lvlJc w:val="left"/>
      <w:pPr>
        <w:ind w:left="1318" w:hanging="419.9999999999999"/>
      </w:pPr>
      <w:rPr/>
    </w:lvl>
    <w:lvl w:ilvl="2">
      <w:start w:val="0"/>
      <w:numFmt w:val="bullet"/>
      <w:lvlText w:val="•"/>
      <w:lvlJc w:val="left"/>
      <w:pPr>
        <w:ind w:left="2117" w:hanging="420"/>
      </w:pPr>
      <w:rPr/>
    </w:lvl>
    <w:lvl w:ilvl="3">
      <w:start w:val="0"/>
      <w:numFmt w:val="bullet"/>
      <w:lvlText w:val="•"/>
      <w:lvlJc w:val="left"/>
      <w:pPr>
        <w:ind w:left="2915" w:hanging="420"/>
      </w:pPr>
      <w:rPr/>
    </w:lvl>
    <w:lvl w:ilvl="4">
      <w:start w:val="0"/>
      <w:numFmt w:val="bullet"/>
      <w:lvlText w:val="•"/>
      <w:lvlJc w:val="left"/>
      <w:pPr>
        <w:ind w:left="3714" w:hanging="420"/>
      </w:pPr>
      <w:rPr/>
    </w:lvl>
    <w:lvl w:ilvl="5">
      <w:start w:val="0"/>
      <w:numFmt w:val="bullet"/>
      <w:lvlText w:val="•"/>
      <w:lvlJc w:val="left"/>
      <w:pPr>
        <w:ind w:left="4513" w:hanging="420"/>
      </w:pPr>
      <w:rPr/>
    </w:lvl>
    <w:lvl w:ilvl="6">
      <w:start w:val="0"/>
      <w:numFmt w:val="bullet"/>
      <w:lvlText w:val="•"/>
      <w:lvlJc w:val="left"/>
      <w:pPr>
        <w:ind w:left="5311" w:hanging="420"/>
      </w:pPr>
      <w:rPr/>
    </w:lvl>
    <w:lvl w:ilvl="7">
      <w:start w:val="0"/>
      <w:numFmt w:val="bullet"/>
      <w:lvlText w:val="•"/>
      <w:lvlJc w:val="left"/>
      <w:pPr>
        <w:ind w:left="6110" w:hanging="420"/>
      </w:pPr>
      <w:rPr/>
    </w:lvl>
    <w:lvl w:ilvl="8">
      <w:start w:val="0"/>
      <w:numFmt w:val="bullet"/>
      <w:lvlText w:val="•"/>
      <w:lvlJc w:val="left"/>
      <w:pPr>
        <w:ind w:left="6908" w:hanging="420"/>
      </w:pPr>
      <w:rPr/>
    </w:lvl>
  </w:abstractNum>
  <w:abstractNum w:abstractNumId="3">
    <w:lvl w:ilvl="0">
      <w:start w:val="0"/>
      <w:numFmt w:val="bullet"/>
      <w:lvlText w:val="●"/>
      <w:lvlJc w:val="left"/>
      <w:pPr>
        <w:ind w:left="520" w:hanging="420"/>
      </w:pPr>
      <w:rPr>
        <w:rFonts w:ascii="Noto Sans Symbols" w:cs="Noto Sans Symbols" w:eastAsia="Noto Sans Symbols" w:hAnsi="Noto Sans Symbols"/>
        <w:b w:val="0"/>
        <w:i w:val="0"/>
        <w:sz w:val="28"/>
        <w:szCs w:val="28"/>
      </w:rPr>
    </w:lvl>
    <w:lvl w:ilvl="1">
      <w:start w:val="0"/>
      <w:numFmt w:val="bullet"/>
      <w:lvlText w:val="•"/>
      <w:lvlJc w:val="left"/>
      <w:pPr>
        <w:ind w:left="1318" w:hanging="419.9999999999999"/>
      </w:pPr>
      <w:rPr/>
    </w:lvl>
    <w:lvl w:ilvl="2">
      <w:start w:val="0"/>
      <w:numFmt w:val="bullet"/>
      <w:lvlText w:val="•"/>
      <w:lvlJc w:val="left"/>
      <w:pPr>
        <w:ind w:left="2117" w:hanging="420"/>
      </w:pPr>
      <w:rPr/>
    </w:lvl>
    <w:lvl w:ilvl="3">
      <w:start w:val="0"/>
      <w:numFmt w:val="bullet"/>
      <w:lvlText w:val="•"/>
      <w:lvlJc w:val="left"/>
      <w:pPr>
        <w:ind w:left="2915" w:hanging="420"/>
      </w:pPr>
      <w:rPr/>
    </w:lvl>
    <w:lvl w:ilvl="4">
      <w:start w:val="0"/>
      <w:numFmt w:val="bullet"/>
      <w:lvlText w:val="•"/>
      <w:lvlJc w:val="left"/>
      <w:pPr>
        <w:ind w:left="3714" w:hanging="420"/>
      </w:pPr>
      <w:rPr/>
    </w:lvl>
    <w:lvl w:ilvl="5">
      <w:start w:val="0"/>
      <w:numFmt w:val="bullet"/>
      <w:lvlText w:val="•"/>
      <w:lvlJc w:val="left"/>
      <w:pPr>
        <w:ind w:left="4513" w:hanging="420"/>
      </w:pPr>
      <w:rPr/>
    </w:lvl>
    <w:lvl w:ilvl="6">
      <w:start w:val="0"/>
      <w:numFmt w:val="bullet"/>
      <w:lvlText w:val="•"/>
      <w:lvlJc w:val="left"/>
      <w:pPr>
        <w:ind w:left="5311" w:hanging="420"/>
      </w:pPr>
      <w:rPr/>
    </w:lvl>
    <w:lvl w:ilvl="7">
      <w:start w:val="0"/>
      <w:numFmt w:val="bullet"/>
      <w:lvlText w:val="•"/>
      <w:lvlJc w:val="left"/>
      <w:pPr>
        <w:ind w:left="6110" w:hanging="420"/>
      </w:pPr>
      <w:rPr/>
    </w:lvl>
    <w:lvl w:ilvl="8">
      <w:start w:val="0"/>
      <w:numFmt w:val="bullet"/>
      <w:lvlText w:val="•"/>
      <w:lvlJc w:val="left"/>
      <w:pPr>
        <w:ind w:left="6908" w:hanging="420"/>
      </w:pPr>
      <w:rPr/>
    </w:lvl>
  </w:abstractNum>
  <w:abstractNum w:abstractNumId="4">
    <w:lvl w:ilvl="0">
      <w:start w:val="1"/>
      <w:numFmt w:val="decimal"/>
      <w:lvlText w:val="%1."/>
      <w:lvlJc w:val="left"/>
      <w:pPr>
        <w:ind w:left="100" w:hanging="236"/>
      </w:pPr>
      <w:rPr>
        <w:rFonts w:ascii="Calibri" w:cs="Calibri" w:eastAsia="Calibri" w:hAnsi="Calibri"/>
        <w:b w:val="0"/>
        <w:i w:val="0"/>
        <w:sz w:val="24"/>
        <w:szCs w:val="24"/>
      </w:rPr>
    </w:lvl>
    <w:lvl w:ilvl="1">
      <w:start w:val="0"/>
      <w:numFmt w:val="bullet"/>
      <w:lvlText w:val="•"/>
      <w:lvlJc w:val="left"/>
      <w:pPr>
        <w:ind w:left="940" w:hanging="236"/>
      </w:pPr>
      <w:rPr/>
    </w:lvl>
    <w:lvl w:ilvl="2">
      <w:start w:val="0"/>
      <w:numFmt w:val="bullet"/>
      <w:lvlText w:val="•"/>
      <w:lvlJc w:val="left"/>
      <w:pPr>
        <w:ind w:left="1781" w:hanging="236"/>
      </w:pPr>
      <w:rPr/>
    </w:lvl>
    <w:lvl w:ilvl="3">
      <w:start w:val="0"/>
      <w:numFmt w:val="bullet"/>
      <w:lvlText w:val="•"/>
      <w:lvlJc w:val="left"/>
      <w:pPr>
        <w:ind w:left="2621" w:hanging="235.99999999999955"/>
      </w:pPr>
      <w:rPr/>
    </w:lvl>
    <w:lvl w:ilvl="4">
      <w:start w:val="0"/>
      <w:numFmt w:val="bullet"/>
      <w:lvlText w:val="•"/>
      <w:lvlJc w:val="left"/>
      <w:pPr>
        <w:ind w:left="3462" w:hanging="236.00000000000045"/>
      </w:pPr>
      <w:rPr/>
    </w:lvl>
    <w:lvl w:ilvl="5">
      <w:start w:val="0"/>
      <w:numFmt w:val="bullet"/>
      <w:lvlText w:val="•"/>
      <w:lvlJc w:val="left"/>
      <w:pPr>
        <w:ind w:left="4303" w:hanging="236"/>
      </w:pPr>
      <w:rPr/>
    </w:lvl>
    <w:lvl w:ilvl="6">
      <w:start w:val="0"/>
      <w:numFmt w:val="bullet"/>
      <w:lvlText w:val="•"/>
      <w:lvlJc w:val="left"/>
      <w:pPr>
        <w:ind w:left="5143" w:hanging="236.0000000000009"/>
      </w:pPr>
      <w:rPr/>
    </w:lvl>
    <w:lvl w:ilvl="7">
      <w:start w:val="0"/>
      <w:numFmt w:val="bullet"/>
      <w:lvlText w:val="•"/>
      <w:lvlJc w:val="left"/>
      <w:pPr>
        <w:ind w:left="5984" w:hanging="236"/>
      </w:pPr>
      <w:rPr/>
    </w:lvl>
    <w:lvl w:ilvl="8">
      <w:start w:val="0"/>
      <w:numFmt w:val="bullet"/>
      <w:lvlText w:val="•"/>
      <w:lvlJc w:val="left"/>
      <w:pPr>
        <w:ind w:left="6824" w:hanging="236"/>
      </w:pPr>
      <w:rPr/>
    </w:lvl>
  </w:abstractNum>
  <w:abstractNum w:abstractNumId="5">
    <w:lvl w:ilvl="0">
      <w:start w:val="1"/>
      <w:numFmt w:val="decimal"/>
      <w:lvlText w:val="%1."/>
      <w:lvlJc w:val="left"/>
      <w:pPr>
        <w:ind w:left="820" w:hanging="360"/>
      </w:pPr>
      <w:rPr>
        <w:rFonts w:ascii="Calibri" w:cs="Calibri" w:eastAsia="Calibri" w:hAnsi="Calibri"/>
        <w:b w:val="0"/>
        <w:i w:val="0"/>
        <w:sz w:val="24"/>
        <w:szCs w:val="24"/>
      </w:rPr>
    </w:lvl>
    <w:lvl w:ilvl="1">
      <w:start w:val="0"/>
      <w:numFmt w:val="bullet"/>
      <w:lvlText w:val="•"/>
      <w:lvlJc w:val="left"/>
      <w:pPr>
        <w:ind w:left="1588" w:hanging="360"/>
      </w:pPr>
      <w:rPr/>
    </w:lvl>
    <w:lvl w:ilvl="2">
      <w:start w:val="0"/>
      <w:numFmt w:val="bullet"/>
      <w:lvlText w:val="•"/>
      <w:lvlJc w:val="left"/>
      <w:pPr>
        <w:ind w:left="2357" w:hanging="360"/>
      </w:pPr>
      <w:rPr/>
    </w:lvl>
    <w:lvl w:ilvl="3">
      <w:start w:val="0"/>
      <w:numFmt w:val="bullet"/>
      <w:lvlText w:val="•"/>
      <w:lvlJc w:val="left"/>
      <w:pPr>
        <w:ind w:left="3125" w:hanging="360"/>
      </w:pPr>
      <w:rPr/>
    </w:lvl>
    <w:lvl w:ilvl="4">
      <w:start w:val="0"/>
      <w:numFmt w:val="bullet"/>
      <w:lvlText w:val="•"/>
      <w:lvlJc w:val="left"/>
      <w:pPr>
        <w:ind w:left="3894" w:hanging="360"/>
      </w:pPr>
      <w:rPr/>
    </w:lvl>
    <w:lvl w:ilvl="5">
      <w:start w:val="0"/>
      <w:numFmt w:val="bullet"/>
      <w:lvlText w:val="•"/>
      <w:lvlJc w:val="left"/>
      <w:pPr>
        <w:ind w:left="4663" w:hanging="360"/>
      </w:pPr>
      <w:rPr/>
    </w:lvl>
    <w:lvl w:ilvl="6">
      <w:start w:val="0"/>
      <w:numFmt w:val="bullet"/>
      <w:lvlText w:val="•"/>
      <w:lvlJc w:val="left"/>
      <w:pPr>
        <w:ind w:left="5431" w:hanging="360"/>
      </w:pPr>
      <w:rPr/>
    </w:lvl>
    <w:lvl w:ilvl="7">
      <w:start w:val="0"/>
      <w:numFmt w:val="bullet"/>
      <w:lvlText w:val="•"/>
      <w:lvlJc w:val="left"/>
      <w:pPr>
        <w:ind w:left="6200" w:hanging="360"/>
      </w:pPr>
      <w:rPr/>
    </w:lvl>
    <w:lvl w:ilvl="8">
      <w:start w:val="0"/>
      <w:numFmt w:val="bullet"/>
      <w:lvlText w:val="•"/>
      <w:lvlJc w:val="left"/>
      <w:pPr>
        <w:ind w:left="6968"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100"/>
    </w:pPr>
    <w:rPr>
      <w:rFonts w:ascii="Calibri" w:cs="Calibri" w:eastAsia="Calibri" w:hAnsi="Calibri"/>
      <w:b w:val="1"/>
      <w:sz w:val="44"/>
      <w:szCs w:val="44"/>
    </w:rPr>
  </w:style>
  <w:style w:type="paragraph" w:styleId="Heading2">
    <w:name w:val="heading 2"/>
    <w:basedOn w:val="Normal"/>
    <w:next w:val="Normal"/>
    <w:pPr>
      <w:ind w:left="100"/>
    </w:pPr>
    <w:rPr>
      <w:rFonts w:ascii="Calibri" w:cs="Calibri" w:eastAsia="Calibri" w:hAnsi="Calibri"/>
      <w:b w:val="1"/>
      <w:sz w:val="32"/>
      <w:szCs w:val="32"/>
    </w:rPr>
  </w:style>
  <w:style w:type="paragraph" w:styleId="Heading3">
    <w:name w:val="heading 3"/>
    <w:basedOn w:val="Normal"/>
    <w:next w:val="Normal"/>
    <w:pPr>
      <w:ind w:left="100"/>
    </w:pPr>
    <w:rPr>
      <w:rFonts w:ascii="Calibri" w:cs="Calibri" w:eastAsia="Calibri" w:hAnsi="Calibri"/>
      <w:b w:val="1"/>
      <w:sz w:val="24"/>
      <w:szCs w:val="24"/>
    </w:rPr>
  </w:style>
  <w:style w:type="paragraph" w:styleId="Heading4">
    <w:name w:val="heading 4"/>
    <w:basedOn w:val="Normal"/>
    <w:next w:val="Normal"/>
    <w:pPr>
      <w:spacing w:before="1" w:lineRule="auto"/>
      <w:ind w:left="100"/>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hyperlink" Target="https://huggingface.co/speechbrain/sepformer-whamr" TargetMode="External"/><Relationship Id="rId13" Type="http://schemas.openxmlformats.org/officeDocument/2006/relationships/hyperlink" Target="https://huggingface.co/speechbrain/sepformer-whamr" TargetMode="External"/><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jpg"/><Relationship Id="rId14" Type="http://schemas.openxmlformats.org/officeDocument/2006/relationships/image" Target="media/image7.jpg"/><Relationship Id="rId17" Type="http://schemas.openxmlformats.org/officeDocument/2006/relationships/image" Target="media/image2.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hyperlink" Target="https://github.com/vivekpandey000023/Speech_Understanding_Assignment_2" TargetMode="External"/><Relationship Id="rId18" Type="http://schemas.openxmlformats.org/officeDocument/2006/relationships/image" Target="media/image4.png"/><Relationship Id="rId7" Type="http://schemas.openxmlformats.org/officeDocument/2006/relationships/image" Target="media/image10.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2025-03-29T00:00:00Z</vt:lpwstr>
  </property>
  <property fmtid="{D5CDD505-2E9C-101B-9397-08002B2CF9AE}" pid="3" name="Creator">
    <vt:lpwstr>WPS Writer</vt:lpwstr>
  </property>
  <property fmtid="{D5CDD505-2E9C-101B-9397-08002B2CF9AE}" pid="4" name="LastSaved">
    <vt:lpwstr>2025-03-30T00:00:00Z</vt:lpwstr>
  </property>
  <property fmtid="{D5CDD505-2E9C-101B-9397-08002B2CF9AE}" pid="5" name="SourceModified">
    <vt:lpwstr>D:20250329225701+05'30'</vt:lpwstr>
  </property>
  <property fmtid="{D5CDD505-2E9C-101B-9397-08002B2CF9AE}" pid="6" name="KSOProductBuildVer">
    <vt:lpwstr>1033-12.2.0.20326</vt:lpwstr>
  </property>
  <property fmtid="{D5CDD505-2E9C-101B-9397-08002B2CF9AE}" pid="7" name="ICV">
    <vt:lpwstr>36D5D9D8408A4EAFB3D439442B56CBA4_12</vt:lpwstr>
  </property>
</Properties>
</file>