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C370" w14:textId="7B41B184" w:rsidR="00D05C8B" w:rsidRDefault="00D05C8B">
      <w:r>
        <w:t>Internal circuit of Gas Sensor:</w:t>
      </w:r>
    </w:p>
    <w:p w14:paraId="22440F03" w14:textId="47CE3A37" w:rsidR="00D05C8B" w:rsidRDefault="00D05C8B" w:rsidP="00D05C8B">
      <w:pPr>
        <w:jc w:val="center"/>
      </w:pPr>
      <w:r>
        <w:rPr>
          <w:noProof/>
        </w:rPr>
        <w:drawing>
          <wp:inline distT="0" distB="0" distL="0" distR="0" wp14:anchorId="1CEBE416" wp14:editId="2099D006">
            <wp:extent cx="2587625" cy="1746250"/>
            <wp:effectExtent l="0" t="0" r="3175" b="6350"/>
            <wp:docPr id="7734" name="Picture 7734" descr="Diagram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" name="Picture 7734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271F" w14:textId="77777777" w:rsidR="00D05C8B" w:rsidRDefault="00D05C8B" w:rsidP="00D05C8B"/>
    <w:sectPr w:rsidR="00D05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8B"/>
    <w:rsid w:val="00D05C8B"/>
    <w:rsid w:val="00FB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2AB9E"/>
  <w15:chartTrackingRefBased/>
  <w15:docId w15:val="{07708D51-6DE0-49E5-971D-8E68DB35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 VIVEKANANDA REDDY</dc:creator>
  <cp:keywords/>
  <dc:description/>
  <cp:lastModifiedBy>PERA VIVEKANANDA REDDY</cp:lastModifiedBy>
  <cp:revision>1</cp:revision>
  <dcterms:created xsi:type="dcterms:W3CDTF">2022-05-15T04:52:00Z</dcterms:created>
  <dcterms:modified xsi:type="dcterms:W3CDTF">2022-05-15T04:58:00Z</dcterms:modified>
</cp:coreProperties>
</file>