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Poppins" w:cs="Poppins" w:eastAsia="Poppins" w:hAnsi="Poppins"/>
          <w:b/>
          <w:bCs/>
          <w:color w:val="E55D4A"/>
          <w:sz w:val="72"/>
          <w:szCs w:val="72"/>
        </w:rPr>
        <w:t xml:space="preserve">HARMONY</w:t>
      </w:r>
    </w:p>
    <w:p>
      <w:pPr>
        <w:spacing w:after="160" w:before="0"/>
      </w:pPr>
      <w:r>
        <w:rPr>
          <w:rFonts w:ascii="Poppins" w:cs="Poppins" w:eastAsia="Poppins" w:hAnsi="Poppins"/>
          <w:color w:val="2B2B2B"/>
          <w:sz w:val="36"/>
          <w:szCs w:val="36"/>
        </w:rPr>
        <w:t xml:space="preserve">Ops &amp; Creative Task Automation System</w:t>
      </w:r>
    </w:p>
    <w:p>
      <w:pPr>
        <w:spacing w:after="80" w:before="0"/>
      </w:pPr>
      <w:r>
        <w:rPr>
          <w:rFonts w:ascii="Nunito" w:cs="Nunito" w:eastAsia="Nunito" w:hAnsi="Nunito"/>
          <w:color w:val="7A7468"/>
          <w:sz w:val="24"/>
          <w:szCs w:val="24"/>
        </w:rPr>
        <w:t xml:space="preserve">Internal Project Documentation</w:t>
      </w:r>
    </w:p>
    <w:p>
      <w:pPr>
        <w:pBdr>
          <w:bottom w:val="single" w:color="E55D4A" w:sz="8" w:space="8"/>
        </w:pBdr>
        <w:spacing w:after="0" w:before="0"/>
      </w:pPr>
      <w:r>
        <w:rPr>
          <w:rFonts w:ascii="Nunito" w:cs="Nunito" w:eastAsia="Nunito" w:hAnsi="Nunito"/>
          <w:sz w:val="24"/>
          <w:szCs w:val="24"/>
        </w:rP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Chord / 1702 Digital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Harmony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v1.0 — Production Ready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Feature-Complete 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Darshit Raut, Founders Office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Audience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Engineering · Ops · Brand · Creative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Harmony is an internal operations and AI workspace built for the 19-person team at 1702 Digital and Chord. It eliminates manual task tracking, reduces coordination overhead, and creates a single source of truth for all work across the Ops and Creative teams.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The system allows team leads to assign tasks using natural language ("Block Vineet 3hrs for IndiaGate reel, due 8 June") — the AI parses the instruction, creates the task, blocks the calendar, and notifies the team via Slack. Team members see their tasks, track submissions, and communicate status — all in one place.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E55D4A"/>
          <w:sz w:val="24"/>
          <w:szCs w:val="24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Zero manual data entry for task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Single source of truth for all work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AI-powered allocation with context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Real-time Slack notifications on every state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Mobile-first, accessible on any device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E55D4A"/>
          <w:sz w:val="24"/>
          <w:szCs w:val="24"/>
        </w:rPr>
        <w:t xml:space="preserve">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5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Team Lead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Chat allocator, all tasks, approve/reject, analytics, team management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Staff / Creative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Own tasks only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View assigned tasks, acknowledge, submit work, calendar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Tasks where reviewer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Approve or request rework on assigned review tasks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2.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Next.js 16 + React 19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Full-stack framework, SSR, API routes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Utility-first CSS, responsive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Primary data store, auth, realtime, RLS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Slack OAuth (OIDC)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SSO via 1702 Digital Slack workspace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AI — Primary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Anthropic Claude Sonnet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Chat allocator, meeting extraction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AI — Fallback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Groq Llama3 70B Tool Use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Free fallback with function calling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AI — Fallback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Second fallback via Gemini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Slack Incoming Webhooks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state changes fire to #1702fam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Read/write events on personal calendars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Hostinger Node.js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Production hosting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Daily delay check at 9am 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Poppins + Nunito + JetBrains Mono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Brand typography stack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E55D4A"/>
          <w:sz w:val="24"/>
          <w:szCs w:val="24"/>
        </w:rPr>
        <w:t xml:space="preserve">AI Fallback Chain</w:t>
      </w:r>
    </w:p>
    <w:p>
      <w:pPr>
        <w:spacing w:after="80" w:before="6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The allocator tries AI providers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Anthropic Claude Sonnet — primary, best quality, prompt caching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Groq Llama3 70B Tool Use — free fallback, excellent function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Google Gemini 2.5 Flash — second fallback,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If all fail — returns clear error message to user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3. Built Features</w:t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Slack OAuth login — restricted to 1702 Digital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Auto-creates people row on first login from Slack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Default access: staff. Leads set manually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Session managed via Supabase cookies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3.2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Greeting based on time of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Stat cards: Blocks today, In Progress, Hours Remaining, Awaiting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Daily capacity: 9h default, shows remaining hours after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Upcoming blocks list — today or next 7 days if today is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Review queue alert — coral red when tasks await approval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3.3 Chat Allocator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Natural language task assignment — plain English, casual or formal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Bulk morning allocation — multiple people in one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Reassignment via chat — "move X to 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Due date required, hours optional (asks once)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References optional (asks once)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Conflict detection — blocks if time slot already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Daily capacity check — warns if 9h daily limit exceeded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Brand brain context — rules, voice, meeting decisions fed to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Reviewer assignment — "Pierre reviews this"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3.4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Grouped by status: In Progress, Scheduled, Review Queue, Delayed,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Leads see all tasks; Staff see only own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Submit button on each task — paste URL, moves to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Edit modal — change deliverable, assignee, reviewer, priority, status, hours,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Block transfer on reassign — old block cancelled, new one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Conflict detection on task creation via Tasks tab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3.5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Week view with day selector — auto-selects today on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Task blocks shown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Google Calendar events shown alongside task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Join Meet button on Google Meet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Daily capacity bar — Xh remaining of 9h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Connect Google Calendar button — one-time OAuth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Context modal on block click — brand colors, voice, references, submit,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Realtime updates via Supabase subscriptions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3.6 Context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Brand colors, typography, voice shown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Acknowledge button — assignee confirms task seen → Slack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Mark Done + submission URL — required before moving to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Revision round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Approve / Rework buttons — reviewer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Rework notes required — stored in task_revisions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Revision threshold alert at round 3+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3.7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Brand list with color swatches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Brand detail — colors, typography, tone &amp; voice, active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Edit brand modal — leads only, color picker, font fields, voice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Add brand modal — leads only, auto-generates slug from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Log meeting — AI extracts tasks, decisions, brand rules from raw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Manual meeting summary — fallback when no AI key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Meeting history with link to Briefings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3.8 Briefings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Meeting notes feed — all brands or filtered by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Shows: AI summary, action items by impact level, tasks, new brand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Clickable brand links → brand detail page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3.9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Leads see full team breakdown; Staff see own stats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Per-member: active tasks, total, completed, on-time rate, delays, avg turnaround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Team-wide summary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Export to Excel (.xlsx) — two sheets: Summary + Member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Export to PDF — browser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Rows with 3+ delays highlighted in coral red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3.10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Full team list grouped by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Add Person modal — name, email, role, department, seniority, team lead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Staff self-onboard via Slack login — no manual seeding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Edit profile — each user can update their own name, role, department, location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3.11 Slack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 assigned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Chat allocator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📅 New block — Person blocked Xh for Brand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Assignee taps Acknowledge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👀 Acknowledged — Person confirmed task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Submitted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Assignee marks done + URL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📎 Submitted — Person submitted task. Reviewer to review.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Reviewer approves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✅ Approved — task approved, ready to ship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Rework requested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Reviewer clicks Rework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🔄 Rework (Round N) — notes included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Reassigned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Lead reassigns via chat or edit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🔁 Reassigned — from → to → by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Delayed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9am IST daily cron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⚠️ Delayed — task is N days overdue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24h reminder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9am IST daily cron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⏰ Due in 24h — submit before deadline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Repeat delay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9am IST daily cron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🚨 Repeat delay — 3+ delays this month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Revision alert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Reviewer requests 3+ rounds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🚩 Revision alert — escalate to manager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4. Database Schema</w:t>
      </w:r>
    </w:p>
    <w:p>
      <w:pPr>
        <w:spacing w:after="80" w:before="6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All data lives in Supabase (PostgreSQL). Row Level Security (RLS) is enabled on all tables. SQL files to run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schema.sql — all tables +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seed.sql — 4 brands (IndiaGate, TrueSilver, AlphaKid, Vadilal)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features-patch.sql — acknowledgment, submission, revision tracking, member_stats view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4.1 Core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people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name, email, role, department, is_team_lead, google_refresh_token, default_hours_per_day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team members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brands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slug, name, category, tier, colors, typography, voice_summary, knowledge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Client brands + brand brain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brand_id, owner_id, reviewer_id, deliverable, status, priority, estimated_hours, deadline, start_date, submission_link, submitted_at, on_time, revision_round, delay_count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Core work units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blocks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task_id, person_id, start_at, end_at, status, actual_hours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Calendar time blocks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task_references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task_id, ref_type, url, caption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Figma/Miro/reference links per task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task_revisions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task_id, round, submission_link, feedback_notes, reviewed_by_id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Rework round history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brand_meetings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brand_id, meeting_date, ai_summary, decisions, tasks_suggested, knowledge_delta, tasks_confirmed, raw_notes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Client meeting 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id, actor_id, action, task_id, details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Full audit trail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4.2 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5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member_stats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Auto-calculated per-person analytics — total tasks, completed, on-time rate, delays, avg turnaround, active tasks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4.3 Task Status Flow</w:t>
      </w:r>
    </w:p>
    <w:p>
      <w:pPr>
        <w:spacing w:after="80" w:before="6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scheduled → in_progress → ready_for_review → approved / done</w:t>
      </w:r>
    </w:p>
    <w:p>
      <w:pPr>
        <w:spacing w:after="80" w:before="6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Cancelled is a terminal state at any stage.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4.4 RLS Policies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42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people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Own row only (via API route using service role)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brands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Team leads 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Owner, assigner, reviewer, or team lead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blocks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Block owner or team lead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brand_meetings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task_revisions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authenticated users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5. API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Public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Slack OAuth callback — creates people row on first login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Signs out and redirects to login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Initiates Google Calendar OAuth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/api/auth/google/callback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Stores Google refresh token after Calendar auth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/api/chat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Lead only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AI chat allocator — creates tasks, reassigns, bulk assigns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/api/tasks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Lead only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Creates task from Tasks tab with conflict detection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/api/brands/meeting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Lead only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Logs meeting notes, extracts with 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/api/brands/update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Lead only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Updates brand colors, typography, voice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/api/brands/create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Lead only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Creates new brand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/api/people/me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Updates own profile (name, role, department, location)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/api/slack/notify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Internal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Fires Slack webhook for various event types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/api/calendar/google-events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Fetches Google Calendar events for the week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/api/capacity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GET/POST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Daily capacity — blocked hours vs 9h limit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/api/cron/delay-check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Daily 9am IST — checks overdue tasks, fires Slack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6. Integrations</w:t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6.1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App: Created in 1702 Digital Slack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Login: Slack OIDC OAuth — workspace restriction enforces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Notifications: Incoming webhook to #1702fam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Auto-creates people row on first login using Slack profile name/email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6.2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Separate OAuth from Slack login — user connects once via Calendar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OAuth app created under @1702digital.com Google Workspace (Internal mode — no approval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Refresh token stored in people.google_refresh_token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On task assignment: creates event on assignee's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On calendar view: fetches user's Google Calendar events for the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Events show alongside task blocks with Join Meet button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6.3 AI Providers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1726"/>
      </w:tblGrid>
      <w:tr>
        <w:trPr>
          <w:tblHeader/>
        </w:trPr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7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Anthropic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Primary — chat allocator + meeting extraction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Paid (prompt caching enabled)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Groq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Llama3 70B Tool Use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Fallback 1 — auto on Anthropic failure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Fallback 2 — auto on Groq failure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Free tier (Workspace account)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7. Deployment</w:t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7.1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Supabase anon public key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Supabase service role key (bypasses RLS)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Optional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Primary AI key — falls back to Groq if absent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Optional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Fallback AI key — free at console.groq.com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Optional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Second fallback — from @1702digital.com Google account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Incoming webhook URL for #1702fam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 Calendar OAuth Client 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 Calendar OAuth Client Secret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Production URL e.g. https://chord-os.theampmworld.com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Random string to secure cron endpoint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7.2 Deployment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Host: Hostinger Node.js hosting (not shared hosting)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Node version: 20 (set in Hostinger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Build: npm install → npm run build → npm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Cron: Set up cron-job.org to hit /api/cron/delay-check at 3:30am UTC (9am IST) daily with Authorization: Bearer {CRON_SECRET}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7.3 Supabase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Run schema.sql in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Run seed.sql (brands only — people self-onboard via Slack)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Run features-patch.sql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Run ALTER TABLE for start_date, meeting_id, google_refresh_token, google_calendar_connected, knowledge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Enable Slack OIDC provider in Authentication → Providers →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Add production URL to Authentication → URL Configuration → Redirect URLs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8. Future Scope</w:t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8.1 Pending from Current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Reviewer assignment flow improvement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Auto-suggest reviewer by role/department when allocating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Rejection notes visible to assignee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Rework notes fire to Slack but not shown in assignee task 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Creative capacity dashboard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Visual bandwidth panel — active hours per person before assigning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Briefings → Confirm tasks button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Convert meeting-suggested tasks to real tasks in one click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AI gates enforcement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Schema ready, UI pending — block approval for tier-1 brands failing quality checks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DM to assignee on Slack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Requires Slack Bot token (currently webhook only — channel posts only)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PWA icons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Low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Add icon-192.png + icon-512.png to /public for mobile install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Standup logger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Low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Daily team standup summary auto-generated from task 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8.2 Phase 2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Utilization analytics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Average % of daily 9h capacity used per person per week — identify overloaded and underutilized team members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Google Calendar sync (reverse)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Pull Google Meet and other meetings into Harmony calendar — currently one-way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Bulk morning allocation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Already partially built — refine UX for daily standup allocation in one message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Client portal (read-only)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Brand clients can view task status, delivery timelines without accessing internal tools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Asset version control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Track v1/v2/v3 deliverable files per task with feedback per 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Overdue escalation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Auto-escalate to department lead after 2 days overdue — currently only Slack alert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Monthly auto-report email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Send analytics report to leads every 1st of month via email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Multi-workspace support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Extend to support multiple Slack workspaces for agency group expansion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AI brief generation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From meeting notes, auto-generate full creative brief PDF for art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Timesheet export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Export actual hours (from blocks) per person per week to Excel for billing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8.3 Infrastructure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Move from Hostinger to Vercel for automatic CI/CD, edge functions, and built-in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Add Redis caching for member stats and capacity calculations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Implement database connection pooling (PgBouncer) for production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Add error monitoring (Sentry) for production error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Add rate limiting on AI endpoints to prevent abuse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Poppins" w:cs="Poppins" w:eastAsia="Poppins" w:hAnsi="Poppins"/>
          <w:b/>
          <w:bCs/>
          <w:color w:val="2B2B2B"/>
          <w:sz w:val="28"/>
          <w:szCs w:val="28"/>
        </w:rPr>
        <w:t xml:space="preserve">8.4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Current PWA is installable but limited — native React Native app for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Push notification on task assignment (currently Slack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unito" w:cs="Nunito" w:eastAsia="Nunito" w:hAnsi="Nunito"/>
          <w:color w:val="2B2B2B"/>
          <w:sz w:val="22"/>
          <w:szCs w:val="22"/>
        </w:rPr>
        <w:t xml:space="preserve">Offline mode — view cached tasks and calendar without internet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2B2B2B"/>
          <w:sz w:val="36"/>
          <w:szCs w:val="36"/>
        </w:rPr>
        <w:t xml:space="preserve">9. Design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--cream (background)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#F5EBDD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Page background — Beige 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--paper (cards)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#FAF7F2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Card and panel surfaces — off-white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--ink (text)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#2B2B2B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Primary text — Text Charcoal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--coral (accent)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#E55D4A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CTAs, highlights, card shadows, error states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--cobalt (links)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#2C7CE5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Azure Blue — links, digital accents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--lime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#D8E04D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Fresh accent — available for CTAs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--orange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#F2951B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Pumpkin — icons, subheadlines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--gray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#7A7468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Secondary text, labels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--red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#FF3B2F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Error states, hard alerts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Font Role</w:t>
            </w:r>
          </w:p>
        </w:tc>
        <w:tc>
          <w:tcPr>
            <w:tcW w:type="dxa" w:w="25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26"/>
            <w:tcBorders>
              <w:top w:val="single" w:color="E55D4A" w:sz="1"/>
              <w:left w:val="single" w:color="E55D4A" w:sz="1"/>
              <w:bottom w:val="single" w:color="E55D4A" w:sz="1"/>
              <w:right w:val="single" w:color="E55D4A" w:sz="1"/>
            </w:tcBorders>
            <w:shd w:fill="E55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Display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Poppins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600/700 Bold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Headlines, page titles, stat numbers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Nunito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400/500 Regular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All body text, descriptions, form labels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Accent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Bricolage Grotesque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Pull quotes, callouts, highlights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Mono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400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2B2B2B"/>
                <w:sz w:val="20"/>
                <w:szCs w:val="20"/>
              </w:rPr>
              <w:t xml:space="preserve">Labels, metadata, code, uppercase tags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Nunito" w:cs="Nunito" w:eastAsia="Nunito" w:hAnsi="Nunito"/>
        <w:color w:val="7A7468"/>
        <w:sz w:val="16"/>
        <w:szCs w:val="16"/>
      </w:rPr>
      <w:t xml:space="preserve">Confidential — 1702 Digital + Chord</w:t>
    </w:r>
    <w:r>
      <w:rPr>
        <w:rFonts w:ascii="Nunito" w:cs="Nunito" w:eastAsia="Nunito" w:hAnsi="Nunito"/>
        <w:sz w:val="16"/>
        <w:szCs w:val="16"/>
      </w:rPr>
      <w:t xml:space="preserve">	</w:t>
    </w:r>
    <w:r>
      <w:rPr>
        <w:rFonts w:ascii="Nunito" w:cs="Nunito" w:eastAsia="Nunito" w:hAnsi="Nunito"/>
        <w:color w:val="7A7468"/>
        <w:sz w:val="16"/>
        <w:szCs w:val="16"/>
      </w:rPr>
      <w:t xml:space="preserve">Page </w:t>
    </w:r>
    <w:r>
      <w:rPr>
        <w:rFonts w:ascii="Nunito" w:cs="Nunito" w:eastAsia="Nunito" w:hAnsi="Nunito"/>
        <w:color w:val="7A74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5D4A" w:sz="4" w:space="4"/>
      </w:pBdr>
      <w:tabs>
        <w:tab w:val="right" w:pos="9026"/>
      </w:tabs>
    </w:pPr>
    <w:r>
      <w:rPr>
        <w:rFonts w:ascii="Poppins" w:cs="Poppins" w:eastAsia="Poppins" w:hAnsi="Poppins"/>
        <w:b/>
        <w:bCs/>
        <w:color w:val="E55D4A"/>
        <w:sz w:val="18"/>
        <w:szCs w:val="18"/>
      </w:rPr>
      <w:t xml:space="preserve">Harmony — Chord x 1702 Digital</w:t>
    </w:r>
    <w:r>
      <w:rPr>
        <w:rFonts w:ascii="Nunito" w:cs="Nunito" w:eastAsia="Nunito" w:hAnsi="Nunito"/>
        <w:sz w:val="18"/>
        <w:szCs w:val="18"/>
      </w:rPr>
      <w:t xml:space="preserve">	</w:t>
    </w:r>
    <w:r>
      <w:rPr>
        <w:rFonts w:ascii="Nunito" w:cs="Nunito" w:eastAsia="Nunito" w:hAnsi="Nunito"/>
        <w:color w:val="7A7468"/>
        <w:sz w:val="18"/>
        <w:szCs w:val="18"/>
      </w:rPr>
      <w:t xml:space="preserve">Internal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Poppins" w:cs="Poppins" w:eastAsia="Poppins" w:hAnsi="Poppins"/>
      <w:b/>
      <w:bCs/>
      <w:color w:val="2B2B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Poppins" w:cs="Poppins" w:eastAsia="Poppins" w:hAnsi="Poppins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oppins" w:cs="Poppins" w:eastAsia="Poppins" w:hAnsi="Poppins"/>
      <w:b/>
      <w:bCs/>
      <w:color w:val="E55D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2026-06-04T06:26:48.301Z</dcterms:created>
  <dcterms:modified xsi:type="dcterms:W3CDTF">2026-06-04T06:26:48.305Z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