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5B0EA31" w:rsidP="2694CBA0" w:rsidRDefault="75B0EA31" w14:paraId="302BE68F" w14:textId="483B1721">
      <w:pPr>
        <w:pStyle w:val="NoSpacing"/>
        <w:ind w:left="-1440"/>
      </w:pPr>
      <w:bookmarkStart w:name="_Int_REL1TrSs" w:id="259370221"/>
      <w:r w:rsidR="75B0EA31">
        <w:drawing>
          <wp:inline wp14:editId="25F7613F" wp14:anchorId="20C16E61">
            <wp:extent cx="7560310" cy="2453013"/>
            <wp:effectExtent l="0" t="0" r="0" b="0"/>
            <wp:docPr id="1516004024" name="" title="Decorative header edge to edge image with graphic representation of leaf and fi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ad5594edc5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245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9370221"/>
    </w:p>
    <w:p w:rsidR="2694CBA0" w:rsidP="2694CBA0" w:rsidRDefault="2694CBA0" w14:paraId="11406CF5" w14:textId="3964C092">
      <w:pPr>
        <w:pStyle w:val="Normal"/>
        <w:rPr>
          <w:sz w:val="56"/>
          <w:szCs w:val="56"/>
        </w:rPr>
      </w:pPr>
    </w:p>
    <w:p w:rsidR="75B0EA31" w:rsidP="2694CBA0" w:rsidRDefault="75B0EA31" w14:paraId="3AFFE608" w14:textId="2FE02CEE">
      <w:pPr>
        <w:pStyle w:val="Normal"/>
        <w:ind w:firstLine="0"/>
        <w:jc w:val="center"/>
        <w:rPr>
          <w:color w:val="E97132" w:themeColor="accent2" w:themeTint="FF" w:themeShade="FF"/>
          <w:sz w:val="56"/>
          <w:szCs w:val="56"/>
        </w:rPr>
      </w:pPr>
      <w:r w:rsidRPr="2694CBA0" w:rsidR="75B0EA31">
        <w:rPr>
          <w:color w:val="E97132" w:themeColor="accent2" w:themeTint="FF" w:themeShade="FF"/>
          <w:sz w:val="56"/>
          <w:szCs w:val="56"/>
        </w:rPr>
        <w:t xml:space="preserve">DETAILED ANALYSIS </w:t>
      </w:r>
      <w:r w:rsidRPr="2694CBA0" w:rsidR="0DF5EE61">
        <w:rPr>
          <w:color w:val="E97132" w:themeColor="accent2" w:themeTint="FF" w:themeShade="FF"/>
          <w:sz w:val="56"/>
          <w:szCs w:val="56"/>
        </w:rPr>
        <w:t xml:space="preserve">OF      </w:t>
      </w:r>
      <w:r w:rsidRPr="2694CBA0" w:rsidR="40E8C5D4">
        <w:rPr>
          <w:color w:val="E97132" w:themeColor="accent2" w:themeTint="FF" w:themeShade="FF"/>
          <w:sz w:val="56"/>
          <w:szCs w:val="56"/>
        </w:rPr>
        <w:t xml:space="preserve">   </w:t>
      </w:r>
      <w:r w:rsidRPr="2694CBA0" w:rsidR="0DF5EE61">
        <w:rPr>
          <w:color w:val="E97132" w:themeColor="accent2" w:themeTint="FF" w:themeShade="FF"/>
          <w:sz w:val="56"/>
          <w:szCs w:val="56"/>
        </w:rPr>
        <w:t>SECURE LOGIN SYSTEM</w:t>
      </w:r>
    </w:p>
    <w:p xmlns:wp14="http://schemas.microsoft.com/office/word/2010/wordml" w:rsidP="2694CBA0" wp14:paraId="4AFBCA9E" wp14:textId="4B2657B0">
      <w:pPr>
        <w:pStyle w:val="Heading1"/>
      </w:pPr>
      <w:r w:rsidR="75B0EA31">
        <w:rPr/>
        <w:t>1. Introduction:</w:t>
      </w:r>
    </w:p>
    <w:p xmlns:wp14="http://schemas.microsoft.com/office/word/2010/wordml" w:rsidP="2694CBA0" wp14:paraId="17DE052F" wp14:textId="1F84AA29">
      <w:pPr>
        <w:pStyle w:val="Normal"/>
      </w:pPr>
      <w:r w:rsidR="75B0EA31">
        <w:rPr/>
        <w:t xml:space="preserve"> </w:t>
      </w:r>
    </w:p>
    <w:p xmlns:wp14="http://schemas.microsoft.com/office/word/2010/wordml" w:rsidP="2694CBA0" wp14:paraId="666B18FA" wp14:textId="2E395EDF">
      <w:pPr>
        <w:pStyle w:val="ListParagraph"/>
        <w:numPr>
          <w:ilvl w:val="0"/>
          <w:numId w:val="9"/>
        </w:numPr>
        <w:rPr/>
      </w:pPr>
      <w:r w:rsidR="75B0EA31">
        <w:rPr/>
        <w:t xml:space="preserve">    Secure login systems are essential for protecting user accounts and sensitive information from unauthorized access.</w:t>
      </w:r>
    </w:p>
    <w:p xmlns:wp14="http://schemas.microsoft.com/office/word/2010/wordml" w:rsidP="2694CBA0" wp14:paraId="19A91B5C" wp14:textId="2564C619">
      <w:pPr>
        <w:pStyle w:val="ListParagraph"/>
        <w:numPr>
          <w:ilvl w:val="0"/>
          <w:numId w:val="9"/>
        </w:numPr>
        <w:rPr/>
      </w:pPr>
      <w:r w:rsidR="75B0EA31">
        <w:rPr/>
        <w:t xml:space="preserve">    This project aims to develop a secure login system with multi-factor authentication (MFA) and robust password storage </w:t>
      </w:r>
      <w:r w:rsidR="00F1A582">
        <w:rPr/>
        <w:t xml:space="preserve">mechanisms (hashing </w:t>
      </w:r>
      <w:r w:rsidR="00F1A582">
        <w:rPr/>
        <w:t>algorithms</w:t>
      </w:r>
      <w:r w:rsidR="00F1A582">
        <w:rPr/>
        <w:t>)</w:t>
      </w:r>
      <w:r w:rsidR="75B0EA31">
        <w:rPr/>
        <w:t>.</w:t>
      </w:r>
    </w:p>
    <w:p xmlns:wp14="http://schemas.microsoft.com/office/word/2010/wordml" w:rsidP="2694CBA0" wp14:paraId="4067C221" wp14:textId="1785C769">
      <w:pPr>
        <w:pStyle w:val="Normal"/>
      </w:pPr>
      <w:r w:rsidR="75B0EA31">
        <w:rPr/>
        <w:t xml:space="preserve"> </w:t>
      </w:r>
    </w:p>
    <w:p xmlns:wp14="http://schemas.microsoft.com/office/word/2010/wordml" w:rsidP="2694CBA0" wp14:paraId="381EDC76" wp14:textId="0641B1E9">
      <w:pPr>
        <w:pStyle w:val="Heading1"/>
      </w:pPr>
      <w:r w:rsidR="75B0EA31">
        <w:rPr/>
        <w:t>2. Problem Statement:</w:t>
      </w:r>
    </w:p>
    <w:p xmlns:wp14="http://schemas.microsoft.com/office/word/2010/wordml" w:rsidP="2694CBA0" wp14:paraId="4DBA3FBD" wp14:textId="520210B3">
      <w:pPr>
        <w:pStyle w:val="Normal"/>
      </w:pPr>
      <w:r w:rsidR="75B0EA31">
        <w:rPr/>
        <w:t xml:space="preserve"> </w:t>
      </w:r>
    </w:p>
    <w:p xmlns:wp14="http://schemas.microsoft.com/office/word/2010/wordml" w:rsidP="2694CBA0" wp14:paraId="1D3EFF2A" wp14:textId="67E9ACBA">
      <w:pPr>
        <w:pStyle w:val="ListParagraph"/>
        <w:numPr>
          <w:ilvl w:val="0"/>
          <w:numId w:val="8"/>
        </w:numPr>
        <w:rPr/>
      </w:pPr>
      <w:r w:rsidR="75B0EA31">
        <w:rPr/>
        <w:t xml:space="preserve">    Traditional login systems often rely solely on passwords, which can be vulnerable to brute-force attacks, password cracking, and credential theft.</w:t>
      </w:r>
    </w:p>
    <w:p xmlns:wp14="http://schemas.microsoft.com/office/word/2010/wordml" w:rsidP="2694CBA0" wp14:paraId="3E1A3576" wp14:textId="761D690F">
      <w:pPr>
        <w:pStyle w:val="ListParagraph"/>
        <w:numPr>
          <w:ilvl w:val="0"/>
          <w:numId w:val="8"/>
        </w:numPr>
        <w:rPr/>
      </w:pPr>
      <w:r w:rsidR="75B0EA31">
        <w:rPr/>
        <w:t xml:space="preserve">    </w:t>
      </w:r>
      <w:r w:rsidR="75B0EA31">
        <w:rPr/>
        <w:t xml:space="preserve">There is a need for a more secure login system that incorporates </w:t>
      </w:r>
      <w:r w:rsidR="75B0EA31">
        <w:rPr/>
        <w:t>additional</w:t>
      </w:r>
      <w:r w:rsidR="75B0EA31">
        <w:rPr/>
        <w:t xml:space="preserve"> layers of authentication, such as multi-factor authentication (MFA), to enhance security.</w:t>
      </w:r>
    </w:p>
    <w:p xmlns:wp14="http://schemas.microsoft.com/office/word/2010/wordml" w:rsidP="2694CBA0" wp14:paraId="7F715DE0" wp14:textId="46C1265B">
      <w:pPr>
        <w:pStyle w:val="Normal"/>
      </w:pPr>
      <w:r w:rsidR="75B0EA31">
        <w:rPr/>
        <w:t xml:space="preserve"> </w:t>
      </w:r>
    </w:p>
    <w:p xmlns:wp14="http://schemas.microsoft.com/office/word/2010/wordml" w:rsidP="2694CBA0" wp14:paraId="6BE934E2" wp14:textId="37AC5D84">
      <w:pPr>
        <w:pStyle w:val="Heading2"/>
      </w:pPr>
      <w:r w:rsidR="75B0EA31">
        <w:rPr/>
        <w:t xml:space="preserve">3. </w:t>
      </w:r>
      <w:r w:rsidR="75B0EA31">
        <w:rPr/>
        <w:t>Objectives</w:t>
      </w:r>
      <w:r w:rsidR="75B0EA31">
        <w:rPr/>
        <w:t>:</w:t>
      </w:r>
    </w:p>
    <w:p xmlns:wp14="http://schemas.microsoft.com/office/word/2010/wordml" w:rsidP="2694CBA0" wp14:paraId="217D4185" wp14:textId="3EBA5FFA">
      <w:pPr>
        <w:pStyle w:val="Normal"/>
      </w:pPr>
      <w:r w:rsidR="75B0EA31">
        <w:rPr/>
        <w:t xml:space="preserve"> </w:t>
      </w:r>
    </w:p>
    <w:p xmlns:wp14="http://schemas.microsoft.com/office/word/2010/wordml" w:rsidP="2694CBA0" wp14:paraId="5CBA24E5" wp14:textId="2857894B">
      <w:pPr>
        <w:pStyle w:val="ListParagraph"/>
        <w:numPr>
          <w:ilvl w:val="0"/>
          <w:numId w:val="7"/>
        </w:numPr>
        <w:rPr/>
      </w:pPr>
      <w:r w:rsidR="75B0EA31">
        <w:rPr/>
        <w:t xml:space="preserve">    Develop a secure login system that requires both a password and a multi-factor authentication (MFA) code for authentication.</w:t>
      </w:r>
    </w:p>
    <w:p xmlns:wp14="http://schemas.microsoft.com/office/word/2010/wordml" w:rsidP="2694CBA0" wp14:paraId="5840890C" wp14:textId="2A566CDD">
      <w:pPr>
        <w:pStyle w:val="ListParagraph"/>
        <w:numPr>
          <w:ilvl w:val="0"/>
          <w:numId w:val="7"/>
        </w:numPr>
        <w:rPr/>
      </w:pPr>
      <w:r w:rsidR="75B0EA31">
        <w:rPr/>
        <w:t xml:space="preserve">    Implement secure password storage mechanisms, such as cryptographic hashing, to protect user passwords from unauthorized access.</w:t>
      </w:r>
    </w:p>
    <w:p xmlns:wp14="http://schemas.microsoft.com/office/word/2010/wordml" w:rsidP="2694CBA0" wp14:paraId="3A9E6072" wp14:textId="781F93B5">
      <w:pPr>
        <w:pStyle w:val="ListParagraph"/>
        <w:numPr>
          <w:ilvl w:val="0"/>
          <w:numId w:val="7"/>
        </w:numPr>
        <w:rPr/>
      </w:pPr>
      <w:r w:rsidR="75B0EA31">
        <w:rPr/>
        <w:t xml:space="preserve">    Enhance usability by providing a user-friendly interface for registration, login, and password recovery processes.</w:t>
      </w:r>
    </w:p>
    <w:p xmlns:wp14="http://schemas.microsoft.com/office/word/2010/wordml" w:rsidP="2694CBA0" wp14:paraId="6BDF0C0D" wp14:textId="4E203015">
      <w:pPr>
        <w:pStyle w:val="ListParagraph"/>
        <w:numPr>
          <w:ilvl w:val="0"/>
          <w:numId w:val="7"/>
        </w:numPr>
        <w:rPr/>
      </w:pPr>
      <w:r w:rsidR="75B0EA31">
        <w:rPr/>
        <w:t xml:space="preserve">    Ensure robustness by implementing input validation, error handling, and security best practices throughout the system.</w:t>
      </w:r>
    </w:p>
    <w:p xmlns:wp14="http://schemas.microsoft.com/office/word/2010/wordml" w:rsidP="2694CBA0" wp14:paraId="0160FAE6" wp14:textId="612AE178">
      <w:pPr>
        <w:pStyle w:val="Normal"/>
      </w:pPr>
      <w:r w:rsidR="75B0EA31">
        <w:rPr/>
        <w:t xml:space="preserve"> </w:t>
      </w:r>
    </w:p>
    <w:p xmlns:wp14="http://schemas.microsoft.com/office/word/2010/wordml" w:rsidP="2694CBA0" wp14:paraId="27D4122E" wp14:textId="6B7671A8">
      <w:pPr>
        <w:pStyle w:val="Normal"/>
      </w:pPr>
      <w:r w:rsidR="75B0EA31">
        <w:rPr/>
        <w:t>4. Overview of Proposed Approach:</w:t>
      </w:r>
    </w:p>
    <w:p xmlns:wp14="http://schemas.microsoft.com/office/word/2010/wordml" w:rsidP="2694CBA0" wp14:paraId="1332FB19" wp14:textId="14D6F845">
      <w:pPr>
        <w:pStyle w:val="Normal"/>
      </w:pPr>
      <w:r w:rsidR="75B0EA31">
        <w:rPr/>
        <w:t xml:space="preserve"> </w:t>
      </w:r>
    </w:p>
    <w:p xmlns:wp14="http://schemas.microsoft.com/office/word/2010/wordml" w:rsidP="2694CBA0" wp14:paraId="03343AB2" wp14:textId="1F489A00">
      <w:pPr>
        <w:pStyle w:val="ListParagraph"/>
        <w:numPr>
          <w:ilvl w:val="0"/>
          <w:numId w:val="6"/>
        </w:numPr>
        <w:rPr/>
      </w:pPr>
      <w:r w:rsidR="75B0EA31">
        <w:rPr/>
        <w:t xml:space="preserve">    The login system consists of a registration module, a login module, and a password recovery module.</w:t>
      </w:r>
    </w:p>
    <w:p xmlns:wp14="http://schemas.microsoft.com/office/word/2010/wordml" w:rsidP="2694CBA0" wp14:paraId="6FD8B1A6" wp14:textId="61300438">
      <w:pPr>
        <w:pStyle w:val="ListParagraph"/>
        <w:numPr>
          <w:ilvl w:val="0"/>
          <w:numId w:val="6"/>
        </w:numPr>
        <w:rPr/>
      </w:pPr>
      <w:r w:rsidR="75B0EA31">
        <w:rPr/>
        <w:t xml:space="preserve">    During registration, users are prompted to choose a username, password, and MFA code. Passwords are securely hashed before storage.</w:t>
      </w:r>
    </w:p>
    <w:p xmlns:wp14="http://schemas.microsoft.com/office/word/2010/wordml" w:rsidP="2694CBA0" wp14:paraId="78A01FAE" wp14:textId="5FEA9DD6">
      <w:pPr>
        <w:pStyle w:val="ListParagraph"/>
        <w:numPr>
          <w:ilvl w:val="0"/>
          <w:numId w:val="6"/>
        </w:numPr>
        <w:rPr/>
      </w:pPr>
      <w:r w:rsidR="75B0EA31">
        <w:rPr/>
        <w:t xml:space="preserve">    The login process requires users to enter their username, password, and MFA code. </w:t>
      </w:r>
      <w:r w:rsidR="75B0EA31">
        <w:rPr/>
        <w:t>Input validation and secure hashing are performed to verify credentials.</w:t>
      </w:r>
    </w:p>
    <w:p xmlns:wp14="http://schemas.microsoft.com/office/word/2010/wordml" w:rsidP="2694CBA0" wp14:paraId="2771087E" wp14:textId="5B3E2130">
      <w:pPr>
        <w:pStyle w:val="ListParagraph"/>
        <w:numPr>
          <w:ilvl w:val="0"/>
          <w:numId w:val="6"/>
        </w:numPr>
        <w:rPr/>
      </w:pPr>
      <w:r w:rsidR="75B0EA31">
        <w:rPr/>
        <w:t xml:space="preserve">    Password recovery allows users to reset their passwords by answering a security question or using an email-based recovery mechanism.</w:t>
      </w:r>
    </w:p>
    <w:p xmlns:wp14="http://schemas.microsoft.com/office/word/2010/wordml" w:rsidP="2694CBA0" wp14:paraId="6CB3AF1A" wp14:textId="04849697">
      <w:pPr>
        <w:pStyle w:val="Normal"/>
      </w:pPr>
      <w:r w:rsidR="75B0EA31">
        <w:rPr/>
        <w:t xml:space="preserve"> </w:t>
      </w:r>
    </w:p>
    <w:p xmlns:wp14="http://schemas.microsoft.com/office/word/2010/wordml" w:rsidP="2694CBA0" wp14:paraId="3734203E" wp14:textId="166C4D4D">
      <w:pPr>
        <w:pStyle w:val="Normal"/>
      </w:pPr>
      <w:r w:rsidR="75B0EA31">
        <w:rPr/>
        <w:t>5. Experimental Results:</w:t>
      </w:r>
    </w:p>
    <w:p xmlns:wp14="http://schemas.microsoft.com/office/word/2010/wordml" w:rsidP="2694CBA0" wp14:paraId="7F969F8E" wp14:textId="3A0EE118">
      <w:pPr>
        <w:pStyle w:val="Normal"/>
      </w:pPr>
      <w:r w:rsidR="75B0EA31">
        <w:rPr/>
        <w:t xml:space="preserve"> </w:t>
      </w:r>
    </w:p>
    <w:p xmlns:wp14="http://schemas.microsoft.com/office/word/2010/wordml" w:rsidP="2694CBA0" wp14:paraId="12F430B3" wp14:textId="53C25B97">
      <w:pPr>
        <w:pStyle w:val="Normal"/>
      </w:pPr>
      <w:r w:rsidR="75B0EA31">
        <w:rPr/>
        <w:t xml:space="preserve">    Functionality Testing:</w:t>
      </w:r>
    </w:p>
    <w:p xmlns:wp14="http://schemas.microsoft.com/office/word/2010/wordml" w:rsidP="2694CBA0" wp14:paraId="37CB449B" wp14:textId="4C9683FD">
      <w:pPr>
        <w:pStyle w:val="ListParagraph"/>
        <w:numPr>
          <w:ilvl w:val="0"/>
          <w:numId w:val="5"/>
        </w:numPr>
        <w:rPr/>
      </w:pPr>
      <w:r w:rsidR="75B0EA31">
        <w:rPr/>
        <w:t xml:space="preserve">        The login system was tested extensively to ensure that registration, login, and password recovery functionalities work as expected.</w:t>
      </w:r>
    </w:p>
    <w:p xmlns:wp14="http://schemas.microsoft.com/office/word/2010/wordml" w:rsidP="2694CBA0" wp14:paraId="7FCF31B7" wp14:textId="44BBAF68">
      <w:pPr>
        <w:pStyle w:val="ListParagraph"/>
        <w:numPr>
          <w:ilvl w:val="0"/>
          <w:numId w:val="5"/>
        </w:numPr>
        <w:rPr/>
      </w:pPr>
      <w:r w:rsidR="75B0EA31">
        <w:rPr/>
        <w:t xml:space="preserve">        Various scenarios, including valid and invalid inputs, were tested to verify the system's robustness and reliability.</w:t>
      </w:r>
    </w:p>
    <w:p xmlns:wp14="http://schemas.microsoft.com/office/word/2010/wordml" w:rsidP="2694CBA0" wp14:paraId="4927A4FD" wp14:textId="420EBB73">
      <w:pPr>
        <w:pStyle w:val="ListParagraph"/>
        <w:numPr>
          <w:ilvl w:val="0"/>
          <w:numId w:val="5"/>
        </w:numPr>
        <w:rPr/>
      </w:pPr>
      <w:r w:rsidR="5561377E">
        <w:rPr/>
        <w:t>The hashing was done by specific hashing algorithm that computer chooses in random.</w:t>
      </w:r>
    </w:p>
    <w:p xmlns:wp14="http://schemas.microsoft.com/office/word/2010/wordml" w:rsidP="2694CBA0" wp14:paraId="2BF4C2AD" wp14:textId="741AAC52">
      <w:pPr>
        <w:pStyle w:val="ListParagraph"/>
        <w:numPr>
          <w:ilvl w:val="0"/>
          <w:numId w:val="5"/>
        </w:numPr>
        <w:rPr/>
      </w:pPr>
      <w:r w:rsidR="457DB8E1">
        <w:rPr/>
        <w:t>The used hashing algorithm are sha256, sha</w:t>
      </w:r>
      <w:r w:rsidR="04D85FF7">
        <w:rPr/>
        <w:t>512, sha</w:t>
      </w:r>
      <w:r w:rsidR="457DB8E1">
        <w:rPr/>
        <w:t>256_</w:t>
      </w:r>
      <w:r w:rsidR="77579A1D">
        <w:rPr/>
        <w:t>512, sha</w:t>
      </w:r>
      <w:r w:rsidR="457DB8E1">
        <w:rPr/>
        <w:t xml:space="preserve">3_512, md5 </w:t>
      </w:r>
    </w:p>
    <w:p xmlns:wp14="http://schemas.microsoft.com/office/word/2010/wordml" w:rsidP="2694CBA0" wp14:paraId="66940894" wp14:textId="14AA2FC0">
      <w:pPr>
        <w:pStyle w:val="Normal"/>
      </w:pPr>
      <w:r w:rsidR="75B0EA31">
        <w:rPr/>
        <w:t xml:space="preserve">    </w:t>
      </w:r>
    </w:p>
    <w:p xmlns:wp14="http://schemas.microsoft.com/office/word/2010/wordml" w:rsidP="2694CBA0" wp14:paraId="1A0A9E1E" wp14:textId="41769501">
      <w:pPr>
        <w:pStyle w:val="Normal"/>
      </w:pPr>
    </w:p>
    <w:p xmlns:wp14="http://schemas.microsoft.com/office/word/2010/wordml" w:rsidP="2694CBA0" wp14:paraId="299ECD8B" wp14:textId="7552C747">
      <w:pPr>
        <w:pStyle w:val="Normal"/>
      </w:pPr>
      <w:r w:rsidR="75B0EA31">
        <w:rPr/>
        <w:t>6. Conclusion:</w:t>
      </w:r>
    </w:p>
    <w:p xmlns:wp14="http://schemas.microsoft.com/office/word/2010/wordml" w:rsidP="2694CBA0" wp14:paraId="2309D0B9" wp14:textId="00546734">
      <w:pPr>
        <w:pStyle w:val="Normal"/>
      </w:pPr>
      <w:r w:rsidR="75B0EA31">
        <w:rPr/>
        <w:t xml:space="preserve"> </w:t>
      </w:r>
    </w:p>
    <w:p xmlns:wp14="http://schemas.microsoft.com/office/word/2010/wordml" w:rsidP="2694CBA0" wp14:paraId="5EC4F209" wp14:textId="17396098">
      <w:pPr>
        <w:pStyle w:val="ListParagraph"/>
        <w:numPr>
          <w:ilvl w:val="0"/>
          <w:numId w:val="1"/>
        </w:numPr>
        <w:rPr/>
      </w:pPr>
      <w:r w:rsidR="75B0EA31">
        <w:rPr/>
        <w:t xml:space="preserve">    The developed secure login system </w:t>
      </w:r>
      <w:r w:rsidR="75B0EA31">
        <w:rPr/>
        <w:t>provides</w:t>
      </w:r>
      <w:r w:rsidR="75B0EA31">
        <w:rPr/>
        <w:t xml:space="preserve"> robust authentication mechanisms, including password hashing and multi-factor authentication (MFA), to protect user accounts from unauthorized access.</w:t>
      </w:r>
    </w:p>
    <w:p xmlns:wp14="http://schemas.microsoft.com/office/word/2010/wordml" w:rsidP="2694CBA0" wp14:paraId="58367439" wp14:textId="2FCE9BA1">
      <w:pPr>
        <w:pStyle w:val="ListParagraph"/>
        <w:numPr>
          <w:ilvl w:val="0"/>
          <w:numId w:val="1"/>
        </w:numPr>
        <w:rPr/>
      </w:pPr>
      <w:r w:rsidR="75B0EA31">
        <w:rPr/>
        <w:t xml:space="preserve">    Through rigorous testing and security analysis, potential vulnerabilities were </w:t>
      </w:r>
      <w:r w:rsidR="75B0EA31">
        <w:rPr/>
        <w:t>identified</w:t>
      </w:r>
      <w:r w:rsidR="75B0EA31">
        <w:rPr/>
        <w:t xml:space="preserve"> and addressed to ensure the system's reliability and security.</w:t>
      </w:r>
    </w:p>
    <w:p xmlns:wp14="http://schemas.microsoft.com/office/word/2010/wordml" w:rsidP="2694CBA0" wp14:paraId="3F049E90" wp14:textId="311D6BE5">
      <w:pPr>
        <w:pStyle w:val="ListParagraph"/>
        <w:numPr>
          <w:ilvl w:val="0"/>
          <w:numId w:val="1"/>
        </w:numPr>
        <w:rPr/>
      </w:pPr>
      <w:r w:rsidR="75B0EA31">
        <w:rPr/>
        <w:t xml:space="preserve">    Usability testing helped improve the system's user interface and overall user experience, making it more intuitive and user-friendly.</w:t>
      </w:r>
    </w:p>
    <w:p xmlns:wp14="http://schemas.microsoft.com/office/word/2010/wordml" w:rsidP="2694CBA0" wp14:paraId="2C18D09D" wp14:textId="5B58778E">
      <w:pPr>
        <w:pStyle w:val="Normal"/>
      </w:pPr>
      <w:r w:rsidR="75B0EA31">
        <w:rPr/>
        <w:t xml:space="preserve"> </w:t>
      </w:r>
    </w:p>
    <w:p xmlns:wp14="http://schemas.microsoft.com/office/word/2010/wordml" w:rsidP="2694CBA0" wp14:paraId="509E8486" wp14:textId="44234DC8">
      <w:pPr>
        <w:pStyle w:val="Normal"/>
      </w:pPr>
      <w:r w:rsidR="75B0EA31">
        <w:rPr/>
        <w:t>7. Future Work:</w:t>
      </w:r>
    </w:p>
    <w:p xmlns:wp14="http://schemas.microsoft.com/office/word/2010/wordml" w:rsidP="2694CBA0" wp14:paraId="6FC25A45" wp14:textId="5291741D">
      <w:pPr>
        <w:pStyle w:val="Normal"/>
      </w:pPr>
      <w:r w:rsidR="75B0EA31">
        <w:rPr/>
        <w:t xml:space="preserve"> </w:t>
      </w:r>
    </w:p>
    <w:p xmlns:wp14="http://schemas.microsoft.com/office/word/2010/wordml" w:rsidP="2694CBA0" wp14:paraId="4A010AD0" wp14:textId="40B2D728">
      <w:pPr>
        <w:pStyle w:val="ListParagraph"/>
        <w:numPr>
          <w:ilvl w:val="0"/>
          <w:numId w:val="2"/>
        </w:numPr>
        <w:rPr/>
      </w:pPr>
      <w:r w:rsidR="75B0EA31">
        <w:rPr/>
        <w:t xml:space="preserve">    Future work may involve implementing </w:t>
      </w:r>
      <w:r w:rsidR="75B0EA31">
        <w:rPr/>
        <w:t>additional</w:t>
      </w:r>
      <w:r w:rsidR="75B0EA31">
        <w:rPr/>
        <w:t xml:space="preserve"> security features, such as account lockout mechanisms</w:t>
      </w:r>
      <w:r w:rsidR="286F96CA">
        <w:rPr/>
        <w:t xml:space="preserve"> </w:t>
      </w:r>
      <w:r w:rsidR="75B0EA31">
        <w:rPr/>
        <w:t>and password strength requirements.</w:t>
      </w:r>
    </w:p>
    <w:p xmlns:wp14="http://schemas.microsoft.com/office/word/2010/wordml" w:rsidP="2694CBA0" wp14:paraId="163ECAE2" wp14:textId="613A49E6">
      <w:pPr>
        <w:pStyle w:val="ListParagraph"/>
        <w:numPr>
          <w:ilvl w:val="0"/>
          <w:numId w:val="2"/>
        </w:numPr>
        <w:rPr/>
      </w:pPr>
      <w:r w:rsidR="75B0EA31">
        <w:rPr/>
        <w:t xml:space="preserve">    Continuous monitoring and updates will be necessary to address emerging security threats and </w:t>
      </w:r>
      <w:r w:rsidR="75B0EA31">
        <w:rPr/>
        <w:t>maintain</w:t>
      </w:r>
      <w:r w:rsidR="75B0EA31">
        <w:rPr/>
        <w:t xml:space="preserve"> the system's effectiveness in protecting user accounts and sensitive information.</w:t>
      </w:r>
    </w:p>
    <w:p xmlns:wp14="http://schemas.microsoft.com/office/word/2010/wordml" w:rsidP="2694CBA0" wp14:paraId="4EF117EB" wp14:textId="4867DF21">
      <w:pPr>
        <w:pStyle w:val="Normal"/>
      </w:pPr>
      <w:r w:rsidR="75B0EA31">
        <w:rPr/>
        <w:t xml:space="preserve"> </w:t>
      </w:r>
    </w:p>
    <w:p xmlns:wp14="http://schemas.microsoft.com/office/word/2010/wordml" w:rsidP="2694CBA0" wp14:paraId="125FCC2A" wp14:textId="5DF70486">
      <w:pPr>
        <w:pStyle w:val="Heading1"/>
      </w:pPr>
      <w:r w:rsidR="75B0EA31">
        <w:rPr/>
        <w:t>8. Acknowledgments:</w:t>
      </w:r>
    </w:p>
    <w:p xmlns:wp14="http://schemas.microsoft.com/office/word/2010/wordml" w:rsidP="2694CBA0" wp14:paraId="6856DA12" wp14:textId="27CDBCBC">
      <w:pPr>
        <w:pStyle w:val="Normal"/>
      </w:pPr>
      <w:r w:rsidR="75B0EA31">
        <w:rPr/>
        <w:t xml:space="preserve"> </w:t>
      </w:r>
    </w:p>
    <w:p xmlns:wp14="http://schemas.microsoft.com/office/word/2010/wordml" w:rsidP="2694CBA0" wp14:paraId="018E2A59" wp14:textId="5171A472">
      <w:pPr>
        <w:pStyle w:val="Normal"/>
      </w:pPr>
      <w:r w:rsidR="75B0EA31">
        <w:rPr/>
        <w:t xml:space="preserve">    Special thanks to [</w:t>
      </w:r>
      <w:r w:rsidR="75B0EA31">
        <w:rPr/>
        <w:t>Dr.Deepak</w:t>
      </w:r>
      <w:r w:rsidR="75B0EA31">
        <w:rPr/>
        <w:t>] for their valuable feedback and support during the development and testing phases of the project.</w:t>
      </w:r>
    </w:p>
    <w:p xmlns:wp14="http://schemas.microsoft.com/office/word/2010/wordml" w:rsidP="2694CBA0" wp14:paraId="5E5787A5" wp14:textId="0DC55BD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57QiHHe3Y+nM5" int2:id="QBZDJztg">
      <int2:state int2:type="AugLoop_Text_Critique" int2:value="Rejected"/>
    </int2:textHash>
    <int2:bookmark int2:bookmarkName="_Int_REL1TrSs" int2:invalidationBookmarkName="" int2:hashCode="ja6QQs7tE7uC44" int2:id="skJUG5FY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e6dd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ad2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9a60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875c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f0b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783b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b1ca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266a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36c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47249E"/>
    <w:rsid w:val="00F1A582"/>
    <w:rsid w:val="024ED0E7"/>
    <w:rsid w:val="04D85FF7"/>
    <w:rsid w:val="0DF5EE61"/>
    <w:rsid w:val="1247249E"/>
    <w:rsid w:val="1807386E"/>
    <w:rsid w:val="1EA96AAE"/>
    <w:rsid w:val="2694CBA0"/>
    <w:rsid w:val="286F96CA"/>
    <w:rsid w:val="296006B5"/>
    <w:rsid w:val="2A0F5EED"/>
    <w:rsid w:val="2AF612DB"/>
    <w:rsid w:val="35F7DE90"/>
    <w:rsid w:val="3DE73BC0"/>
    <w:rsid w:val="40E8C5D4"/>
    <w:rsid w:val="4128ECAB"/>
    <w:rsid w:val="445A2B91"/>
    <w:rsid w:val="457DB8E1"/>
    <w:rsid w:val="4680C9C3"/>
    <w:rsid w:val="4A1900AE"/>
    <w:rsid w:val="52B43D83"/>
    <w:rsid w:val="547AEAB2"/>
    <w:rsid w:val="550C593E"/>
    <w:rsid w:val="5561377E"/>
    <w:rsid w:val="57BED178"/>
    <w:rsid w:val="7384A00F"/>
    <w:rsid w:val="75B0EA31"/>
    <w:rsid w:val="77579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249E"/>
  <w15:chartTrackingRefBased/>
  <w15:docId w15:val="{E792CF28-1BDB-4C37-A6E7-098FCB1E81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694CBA0"/>
    <w:rPr>
      <w:rFonts w:ascii="Sitka Text"/>
      <w:b w:val="0"/>
      <w:bCs w:val="0"/>
      <w:i w:val="0"/>
      <w:iCs w:val="0"/>
      <w:color w:val="auto"/>
      <w:u w:val="none"/>
    </w:rPr>
    <w:pPr>
      <w:spacing w:before="0" w:after="0"/>
      <w:ind w:firstLine="36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2694CBA0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2694CBA0"/>
    <w:rPr>
      <w:rFonts w:ascii="Sitka Heading" w:hAnsi="" w:eastAsia="" w:cs=""/>
      <w:color w:val="262626" w:themeColor="text1" w:themeTint="D9" w:themeShade="FF"/>
      <w:sz w:val="42"/>
      <w:szCs w:val="42"/>
    </w:rPr>
    <w:pPr>
      <w:keepNext w:val="1"/>
      <w:keepLines w:val="1"/>
      <w:spacing w:before="480" w:after="80"/>
      <w:ind w:firstLine="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2694CBA0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694CBA0"/>
    <w:rPr>
      <w:rFonts w:ascii="Sitka Subheading" w:hAnsi="" w:eastAsia="" w:cs=""/>
      <w:color w:val="262626" w:themeColor="text1" w:themeTint="D9" w:themeShade="FF"/>
      <w:sz w:val="32"/>
      <w:szCs w:val="32"/>
    </w:rPr>
    <w:pPr>
      <w:keepNext w:val="1"/>
      <w:keepLines w:val="1"/>
      <w:spacing w:before="240" w:after="80"/>
      <w:ind w:firstLine="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2694CBA0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694CBA0"/>
    <w:rPr>
      <w:rFonts w:ascii="Sitka Subheading" w:hAnsi="" w:eastAsia="" w:cs=""/>
      <w:color w:val="262626" w:themeColor="text1" w:themeTint="D9" w:themeShade="FF"/>
      <w:sz w:val="30"/>
      <w:szCs w:val="30"/>
    </w:rPr>
    <w:pPr>
      <w:keepNext w:val="1"/>
      <w:keepLines w:val="1"/>
      <w:spacing w:before="240" w:after="80"/>
      <w:ind w:firstLine="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2694CBA0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694CBA0"/>
    <w:rPr>
      <w:rFonts w:ascii="Sitka Subheading" w:hAnsi="" w:eastAsia="" w:cs=""/>
      <w:color w:val="262626" w:themeColor="text1" w:themeTint="D9" w:themeShade="FF"/>
      <w:sz w:val="29"/>
      <w:szCs w:val="29"/>
    </w:rPr>
    <w:pPr>
      <w:keepNext w:val="1"/>
      <w:keepLines w:val="1"/>
      <w:spacing w:before="240" w:after="80"/>
      <w:ind w:firstLine="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2694CBA0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694CBA0"/>
    <w:rPr>
      <w:rFonts w:ascii="Sitka Subheading" w:hAnsi="" w:eastAsia="" w:cs=""/>
      <w:color w:val="262626" w:themeColor="text1" w:themeTint="D9" w:themeShade="FF"/>
      <w:sz w:val="28"/>
      <w:szCs w:val="28"/>
    </w:rPr>
    <w:pPr>
      <w:keepNext w:val="1"/>
      <w:keepLines w:val="1"/>
      <w:spacing w:before="240" w:after="80"/>
      <w:ind w:firstLine="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2694CBA0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694CBA0"/>
    <w:rPr>
      <w:rFonts w:ascii="Sitka Subheading" w:hAnsi="" w:eastAsia="" w:cs=""/>
      <w:color w:val="262626" w:themeColor="text1" w:themeTint="D9" w:themeShade="FF"/>
      <w:sz w:val="27"/>
      <w:szCs w:val="27"/>
    </w:rPr>
    <w:pPr>
      <w:keepNext w:val="1"/>
      <w:keepLines w:val="1"/>
      <w:spacing w:before="240" w:after="80"/>
      <w:ind w:firstLine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2694CBA0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694CBA0"/>
    <w:rPr>
      <w:rFonts w:ascii="Sitka Subheading" w:hAnsi="" w:eastAsia="" w:cs=""/>
      <w:color w:val="262626" w:themeColor="text1" w:themeTint="D9" w:themeShade="FF"/>
      <w:sz w:val="26"/>
      <w:szCs w:val="26"/>
    </w:rPr>
    <w:pPr>
      <w:keepNext w:val="1"/>
      <w:keepLines w:val="1"/>
      <w:spacing w:before="240" w:after="80"/>
      <w:ind w:firstLine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2694CBA0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694CBA0"/>
    <w:rPr>
      <w:rFonts w:ascii="Sitka Subheading" w:hAnsi="" w:eastAsia="" w:cs=""/>
      <w:color w:val="262626" w:themeColor="text1" w:themeTint="D9" w:themeShade="FF"/>
      <w:sz w:val="25"/>
      <w:szCs w:val="25"/>
    </w:rPr>
    <w:pPr>
      <w:keepNext w:val="1"/>
      <w:keepLines w:val="1"/>
      <w:spacing w:before="240" w:after="80"/>
      <w:ind w:firstLine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2694CBA0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694CBA0"/>
    <w:rPr>
      <w:rFonts w:ascii="Sitka Subheading" w:hAnsi="" w:eastAsia="" w:cs=""/>
      <w:color w:val="262626" w:themeColor="text1" w:themeTint="D9" w:themeShade="FF"/>
    </w:rPr>
    <w:pPr>
      <w:keepNext w:val="1"/>
      <w:keepLines w:val="1"/>
      <w:spacing w:before="240" w:after="80"/>
      <w:ind w:firstLine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2694CBA0"/>
    <w:rPr>
      <w:rFonts w:ascii="Sitka Banner" w:hAnsi="" w:eastAsia="" w:cs=""/>
      <w:b w:val="0"/>
      <w:bCs w:val="0"/>
      <w:i w:val="0"/>
      <w:iCs w:val="0"/>
      <w:color w:val="EA6B14"/>
      <w:sz w:val="76"/>
      <w:szCs w:val="76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2694CBA0"/>
    <w:rPr>
      <w:rFonts w:ascii="Sitka Banner" w:hAnsi="" w:eastAsia="" w:cs=""/>
      <w:color w:val="EA6B14"/>
      <w:sz w:val="76"/>
      <w:szCs w:val="76"/>
    </w:rPr>
    <w:pPr>
      <w:spacing w:after="160"/>
      <w:ind w:firstLine="0"/>
    </w:pPr>
  </w:style>
  <w:style w:type="character" w:styleId="SubtitleChar" w:customStyle="true">
    <w:uiPriority w:val="11"/>
    <w:name w:val="Subtitle Char"/>
    <w:basedOn w:val="DefaultParagraphFont"/>
    <w:link w:val="Subtitle"/>
    <w:rsid w:val="2694CBA0"/>
    <w:rPr>
      <w:rFonts w:ascii="Sitka Display" w:hAnsi="" w:eastAsia="" w:cs="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2694CBA0"/>
    <w:rPr>
      <w:rFonts w:ascii="Sitka Display" w:hAnsi="" w:eastAsia="" w:cs=""/>
      <w:color w:val="262626" w:themeColor="text1" w:themeTint="D9" w:themeShade="FF"/>
      <w:sz w:val="48"/>
      <w:szCs w:val="48"/>
    </w:rPr>
    <w:pPr>
      <w:spacing w:after="480"/>
      <w:ind w:firstLine="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2694CBA0"/>
    <w:rPr>
      <w:rFonts w:ascii="Sitka Text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paragraph" w:styleId="Quote">
    <w:uiPriority w:val="29"/>
    <w:name w:val="Quote"/>
    <w:basedOn w:val="Normal"/>
    <w:next w:val="Normal"/>
    <w:link w:val="QuoteChar"/>
    <w:qFormat/>
    <w:rsid w:val="2694CBA0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2694CBA0"/>
    <w:rPr>
      <w:rFonts w:ascii="Sitka Text"/>
      <w:b w:val="0"/>
      <w:bCs w:val="0"/>
      <w:i w:val="1"/>
      <w:iCs w:val="1"/>
      <w:color w:val="0F4761" w:themeColor="accent1" w:themeTint="FF" w:themeShade="BF"/>
      <w:sz w:val="24"/>
      <w:szCs w:val="24"/>
      <w:u w:val="none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694CBA0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694CBA0"/>
    <w:pPr>
      <w:spacing/>
      <w:ind w:left="0" w:hanging="360" w:firstLine="0"/>
      <w:contextualSpacing/>
    </w:pPr>
  </w:style>
  <w:style w:type="paragraph" w:styleId="TOC1">
    <w:uiPriority w:val="39"/>
    <w:name w:val="toc 1"/>
    <w:basedOn w:val="Normal"/>
    <w:next w:val="Normal"/>
    <w:unhideWhenUsed/>
    <w:rsid w:val="2694CBA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694CBA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694CBA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694CBA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694CBA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694CBA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694CBA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694CBA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694CBA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694CBA0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694CBA0"/>
    <w:rPr>
      <w:rFonts w:ascii="Sitka Tex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2694CBA0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2694CBA0"/>
    <w:rPr>
      <w:rFonts w:ascii="Sitka Tex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694CBA0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694CBA0"/>
    <w:rPr>
      <w:rFonts w:ascii="Sitka Tex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2694CBA0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2694CBA0"/>
    <w:rPr>
      <w:rFonts w:ascii="Sitka Text"/>
      <w:b w:val="0"/>
      <w:bCs w:val="0"/>
      <w:i w:val="0"/>
      <w:iCs w:val="0"/>
      <w:color w:val="auto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5ad5594edc542c4" /><Relationship Type="http://schemas.microsoft.com/office/2020/10/relationships/intelligence" Target="/word/intelligence2.xml" Id="R1524df9e94f44a0b" /><Relationship Type="http://schemas.openxmlformats.org/officeDocument/2006/relationships/numbering" Target="/word/numbering.xml" Id="Rec854322fabb4f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Valivety Sathvik-[CH.SC.U4CYS23050]</dc:creator>
  <keywords/>
  <dc:description/>
  <lastModifiedBy>Valivety Sathvik-[CH.SC.U4CYS23050]</lastModifiedBy>
  <revision>2</revision>
  <dcterms:created xsi:type="dcterms:W3CDTF">2024-04-29T07:47:22.0353111Z</dcterms:created>
  <dcterms:modified xsi:type="dcterms:W3CDTF">2024-04-29T08:11:27.4898024Z</dcterms:modified>
</coreProperties>
</file>