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1AB47" w14:textId="77777777" w:rsidR="007266FA" w:rsidRDefault="006E601E">
      <w:pPr>
        <w:keepNext/>
        <w:spacing w:after="20" w:line="240" w:lineRule="auto"/>
      </w:pPr>
      <w:r>
        <w:rPr>
          <w:b/>
          <w:sz w:val="36"/>
        </w:rPr>
        <w:t>RakshaSafe: AI-Powered Women Safety and Disaster Emergency Response System</w:t>
      </w:r>
    </w:p>
    <w:p w14:paraId="1374B12A" w14:textId="77777777" w:rsidR="007266FA" w:rsidRDefault="006E601E">
      <w:pPr>
        <w:keepNext/>
        <w:spacing w:after="120" w:line="240" w:lineRule="auto"/>
      </w:pPr>
      <w:r>
        <w:rPr>
          <w:b/>
          <w:color w:val="1F4E79"/>
          <w:sz w:val="32"/>
        </w:rPr>
        <w:t>Chapter 6: Testing and Results</w:t>
      </w:r>
    </w:p>
    <w:p w14:paraId="7EBD6116" w14:textId="77777777" w:rsidR="007266FA" w:rsidRDefault="006E601E">
      <w:pPr>
        <w:keepNext/>
        <w:spacing w:before="40" w:after="60" w:line="240" w:lineRule="auto"/>
      </w:pPr>
      <w:r>
        <w:rPr>
          <w:b/>
          <w:sz w:val="28"/>
        </w:rPr>
        <w:t>6.1 Introduction</w:t>
      </w:r>
    </w:p>
    <w:p w14:paraId="4242781C" w14:textId="77777777" w:rsidR="007266FA" w:rsidRDefault="006E601E">
      <w:pPr>
        <w:spacing w:after="80" w:line="360" w:lineRule="auto"/>
        <w:jc w:val="both"/>
      </w:pPr>
      <w:r>
        <w:rPr>
          <w:sz w:val="22"/>
        </w:rPr>
        <w:t xml:space="preserve">This chapter records the testing carried out on RakshaSafe, a web-based emergency response and community safety platform for </w:t>
      </w:r>
      <w:r>
        <w:rPr>
          <w:sz w:val="22"/>
        </w:rPr>
        <w:t>women safety and disaster situations. A citizen can raise a safety incident or an SOS emergency with a captured location, register the people who should be contacted, and follow the incident to resolution. An administrator maintains facilities and rescue t</w:t>
      </w:r>
      <w:r>
        <w:rPr>
          <w:sz w:val="22"/>
        </w:rPr>
        <w:t>eams, dispatches a team to an open incident, moderates reports of unsafe areas and reviews aggregated activity. A deterministic scoring module assists the administrator in prioritising that activity.</w:t>
      </w:r>
    </w:p>
    <w:p w14:paraId="0B06B267" w14:textId="77777777" w:rsidR="007266FA" w:rsidRDefault="006E601E">
      <w:pPr>
        <w:spacing w:after="80" w:line="360" w:lineRule="auto"/>
        <w:jc w:val="both"/>
      </w:pPr>
      <w:r>
        <w:rPr>
          <w:sz w:val="22"/>
        </w:rPr>
        <w:t>The record was produced from the running source code and</w:t>
      </w:r>
      <w:r>
        <w:rPr>
          <w:sz w:val="22"/>
        </w:rPr>
        <w:t xml:space="preserve"> from tests that were actually executed. A case is reported PASS only where it was run and the observed behaviour matched the expectation. Cases designed but not executed are reported SKIPPED and no result is claimed for them. The full matrix of 258 cases </w:t>
      </w:r>
      <w:r>
        <w:rPr>
          <w:sz w:val="22"/>
        </w:rPr>
        <w:t>is given below; section 6.14 consolidates the outcome.</w:t>
      </w:r>
    </w:p>
    <w:p w14:paraId="1AF6BFEF" w14:textId="77777777" w:rsidR="007266FA" w:rsidRDefault="006E601E">
      <w:pPr>
        <w:keepNext/>
        <w:spacing w:before="120" w:after="60" w:line="240" w:lineRule="auto"/>
      </w:pPr>
      <w:r>
        <w:rPr>
          <w:b/>
          <w:sz w:val="28"/>
        </w:rPr>
        <w:t>6.2 Testing Objectives</w:t>
      </w:r>
    </w:p>
    <w:p w14:paraId="072DF53E" w14:textId="77777777" w:rsidR="007266FA" w:rsidRDefault="006E601E">
      <w:pPr>
        <w:spacing w:after="40" w:line="360" w:lineRule="auto"/>
        <w:jc w:val="both"/>
      </w:pPr>
      <w:r>
        <w:rPr>
          <w:sz w:val="22"/>
        </w:rPr>
        <w:t>The testing was carried out to establish that:</w:t>
      </w:r>
    </w:p>
    <w:p w14:paraId="0925EE98" w14:textId="77777777" w:rsidR="007266FA" w:rsidRDefault="006E601E">
      <w:pPr>
        <w:pStyle w:val="ListBullet"/>
        <w:spacing w:after="0" w:line="264" w:lineRule="auto"/>
      </w:pPr>
      <w:r>
        <w:rPr>
          <w:sz w:val="21"/>
        </w:rPr>
        <w:t>every implemented module returns the result its specification requires;</w:t>
      </w:r>
    </w:p>
    <w:p w14:paraId="0F3EF0FF" w14:textId="77777777" w:rsidR="007266FA" w:rsidRDefault="006E601E">
      <w:pPr>
        <w:pStyle w:val="ListBullet"/>
        <w:spacing w:after="0" w:line="264" w:lineRule="auto"/>
      </w:pPr>
      <w:r>
        <w:rPr>
          <w:sz w:val="21"/>
        </w:rPr>
        <w:t>role boundaries hold, so a citizen, a responder and an admi</w:t>
      </w:r>
      <w:r>
        <w:rPr>
          <w:sz w:val="21"/>
        </w:rPr>
        <w:t>nistrator reach only what their role allows;</w:t>
      </w:r>
    </w:p>
    <w:p w14:paraId="7CB02DD1" w14:textId="77777777" w:rsidR="007266FA" w:rsidRDefault="006E601E">
      <w:pPr>
        <w:pStyle w:val="ListBullet"/>
        <w:spacing w:after="0" w:line="264" w:lineRule="auto"/>
      </w:pPr>
      <w:r>
        <w:rPr>
          <w:sz w:val="21"/>
        </w:rPr>
        <w:t>one user can never read or change another user's records;</w:t>
      </w:r>
    </w:p>
    <w:p w14:paraId="0DDA9A33" w14:textId="77777777" w:rsidR="007266FA" w:rsidRDefault="006E601E">
      <w:pPr>
        <w:pStyle w:val="ListBullet"/>
        <w:spacing w:after="0" w:line="264" w:lineRule="auto"/>
      </w:pPr>
      <w:r>
        <w:rPr>
          <w:sz w:val="21"/>
        </w:rPr>
        <w:t>input validation is applied consistently, including blank, boundary, duplicate and malformed values;</w:t>
      </w:r>
    </w:p>
    <w:p w14:paraId="165A3FF7" w14:textId="77777777" w:rsidR="007266FA" w:rsidRDefault="006E601E">
      <w:pPr>
        <w:pStyle w:val="ListBullet"/>
        <w:spacing w:after="0" w:line="264" w:lineRule="auto"/>
      </w:pPr>
      <w:r>
        <w:rPr>
          <w:sz w:val="21"/>
        </w:rPr>
        <w:t>the incident and assignment workflows cannot be move</w:t>
      </w:r>
      <w:r>
        <w:rPr>
          <w:sz w:val="21"/>
        </w:rPr>
        <w:t>d out of order; and</w:t>
      </w:r>
    </w:p>
    <w:p w14:paraId="1F54AB5E" w14:textId="77777777" w:rsidR="007266FA" w:rsidRDefault="006E601E">
      <w:pPr>
        <w:pStyle w:val="ListBullet"/>
        <w:spacing w:after="0" w:line="264" w:lineRule="auto"/>
      </w:pPr>
      <w:r>
        <w:rPr>
          <w:sz w:val="21"/>
        </w:rPr>
        <w:t>the risk module works on real assembled data and is presented as decision support.</w:t>
      </w:r>
    </w:p>
    <w:p w14:paraId="0E3EF750" w14:textId="77777777" w:rsidR="007266FA" w:rsidRDefault="006E601E">
      <w:pPr>
        <w:keepNext/>
        <w:spacing w:before="120" w:after="60" w:line="240" w:lineRule="auto"/>
      </w:pPr>
      <w:r>
        <w:rPr>
          <w:b/>
          <w:sz w:val="28"/>
        </w:rPr>
        <w:t>6.3 Testing Approach</w:t>
      </w:r>
    </w:p>
    <w:p w14:paraId="20A27A74" w14:textId="77777777" w:rsidR="007266FA" w:rsidRDefault="006E601E">
      <w:pPr>
        <w:spacing w:after="80" w:line="360" w:lineRule="auto"/>
        <w:jc w:val="both"/>
      </w:pPr>
      <w:r>
        <w:rPr>
          <w:sz w:val="21"/>
        </w:rPr>
        <w:t>Unit tests call validators and utilities directly. Integration tests drive the real Express application over HTTP against a real Mon</w:t>
      </w:r>
      <w:r>
        <w:rPr>
          <w:sz w:val="21"/>
        </w:rPr>
        <w:t>goDB instance, so the assertions cover genuine routing, middleware, validation, persistence and role authorisation rather than mocks. A browser-driven end-to-end run then completed the citizen, administrator and responder journeys against running services,</w:t>
      </w:r>
      <w:r>
        <w:rPr>
          <w:sz w:val="21"/>
        </w:rPr>
        <w:t xml:space="preserve"> and static analysis with a production build confirmed the sources are clean and deployable.</w:t>
      </w:r>
    </w:p>
    <w:p w14:paraId="14406512" w14:textId="77777777" w:rsidR="007266FA" w:rsidRDefault="007266FA">
      <w:pPr>
        <w:sectPr w:rsidR="007266FA">
          <w:footerReference w:type="default" r:id="rId8"/>
          <w:pgSz w:w="11909" w:h="16834"/>
          <w:pgMar w:top="1440" w:right="1440" w:bottom="1440" w:left="1440" w:header="720" w:footer="720" w:gutter="0"/>
          <w:cols w:space="720"/>
          <w:docGrid w:linePitch="360"/>
        </w:sectPr>
      </w:pPr>
    </w:p>
    <w:p w14:paraId="05722E79" w14:textId="77777777" w:rsidR="007266FA" w:rsidRDefault="006E601E">
      <w:pPr>
        <w:keepNext/>
        <w:spacing w:after="40" w:line="240" w:lineRule="auto"/>
      </w:pPr>
      <w:r>
        <w:rPr>
          <w:b/>
          <w:color w:val="1F4E79"/>
          <w:sz w:val="28"/>
        </w:rPr>
        <w:lastRenderedPageBreak/>
        <w:t>6.4 Functional Test Cases (Module-wise)</w:t>
      </w:r>
    </w:p>
    <w:p w14:paraId="086D7DA6" w14:textId="77777777" w:rsidR="007266FA" w:rsidRDefault="006E601E">
      <w:pPr>
        <w:spacing w:after="60" w:line="360" w:lineRule="auto"/>
        <w:jc w:val="both"/>
      </w:pPr>
      <w:r>
        <w:rPr>
          <w:sz w:val="20"/>
        </w:rPr>
        <w:t xml:space="preserve">The tables below give the detailed cases for every module. Status is </w:t>
      </w:r>
      <w:r>
        <w:rPr>
          <w:sz w:val="20"/>
        </w:rPr>
        <w:t>limited to PASS, FAIL, SKIPPED and NOT APPLICABLE, and every PASS corresponds to a test executed in this cycle.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36" w:type="dxa"/>
          <w:right w:w="36" w:type="dxa"/>
        </w:tblCellMar>
        <w:tblLook w:val="04A0" w:firstRow="1" w:lastRow="0" w:firstColumn="1" w:lastColumn="0" w:noHBand="0" w:noVBand="1"/>
      </w:tblPr>
      <w:tblGrid>
        <w:gridCol w:w="720"/>
        <w:gridCol w:w="864"/>
        <w:gridCol w:w="1123"/>
        <w:gridCol w:w="2333"/>
        <w:gridCol w:w="864"/>
        <w:gridCol w:w="1526"/>
        <w:gridCol w:w="1051"/>
        <w:gridCol w:w="547"/>
      </w:tblGrid>
      <w:tr w:rsidR="007266FA" w14:paraId="3013CE48" w14:textId="77777777">
        <w:trPr>
          <w:cantSplit/>
          <w:tblHeader/>
          <w:jc w:val="center"/>
        </w:trPr>
        <w:tc>
          <w:tcPr>
            <w:tcW w:w="720" w:type="dxa"/>
            <w:shd w:val="clear" w:color="auto" w:fill="1F4E79"/>
          </w:tcPr>
          <w:p w14:paraId="6B7A0ACA" w14:textId="77777777" w:rsidR="007266FA" w:rsidRDefault="006E601E">
            <w:pPr>
              <w:spacing w:after="0" w:line="240" w:lineRule="auto"/>
              <w:jc w:val="center"/>
            </w:pPr>
            <w:r>
              <w:rPr>
                <w:b/>
                <w:color w:val="FFFFFF"/>
                <w:sz w:val="19"/>
              </w:rPr>
              <w:t>Test Case ID</w:t>
            </w:r>
          </w:p>
        </w:tc>
        <w:tc>
          <w:tcPr>
            <w:tcW w:w="864" w:type="dxa"/>
            <w:shd w:val="clear" w:color="auto" w:fill="1F4E79"/>
          </w:tcPr>
          <w:p w14:paraId="43FCDE25" w14:textId="77777777" w:rsidR="007266FA" w:rsidRDefault="006E601E">
            <w:pPr>
              <w:spacing w:after="0" w:line="240" w:lineRule="auto"/>
              <w:jc w:val="center"/>
            </w:pPr>
            <w:r>
              <w:rPr>
                <w:b/>
                <w:color w:val="FFFFFF"/>
                <w:sz w:val="19"/>
              </w:rPr>
              <w:t>Scenario</w:t>
            </w:r>
          </w:p>
        </w:tc>
        <w:tc>
          <w:tcPr>
            <w:tcW w:w="1123" w:type="dxa"/>
            <w:shd w:val="clear" w:color="auto" w:fill="1F4E79"/>
          </w:tcPr>
          <w:p w14:paraId="56E30788" w14:textId="77777777" w:rsidR="007266FA" w:rsidRDefault="006E601E">
            <w:pPr>
              <w:spacing w:after="0" w:line="240" w:lineRule="auto"/>
              <w:jc w:val="center"/>
            </w:pPr>
            <w:r>
              <w:rPr>
                <w:b/>
                <w:color w:val="FFFFFF"/>
                <w:sz w:val="19"/>
              </w:rPr>
              <w:t>Test Case</w:t>
            </w:r>
          </w:p>
        </w:tc>
        <w:tc>
          <w:tcPr>
            <w:tcW w:w="2333" w:type="dxa"/>
            <w:shd w:val="clear" w:color="auto" w:fill="1F4E79"/>
          </w:tcPr>
          <w:p w14:paraId="5EA4E14B" w14:textId="77777777" w:rsidR="007266FA" w:rsidRDefault="006E601E">
            <w:pPr>
              <w:spacing w:after="0" w:line="240" w:lineRule="auto"/>
              <w:jc w:val="center"/>
            </w:pPr>
            <w:r>
              <w:rPr>
                <w:b/>
                <w:color w:val="FFFFFF"/>
                <w:sz w:val="19"/>
              </w:rPr>
              <w:t>Test Steps</w:t>
            </w:r>
          </w:p>
        </w:tc>
        <w:tc>
          <w:tcPr>
            <w:tcW w:w="864" w:type="dxa"/>
            <w:shd w:val="clear" w:color="auto" w:fill="1F4E79"/>
          </w:tcPr>
          <w:p w14:paraId="7663E1DE" w14:textId="77777777" w:rsidR="007266FA" w:rsidRDefault="006E601E">
            <w:pPr>
              <w:spacing w:after="0" w:line="240" w:lineRule="auto"/>
              <w:jc w:val="center"/>
            </w:pPr>
            <w:r>
              <w:rPr>
                <w:b/>
                <w:color w:val="FFFFFF"/>
                <w:sz w:val="19"/>
              </w:rPr>
              <w:t>Test Data</w:t>
            </w:r>
          </w:p>
        </w:tc>
        <w:tc>
          <w:tcPr>
            <w:tcW w:w="1526" w:type="dxa"/>
            <w:shd w:val="clear" w:color="auto" w:fill="1F4E79"/>
          </w:tcPr>
          <w:p w14:paraId="70DD09DE" w14:textId="77777777" w:rsidR="007266FA" w:rsidRDefault="006E601E">
            <w:pPr>
              <w:spacing w:after="0" w:line="240" w:lineRule="auto"/>
              <w:jc w:val="center"/>
            </w:pPr>
            <w:r>
              <w:rPr>
                <w:b/>
                <w:color w:val="FFFFFF"/>
                <w:sz w:val="19"/>
              </w:rPr>
              <w:t>Expected Result</w:t>
            </w:r>
          </w:p>
        </w:tc>
        <w:tc>
          <w:tcPr>
            <w:tcW w:w="1051" w:type="dxa"/>
            <w:shd w:val="clear" w:color="auto" w:fill="1F4E79"/>
          </w:tcPr>
          <w:p w14:paraId="6AD06C2D" w14:textId="77777777" w:rsidR="007266FA" w:rsidRDefault="006E601E">
            <w:pPr>
              <w:spacing w:after="0" w:line="240" w:lineRule="auto"/>
              <w:jc w:val="center"/>
            </w:pPr>
            <w:r>
              <w:rPr>
                <w:b/>
                <w:color w:val="FFFFFF"/>
                <w:sz w:val="19"/>
              </w:rPr>
              <w:t>Post Condition</w:t>
            </w:r>
          </w:p>
        </w:tc>
        <w:tc>
          <w:tcPr>
            <w:tcW w:w="547" w:type="dxa"/>
            <w:shd w:val="clear" w:color="auto" w:fill="1F4E79"/>
          </w:tcPr>
          <w:p w14:paraId="58D2F527" w14:textId="77777777" w:rsidR="007266FA" w:rsidRDefault="006E601E">
            <w:pPr>
              <w:spacing w:after="0" w:line="240" w:lineRule="auto"/>
              <w:jc w:val="center"/>
            </w:pPr>
            <w:r>
              <w:rPr>
                <w:b/>
                <w:color w:val="FFFFFF"/>
                <w:sz w:val="19"/>
              </w:rPr>
              <w:t>Status (Pass/Fail)</w:t>
            </w:r>
          </w:p>
        </w:tc>
      </w:tr>
      <w:tr w:rsidR="007266FA" w14:paraId="051123A6" w14:textId="77777777">
        <w:trPr>
          <w:cantSplit/>
          <w:jc w:val="center"/>
        </w:trPr>
        <w:tc>
          <w:tcPr>
            <w:tcW w:w="547" w:type="dxa"/>
            <w:gridSpan w:val="8"/>
            <w:shd w:val="clear" w:color="auto" w:fill="1F4E79"/>
          </w:tcPr>
          <w:p w14:paraId="02DD7654" w14:textId="77777777" w:rsidR="007266FA" w:rsidRDefault="006E601E">
            <w:pPr>
              <w:spacing w:after="0" w:line="240" w:lineRule="auto"/>
            </w:pPr>
            <w:r>
              <w:rPr>
                <w:b/>
                <w:color w:val="FFFFFF"/>
                <w:sz w:val="20"/>
              </w:rPr>
              <w:t xml:space="preserve">6.4.1  Login and </w:t>
            </w:r>
            <w:r>
              <w:rPr>
                <w:b/>
                <w:color w:val="FFFFFF"/>
                <w:sz w:val="20"/>
              </w:rPr>
              <w:t>Authentication   -   2 of 21 cases shown</w:t>
            </w:r>
          </w:p>
        </w:tc>
      </w:tr>
      <w:tr w:rsidR="007266FA" w14:paraId="1B8928E5" w14:textId="77777777">
        <w:trPr>
          <w:cantSplit/>
          <w:jc w:val="center"/>
        </w:trPr>
        <w:tc>
          <w:tcPr>
            <w:tcW w:w="720" w:type="dxa"/>
            <w:shd w:val="clear" w:color="auto" w:fill="DCE6F1"/>
          </w:tcPr>
          <w:p w14:paraId="7D915472" w14:textId="77777777" w:rsidR="007266FA" w:rsidRDefault="006E601E">
            <w:pPr>
              <w:spacing w:after="0" w:line="240" w:lineRule="auto"/>
              <w:jc w:val="center"/>
            </w:pPr>
            <w:r>
              <w:rPr>
                <w:b/>
                <w:sz w:val="19"/>
              </w:rPr>
              <w:t>LA-01</w:t>
            </w:r>
          </w:p>
        </w:tc>
        <w:tc>
          <w:tcPr>
            <w:tcW w:w="864" w:type="dxa"/>
            <w:shd w:val="clear" w:color="auto" w:fill="DCE6F1"/>
          </w:tcPr>
          <w:p w14:paraId="4B6192A3" w14:textId="77777777" w:rsidR="007266FA" w:rsidRDefault="006E601E">
            <w:pPr>
              <w:spacing w:after="0" w:line="240" w:lineRule="auto"/>
            </w:pPr>
            <w:r>
              <w:rPr>
                <w:sz w:val="19"/>
              </w:rPr>
              <w:t>Valid login</w:t>
            </w:r>
          </w:p>
        </w:tc>
        <w:tc>
          <w:tcPr>
            <w:tcW w:w="1123" w:type="dxa"/>
            <w:shd w:val="clear" w:color="auto" w:fill="DCE6F1"/>
          </w:tcPr>
          <w:p w14:paraId="7943643B" w14:textId="77777777" w:rsidR="007266FA" w:rsidRDefault="006E601E">
            <w:pPr>
              <w:spacing w:after="0" w:line="240" w:lineRule="auto"/>
            </w:pPr>
            <w:r>
              <w:rPr>
                <w:sz w:val="19"/>
              </w:rPr>
              <w:t>Authenticate a registered user with a correct email address</w:t>
            </w:r>
          </w:p>
        </w:tc>
        <w:tc>
          <w:tcPr>
            <w:tcW w:w="2333" w:type="dxa"/>
            <w:shd w:val="clear" w:color="auto" w:fill="DCE6F1"/>
          </w:tcPr>
          <w:p w14:paraId="296936A7" w14:textId="77777777" w:rsidR="007266FA" w:rsidRDefault="006E601E">
            <w:pPr>
              <w:spacing w:after="0" w:line="240" w:lineRule="auto"/>
            </w:pPr>
            <w:r>
              <w:rPr>
                <w:sz w:val="19"/>
              </w:rPr>
              <w:t>1. POST /api/auth/login with the registered email and correct password. 2. Observe the HTTP status and response body. 3.</w:t>
            </w:r>
          </w:p>
        </w:tc>
        <w:tc>
          <w:tcPr>
            <w:tcW w:w="864" w:type="dxa"/>
            <w:shd w:val="clear" w:color="auto" w:fill="DCE6F1"/>
          </w:tcPr>
          <w:p w14:paraId="44626B07" w14:textId="77777777" w:rsidR="007266FA" w:rsidRDefault="006E601E">
            <w:pPr>
              <w:spacing w:after="0" w:line="240" w:lineRule="auto"/>
            </w:pPr>
            <w:r>
              <w:rPr>
                <w:sz w:val="19"/>
              </w:rPr>
              <w:t xml:space="preserve">email: </w:t>
            </w:r>
            <w:r>
              <w:rPr>
                <w:sz w:val="19"/>
              </w:rPr>
              <w:t>priya&lt;timestamp&gt;@raksha.test; password: Secure@123</w:t>
            </w:r>
          </w:p>
        </w:tc>
        <w:tc>
          <w:tcPr>
            <w:tcW w:w="1526" w:type="dxa"/>
            <w:shd w:val="clear" w:color="auto" w:fill="DCE6F1"/>
          </w:tcPr>
          <w:p w14:paraId="0EB0B487" w14:textId="77777777" w:rsidR="007266FA" w:rsidRDefault="006E601E">
            <w:pPr>
              <w:spacing w:after="0" w:line="240" w:lineRule="auto"/>
            </w:pPr>
            <w:r>
              <w:rPr>
                <w:sz w:val="19"/>
              </w:rPr>
              <w:t>HTTP 200 is returned with a signed JWT and the sanitised user profile.</w:t>
            </w:r>
          </w:p>
        </w:tc>
        <w:tc>
          <w:tcPr>
            <w:tcW w:w="1051" w:type="dxa"/>
            <w:shd w:val="clear" w:color="auto" w:fill="DCE6F1"/>
          </w:tcPr>
          <w:p w14:paraId="2C0A4F60" w14:textId="77777777" w:rsidR="007266FA" w:rsidRDefault="006E601E">
            <w:pPr>
              <w:spacing w:after="0" w:line="240" w:lineRule="auto"/>
            </w:pPr>
            <w:r>
              <w:rPr>
                <w:sz w:val="19"/>
              </w:rPr>
              <w:t>The user session is established and the token is stored for later requests.</w:t>
            </w:r>
          </w:p>
        </w:tc>
        <w:tc>
          <w:tcPr>
            <w:tcW w:w="547" w:type="dxa"/>
            <w:shd w:val="clear" w:color="auto" w:fill="DCE6F1"/>
          </w:tcPr>
          <w:p w14:paraId="2293CF6C" w14:textId="77777777" w:rsidR="007266FA" w:rsidRDefault="006E601E">
            <w:pPr>
              <w:spacing w:after="0" w:line="240" w:lineRule="auto"/>
              <w:jc w:val="center"/>
            </w:pPr>
            <w:r>
              <w:rPr>
                <w:b/>
                <w:sz w:val="19"/>
              </w:rPr>
              <w:t>PASS</w:t>
            </w:r>
          </w:p>
        </w:tc>
      </w:tr>
      <w:tr w:rsidR="007266FA" w14:paraId="19253868" w14:textId="77777777">
        <w:trPr>
          <w:cantSplit/>
          <w:jc w:val="center"/>
        </w:trPr>
        <w:tc>
          <w:tcPr>
            <w:tcW w:w="720" w:type="dxa"/>
          </w:tcPr>
          <w:p w14:paraId="77F297AE" w14:textId="77777777" w:rsidR="007266FA" w:rsidRDefault="006E601E">
            <w:pPr>
              <w:spacing w:after="0" w:line="240" w:lineRule="auto"/>
              <w:jc w:val="center"/>
            </w:pPr>
            <w:r>
              <w:rPr>
                <w:b/>
                <w:sz w:val="19"/>
              </w:rPr>
              <w:t>LA-21</w:t>
            </w:r>
          </w:p>
        </w:tc>
        <w:tc>
          <w:tcPr>
            <w:tcW w:w="864" w:type="dxa"/>
          </w:tcPr>
          <w:p w14:paraId="30B1DAC9" w14:textId="77777777" w:rsidR="007266FA" w:rsidRDefault="006E601E">
            <w:pPr>
              <w:spacing w:after="0" w:line="240" w:lineRule="auto"/>
            </w:pPr>
            <w:r>
              <w:rPr>
                <w:sz w:val="19"/>
              </w:rPr>
              <w:t>Security</w:t>
            </w:r>
          </w:p>
        </w:tc>
        <w:tc>
          <w:tcPr>
            <w:tcW w:w="1123" w:type="dxa"/>
          </w:tcPr>
          <w:p w14:paraId="32230C24" w14:textId="77777777" w:rsidR="007266FA" w:rsidRDefault="006E601E">
            <w:pPr>
              <w:spacing w:after="0" w:line="240" w:lineRule="auto"/>
            </w:pPr>
            <w:r>
              <w:rPr>
                <w:sz w:val="19"/>
              </w:rPr>
              <w:t xml:space="preserve">Apply login rate limiting after </w:t>
            </w:r>
            <w:r>
              <w:rPr>
                <w:sz w:val="19"/>
              </w:rPr>
              <w:t>repeated failures</w:t>
            </w:r>
          </w:p>
        </w:tc>
        <w:tc>
          <w:tcPr>
            <w:tcW w:w="2333" w:type="dxa"/>
          </w:tcPr>
          <w:p w14:paraId="0595809F" w14:textId="77777777" w:rsidR="007266FA" w:rsidRDefault="006E601E">
            <w:pPr>
              <w:spacing w:after="0" w:line="240" w:lineRule="auto"/>
            </w:pPr>
            <w:r>
              <w:rPr>
                <w:sz w:val="19"/>
              </w:rPr>
              <w:t>1. Submit many failed logins from one source. 2. Observe the configured limit of 40 attempts per 15 minutes.</w:t>
            </w:r>
          </w:p>
        </w:tc>
        <w:tc>
          <w:tcPr>
            <w:tcW w:w="864" w:type="dxa"/>
          </w:tcPr>
          <w:p w14:paraId="5374086F" w14:textId="77777777" w:rsidR="007266FA" w:rsidRDefault="006E601E">
            <w:pPr>
              <w:spacing w:after="0" w:line="240" w:lineRule="auto"/>
            </w:pPr>
            <w:r>
              <w:rPr>
                <w:sz w:val="19"/>
              </w:rPr>
              <w:t>41 consecutive failed login requests within 15 minutes</w:t>
            </w:r>
          </w:p>
        </w:tc>
        <w:tc>
          <w:tcPr>
            <w:tcW w:w="1526" w:type="dxa"/>
          </w:tcPr>
          <w:p w14:paraId="25747EC4" w14:textId="77777777" w:rsidR="007266FA" w:rsidRDefault="006E601E">
            <w:pPr>
              <w:spacing w:after="0" w:line="240" w:lineRule="auto"/>
            </w:pPr>
            <w:r>
              <w:rPr>
                <w:sz w:val="19"/>
              </w:rPr>
              <w:t>Requests up to the limit are processed and further requests are rate limit</w:t>
            </w:r>
            <w:r>
              <w:rPr>
                <w:sz w:val="19"/>
              </w:rPr>
              <w:t>ed.</w:t>
            </w:r>
          </w:p>
        </w:tc>
        <w:tc>
          <w:tcPr>
            <w:tcW w:w="1051" w:type="dxa"/>
          </w:tcPr>
          <w:p w14:paraId="012FE306" w14:textId="77777777" w:rsidR="007266FA" w:rsidRDefault="006E601E">
            <w:pPr>
              <w:spacing w:after="0" w:line="240" w:lineRule="auto"/>
            </w:pPr>
            <w:r>
              <w:rPr>
                <w:sz w:val="19"/>
              </w:rPr>
              <w:t>Password guessing is throttled at the edge of the auth route.</w:t>
            </w:r>
          </w:p>
        </w:tc>
        <w:tc>
          <w:tcPr>
            <w:tcW w:w="547" w:type="dxa"/>
          </w:tcPr>
          <w:p w14:paraId="25250B0A" w14:textId="77777777" w:rsidR="007266FA" w:rsidRDefault="006E601E">
            <w:pPr>
              <w:spacing w:after="0" w:line="240" w:lineRule="auto"/>
              <w:jc w:val="center"/>
            </w:pPr>
            <w:r>
              <w:rPr>
                <w:b/>
                <w:sz w:val="19"/>
              </w:rPr>
              <w:t>SKIPPED</w:t>
            </w:r>
          </w:p>
        </w:tc>
      </w:tr>
      <w:tr w:rsidR="007266FA" w14:paraId="29BF8BD3" w14:textId="77777777">
        <w:trPr>
          <w:cantSplit/>
          <w:jc w:val="center"/>
        </w:trPr>
        <w:tc>
          <w:tcPr>
            <w:tcW w:w="547" w:type="dxa"/>
            <w:gridSpan w:val="8"/>
            <w:shd w:val="clear" w:color="auto" w:fill="1F4E79"/>
          </w:tcPr>
          <w:p w14:paraId="43F1AE7B" w14:textId="77777777" w:rsidR="007266FA" w:rsidRDefault="006E601E">
            <w:pPr>
              <w:spacing w:after="0" w:line="240" w:lineRule="auto"/>
            </w:pPr>
            <w:r>
              <w:rPr>
                <w:b/>
                <w:color w:val="FFFFFF"/>
                <w:sz w:val="20"/>
              </w:rPr>
              <w:t>6.4.2  Registration and Profile Management   -   2 of 14 cases shown</w:t>
            </w:r>
          </w:p>
        </w:tc>
      </w:tr>
      <w:tr w:rsidR="007266FA" w14:paraId="17156565" w14:textId="77777777">
        <w:trPr>
          <w:cantSplit/>
          <w:jc w:val="center"/>
        </w:trPr>
        <w:tc>
          <w:tcPr>
            <w:tcW w:w="720" w:type="dxa"/>
            <w:shd w:val="clear" w:color="auto" w:fill="DCE6F1"/>
          </w:tcPr>
          <w:p w14:paraId="3463E56F" w14:textId="77777777" w:rsidR="007266FA" w:rsidRDefault="006E601E">
            <w:pPr>
              <w:spacing w:after="0" w:line="240" w:lineRule="auto"/>
              <w:jc w:val="center"/>
            </w:pPr>
            <w:r>
              <w:rPr>
                <w:b/>
                <w:sz w:val="19"/>
              </w:rPr>
              <w:t>RP-01</w:t>
            </w:r>
          </w:p>
        </w:tc>
        <w:tc>
          <w:tcPr>
            <w:tcW w:w="864" w:type="dxa"/>
            <w:shd w:val="clear" w:color="auto" w:fill="DCE6F1"/>
          </w:tcPr>
          <w:p w14:paraId="7765AD9C" w14:textId="77777777" w:rsidR="007266FA" w:rsidRDefault="006E601E">
            <w:pPr>
              <w:spacing w:after="0" w:line="240" w:lineRule="auto"/>
            </w:pPr>
            <w:r>
              <w:rPr>
                <w:sz w:val="19"/>
              </w:rPr>
              <w:t>Account creation</w:t>
            </w:r>
          </w:p>
        </w:tc>
        <w:tc>
          <w:tcPr>
            <w:tcW w:w="1123" w:type="dxa"/>
            <w:shd w:val="clear" w:color="auto" w:fill="DCE6F1"/>
          </w:tcPr>
          <w:p w14:paraId="12C23528" w14:textId="77777777" w:rsidR="007266FA" w:rsidRDefault="006E601E">
            <w:pPr>
              <w:spacing w:after="0" w:line="240" w:lineRule="auto"/>
            </w:pPr>
            <w:r>
              <w:rPr>
                <w:sz w:val="19"/>
              </w:rPr>
              <w:t>Register a new user and receive a JWT</w:t>
            </w:r>
          </w:p>
        </w:tc>
        <w:tc>
          <w:tcPr>
            <w:tcW w:w="2333" w:type="dxa"/>
            <w:shd w:val="clear" w:color="auto" w:fill="DCE6F1"/>
          </w:tcPr>
          <w:p w14:paraId="3F7E0032" w14:textId="77777777" w:rsidR="007266FA" w:rsidRDefault="006E601E">
            <w:pPr>
              <w:spacing w:after="0" w:line="240" w:lineRule="auto"/>
            </w:pPr>
            <w:r>
              <w:rPr>
                <w:sz w:val="19"/>
              </w:rPr>
              <w:t xml:space="preserve">1. POST /api/auth/register with valid </w:t>
            </w:r>
            <w:r>
              <w:rPr>
                <w:sz w:val="19"/>
              </w:rPr>
              <w:t>details. 2. Observe the status code and token. 3.</w:t>
            </w:r>
          </w:p>
        </w:tc>
        <w:tc>
          <w:tcPr>
            <w:tcW w:w="864" w:type="dxa"/>
            <w:shd w:val="clear" w:color="auto" w:fill="DCE6F1"/>
          </w:tcPr>
          <w:p w14:paraId="5FDA4EA3" w14:textId="77777777" w:rsidR="007266FA" w:rsidRDefault="006E601E">
            <w:pPr>
              <w:spacing w:after="0" w:line="240" w:lineRule="auto"/>
            </w:pPr>
            <w:r>
              <w:rPr>
                <w:sz w:val="19"/>
              </w:rPr>
              <w:t>name: Integration User A; email: it.user.a@example.com; phone: 9876543210</w:t>
            </w:r>
          </w:p>
        </w:tc>
        <w:tc>
          <w:tcPr>
            <w:tcW w:w="1526" w:type="dxa"/>
            <w:shd w:val="clear" w:color="auto" w:fill="DCE6F1"/>
          </w:tcPr>
          <w:p w14:paraId="5507A033" w14:textId="77777777" w:rsidR="007266FA" w:rsidRDefault="006E601E">
            <w:pPr>
              <w:spacing w:after="0" w:line="240" w:lineRule="auto"/>
            </w:pPr>
            <w:r>
              <w:rPr>
                <w:sz w:val="19"/>
              </w:rPr>
              <w:t>HTTP 201 is returned with a signed JWT.</w:t>
            </w:r>
          </w:p>
        </w:tc>
        <w:tc>
          <w:tcPr>
            <w:tcW w:w="1051" w:type="dxa"/>
            <w:shd w:val="clear" w:color="auto" w:fill="DCE6F1"/>
          </w:tcPr>
          <w:p w14:paraId="2099AE54" w14:textId="77777777" w:rsidR="007266FA" w:rsidRDefault="006E601E">
            <w:pPr>
              <w:spacing w:after="0" w:line="240" w:lineRule="auto"/>
            </w:pPr>
            <w:r>
              <w:rPr>
                <w:sz w:val="19"/>
              </w:rPr>
              <w:t>The account is persisted and immediately usable.</w:t>
            </w:r>
          </w:p>
        </w:tc>
        <w:tc>
          <w:tcPr>
            <w:tcW w:w="547" w:type="dxa"/>
            <w:shd w:val="clear" w:color="auto" w:fill="DCE6F1"/>
          </w:tcPr>
          <w:p w14:paraId="42C19246" w14:textId="77777777" w:rsidR="007266FA" w:rsidRDefault="006E601E">
            <w:pPr>
              <w:spacing w:after="0" w:line="240" w:lineRule="auto"/>
              <w:jc w:val="center"/>
            </w:pPr>
            <w:r>
              <w:rPr>
                <w:b/>
                <w:sz w:val="19"/>
              </w:rPr>
              <w:t>PASS</w:t>
            </w:r>
          </w:p>
        </w:tc>
      </w:tr>
      <w:tr w:rsidR="007266FA" w14:paraId="583FB983" w14:textId="77777777">
        <w:trPr>
          <w:cantSplit/>
          <w:jc w:val="center"/>
        </w:trPr>
        <w:tc>
          <w:tcPr>
            <w:tcW w:w="720" w:type="dxa"/>
          </w:tcPr>
          <w:p w14:paraId="2ADF7EA0" w14:textId="77777777" w:rsidR="007266FA" w:rsidRDefault="006E601E">
            <w:pPr>
              <w:spacing w:after="0" w:line="240" w:lineRule="auto"/>
              <w:jc w:val="center"/>
            </w:pPr>
            <w:r>
              <w:rPr>
                <w:b/>
                <w:sz w:val="19"/>
              </w:rPr>
              <w:t>RP-14</w:t>
            </w:r>
          </w:p>
        </w:tc>
        <w:tc>
          <w:tcPr>
            <w:tcW w:w="864" w:type="dxa"/>
          </w:tcPr>
          <w:p w14:paraId="5B099D09" w14:textId="77777777" w:rsidR="007266FA" w:rsidRDefault="006E601E">
            <w:pPr>
              <w:spacing w:after="0" w:line="240" w:lineRule="auto"/>
            </w:pPr>
            <w:r>
              <w:rPr>
                <w:sz w:val="19"/>
              </w:rPr>
              <w:t>Data isolation</w:t>
            </w:r>
          </w:p>
        </w:tc>
        <w:tc>
          <w:tcPr>
            <w:tcW w:w="1123" w:type="dxa"/>
          </w:tcPr>
          <w:p w14:paraId="1ADA451A" w14:textId="77777777" w:rsidR="007266FA" w:rsidRDefault="006E601E">
            <w:pPr>
              <w:spacing w:after="0" w:line="240" w:lineRule="auto"/>
            </w:pPr>
            <w:r>
              <w:rPr>
                <w:sz w:val="19"/>
              </w:rPr>
              <w:t xml:space="preserve">Prevent one </w:t>
            </w:r>
            <w:r>
              <w:rPr>
                <w:sz w:val="19"/>
              </w:rPr>
              <w:t>user from reading another user's data</w:t>
            </w:r>
          </w:p>
        </w:tc>
        <w:tc>
          <w:tcPr>
            <w:tcW w:w="2333" w:type="dxa"/>
          </w:tcPr>
          <w:p w14:paraId="4299C053" w14:textId="77777777" w:rsidR="007266FA" w:rsidRDefault="006E601E">
            <w:pPr>
              <w:spacing w:after="0" w:line="240" w:lineRule="auto"/>
            </w:pPr>
            <w:r>
              <w:rPr>
                <w:sz w:val="19"/>
              </w:rPr>
              <w:t>1. Register two distinct users. 2. Use user A's token against user B's resources. 3.</w:t>
            </w:r>
          </w:p>
        </w:tc>
        <w:tc>
          <w:tcPr>
            <w:tcW w:w="864" w:type="dxa"/>
          </w:tcPr>
          <w:p w14:paraId="1F740DBD" w14:textId="77777777" w:rsidR="007266FA" w:rsidRDefault="006E601E">
            <w:pPr>
              <w:spacing w:after="0" w:line="240" w:lineRule="auto"/>
            </w:pPr>
            <w:r>
              <w:rPr>
                <w:sz w:val="19"/>
              </w:rPr>
              <w:t>userAToken used against user B's records</w:t>
            </w:r>
          </w:p>
        </w:tc>
        <w:tc>
          <w:tcPr>
            <w:tcW w:w="1526" w:type="dxa"/>
          </w:tcPr>
          <w:p w14:paraId="423FE07B" w14:textId="77777777" w:rsidR="007266FA" w:rsidRDefault="006E601E">
            <w:pPr>
              <w:spacing w:after="0" w:line="240" w:lineRule="auto"/>
            </w:pPr>
            <w:r>
              <w:rPr>
                <w:sz w:val="19"/>
              </w:rPr>
              <w:t>No data belonging to the other user is returned.</w:t>
            </w:r>
          </w:p>
        </w:tc>
        <w:tc>
          <w:tcPr>
            <w:tcW w:w="1051" w:type="dxa"/>
          </w:tcPr>
          <w:p w14:paraId="279399D7" w14:textId="77777777" w:rsidR="007266FA" w:rsidRDefault="006E601E">
            <w:pPr>
              <w:spacing w:after="0" w:line="240" w:lineRule="auto"/>
            </w:pPr>
            <w:r>
              <w:rPr>
                <w:sz w:val="19"/>
              </w:rPr>
              <w:t xml:space="preserve">Accounts remain isolated from one </w:t>
            </w:r>
            <w:r>
              <w:rPr>
                <w:sz w:val="19"/>
              </w:rPr>
              <w:t>another.</w:t>
            </w:r>
          </w:p>
        </w:tc>
        <w:tc>
          <w:tcPr>
            <w:tcW w:w="547" w:type="dxa"/>
          </w:tcPr>
          <w:p w14:paraId="648187B3" w14:textId="77777777" w:rsidR="007266FA" w:rsidRDefault="006E601E">
            <w:pPr>
              <w:spacing w:after="0" w:line="240" w:lineRule="auto"/>
              <w:jc w:val="center"/>
            </w:pPr>
            <w:r>
              <w:rPr>
                <w:b/>
                <w:sz w:val="19"/>
              </w:rPr>
              <w:t>PASS</w:t>
            </w:r>
          </w:p>
        </w:tc>
      </w:tr>
      <w:tr w:rsidR="007266FA" w14:paraId="2949E9C6" w14:textId="77777777">
        <w:trPr>
          <w:cantSplit/>
          <w:jc w:val="center"/>
        </w:trPr>
        <w:tc>
          <w:tcPr>
            <w:tcW w:w="547" w:type="dxa"/>
            <w:gridSpan w:val="8"/>
            <w:shd w:val="clear" w:color="auto" w:fill="1F4E79"/>
          </w:tcPr>
          <w:p w14:paraId="1FBCCE7A" w14:textId="77777777" w:rsidR="007266FA" w:rsidRDefault="006E601E">
            <w:pPr>
              <w:spacing w:after="0" w:line="240" w:lineRule="auto"/>
            </w:pPr>
            <w:r>
              <w:rPr>
                <w:b/>
                <w:color w:val="FFFFFF"/>
                <w:sz w:val="20"/>
              </w:rPr>
              <w:t>6.4.3  User Dashboard   -   2 of 5 cases shown</w:t>
            </w:r>
          </w:p>
        </w:tc>
      </w:tr>
      <w:tr w:rsidR="007266FA" w14:paraId="4DDF54C9" w14:textId="77777777">
        <w:trPr>
          <w:cantSplit/>
          <w:jc w:val="center"/>
        </w:trPr>
        <w:tc>
          <w:tcPr>
            <w:tcW w:w="720" w:type="dxa"/>
            <w:shd w:val="clear" w:color="auto" w:fill="DCE6F1"/>
          </w:tcPr>
          <w:p w14:paraId="139A2766" w14:textId="77777777" w:rsidR="007266FA" w:rsidRDefault="006E601E">
            <w:pPr>
              <w:spacing w:after="0" w:line="240" w:lineRule="auto"/>
              <w:jc w:val="center"/>
            </w:pPr>
            <w:r>
              <w:rPr>
                <w:b/>
                <w:sz w:val="19"/>
              </w:rPr>
              <w:t>UD-01</w:t>
            </w:r>
          </w:p>
        </w:tc>
        <w:tc>
          <w:tcPr>
            <w:tcW w:w="864" w:type="dxa"/>
            <w:shd w:val="clear" w:color="auto" w:fill="DCE6F1"/>
          </w:tcPr>
          <w:p w14:paraId="1BE63F0F" w14:textId="77777777" w:rsidR="007266FA" w:rsidRDefault="006E601E">
            <w:pPr>
              <w:spacing w:after="0" w:line="240" w:lineRule="auto"/>
            </w:pPr>
            <w:r>
              <w:rPr>
                <w:sz w:val="19"/>
              </w:rPr>
              <w:t>User interface</w:t>
            </w:r>
          </w:p>
        </w:tc>
        <w:tc>
          <w:tcPr>
            <w:tcW w:w="1123" w:type="dxa"/>
            <w:shd w:val="clear" w:color="auto" w:fill="DCE6F1"/>
          </w:tcPr>
          <w:p w14:paraId="6B0DF578" w14:textId="77777777" w:rsidR="007266FA" w:rsidRDefault="006E601E">
            <w:pPr>
              <w:spacing w:after="0" w:line="240" w:lineRule="auto"/>
            </w:pPr>
            <w:r>
              <w:rPr>
                <w:sz w:val="19"/>
              </w:rPr>
              <w:t>Load the dashboard immediately after registration</w:t>
            </w:r>
          </w:p>
        </w:tc>
        <w:tc>
          <w:tcPr>
            <w:tcW w:w="2333" w:type="dxa"/>
            <w:shd w:val="clear" w:color="auto" w:fill="DCE6F1"/>
          </w:tcPr>
          <w:p w14:paraId="118EE054" w14:textId="77777777" w:rsidR="007266FA" w:rsidRDefault="006E601E">
            <w:pPr>
              <w:spacing w:after="0" w:line="240" w:lineRule="auto"/>
            </w:pPr>
            <w:r>
              <w:rPr>
                <w:sz w:val="19"/>
              </w:rPr>
              <w:t>1. Register through the UI. 2. Observe the landing screen. 3.</w:t>
            </w:r>
          </w:p>
        </w:tc>
        <w:tc>
          <w:tcPr>
            <w:tcW w:w="864" w:type="dxa"/>
            <w:shd w:val="clear" w:color="auto" w:fill="DCE6F1"/>
          </w:tcPr>
          <w:p w14:paraId="3140A100" w14:textId="77777777" w:rsidR="007266FA" w:rsidRDefault="006E601E">
            <w:pPr>
              <w:spacing w:after="0" w:line="240" w:lineRule="auto"/>
            </w:pPr>
            <w:r>
              <w:rPr>
                <w:sz w:val="19"/>
              </w:rPr>
              <w:t>A newly registered user with no incidents</w:t>
            </w:r>
          </w:p>
        </w:tc>
        <w:tc>
          <w:tcPr>
            <w:tcW w:w="1526" w:type="dxa"/>
            <w:shd w:val="clear" w:color="auto" w:fill="DCE6F1"/>
          </w:tcPr>
          <w:p w14:paraId="176D5678" w14:textId="77777777" w:rsidR="007266FA" w:rsidRDefault="006E601E">
            <w:pPr>
              <w:spacing w:after="0" w:line="240" w:lineRule="auto"/>
            </w:pPr>
            <w:r>
              <w:rPr>
                <w:sz w:val="19"/>
              </w:rPr>
              <w:t xml:space="preserve">The </w:t>
            </w:r>
            <w:r>
              <w:rPr>
                <w:sz w:val="19"/>
              </w:rPr>
              <w:t>dashboard renders the greeting, navigation and empty-state panels.</w:t>
            </w:r>
          </w:p>
        </w:tc>
        <w:tc>
          <w:tcPr>
            <w:tcW w:w="1051" w:type="dxa"/>
            <w:shd w:val="clear" w:color="auto" w:fill="DCE6F1"/>
          </w:tcPr>
          <w:p w14:paraId="589AE86C" w14:textId="77777777" w:rsidR="007266FA" w:rsidRDefault="006E601E">
            <w:pPr>
              <w:spacing w:after="0" w:line="240" w:lineRule="auto"/>
            </w:pPr>
            <w:r>
              <w:rPr>
                <w:sz w:val="19"/>
              </w:rPr>
              <w:t>The new account has a working starting point.</w:t>
            </w:r>
          </w:p>
        </w:tc>
        <w:tc>
          <w:tcPr>
            <w:tcW w:w="547" w:type="dxa"/>
            <w:shd w:val="clear" w:color="auto" w:fill="DCE6F1"/>
          </w:tcPr>
          <w:p w14:paraId="49D3653B" w14:textId="77777777" w:rsidR="007266FA" w:rsidRDefault="006E601E">
            <w:pPr>
              <w:spacing w:after="0" w:line="240" w:lineRule="auto"/>
              <w:jc w:val="center"/>
            </w:pPr>
            <w:r>
              <w:rPr>
                <w:b/>
                <w:sz w:val="19"/>
              </w:rPr>
              <w:t>PASS</w:t>
            </w:r>
          </w:p>
        </w:tc>
      </w:tr>
      <w:tr w:rsidR="007266FA" w14:paraId="23811B49" w14:textId="77777777">
        <w:trPr>
          <w:cantSplit/>
          <w:jc w:val="center"/>
        </w:trPr>
        <w:tc>
          <w:tcPr>
            <w:tcW w:w="720" w:type="dxa"/>
          </w:tcPr>
          <w:p w14:paraId="0BC48062" w14:textId="77777777" w:rsidR="007266FA" w:rsidRDefault="006E601E">
            <w:pPr>
              <w:spacing w:after="0" w:line="240" w:lineRule="auto"/>
              <w:jc w:val="center"/>
            </w:pPr>
            <w:r>
              <w:rPr>
                <w:b/>
                <w:sz w:val="19"/>
              </w:rPr>
              <w:t>UD-05</w:t>
            </w:r>
          </w:p>
        </w:tc>
        <w:tc>
          <w:tcPr>
            <w:tcW w:w="864" w:type="dxa"/>
          </w:tcPr>
          <w:p w14:paraId="0C7DEF85" w14:textId="77777777" w:rsidR="007266FA" w:rsidRDefault="006E601E">
            <w:pPr>
              <w:spacing w:after="0" w:line="240" w:lineRule="auto"/>
            </w:pPr>
            <w:r>
              <w:rPr>
                <w:sz w:val="19"/>
              </w:rPr>
              <w:t>Edge case</w:t>
            </w:r>
          </w:p>
        </w:tc>
        <w:tc>
          <w:tcPr>
            <w:tcW w:w="1123" w:type="dxa"/>
          </w:tcPr>
          <w:p w14:paraId="565A7278" w14:textId="77777777" w:rsidR="007266FA" w:rsidRDefault="006E601E">
            <w:pPr>
              <w:spacing w:after="0" w:line="240" w:lineRule="auto"/>
            </w:pPr>
            <w:r>
              <w:rPr>
                <w:sz w:val="19"/>
              </w:rPr>
              <w:t>Render the dashboard empty state with no incidents or contacts</w:t>
            </w:r>
          </w:p>
        </w:tc>
        <w:tc>
          <w:tcPr>
            <w:tcW w:w="2333" w:type="dxa"/>
          </w:tcPr>
          <w:p w14:paraId="66E6456D" w14:textId="77777777" w:rsidR="007266FA" w:rsidRDefault="006E601E">
            <w:pPr>
              <w:spacing w:after="0" w:line="240" w:lineRule="auto"/>
            </w:pPr>
            <w:r>
              <w:rPr>
                <w:sz w:val="19"/>
              </w:rPr>
              <w:t xml:space="preserve">1. Register a fresh account. 2. Open the </w:t>
            </w:r>
            <w:r>
              <w:rPr>
                <w:sz w:val="19"/>
              </w:rPr>
              <w:t>dashboard.</w:t>
            </w:r>
          </w:p>
        </w:tc>
        <w:tc>
          <w:tcPr>
            <w:tcW w:w="864" w:type="dxa"/>
          </w:tcPr>
          <w:p w14:paraId="2B024CA7" w14:textId="77777777" w:rsidR="007266FA" w:rsidRDefault="006E601E">
            <w:pPr>
              <w:spacing w:after="0" w:line="240" w:lineRule="auto"/>
            </w:pPr>
            <w:r>
              <w:rPr>
                <w:sz w:val="19"/>
              </w:rPr>
              <w:t>An account with zero incidents, contacts and notifications</w:t>
            </w:r>
          </w:p>
        </w:tc>
        <w:tc>
          <w:tcPr>
            <w:tcW w:w="1526" w:type="dxa"/>
          </w:tcPr>
          <w:p w14:paraId="12436548" w14:textId="77777777" w:rsidR="007266FA" w:rsidRDefault="006E601E">
            <w:pPr>
              <w:spacing w:after="0" w:line="240" w:lineRule="auto"/>
            </w:pPr>
            <w:r>
              <w:rPr>
                <w:sz w:val="19"/>
              </w:rPr>
              <w:t>Each panel shows a clear empty state rather than a blank area or an error.</w:t>
            </w:r>
          </w:p>
        </w:tc>
        <w:tc>
          <w:tcPr>
            <w:tcW w:w="1051" w:type="dxa"/>
          </w:tcPr>
          <w:p w14:paraId="3E9140FD" w14:textId="77777777" w:rsidR="007266FA" w:rsidRDefault="006E601E">
            <w:pPr>
              <w:spacing w:after="0" w:line="240" w:lineRule="auto"/>
            </w:pPr>
            <w:r>
              <w:rPr>
                <w:sz w:val="19"/>
              </w:rPr>
              <w:t>The dashboard remains usable before any data exists.</w:t>
            </w:r>
          </w:p>
        </w:tc>
        <w:tc>
          <w:tcPr>
            <w:tcW w:w="547" w:type="dxa"/>
          </w:tcPr>
          <w:p w14:paraId="65770ED6" w14:textId="77777777" w:rsidR="007266FA" w:rsidRDefault="006E601E">
            <w:pPr>
              <w:spacing w:after="0" w:line="240" w:lineRule="auto"/>
              <w:jc w:val="center"/>
            </w:pPr>
            <w:r>
              <w:rPr>
                <w:b/>
                <w:sz w:val="19"/>
              </w:rPr>
              <w:t>SKIPPED</w:t>
            </w:r>
          </w:p>
        </w:tc>
      </w:tr>
      <w:tr w:rsidR="007266FA" w14:paraId="4BCCAC5C" w14:textId="77777777">
        <w:trPr>
          <w:cantSplit/>
          <w:jc w:val="center"/>
        </w:trPr>
        <w:tc>
          <w:tcPr>
            <w:tcW w:w="547" w:type="dxa"/>
            <w:gridSpan w:val="8"/>
            <w:shd w:val="clear" w:color="auto" w:fill="1F4E79"/>
          </w:tcPr>
          <w:p w14:paraId="2B007672" w14:textId="77777777" w:rsidR="007266FA" w:rsidRDefault="006E601E">
            <w:pPr>
              <w:spacing w:after="0" w:line="240" w:lineRule="auto"/>
            </w:pPr>
            <w:r>
              <w:rPr>
                <w:b/>
                <w:color w:val="FFFFFF"/>
                <w:sz w:val="20"/>
              </w:rPr>
              <w:t xml:space="preserve">6.4.4  Emergency Contacts   -   2 of 16 </w:t>
            </w:r>
            <w:r>
              <w:rPr>
                <w:b/>
                <w:color w:val="FFFFFF"/>
                <w:sz w:val="20"/>
              </w:rPr>
              <w:t>cases shown</w:t>
            </w:r>
          </w:p>
        </w:tc>
      </w:tr>
      <w:tr w:rsidR="007266FA" w14:paraId="0BE8D0EA" w14:textId="77777777">
        <w:trPr>
          <w:cantSplit/>
          <w:jc w:val="center"/>
        </w:trPr>
        <w:tc>
          <w:tcPr>
            <w:tcW w:w="720" w:type="dxa"/>
            <w:shd w:val="clear" w:color="auto" w:fill="DCE6F1"/>
          </w:tcPr>
          <w:p w14:paraId="05FD2110" w14:textId="77777777" w:rsidR="007266FA" w:rsidRDefault="006E601E">
            <w:pPr>
              <w:spacing w:after="0" w:line="240" w:lineRule="auto"/>
              <w:jc w:val="center"/>
            </w:pPr>
            <w:r>
              <w:rPr>
                <w:b/>
                <w:sz w:val="19"/>
              </w:rPr>
              <w:lastRenderedPageBreak/>
              <w:t>EC-01</w:t>
            </w:r>
          </w:p>
        </w:tc>
        <w:tc>
          <w:tcPr>
            <w:tcW w:w="864" w:type="dxa"/>
            <w:shd w:val="clear" w:color="auto" w:fill="DCE6F1"/>
          </w:tcPr>
          <w:p w14:paraId="5AEA1BE8" w14:textId="77777777" w:rsidR="007266FA" w:rsidRDefault="006E601E">
            <w:pPr>
              <w:spacing w:after="0" w:line="240" w:lineRule="auto"/>
            </w:pPr>
            <w:r>
              <w:rPr>
                <w:sz w:val="19"/>
              </w:rPr>
              <w:t>Create</w:t>
            </w:r>
          </w:p>
        </w:tc>
        <w:tc>
          <w:tcPr>
            <w:tcW w:w="1123" w:type="dxa"/>
            <w:shd w:val="clear" w:color="auto" w:fill="DCE6F1"/>
          </w:tcPr>
          <w:p w14:paraId="623D7CDA" w14:textId="77777777" w:rsidR="007266FA" w:rsidRDefault="006E601E">
            <w:pPr>
              <w:spacing w:after="0" w:line="240" w:lineRule="auto"/>
            </w:pPr>
            <w:r>
              <w:rPr>
                <w:sz w:val="19"/>
              </w:rPr>
              <w:t>Create an emergency contact for the signed-in user</w:t>
            </w:r>
          </w:p>
        </w:tc>
        <w:tc>
          <w:tcPr>
            <w:tcW w:w="2333" w:type="dxa"/>
            <w:shd w:val="clear" w:color="auto" w:fill="DCE6F1"/>
          </w:tcPr>
          <w:p w14:paraId="6BEBB4C6" w14:textId="77777777" w:rsidR="007266FA" w:rsidRDefault="006E601E">
            <w:pPr>
              <w:spacing w:after="0" w:line="240" w:lineRule="auto"/>
            </w:pPr>
            <w:r>
              <w:rPr>
                <w:sz w:val="19"/>
              </w:rPr>
              <w:t>1. POST /api/emergency-contacts with a valid contact. 2. Observe the created record. 3.</w:t>
            </w:r>
          </w:p>
        </w:tc>
        <w:tc>
          <w:tcPr>
            <w:tcW w:w="864" w:type="dxa"/>
            <w:shd w:val="clear" w:color="auto" w:fill="DCE6F1"/>
          </w:tcPr>
          <w:p w14:paraId="4C82FA41" w14:textId="77777777" w:rsidR="007266FA" w:rsidRDefault="006E601E">
            <w:pPr>
              <w:spacing w:after="0" w:line="240" w:lineRule="auto"/>
            </w:pPr>
            <w:r>
              <w:rPr>
                <w:sz w:val="19"/>
              </w:rPr>
              <w:t>name: Asha; phone: 9876500011; relationship: MOTHER</w:t>
            </w:r>
          </w:p>
        </w:tc>
        <w:tc>
          <w:tcPr>
            <w:tcW w:w="1526" w:type="dxa"/>
            <w:shd w:val="clear" w:color="auto" w:fill="DCE6F1"/>
          </w:tcPr>
          <w:p w14:paraId="57C75FDC" w14:textId="77777777" w:rsidR="007266FA" w:rsidRDefault="006E601E">
            <w:pPr>
              <w:spacing w:after="0" w:line="240" w:lineRule="auto"/>
            </w:pPr>
            <w:r>
              <w:rPr>
                <w:sz w:val="19"/>
              </w:rPr>
              <w:t xml:space="preserve">HTTP 201 is returned and the </w:t>
            </w:r>
            <w:r>
              <w:rPr>
                <w:sz w:val="19"/>
              </w:rPr>
              <w:t>contact is stored against the token owner.</w:t>
            </w:r>
          </w:p>
        </w:tc>
        <w:tc>
          <w:tcPr>
            <w:tcW w:w="1051" w:type="dxa"/>
            <w:shd w:val="clear" w:color="auto" w:fill="DCE6F1"/>
          </w:tcPr>
          <w:p w14:paraId="16B5695E" w14:textId="77777777" w:rsidR="007266FA" w:rsidRDefault="006E601E">
            <w:pPr>
              <w:spacing w:after="0" w:line="240" w:lineRule="auto"/>
            </w:pPr>
            <w:r>
              <w:rPr>
                <w:sz w:val="19"/>
              </w:rPr>
              <w:t>The contact is available for incident notifications.</w:t>
            </w:r>
          </w:p>
        </w:tc>
        <w:tc>
          <w:tcPr>
            <w:tcW w:w="547" w:type="dxa"/>
            <w:shd w:val="clear" w:color="auto" w:fill="DCE6F1"/>
          </w:tcPr>
          <w:p w14:paraId="48980AF2" w14:textId="77777777" w:rsidR="007266FA" w:rsidRDefault="006E601E">
            <w:pPr>
              <w:spacing w:after="0" w:line="240" w:lineRule="auto"/>
              <w:jc w:val="center"/>
            </w:pPr>
            <w:r>
              <w:rPr>
                <w:b/>
                <w:sz w:val="19"/>
              </w:rPr>
              <w:t>PASS</w:t>
            </w:r>
          </w:p>
        </w:tc>
      </w:tr>
      <w:tr w:rsidR="007266FA" w14:paraId="3A155DCF" w14:textId="77777777">
        <w:trPr>
          <w:cantSplit/>
          <w:jc w:val="center"/>
        </w:trPr>
        <w:tc>
          <w:tcPr>
            <w:tcW w:w="720" w:type="dxa"/>
          </w:tcPr>
          <w:p w14:paraId="7DA3632B" w14:textId="77777777" w:rsidR="007266FA" w:rsidRDefault="006E601E">
            <w:pPr>
              <w:spacing w:after="0" w:line="240" w:lineRule="auto"/>
              <w:jc w:val="center"/>
            </w:pPr>
            <w:r>
              <w:rPr>
                <w:b/>
                <w:sz w:val="19"/>
              </w:rPr>
              <w:t>EC-16</w:t>
            </w:r>
          </w:p>
        </w:tc>
        <w:tc>
          <w:tcPr>
            <w:tcW w:w="864" w:type="dxa"/>
          </w:tcPr>
          <w:p w14:paraId="00205160" w14:textId="77777777" w:rsidR="007266FA" w:rsidRDefault="006E601E">
            <w:pPr>
              <w:spacing w:after="0" w:line="240" w:lineRule="auto"/>
            </w:pPr>
            <w:r>
              <w:rPr>
                <w:sz w:val="19"/>
              </w:rPr>
              <w:t>Edge case</w:t>
            </w:r>
          </w:p>
        </w:tc>
        <w:tc>
          <w:tcPr>
            <w:tcW w:w="1123" w:type="dxa"/>
          </w:tcPr>
          <w:p w14:paraId="72DE80F3" w14:textId="77777777" w:rsidR="007266FA" w:rsidRDefault="006E601E">
            <w:pPr>
              <w:spacing w:after="0" w:line="240" w:lineRule="auto"/>
            </w:pPr>
            <w:r>
              <w:rPr>
                <w:sz w:val="19"/>
              </w:rPr>
              <w:t>Allow the same person to be saved as a second contact</w:t>
            </w:r>
          </w:p>
        </w:tc>
        <w:tc>
          <w:tcPr>
            <w:tcW w:w="2333" w:type="dxa"/>
          </w:tcPr>
          <w:p w14:paraId="5D05E981" w14:textId="77777777" w:rsidR="007266FA" w:rsidRDefault="006E601E">
            <w:pPr>
              <w:spacing w:after="0" w:line="240" w:lineRule="auto"/>
            </w:pPr>
            <w:r>
              <w:rPr>
                <w:sz w:val="19"/>
              </w:rPr>
              <w:t xml:space="preserve">1. Save a contact twice with identical details. 2. Observe whether both </w:t>
            </w:r>
            <w:r>
              <w:rPr>
                <w:sz w:val="19"/>
              </w:rPr>
              <w:t>records are kept.</w:t>
            </w:r>
          </w:p>
        </w:tc>
        <w:tc>
          <w:tcPr>
            <w:tcW w:w="864" w:type="dxa"/>
          </w:tcPr>
          <w:p w14:paraId="46DBF26C" w14:textId="77777777" w:rsidR="007266FA" w:rsidRDefault="006E601E">
            <w:pPr>
              <w:spacing w:after="0" w:line="240" w:lineRule="auto"/>
            </w:pPr>
            <w:r>
              <w:rPr>
                <w:sz w:val="19"/>
              </w:rPr>
              <w:t>Identical name and phone submitted twice</w:t>
            </w:r>
          </w:p>
        </w:tc>
        <w:tc>
          <w:tcPr>
            <w:tcW w:w="1526" w:type="dxa"/>
          </w:tcPr>
          <w:p w14:paraId="7EEFFD09" w14:textId="77777777" w:rsidR="007266FA" w:rsidRDefault="006E601E">
            <w:pPr>
              <w:spacing w:after="0" w:line="240" w:lineRule="auto"/>
            </w:pPr>
            <w:r>
              <w:rPr>
                <w:sz w:val="19"/>
              </w:rPr>
              <w:t>The system either permits two distinct records or reports a clear duplicate message.</w:t>
            </w:r>
          </w:p>
        </w:tc>
        <w:tc>
          <w:tcPr>
            <w:tcW w:w="1051" w:type="dxa"/>
          </w:tcPr>
          <w:p w14:paraId="57CB405F" w14:textId="77777777" w:rsidR="007266FA" w:rsidRDefault="006E601E">
            <w:pPr>
              <w:spacing w:after="0" w:line="240" w:lineRule="auto"/>
            </w:pPr>
            <w:r>
              <w:rPr>
                <w:sz w:val="19"/>
              </w:rPr>
              <w:t>Duplicate handling is predictable for the user.</w:t>
            </w:r>
          </w:p>
        </w:tc>
        <w:tc>
          <w:tcPr>
            <w:tcW w:w="547" w:type="dxa"/>
          </w:tcPr>
          <w:p w14:paraId="2B717154" w14:textId="77777777" w:rsidR="007266FA" w:rsidRDefault="006E601E">
            <w:pPr>
              <w:spacing w:after="0" w:line="240" w:lineRule="auto"/>
              <w:jc w:val="center"/>
            </w:pPr>
            <w:r>
              <w:rPr>
                <w:b/>
                <w:sz w:val="19"/>
              </w:rPr>
              <w:t>SKIPPED</w:t>
            </w:r>
          </w:p>
        </w:tc>
      </w:tr>
      <w:tr w:rsidR="007266FA" w14:paraId="4259045B" w14:textId="77777777">
        <w:trPr>
          <w:cantSplit/>
          <w:jc w:val="center"/>
        </w:trPr>
        <w:tc>
          <w:tcPr>
            <w:tcW w:w="547" w:type="dxa"/>
            <w:gridSpan w:val="8"/>
            <w:shd w:val="clear" w:color="auto" w:fill="1F4E79"/>
          </w:tcPr>
          <w:p w14:paraId="60BCB42D" w14:textId="77777777" w:rsidR="007266FA" w:rsidRDefault="006E601E">
            <w:pPr>
              <w:spacing w:after="0" w:line="240" w:lineRule="auto"/>
            </w:pPr>
            <w:r>
              <w:rPr>
                <w:b/>
                <w:color w:val="FFFFFF"/>
                <w:sz w:val="20"/>
              </w:rPr>
              <w:t xml:space="preserve">6.4.5  SOS Emergency Incident Reporting   -   2 of 12 </w:t>
            </w:r>
            <w:r>
              <w:rPr>
                <w:b/>
                <w:color w:val="FFFFFF"/>
                <w:sz w:val="20"/>
              </w:rPr>
              <w:t>cases shown</w:t>
            </w:r>
          </w:p>
        </w:tc>
      </w:tr>
      <w:tr w:rsidR="007266FA" w14:paraId="4E1D883E" w14:textId="77777777">
        <w:trPr>
          <w:cantSplit/>
          <w:jc w:val="center"/>
        </w:trPr>
        <w:tc>
          <w:tcPr>
            <w:tcW w:w="720" w:type="dxa"/>
            <w:shd w:val="clear" w:color="auto" w:fill="DCE6F1"/>
          </w:tcPr>
          <w:p w14:paraId="6C08E103" w14:textId="77777777" w:rsidR="007266FA" w:rsidRDefault="006E601E">
            <w:pPr>
              <w:spacing w:after="0" w:line="240" w:lineRule="auto"/>
              <w:jc w:val="center"/>
            </w:pPr>
            <w:r>
              <w:rPr>
                <w:b/>
                <w:sz w:val="19"/>
              </w:rPr>
              <w:t>SOS-01</w:t>
            </w:r>
          </w:p>
        </w:tc>
        <w:tc>
          <w:tcPr>
            <w:tcW w:w="864" w:type="dxa"/>
            <w:shd w:val="clear" w:color="auto" w:fill="DCE6F1"/>
          </w:tcPr>
          <w:p w14:paraId="2BAD14A5" w14:textId="77777777" w:rsidR="007266FA" w:rsidRDefault="006E601E">
            <w:pPr>
              <w:spacing w:after="0" w:line="240" w:lineRule="auto"/>
            </w:pPr>
            <w:r>
              <w:rPr>
                <w:sz w:val="19"/>
              </w:rPr>
              <w:t>User interface</w:t>
            </w:r>
          </w:p>
        </w:tc>
        <w:tc>
          <w:tcPr>
            <w:tcW w:w="1123" w:type="dxa"/>
            <w:shd w:val="clear" w:color="auto" w:fill="DCE6F1"/>
          </w:tcPr>
          <w:p w14:paraId="29FDCECA" w14:textId="77777777" w:rsidR="007266FA" w:rsidRDefault="006E601E">
            <w:pPr>
              <w:spacing w:after="0" w:line="240" w:lineRule="auto"/>
            </w:pPr>
            <w:r>
              <w:rPr>
                <w:sz w:val="19"/>
              </w:rPr>
              <w:t>Open the SOS form at the first details step</w:t>
            </w:r>
          </w:p>
        </w:tc>
        <w:tc>
          <w:tcPr>
            <w:tcW w:w="2333" w:type="dxa"/>
            <w:shd w:val="clear" w:color="auto" w:fill="DCE6F1"/>
          </w:tcPr>
          <w:p w14:paraId="08F2F4DA" w14:textId="77777777" w:rsidR="007266FA" w:rsidRDefault="006E601E">
            <w:pPr>
              <w:spacing w:after="0" w:line="240" w:lineRule="auto"/>
            </w:pPr>
            <w:r>
              <w:rPr>
                <w:sz w:val="19"/>
              </w:rPr>
              <w:t>1. Open the SOS screen. 2. Confirm the details step is active. 3.</w:t>
            </w:r>
          </w:p>
        </w:tc>
        <w:tc>
          <w:tcPr>
            <w:tcW w:w="864" w:type="dxa"/>
            <w:shd w:val="clear" w:color="auto" w:fill="DCE6F1"/>
          </w:tcPr>
          <w:p w14:paraId="6BA7FE06" w14:textId="77777777" w:rsidR="007266FA" w:rsidRDefault="006E601E">
            <w:pPr>
              <w:spacing w:after="0" w:line="240" w:lineRule="auto"/>
            </w:pPr>
            <w:r>
              <w:rPr>
                <w:sz w:val="19"/>
              </w:rPr>
              <w:t>An authenticated user starting a new report</w:t>
            </w:r>
          </w:p>
        </w:tc>
        <w:tc>
          <w:tcPr>
            <w:tcW w:w="1526" w:type="dxa"/>
            <w:shd w:val="clear" w:color="auto" w:fill="DCE6F1"/>
          </w:tcPr>
          <w:p w14:paraId="26C91A2D" w14:textId="77777777" w:rsidR="007266FA" w:rsidRDefault="006E601E">
            <w:pPr>
              <w:spacing w:after="0" w:line="240" w:lineRule="auto"/>
            </w:pPr>
            <w:r>
              <w:rPr>
                <w:sz w:val="19"/>
              </w:rPr>
              <w:t xml:space="preserve">The SOS form opens on the details step with type, </w:t>
            </w:r>
            <w:r>
              <w:rPr>
                <w:sz w:val="19"/>
              </w:rPr>
              <w:t>category, description and priority.</w:t>
            </w:r>
          </w:p>
        </w:tc>
        <w:tc>
          <w:tcPr>
            <w:tcW w:w="1051" w:type="dxa"/>
            <w:shd w:val="clear" w:color="auto" w:fill="DCE6F1"/>
          </w:tcPr>
          <w:p w14:paraId="0BFDFCB4" w14:textId="77777777" w:rsidR="007266FA" w:rsidRDefault="006E601E">
            <w:pPr>
              <w:spacing w:after="0" w:line="240" w:lineRule="auto"/>
            </w:pPr>
            <w:r>
              <w:rPr>
                <w:sz w:val="19"/>
              </w:rPr>
              <w:t>The user can begin describing the emergency.</w:t>
            </w:r>
          </w:p>
        </w:tc>
        <w:tc>
          <w:tcPr>
            <w:tcW w:w="547" w:type="dxa"/>
            <w:shd w:val="clear" w:color="auto" w:fill="DCE6F1"/>
          </w:tcPr>
          <w:p w14:paraId="29D43C64" w14:textId="77777777" w:rsidR="007266FA" w:rsidRDefault="006E601E">
            <w:pPr>
              <w:spacing w:after="0" w:line="240" w:lineRule="auto"/>
              <w:jc w:val="center"/>
            </w:pPr>
            <w:r>
              <w:rPr>
                <w:b/>
                <w:sz w:val="19"/>
              </w:rPr>
              <w:t>PASS</w:t>
            </w:r>
          </w:p>
        </w:tc>
      </w:tr>
      <w:tr w:rsidR="007266FA" w14:paraId="1EE6AF42" w14:textId="77777777">
        <w:trPr>
          <w:cantSplit/>
          <w:jc w:val="center"/>
        </w:trPr>
        <w:tc>
          <w:tcPr>
            <w:tcW w:w="720" w:type="dxa"/>
          </w:tcPr>
          <w:p w14:paraId="5E008A0A" w14:textId="77777777" w:rsidR="007266FA" w:rsidRDefault="006E601E">
            <w:pPr>
              <w:spacing w:after="0" w:line="240" w:lineRule="auto"/>
              <w:jc w:val="center"/>
            </w:pPr>
            <w:r>
              <w:rPr>
                <w:b/>
                <w:sz w:val="19"/>
              </w:rPr>
              <w:t>SOS-12</w:t>
            </w:r>
          </w:p>
        </w:tc>
        <w:tc>
          <w:tcPr>
            <w:tcW w:w="864" w:type="dxa"/>
          </w:tcPr>
          <w:p w14:paraId="55BC8177" w14:textId="77777777" w:rsidR="007266FA" w:rsidRDefault="006E601E">
            <w:pPr>
              <w:spacing w:after="0" w:line="240" w:lineRule="auto"/>
            </w:pPr>
            <w:r>
              <w:rPr>
                <w:sz w:val="19"/>
              </w:rPr>
              <w:t>Negative path</w:t>
            </w:r>
          </w:p>
        </w:tc>
        <w:tc>
          <w:tcPr>
            <w:tcW w:w="1123" w:type="dxa"/>
          </w:tcPr>
          <w:p w14:paraId="3BBF9849" w14:textId="77777777" w:rsidR="007266FA" w:rsidRDefault="006E601E">
            <w:pPr>
              <w:spacing w:after="0" w:line="240" w:lineRule="auto"/>
            </w:pPr>
            <w:r>
              <w:rPr>
                <w:sz w:val="19"/>
              </w:rPr>
              <w:t>Show an error when the incident cannot be submitted</w:t>
            </w:r>
          </w:p>
        </w:tc>
        <w:tc>
          <w:tcPr>
            <w:tcW w:w="2333" w:type="dxa"/>
          </w:tcPr>
          <w:p w14:paraId="4041EB22" w14:textId="77777777" w:rsidR="007266FA" w:rsidRDefault="006E601E">
            <w:pPr>
              <w:spacing w:after="0" w:line="240" w:lineRule="auto"/>
            </w:pPr>
            <w:r>
              <w:rPr>
                <w:sz w:val="19"/>
              </w:rPr>
              <w:t>1. Place the backend out of reach. 2. Submit the SOS report.</w:t>
            </w:r>
          </w:p>
        </w:tc>
        <w:tc>
          <w:tcPr>
            <w:tcW w:w="864" w:type="dxa"/>
          </w:tcPr>
          <w:p w14:paraId="3BE63D2F" w14:textId="77777777" w:rsidR="007266FA" w:rsidRDefault="006E601E">
            <w:pPr>
              <w:spacing w:after="0" w:line="240" w:lineRule="auto"/>
            </w:pPr>
            <w:r>
              <w:rPr>
                <w:sz w:val="19"/>
              </w:rPr>
              <w:t xml:space="preserve">Backend API unreachable </w:t>
            </w:r>
            <w:r>
              <w:rPr>
                <w:sz w:val="19"/>
              </w:rPr>
              <w:t>during submission</w:t>
            </w:r>
          </w:p>
        </w:tc>
        <w:tc>
          <w:tcPr>
            <w:tcW w:w="1526" w:type="dxa"/>
          </w:tcPr>
          <w:p w14:paraId="0AC61902" w14:textId="77777777" w:rsidR="007266FA" w:rsidRDefault="006E601E">
            <w:pPr>
              <w:spacing w:after="0" w:line="240" w:lineRule="auto"/>
            </w:pPr>
            <w:r>
              <w:rPr>
                <w:sz w:val="19"/>
              </w:rPr>
              <w:t>A clear failure message is shown and no false success confirmation appears.</w:t>
            </w:r>
          </w:p>
        </w:tc>
        <w:tc>
          <w:tcPr>
            <w:tcW w:w="1051" w:type="dxa"/>
          </w:tcPr>
          <w:p w14:paraId="6CBA0889" w14:textId="77777777" w:rsidR="007266FA" w:rsidRDefault="006E601E">
            <w:pPr>
              <w:spacing w:after="0" w:line="240" w:lineRule="auto"/>
            </w:pPr>
            <w:r>
              <w:rPr>
                <w:sz w:val="19"/>
              </w:rPr>
              <w:t>The user is not misled into believing the report was sent.</w:t>
            </w:r>
          </w:p>
        </w:tc>
        <w:tc>
          <w:tcPr>
            <w:tcW w:w="547" w:type="dxa"/>
          </w:tcPr>
          <w:p w14:paraId="37E6736B" w14:textId="77777777" w:rsidR="007266FA" w:rsidRDefault="006E601E">
            <w:pPr>
              <w:spacing w:after="0" w:line="240" w:lineRule="auto"/>
              <w:jc w:val="center"/>
            </w:pPr>
            <w:r>
              <w:rPr>
                <w:b/>
                <w:sz w:val="19"/>
              </w:rPr>
              <w:t>SKIPPED</w:t>
            </w:r>
          </w:p>
        </w:tc>
      </w:tr>
      <w:tr w:rsidR="007266FA" w14:paraId="715FC6AE" w14:textId="77777777">
        <w:trPr>
          <w:cantSplit/>
          <w:jc w:val="center"/>
        </w:trPr>
        <w:tc>
          <w:tcPr>
            <w:tcW w:w="547" w:type="dxa"/>
            <w:gridSpan w:val="8"/>
            <w:shd w:val="clear" w:color="auto" w:fill="1F4E79"/>
          </w:tcPr>
          <w:p w14:paraId="12DE3339" w14:textId="77777777" w:rsidR="007266FA" w:rsidRDefault="006E601E">
            <w:pPr>
              <w:spacing w:after="0" w:line="240" w:lineRule="auto"/>
            </w:pPr>
            <w:r>
              <w:rPr>
                <w:b/>
                <w:color w:val="FFFFFF"/>
                <w:sz w:val="20"/>
              </w:rPr>
              <w:t>6.4.6  Incident Management and Status History   -   2 of 16 cases shown</w:t>
            </w:r>
          </w:p>
        </w:tc>
      </w:tr>
      <w:tr w:rsidR="007266FA" w14:paraId="70281441" w14:textId="77777777">
        <w:trPr>
          <w:cantSplit/>
          <w:jc w:val="center"/>
        </w:trPr>
        <w:tc>
          <w:tcPr>
            <w:tcW w:w="720" w:type="dxa"/>
            <w:shd w:val="clear" w:color="auto" w:fill="DCE6F1"/>
          </w:tcPr>
          <w:p w14:paraId="0255EB2A" w14:textId="77777777" w:rsidR="007266FA" w:rsidRDefault="006E601E">
            <w:pPr>
              <w:spacing w:after="0" w:line="240" w:lineRule="auto"/>
              <w:jc w:val="center"/>
            </w:pPr>
            <w:r>
              <w:rPr>
                <w:b/>
                <w:sz w:val="19"/>
              </w:rPr>
              <w:t>IM-01</w:t>
            </w:r>
          </w:p>
        </w:tc>
        <w:tc>
          <w:tcPr>
            <w:tcW w:w="864" w:type="dxa"/>
            <w:shd w:val="clear" w:color="auto" w:fill="DCE6F1"/>
          </w:tcPr>
          <w:p w14:paraId="352B57BE" w14:textId="77777777" w:rsidR="007266FA" w:rsidRDefault="006E601E">
            <w:pPr>
              <w:spacing w:after="0" w:line="240" w:lineRule="auto"/>
            </w:pPr>
            <w:r>
              <w:rPr>
                <w:sz w:val="19"/>
              </w:rPr>
              <w:t>List</w:t>
            </w:r>
          </w:p>
        </w:tc>
        <w:tc>
          <w:tcPr>
            <w:tcW w:w="1123" w:type="dxa"/>
            <w:shd w:val="clear" w:color="auto" w:fill="DCE6F1"/>
          </w:tcPr>
          <w:p w14:paraId="5AD1D151" w14:textId="77777777" w:rsidR="007266FA" w:rsidRDefault="006E601E">
            <w:pPr>
              <w:spacing w:after="0" w:line="240" w:lineRule="auto"/>
            </w:pPr>
            <w:r>
              <w:rPr>
                <w:sz w:val="19"/>
              </w:rPr>
              <w:t xml:space="preserve">Scope </w:t>
            </w:r>
            <w:r>
              <w:rPr>
                <w:sz w:val="19"/>
              </w:rPr>
              <w:t>the incident list to the signed-in user</w:t>
            </w:r>
          </w:p>
        </w:tc>
        <w:tc>
          <w:tcPr>
            <w:tcW w:w="2333" w:type="dxa"/>
            <w:shd w:val="clear" w:color="auto" w:fill="DCE6F1"/>
          </w:tcPr>
          <w:p w14:paraId="3E57F13C" w14:textId="77777777" w:rsidR="007266FA" w:rsidRDefault="006E601E">
            <w:pPr>
              <w:spacing w:after="0" w:line="240" w:lineRule="auto"/>
            </w:pPr>
            <w:r>
              <w:rPr>
                <w:sz w:val="19"/>
              </w:rPr>
              <w:t>1. Create incidents as two users. 2. List incidents as user A. 3.</w:t>
            </w:r>
          </w:p>
        </w:tc>
        <w:tc>
          <w:tcPr>
            <w:tcW w:w="864" w:type="dxa"/>
            <w:shd w:val="clear" w:color="auto" w:fill="DCE6F1"/>
          </w:tcPr>
          <w:p w14:paraId="4ECE5859" w14:textId="77777777" w:rsidR="007266FA" w:rsidRDefault="006E601E">
            <w:pPr>
              <w:spacing w:after="0" w:line="240" w:lineRule="auto"/>
            </w:pPr>
            <w:r>
              <w:rPr>
                <w:sz w:val="19"/>
              </w:rPr>
              <w:t>userAToken calling GET /api/incidents</w:t>
            </w:r>
          </w:p>
        </w:tc>
        <w:tc>
          <w:tcPr>
            <w:tcW w:w="1526" w:type="dxa"/>
            <w:shd w:val="clear" w:color="auto" w:fill="DCE6F1"/>
          </w:tcPr>
          <w:p w14:paraId="5D202818" w14:textId="77777777" w:rsidR="007266FA" w:rsidRDefault="006E601E">
            <w:pPr>
              <w:spacing w:after="0" w:line="240" w:lineRule="auto"/>
            </w:pPr>
            <w:r>
              <w:rPr>
                <w:sz w:val="19"/>
              </w:rPr>
              <w:t>Only incidents owned by user A are returned.</w:t>
            </w:r>
          </w:p>
        </w:tc>
        <w:tc>
          <w:tcPr>
            <w:tcW w:w="1051" w:type="dxa"/>
            <w:shd w:val="clear" w:color="auto" w:fill="DCE6F1"/>
          </w:tcPr>
          <w:p w14:paraId="35AF11C9" w14:textId="77777777" w:rsidR="007266FA" w:rsidRDefault="006E601E">
            <w:pPr>
              <w:spacing w:after="0" w:line="240" w:lineRule="auto"/>
            </w:pPr>
            <w:r>
              <w:rPr>
                <w:sz w:val="19"/>
              </w:rPr>
              <w:t>A user's incident list never contains another user's reports.</w:t>
            </w:r>
          </w:p>
        </w:tc>
        <w:tc>
          <w:tcPr>
            <w:tcW w:w="547" w:type="dxa"/>
            <w:shd w:val="clear" w:color="auto" w:fill="DCE6F1"/>
          </w:tcPr>
          <w:p w14:paraId="184A2988" w14:textId="77777777" w:rsidR="007266FA" w:rsidRDefault="006E601E">
            <w:pPr>
              <w:spacing w:after="0" w:line="240" w:lineRule="auto"/>
              <w:jc w:val="center"/>
            </w:pPr>
            <w:r>
              <w:rPr>
                <w:b/>
                <w:sz w:val="19"/>
              </w:rPr>
              <w:t>PASS</w:t>
            </w:r>
          </w:p>
        </w:tc>
      </w:tr>
      <w:tr w:rsidR="007266FA" w14:paraId="0A900939" w14:textId="77777777">
        <w:trPr>
          <w:cantSplit/>
          <w:jc w:val="center"/>
        </w:trPr>
        <w:tc>
          <w:tcPr>
            <w:tcW w:w="720" w:type="dxa"/>
          </w:tcPr>
          <w:p w14:paraId="4C9DF740" w14:textId="77777777" w:rsidR="007266FA" w:rsidRDefault="006E601E">
            <w:pPr>
              <w:spacing w:after="0" w:line="240" w:lineRule="auto"/>
              <w:jc w:val="center"/>
            </w:pPr>
            <w:r>
              <w:rPr>
                <w:b/>
                <w:sz w:val="19"/>
              </w:rPr>
              <w:t>IM-16</w:t>
            </w:r>
          </w:p>
        </w:tc>
        <w:tc>
          <w:tcPr>
            <w:tcW w:w="864" w:type="dxa"/>
          </w:tcPr>
          <w:p w14:paraId="632332FB" w14:textId="77777777" w:rsidR="007266FA" w:rsidRDefault="006E601E">
            <w:pPr>
              <w:spacing w:after="0" w:line="240" w:lineRule="auto"/>
            </w:pPr>
            <w:r>
              <w:rPr>
                <w:sz w:val="19"/>
              </w:rPr>
              <w:t>Search</w:t>
            </w:r>
          </w:p>
        </w:tc>
        <w:tc>
          <w:tcPr>
            <w:tcW w:w="1123" w:type="dxa"/>
          </w:tcPr>
          <w:p w14:paraId="5867B421" w14:textId="77777777" w:rsidR="007266FA" w:rsidRDefault="006E601E">
            <w:pPr>
              <w:spacing w:after="0" w:line="240" w:lineRule="auto"/>
            </w:pPr>
            <w:r>
              <w:rPr>
                <w:sz w:val="19"/>
              </w:rPr>
              <w:t>Handle empty and whitespace-only search input safely</w:t>
            </w:r>
          </w:p>
        </w:tc>
        <w:tc>
          <w:tcPr>
            <w:tcW w:w="2333" w:type="dxa"/>
          </w:tcPr>
          <w:p w14:paraId="1D7633E0" w14:textId="77777777" w:rsidR="007266FA" w:rsidRDefault="006E601E">
            <w:pPr>
              <w:spacing w:after="0" w:line="240" w:lineRule="auto"/>
            </w:pPr>
            <w:r>
              <w:rPr>
                <w:sz w:val="19"/>
              </w:rPr>
              <w:t>1. Search with an empty string and with whitespace only. 2. Observe the response. 3.</w:t>
            </w:r>
          </w:p>
        </w:tc>
        <w:tc>
          <w:tcPr>
            <w:tcW w:w="864" w:type="dxa"/>
          </w:tcPr>
          <w:p w14:paraId="5AB0E2B4" w14:textId="77777777" w:rsidR="007266FA" w:rsidRDefault="006E601E">
            <w:pPr>
              <w:spacing w:after="0" w:line="240" w:lineRule="auto"/>
            </w:pPr>
            <w:r>
              <w:rPr>
                <w:sz w:val="19"/>
              </w:rPr>
              <w:t>search: ''; search: ' '</w:t>
            </w:r>
          </w:p>
        </w:tc>
        <w:tc>
          <w:tcPr>
            <w:tcW w:w="1526" w:type="dxa"/>
          </w:tcPr>
          <w:p w14:paraId="4EF5F46C" w14:textId="77777777" w:rsidR="007266FA" w:rsidRDefault="006E601E">
            <w:pPr>
              <w:spacing w:after="0" w:line="240" w:lineRule="auto"/>
            </w:pPr>
            <w:r>
              <w:rPr>
                <w:sz w:val="19"/>
              </w:rPr>
              <w:t>Both inputs are handled safely and return either all records or a clean empty re</w:t>
            </w:r>
            <w:r>
              <w:rPr>
                <w:sz w:val="19"/>
              </w:rPr>
              <w:t>sult.</w:t>
            </w:r>
          </w:p>
        </w:tc>
        <w:tc>
          <w:tcPr>
            <w:tcW w:w="1051" w:type="dxa"/>
          </w:tcPr>
          <w:p w14:paraId="4CAEB5B1" w14:textId="77777777" w:rsidR="007266FA" w:rsidRDefault="006E601E">
            <w:pPr>
              <w:spacing w:after="0" w:line="240" w:lineRule="auto"/>
            </w:pPr>
            <w:r>
              <w:rPr>
                <w:sz w:val="19"/>
              </w:rPr>
              <w:t>A blank search box never produces an error.</w:t>
            </w:r>
          </w:p>
        </w:tc>
        <w:tc>
          <w:tcPr>
            <w:tcW w:w="547" w:type="dxa"/>
          </w:tcPr>
          <w:p w14:paraId="657D14B3" w14:textId="77777777" w:rsidR="007266FA" w:rsidRDefault="006E601E">
            <w:pPr>
              <w:spacing w:after="0" w:line="240" w:lineRule="auto"/>
              <w:jc w:val="center"/>
            </w:pPr>
            <w:r>
              <w:rPr>
                <w:b/>
                <w:sz w:val="19"/>
              </w:rPr>
              <w:t>PASS</w:t>
            </w:r>
          </w:p>
        </w:tc>
      </w:tr>
      <w:tr w:rsidR="007266FA" w14:paraId="70B2FFA4" w14:textId="77777777">
        <w:trPr>
          <w:cantSplit/>
          <w:jc w:val="center"/>
        </w:trPr>
        <w:tc>
          <w:tcPr>
            <w:tcW w:w="547" w:type="dxa"/>
            <w:gridSpan w:val="8"/>
            <w:shd w:val="clear" w:color="auto" w:fill="1F4E79"/>
          </w:tcPr>
          <w:p w14:paraId="52BE7C4A" w14:textId="77777777" w:rsidR="007266FA" w:rsidRDefault="006E601E">
            <w:pPr>
              <w:spacing w:after="0" w:line="240" w:lineRule="auto"/>
            </w:pPr>
            <w:r>
              <w:rPr>
                <w:b/>
                <w:color w:val="FFFFFF"/>
                <w:sz w:val="20"/>
              </w:rPr>
              <w:t>6.4.7  Location Services and Geocoding   -   2 of 13 cases shown</w:t>
            </w:r>
          </w:p>
        </w:tc>
      </w:tr>
      <w:tr w:rsidR="007266FA" w14:paraId="4316D05D" w14:textId="77777777">
        <w:trPr>
          <w:cantSplit/>
          <w:jc w:val="center"/>
        </w:trPr>
        <w:tc>
          <w:tcPr>
            <w:tcW w:w="720" w:type="dxa"/>
            <w:shd w:val="clear" w:color="auto" w:fill="DCE6F1"/>
          </w:tcPr>
          <w:p w14:paraId="1E0631D6" w14:textId="77777777" w:rsidR="007266FA" w:rsidRDefault="006E601E">
            <w:pPr>
              <w:spacing w:after="0" w:line="240" w:lineRule="auto"/>
              <w:jc w:val="center"/>
            </w:pPr>
            <w:r>
              <w:rPr>
                <w:b/>
                <w:sz w:val="19"/>
              </w:rPr>
              <w:t>LOC-01</w:t>
            </w:r>
          </w:p>
        </w:tc>
        <w:tc>
          <w:tcPr>
            <w:tcW w:w="864" w:type="dxa"/>
            <w:shd w:val="clear" w:color="auto" w:fill="DCE6F1"/>
          </w:tcPr>
          <w:p w14:paraId="6EB2B0F0" w14:textId="77777777" w:rsidR="007266FA" w:rsidRDefault="006E601E">
            <w:pPr>
              <w:spacing w:after="0" w:line="240" w:lineRule="auto"/>
            </w:pPr>
            <w:r>
              <w:rPr>
                <w:sz w:val="19"/>
              </w:rPr>
              <w:t>Geometry</w:t>
            </w:r>
          </w:p>
        </w:tc>
        <w:tc>
          <w:tcPr>
            <w:tcW w:w="1123" w:type="dxa"/>
            <w:shd w:val="clear" w:color="auto" w:fill="DCE6F1"/>
          </w:tcPr>
          <w:p w14:paraId="583ACAFE" w14:textId="77777777" w:rsidR="007266FA" w:rsidRDefault="006E601E">
            <w:pPr>
              <w:spacing w:after="0" w:line="240" w:lineRule="auto"/>
            </w:pPr>
            <w:r>
              <w:rPr>
                <w:sz w:val="19"/>
              </w:rPr>
              <w:t>Return a distance of zero for identical coordinates</w:t>
            </w:r>
          </w:p>
        </w:tc>
        <w:tc>
          <w:tcPr>
            <w:tcW w:w="2333" w:type="dxa"/>
            <w:shd w:val="clear" w:color="auto" w:fill="DCE6F1"/>
          </w:tcPr>
          <w:p w14:paraId="628A4A03" w14:textId="77777777" w:rsidR="007266FA" w:rsidRDefault="006E601E">
            <w:pPr>
              <w:spacing w:after="0" w:line="240" w:lineRule="auto"/>
            </w:pPr>
            <w:r>
              <w:rPr>
                <w:sz w:val="19"/>
              </w:rPr>
              <w:t xml:space="preserve">1. Compute the distance between a point and itself. 2. </w:t>
            </w:r>
            <w:r>
              <w:rPr>
                <w:sz w:val="19"/>
              </w:rPr>
              <w:t>Assert the result. 3.</w:t>
            </w:r>
          </w:p>
        </w:tc>
        <w:tc>
          <w:tcPr>
            <w:tcW w:w="864" w:type="dxa"/>
            <w:shd w:val="clear" w:color="auto" w:fill="DCE6F1"/>
          </w:tcPr>
          <w:p w14:paraId="6E4649D3" w14:textId="77777777" w:rsidR="007266FA" w:rsidRDefault="006E601E">
            <w:pPr>
              <w:spacing w:after="0" w:line="240" w:lineRule="auto"/>
            </w:pPr>
            <w:r>
              <w:rPr>
                <w:sz w:val="19"/>
              </w:rPr>
              <w:t>latitude 28.6139, longitude 77.209 for both points</w:t>
            </w:r>
          </w:p>
        </w:tc>
        <w:tc>
          <w:tcPr>
            <w:tcW w:w="1526" w:type="dxa"/>
            <w:shd w:val="clear" w:color="auto" w:fill="DCE6F1"/>
          </w:tcPr>
          <w:p w14:paraId="198B23B5" w14:textId="77777777" w:rsidR="007266FA" w:rsidRDefault="006E601E">
            <w:pPr>
              <w:spacing w:after="0" w:line="240" w:lineRule="auto"/>
            </w:pPr>
            <w:r>
              <w:rPr>
                <w:sz w:val="19"/>
              </w:rPr>
              <w:t>The computed distance is exactly 0.</w:t>
            </w:r>
          </w:p>
        </w:tc>
        <w:tc>
          <w:tcPr>
            <w:tcW w:w="1051" w:type="dxa"/>
            <w:shd w:val="clear" w:color="auto" w:fill="DCE6F1"/>
          </w:tcPr>
          <w:p w14:paraId="09E59A91" w14:textId="77777777" w:rsidR="007266FA" w:rsidRDefault="006E601E">
            <w:pPr>
              <w:spacing w:after="0" w:line="240" w:lineRule="auto"/>
            </w:pPr>
            <w:r>
              <w:rPr>
                <w:sz w:val="19"/>
              </w:rPr>
              <w:t>A point never appears at a distance from itself.</w:t>
            </w:r>
          </w:p>
        </w:tc>
        <w:tc>
          <w:tcPr>
            <w:tcW w:w="547" w:type="dxa"/>
            <w:shd w:val="clear" w:color="auto" w:fill="DCE6F1"/>
          </w:tcPr>
          <w:p w14:paraId="48676EEA" w14:textId="77777777" w:rsidR="007266FA" w:rsidRDefault="006E601E">
            <w:pPr>
              <w:spacing w:after="0" w:line="240" w:lineRule="auto"/>
              <w:jc w:val="center"/>
            </w:pPr>
            <w:r>
              <w:rPr>
                <w:b/>
                <w:sz w:val="19"/>
              </w:rPr>
              <w:t>PASS</w:t>
            </w:r>
          </w:p>
        </w:tc>
      </w:tr>
      <w:tr w:rsidR="007266FA" w14:paraId="4040A7EF" w14:textId="77777777">
        <w:trPr>
          <w:cantSplit/>
          <w:jc w:val="center"/>
        </w:trPr>
        <w:tc>
          <w:tcPr>
            <w:tcW w:w="720" w:type="dxa"/>
          </w:tcPr>
          <w:p w14:paraId="5D4452F4" w14:textId="77777777" w:rsidR="007266FA" w:rsidRDefault="006E601E">
            <w:pPr>
              <w:spacing w:after="0" w:line="240" w:lineRule="auto"/>
              <w:jc w:val="center"/>
            </w:pPr>
            <w:r>
              <w:rPr>
                <w:b/>
                <w:sz w:val="19"/>
              </w:rPr>
              <w:t>LOC-13</w:t>
            </w:r>
          </w:p>
        </w:tc>
        <w:tc>
          <w:tcPr>
            <w:tcW w:w="864" w:type="dxa"/>
          </w:tcPr>
          <w:p w14:paraId="212F4C4F" w14:textId="77777777" w:rsidR="007266FA" w:rsidRDefault="006E601E">
            <w:pPr>
              <w:spacing w:after="0" w:line="240" w:lineRule="auto"/>
            </w:pPr>
            <w:r>
              <w:rPr>
                <w:sz w:val="19"/>
              </w:rPr>
              <w:t>Browser location</w:t>
            </w:r>
          </w:p>
        </w:tc>
        <w:tc>
          <w:tcPr>
            <w:tcW w:w="1123" w:type="dxa"/>
          </w:tcPr>
          <w:p w14:paraId="2E8F3B3B" w14:textId="77777777" w:rsidR="007266FA" w:rsidRDefault="006E601E">
            <w:pPr>
              <w:spacing w:after="0" w:line="240" w:lineRule="auto"/>
            </w:pPr>
            <w:r>
              <w:rPr>
                <w:sz w:val="19"/>
              </w:rPr>
              <w:t>Handle a device with no location capability</w:t>
            </w:r>
          </w:p>
        </w:tc>
        <w:tc>
          <w:tcPr>
            <w:tcW w:w="2333" w:type="dxa"/>
          </w:tcPr>
          <w:p w14:paraId="47E019AE" w14:textId="77777777" w:rsidR="007266FA" w:rsidRDefault="006E601E">
            <w:pPr>
              <w:spacing w:after="0" w:line="240" w:lineRule="auto"/>
            </w:pPr>
            <w:r>
              <w:rPr>
                <w:sz w:val="19"/>
              </w:rPr>
              <w:t xml:space="preserve">1. Run on a device </w:t>
            </w:r>
            <w:r>
              <w:rPr>
                <w:sz w:val="19"/>
              </w:rPr>
              <w:t>with location services disabled. 2. Observe the behaviour.</w:t>
            </w:r>
          </w:p>
        </w:tc>
        <w:tc>
          <w:tcPr>
            <w:tcW w:w="864" w:type="dxa"/>
          </w:tcPr>
          <w:p w14:paraId="7B45FA7B" w14:textId="77777777" w:rsidR="007266FA" w:rsidRDefault="006E601E">
            <w:pPr>
              <w:spacing w:after="0" w:line="240" w:lineRule="auto"/>
            </w:pPr>
            <w:r>
              <w:rPr>
                <w:sz w:val="19"/>
              </w:rPr>
              <w:t>Location services disabled at the operating-system level</w:t>
            </w:r>
          </w:p>
        </w:tc>
        <w:tc>
          <w:tcPr>
            <w:tcW w:w="1526" w:type="dxa"/>
          </w:tcPr>
          <w:p w14:paraId="46A72B75" w14:textId="77777777" w:rsidR="007266FA" w:rsidRDefault="006E601E">
            <w:pPr>
              <w:spacing w:after="0" w:line="240" w:lineRule="auto"/>
            </w:pPr>
            <w:r>
              <w:rPr>
                <w:sz w:val="19"/>
              </w:rPr>
              <w:t>The application degrades to manual entry without an error state.</w:t>
            </w:r>
          </w:p>
        </w:tc>
        <w:tc>
          <w:tcPr>
            <w:tcW w:w="1051" w:type="dxa"/>
          </w:tcPr>
          <w:p w14:paraId="163AFB34" w14:textId="77777777" w:rsidR="007266FA" w:rsidRDefault="006E601E">
            <w:pPr>
              <w:spacing w:after="0" w:line="240" w:lineRule="auto"/>
            </w:pPr>
            <w:r>
              <w:rPr>
                <w:sz w:val="19"/>
              </w:rPr>
              <w:t>Reporting remains possible without a device position.</w:t>
            </w:r>
          </w:p>
        </w:tc>
        <w:tc>
          <w:tcPr>
            <w:tcW w:w="547" w:type="dxa"/>
          </w:tcPr>
          <w:p w14:paraId="6FC3A93E" w14:textId="77777777" w:rsidR="007266FA" w:rsidRDefault="006E601E">
            <w:pPr>
              <w:spacing w:after="0" w:line="240" w:lineRule="auto"/>
              <w:jc w:val="center"/>
            </w:pPr>
            <w:r>
              <w:rPr>
                <w:b/>
                <w:sz w:val="19"/>
              </w:rPr>
              <w:t>SKIPPED</w:t>
            </w:r>
          </w:p>
        </w:tc>
      </w:tr>
      <w:tr w:rsidR="007266FA" w14:paraId="7B88B327" w14:textId="77777777">
        <w:trPr>
          <w:cantSplit/>
          <w:jc w:val="center"/>
        </w:trPr>
        <w:tc>
          <w:tcPr>
            <w:tcW w:w="547" w:type="dxa"/>
            <w:gridSpan w:val="8"/>
            <w:shd w:val="clear" w:color="auto" w:fill="1F4E79"/>
          </w:tcPr>
          <w:p w14:paraId="0B7751C5" w14:textId="77777777" w:rsidR="007266FA" w:rsidRDefault="006E601E">
            <w:pPr>
              <w:spacing w:after="0" w:line="240" w:lineRule="auto"/>
            </w:pPr>
            <w:r>
              <w:rPr>
                <w:b/>
                <w:color w:val="FFFFFF"/>
                <w:sz w:val="20"/>
              </w:rPr>
              <w:t xml:space="preserve">6.4.8  </w:t>
            </w:r>
            <w:r>
              <w:rPr>
                <w:b/>
                <w:color w:val="FFFFFF"/>
                <w:sz w:val="20"/>
              </w:rPr>
              <w:t>Nearby Resources   -   2 of 10 cases shown</w:t>
            </w:r>
          </w:p>
        </w:tc>
      </w:tr>
      <w:tr w:rsidR="007266FA" w14:paraId="0E77642C" w14:textId="77777777">
        <w:trPr>
          <w:cantSplit/>
          <w:jc w:val="center"/>
        </w:trPr>
        <w:tc>
          <w:tcPr>
            <w:tcW w:w="720" w:type="dxa"/>
            <w:shd w:val="clear" w:color="auto" w:fill="DCE6F1"/>
          </w:tcPr>
          <w:p w14:paraId="464DCF09" w14:textId="77777777" w:rsidR="007266FA" w:rsidRDefault="006E601E">
            <w:pPr>
              <w:spacing w:after="0" w:line="240" w:lineRule="auto"/>
              <w:jc w:val="center"/>
            </w:pPr>
            <w:r>
              <w:rPr>
                <w:b/>
                <w:sz w:val="19"/>
              </w:rPr>
              <w:lastRenderedPageBreak/>
              <w:t>NR-01</w:t>
            </w:r>
          </w:p>
        </w:tc>
        <w:tc>
          <w:tcPr>
            <w:tcW w:w="864" w:type="dxa"/>
            <w:shd w:val="clear" w:color="auto" w:fill="DCE6F1"/>
          </w:tcPr>
          <w:p w14:paraId="320C6D74" w14:textId="77777777" w:rsidR="007266FA" w:rsidRDefault="006E601E">
            <w:pPr>
              <w:spacing w:after="0" w:line="240" w:lineRule="auto"/>
            </w:pPr>
            <w:r>
              <w:rPr>
                <w:sz w:val="19"/>
              </w:rPr>
              <w:t>Access control</w:t>
            </w:r>
          </w:p>
        </w:tc>
        <w:tc>
          <w:tcPr>
            <w:tcW w:w="1123" w:type="dxa"/>
            <w:shd w:val="clear" w:color="auto" w:fill="DCE6F1"/>
          </w:tcPr>
          <w:p w14:paraId="21CFC52C" w14:textId="77777777" w:rsidR="007266FA" w:rsidRDefault="006E601E">
            <w:pPr>
              <w:spacing w:after="0" w:line="240" w:lineRule="auto"/>
            </w:pPr>
            <w:r>
              <w:rPr>
                <w:sz w:val="19"/>
              </w:rPr>
              <w:t>Require authentication before a nearby search</w:t>
            </w:r>
          </w:p>
        </w:tc>
        <w:tc>
          <w:tcPr>
            <w:tcW w:w="2333" w:type="dxa"/>
            <w:shd w:val="clear" w:color="auto" w:fill="DCE6F1"/>
          </w:tcPr>
          <w:p w14:paraId="3ACBEE25" w14:textId="77777777" w:rsidR="007266FA" w:rsidRDefault="006E601E">
            <w:pPr>
              <w:spacing w:after="0" w:line="240" w:lineRule="auto"/>
            </w:pPr>
            <w:r>
              <w:rPr>
                <w:sz w:val="19"/>
              </w:rPr>
              <w:t>1. Call the nearby endpoint with no token. 2. Observe the response. 3.</w:t>
            </w:r>
          </w:p>
        </w:tc>
        <w:tc>
          <w:tcPr>
            <w:tcW w:w="864" w:type="dxa"/>
            <w:shd w:val="clear" w:color="auto" w:fill="DCE6F1"/>
          </w:tcPr>
          <w:p w14:paraId="3C7BCE05" w14:textId="77777777" w:rsidR="007266FA" w:rsidRDefault="006E601E">
            <w:pPr>
              <w:spacing w:after="0" w:line="240" w:lineRule="auto"/>
            </w:pPr>
            <w:r>
              <w:rPr>
                <w:sz w:val="19"/>
              </w:rPr>
              <w:t>No Authorization header on a nearby search</w:t>
            </w:r>
          </w:p>
        </w:tc>
        <w:tc>
          <w:tcPr>
            <w:tcW w:w="1526" w:type="dxa"/>
            <w:shd w:val="clear" w:color="auto" w:fill="DCE6F1"/>
          </w:tcPr>
          <w:p w14:paraId="749B61B7" w14:textId="77777777" w:rsidR="007266FA" w:rsidRDefault="006E601E">
            <w:pPr>
              <w:spacing w:after="0" w:line="240" w:lineRule="auto"/>
            </w:pPr>
            <w:r>
              <w:rPr>
                <w:sz w:val="19"/>
              </w:rPr>
              <w:t xml:space="preserve">HTTP 401 is returned and no </w:t>
            </w:r>
            <w:r>
              <w:rPr>
                <w:sz w:val="19"/>
              </w:rPr>
              <w:t>location data is disclosed.</w:t>
            </w:r>
          </w:p>
        </w:tc>
        <w:tc>
          <w:tcPr>
            <w:tcW w:w="1051" w:type="dxa"/>
            <w:shd w:val="clear" w:color="auto" w:fill="DCE6F1"/>
          </w:tcPr>
          <w:p w14:paraId="0800A9C3" w14:textId="77777777" w:rsidR="007266FA" w:rsidRDefault="006E601E">
            <w:pPr>
              <w:spacing w:after="0" w:line="240" w:lineRule="auto"/>
            </w:pPr>
            <w:r>
              <w:rPr>
                <w:sz w:val="19"/>
              </w:rPr>
              <w:t>Resource lookups are closed to anonymous callers.</w:t>
            </w:r>
          </w:p>
        </w:tc>
        <w:tc>
          <w:tcPr>
            <w:tcW w:w="547" w:type="dxa"/>
            <w:shd w:val="clear" w:color="auto" w:fill="DCE6F1"/>
          </w:tcPr>
          <w:p w14:paraId="1C7D501F" w14:textId="77777777" w:rsidR="007266FA" w:rsidRDefault="006E601E">
            <w:pPr>
              <w:spacing w:after="0" w:line="240" w:lineRule="auto"/>
              <w:jc w:val="center"/>
            </w:pPr>
            <w:r>
              <w:rPr>
                <w:b/>
                <w:sz w:val="19"/>
              </w:rPr>
              <w:t>PASS</w:t>
            </w:r>
          </w:p>
        </w:tc>
      </w:tr>
      <w:tr w:rsidR="007266FA" w14:paraId="3C1BF7F6" w14:textId="77777777">
        <w:trPr>
          <w:cantSplit/>
          <w:jc w:val="center"/>
        </w:trPr>
        <w:tc>
          <w:tcPr>
            <w:tcW w:w="720" w:type="dxa"/>
          </w:tcPr>
          <w:p w14:paraId="154A9439" w14:textId="77777777" w:rsidR="007266FA" w:rsidRDefault="006E601E">
            <w:pPr>
              <w:spacing w:after="0" w:line="240" w:lineRule="auto"/>
              <w:jc w:val="center"/>
            </w:pPr>
            <w:r>
              <w:rPr>
                <w:b/>
                <w:sz w:val="19"/>
              </w:rPr>
              <w:t>NR-10</w:t>
            </w:r>
          </w:p>
        </w:tc>
        <w:tc>
          <w:tcPr>
            <w:tcW w:w="864" w:type="dxa"/>
          </w:tcPr>
          <w:p w14:paraId="692516F0" w14:textId="77777777" w:rsidR="007266FA" w:rsidRDefault="006E601E">
            <w:pPr>
              <w:spacing w:after="0" w:line="240" w:lineRule="auto"/>
            </w:pPr>
            <w:r>
              <w:rPr>
                <w:sz w:val="19"/>
              </w:rPr>
              <w:t>User interface</w:t>
            </w:r>
          </w:p>
        </w:tc>
        <w:tc>
          <w:tcPr>
            <w:tcW w:w="1123" w:type="dxa"/>
          </w:tcPr>
          <w:p w14:paraId="4EEDD2EC" w14:textId="77777777" w:rsidR="007266FA" w:rsidRDefault="006E601E">
            <w:pPr>
              <w:spacing w:after="0" w:line="240" w:lineRule="auto"/>
            </w:pPr>
            <w:r>
              <w:rPr>
                <w:sz w:val="19"/>
              </w:rPr>
              <w:t>Render the nearby resources page with its map and list</w:t>
            </w:r>
          </w:p>
        </w:tc>
        <w:tc>
          <w:tcPr>
            <w:tcW w:w="2333" w:type="dxa"/>
          </w:tcPr>
          <w:p w14:paraId="14C18A7E" w14:textId="77777777" w:rsidR="007266FA" w:rsidRDefault="006E601E">
            <w:pPr>
              <w:spacing w:after="0" w:line="240" w:lineRule="auto"/>
            </w:pPr>
            <w:r>
              <w:rPr>
                <w:sz w:val="19"/>
              </w:rPr>
              <w:t>1. Open the resources screen. 2. Confirm the map and the resource list. 3.</w:t>
            </w:r>
          </w:p>
        </w:tc>
        <w:tc>
          <w:tcPr>
            <w:tcW w:w="864" w:type="dxa"/>
          </w:tcPr>
          <w:p w14:paraId="5FEAC6AF" w14:textId="77777777" w:rsidR="007266FA" w:rsidRDefault="006E601E">
            <w:pPr>
              <w:spacing w:after="0" w:line="240" w:lineRule="auto"/>
            </w:pPr>
            <w:r>
              <w:rPr>
                <w:sz w:val="19"/>
              </w:rPr>
              <w:t xml:space="preserve">An </w:t>
            </w:r>
            <w:r>
              <w:rPr>
                <w:sz w:val="19"/>
              </w:rPr>
              <w:t>authenticated user viewing nearby resources</w:t>
            </w:r>
          </w:p>
        </w:tc>
        <w:tc>
          <w:tcPr>
            <w:tcW w:w="1526" w:type="dxa"/>
          </w:tcPr>
          <w:p w14:paraId="4CD50948" w14:textId="77777777" w:rsidR="007266FA" w:rsidRDefault="006E601E">
            <w:pPr>
              <w:spacing w:after="0" w:line="240" w:lineRule="auto"/>
            </w:pPr>
            <w:r>
              <w:rPr>
                <w:sz w:val="19"/>
              </w:rPr>
              <w:t>The page renders a Leaflet map together with a list of nearby resources.</w:t>
            </w:r>
          </w:p>
        </w:tc>
        <w:tc>
          <w:tcPr>
            <w:tcW w:w="1051" w:type="dxa"/>
          </w:tcPr>
          <w:p w14:paraId="23D1E39A" w14:textId="77777777" w:rsidR="007266FA" w:rsidRDefault="006E601E">
            <w:pPr>
              <w:spacing w:after="0" w:line="240" w:lineRule="auto"/>
            </w:pPr>
            <w:r>
              <w:rPr>
                <w:sz w:val="19"/>
              </w:rPr>
              <w:t>The user can see nearby help spatially and as a list.</w:t>
            </w:r>
          </w:p>
        </w:tc>
        <w:tc>
          <w:tcPr>
            <w:tcW w:w="547" w:type="dxa"/>
          </w:tcPr>
          <w:p w14:paraId="4615599F" w14:textId="77777777" w:rsidR="007266FA" w:rsidRDefault="006E601E">
            <w:pPr>
              <w:spacing w:after="0" w:line="240" w:lineRule="auto"/>
              <w:jc w:val="center"/>
            </w:pPr>
            <w:r>
              <w:rPr>
                <w:b/>
                <w:sz w:val="19"/>
              </w:rPr>
              <w:t>PASS</w:t>
            </w:r>
          </w:p>
        </w:tc>
      </w:tr>
      <w:tr w:rsidR="007266FA" w14:paraId="7D958D4F" w14:textId="77777777">
        <w:trPr>
          <w:cantSplit/>
          <w:jc w:val="center"/>
        </w:trPr>
        <w:tc>
          <w:tcPr>
            <w:tcW w:w="547" w:type="dxa"/>
            <w:gridSpan w:val="8"/>
            <w:shd w:val="clear" w:color="auto" w:fill="1F4E79"/>
          </w:tcPr>
          <w:p w14:paraId="180471FC" w14:textId="77777777" w:rsidR="007266FA" w:rsidRDefault="006E601E">
            <w:pPr>
              <w:spacing w:after="0" w:line="240" w:lineRule="auto"/>
            </w:pPr>
            <w:r>
              <w:rPr>
                <w:b/>
                <w:color w:val="FFFFFF"/>
                <w:sz w:val="20"/>
              </w:rPr>
              <w:t>6.4.9  Facilities   -   2 of 13 cases shown</w:t>
            </w:r>
          </w:p>
        </w:tc>
      </w:tr>
      <w:tr w:rsidR="007266FA" w14:paraId="403CD0C3" w14:textId="77777777">
        <w:trPr>
          <w:cantSplit/>
          <w:jc w:val="center"/>
        </w:trPr>
        <w:tc>
          <w:tcPr>
            <w:tcW w:w="720" w:type="dxa"/>
            <w:shd w:val="clear" w:color="auto" w:fill="DCE6F1"/>
          </w:tcPr>
          <w:p w14:paraId="6D5B1BD0" w14:textId="77777777" w:rsidR="007266FA" w:rsidRDefault="006E601E">
            <w:pPr>
              <w:spacing w:after="0" w:line="240" w:lineRule="auto"/>
              <w:jc w:val="center"/>
            </w:pPr>
            <w:r>
              <w:rPr>
                <w:b/>
                <w:sz w:val="19"/>
              </w:rPr>
              <w:t>FAC-01</w:t>
            </w:r>
          </w:p>
        </w:tc>
        <w:tc>
          <w:tcPr>
            <w:tcW w:w="864" w:type="dxa"/>
            <w:shd w:val="clear" w:color="auto" w:fill="DCE6F1"/>
          </w:tcPr>
          <w:p w14:paraId="5B46EE2D" w14:textId="77777777" w:rsidR="007266FA" w:rsidRDefault="006E601E">
            <w:pPr>
              <w:spacing w:after="0" w:line="240" w:lineRule="auto"/>
            </w:pPr>
            <w:r>
              <w:rPr>
                <w:sz w:val="19"/>
              </w:rPr>
              <w:t>Create</w:t>
            </w:r>
          </w:p>
        </w:tc>
        <w:tc>
          <w:tcPr>
            <w:tcW w:w="1123" w:type="dxa"/>
            <w:shd w:val="clear" w:color="auto" w:fill="DCE6F1"/>
          </w:tcPr>
          <w:p w14:paraId="4B2C18AD" w14:textId="77777777" w:rsidR="007266FA" w:rsidRDefault="006E601E">
            <w:pPr>
              <w:spacing w:after="0" w:line="240" w:lineRule="auto"/>
            </w:pPr>
            <w:r>
              <w:rPr>
                <w:sz w:val="19"/>
              </w:rPr>
              <w:t xml:space="preserve">Create an </w:t>
            </w:r>
            <w:r>
              <w:rPr>
                <w:sz w:val="19"/>
              </w:rPr>
              <w:t>operational facility</w:t>
            </w:r>
          </w:p>
        </w:tc>
        <w:tc>
          <w:tcPr>
            <w:tcW w:w="2333" w:type="dxa"/>
            <w:shd w:val="clear" w:color="auto" w:fill="DCE6F1"/>
          </w:tcPr>
          <w:p w14:paraId="75BB8700" w14:textId="77777777" w:rsidR="007266FA" w:rsidRDefault="006E601E">
            <w:pPr>
              <w:spacing w:after="0" w:line="240" w:lineRule="auto"/>
            </w:pPr>
            <w:r>
              <w:rPr>
                <w:sz w:val="19"/>
              </w:rPr>
              <w:t>1. POST an operational facility as an administrator. 2. Observe the created record. 3.</w:t>
            </w:r>
          </w:p>
        </w:tc>
        <w:tc>
          <w:tcPr>
            <w:tcW w:w="864" w:type="dxa"/>
            <w:shd w:val="clear" w:color="auto" w:fill="DCE6F1"/>
          </w:tcPr>
          <w:p w14:paraId="36370941" w14:textId="77777777" w:rsidR="007266FA" w:rsidRDefault="006E601E">
            <w:pPr>
              <w:spacing w:after="0" w:line="240" w:lineRule="auto"/>
            </w:pPr>
            <w:r>
              <w:rPr>
                <w:sz w:val="19"/>
              </w:rPr>
              <w:t>name: District Hospital; type: HOSPITAL; status: OPERATIONAL</w:t>
            </w:r>
          </w:p>
        </w:tc>
        <w:tc>
          <w:tcPr>
            <w:tcW w:w="1526" w:type="dxa"/>
            <w:shd w:val="clear" w:color="auto" w:fill="DCE6F1"/>
          </w:tcPr>
          <w:p w14:paraId="786ADEFF" w14:textId="77777777" w:rsidR="007266FA" w:rsidRDefault="006E601E">
            <w:pPr>
              <w:spacing w:after="0" w:line="240" w:lineRule="auto"/>
            </w:pPr>
            <w:r>
              <w:rPr>
                <w:sz w:val="19"/>
              </w:rPr>
              <w:t>HTTP 201 is returned and the facility is stored.</w:t>
            </w:r>
          </w:p>
        </w:tc>
        <w:tc>
          <w:tcPr>
            <w:tcW w:w="1051" w:type="dxa"/>
            <w:shd w:val="clear" w:color="auto" w:fill="DCE6F1"/>
          </w:tcPr>
          <w:p w14:paraId="36F9DB6B" w14:textId="77777777" w:rsidR="007266FA" w:rsidRDefault="006E601E">
            <w:pPr>
              <w:spacing w:after="0" w:line="240" w:lineRule="auto"/>
            </w:pPr>
            <w:r>
              <w:rPr>
                <w:sz w:val="19"/>
              </w:rPr>
              <w:t>The facility becomes available to user</w:t>
            </w:r>
            <w:r>
              <w:rPr>
                <w:sz w:val="19"/>
              </w:rPr>
              <w:t xml:space="preserve"> searches.</w:t>
            </w:r>
          </w:p>
        </w:tc>
        <w:tc>
          <w:tcPr>
            <w:tcW w:w="547" w:type="dxa"/>
            <w:shd w:val="clear" w:color="auto" w:fill="DCE6F1"/>
          </w:tcPr>
          <w:p w14:paraId="2A63583C" w14:textId="77777777" w:rsidR="007266FA" w:rsidRDefault="006E601E">
            <w:pPr>
              <w:spacing w:after="0" w:line="240" w:lineRule="auto"/>
              <w:jc w:val="center"/>
            </w:pPr>
            <w:r>
              <w:rPr>
                <w:b/>
                <w:sz w:val="19"/>
              </w:rPr>
              <w:t>PASS</w:t>
            </w:r>
          </w:p>
        </w:tc>
      </w:tr>
      <w:tr w:rsidR="007266FA" w14:paraId="3586CA9A" w14:textId="77777777">
        <w:trPr>
          <w:cantSplit/>
          <w:jc w:val="center"/>
        </w:trPr>
        <w:tc>
          <w:tcPr>
            <w:tcW w:w="720" w:type="dxa"/>
          </w:tcPr>
          <w:p w14:paraId="78218FF2" w14:textId="77777777" w:rsidR="007266FA" w:rsidRDefault="006E601E">
            <w:pPr>
              <w:spacing w:after="0" w:line="240" w:lineRule="auto"/>
              <w:jc w:val="center"/>
            </w:pPr>
            <w:r>
              <w:rPr>
                <w:b/>
                <w:sz w:val="19"/>
              </w:rPr>
              <w:t>FAC-13</w:t>
            </w:r>
          </w:p>
        </w:tc>
        <w:tc>
          <w:tcPr>
            <w:tcW w:w="864" w:type="dxa"/>
          </w:tcPr>
          <w:p w14:paraId="3A9C1F37" w14:textId="77777777" w:rsidR="007266FA" w:rsidRDefault="006E601E">
            <w:pPr>
              <w:spacing w:after="0" w:line="240" w:lineRule="auto"/>
            </w:pPr>
            <w:r>
              <w:rPr>
                <w:sz w:val="19"/>
              </w:rPr>
              <w:t>Delete</w:t>
            </w:r>
          </w:p>
        </w:tc>
        <w:tc>
          <w:tcPr>
            <w:tcW w:w="1123" w:type="dxa"/>
          </w:tcPr>
          <w:p w14:paraId="126654D4" w14:textId="77777777" w:rsidR="007266FA" w:rsidRDefault="006E601E">
            <w:pPr>
              <w:spacing w:after="0" w:line="240" w:lineRule="auto"/>
            </w:pPr>
            <w:r>
              <w:rPr>
                <w:sz w:val="19"/>
              </w:rPr>
              <w:t>Delete a facility as an administrator</w:t>
            </w:r>
          </w:p>
        </w:tc>
        <w:tc>
          <w:tcPr>
            <w:tcW w:w="2333" w:type="dxa"/>
          </w:tcPr>
          <w:p w14:paraId="7AD1064E" w14:textId="77777777" w:rsidR="007266FA" w:rsidRDefault="006E601E">
            <w:pPr>
              <w:spacing w:after="0" w:line="240" w:lineRule="auto"/>
            </w:pPr>
            <w:r>
              <w:rPr>
                <w:sz w:val="19"/>
              </w:rPr>
              <w:t>1. DELETE a facility. 2. Request it again.</w:t>
            </w:r>
          </w:p>
        </w:tc>
        <w:tc>
          <w:tcPr>
            <w:tcW w:w="864" w:type="dxa"/>
          </w:tcPr>
          <w:p w14:paraId="3FEBCE81" w14:textId="77777777" w:rsidR="007266FA" w:rsidRDefault="006E601E">
            <w:pPr>
              <w:spacing w:after="0" w:line="240" w:lineRule="auto"/>
            </w:pPr>
            <w:r>
              <w:rPr>
                <w:sz w:val="19"/>
              </w:rPr>
              <w:t>An existing facility id</w:t>
            </w:r>
          </w:p>
        </w:tc>
        <w:tc>
          <w:tcPr>
            <w:tcW w:w="1526" w:type="dxa"/>
          </w:tcPr>
          <w:p w14:paraId="545E018E" w14:textId="77777777" w:rsidR="007266FA" w:rsidRDefault="006E601E">
            <w:pPr>
              <w:spacing w:after="0" w:line="240" w:lineRule="auto"/>
            </w:pPr>
            <w:r>
              <w:rPr>
                <w:sz w:val="19"/>
              </w:rPr>
              <w:t>The delete succeeds and a later request returns HTTP 404.</w:t>
            </w:r>
          </w:p>
        </w:tc>
        <w:tc>
          <w:tcPr>
            <w:tcW w:w="1051" w:type="dxa"/>
          </w:tcPr>
          <w:p w14:paraId="356E847F" w14:textId="77777777" w:rsidR="007266FA" w:rsidRDefault="006E601E">
            <w:pPr>
              <w:spacing w:after="0" w:line="240" w:lineRule="auto"/>
            </w:pPr>
            <w:r>
              <w:rPr>
                <w:sz w:val="19"/>
              </w:rPr>
              <w:t>The facility is withdrawn from the system entirely.</w:t>
            </w:r>
          </w:p>
        </w:tc>
        <w:tc>
          <w:tcPr>
            <w:tcW w:w="547" w:type="dxa"/>
          </w:tcPr>
          <w:p w14:paraId="6BDDC2CB" w14:textId="77777777" w:rsidR="007266FA" w:rsidRDefault="006E601E">
            <w:pPr>
              <w:spacing w:after="0" w:line="240" w:lineRule="auto"/>
              <w:jc w:val="center"/>
            </w:pPr>
            <w:r>
              <w:rPr>
                <w:b/>
                <w:sz w:val="19"/>
              </w:rPr>
              <w:t>SKIPPED</w:t>
            </w:r>
          </w:p>
        </w:tc>
      </w:tr>
      <w:tr w:rsidR="007266FA" w14:paraId="09714552" w14:textId="77777777">
        <w:trPr>
          <w:cantSplit/>
          <w:jc w:val="center"/>
        </w:trPr>
        <w:tc>
          <w:tcPr>
            <w:tcW w:w="547" w:type="dxa"/>
            <w:gridSpan w:val="8"/>
            <w:shd w:val="clear" w:color="auto" w:fill="1F4E79"/>
          </w:tcPr>
          <w:p w14:paraId="0F173C4E" w14:textId="77777777" w:rsidR="007266FA" w:rsidRDefault="006E601E">
            <w:pPr>
              <w:spacing w:after="0" w:line="240" w:lineRule="auto"/>
            </w:pPr>
            <w:r>
              <w:rPr>
                <w:b/>
                <w:color w:val="FFFFFF"/>
                <w:sz w:val="20"/>
              </w:rPr>
              <w:t>6.4.10  Rescue Teams   -   2 of 14 cases shown</w:t>
            </w:r>
          </w:p>
        </w:tc>
      </w:tr>
      <w:tr w:rsidR="007266FA" w14:paraId="6C2069D4" w14:textId="77777777">
        <w:trPr>
          <w:cantSplit/>
          <w:jc w:val="center"/>
        </w:trPr>
        <w:tc>
          <w:tcPr>
            <w:tcW w:w="720" w:type="dxa"/>
            <w:shd w:val="clear" w:color="auto" w:fill="DCE6F1"/>
          </w:tcPr>
          <w:p w14:paraId="597D0B1E" w14:textId="77777777" w:rsidR="007266FA" w:rsidRDefault="006E601E">
            <w:pPr>
              <w:spacing w:after="0" w:line="240" w:lineRule="auto"/>
              <w:jc w:val="center"/>
            </w:pPr>
            <w:r>
              <w:rPr>
                <w:b/>
                <w:sz w:val="19"/>
              </w:rPr>
              <w:t>RT-01</w:t>
            </w:r>
          </w:p>
        </w:tc>
        <w:tc>
          <w:tcPr>
            <w:tcW w:w="864" w:type="dxa"/>
            <w:shd w:val="clear" w:color="auto" w:fill="DCE6F1"/>
          </w:tcPr>
          <w:p w14:paraId="2D205DCF" w14:textId="77777777" w:rsidR="007266FA" w:rsidRDefault="006E601E">
            <w:pPr>
              <w:spacing w:after="0" w:line="240" w:lineRule="auto"/>
            </w:pPr>
            <w:r>
              <w:rPr>
                <w:sz w:val="19"/>
              </w:rPr>
              <w:t>Create</w:t>
            </w:r>
          </w:p>
        </w:tc>
        <w:tc>
          <w:tcPr>
            <w:tcW w:w="1123" w:type="dxa"/>
            <w:shd w:val="clear" w:color="auto" w:fill="DCE6F1"/>
          </w:tcPr>
          <w:p w14:paraId="4DBB94DB" w14:textId="77777777" w:rsidR="007266FA" w:rsidRDefault="006E601E">
            <w:pPr>
              <w:spacing w:after="0" w:line="240" w:lineRule="auto"/>
            </w:pPr>
            <w:r>
              <w:rPr>
                <w:sz w:val="19"/>
              </w:rPr>
              <w:t>Create an active rescue team</w:t>
            </w:r>
          </w:p>
        </w:tc>
        <w:tc>
          <w:tcPr>
            <w:tcW w:w="2333" w:type="dxa"/>
            <w:shd w:val="clear" w:color="auto" w:fill="DCE6F1"/>
          </w:tcPr>
          <w:p w14:paraId="304A7A6A" w14:textId="77777777" w:rsidR="007266FA" w:rsidRDefault="006E601E">
            <w:pPr>
              <w:spacing w:after="0" w:line="240" w:lineRule="auto"/>
            </w:pPr>
            <w:r>
              <w:rPr>
                <w:sz w:val="19"/>
              </w:rPr>
              <w:t>1. POST a team as an administrator. 2. Observe the created record. 3.</w:t>
            </w:r>
          </w:p>
        </w:tc>
        <w:tc>
          <w:tcPr>
            <w:tcW w:w="864" w:type="dxa"/>
            <w:shd w:val="clear" w:color="auto" w:fill="DCE6F1"/>
          </w:tcPr>
          <w:p w14:paraId="3446FAB7" w14:textId="77777777" w:rsidR="007266FA" w:rsidRDefault="006E601E">
            <w:pPr>
              <w:spacing w:after="0" w:line="240" w:lineRule="auto"/>
            </w:pPr>
            <w:r>
              <w:rPr>
                <w:sz w:val="19"/>
              </w:rPr>
              <w:t>name: Alpha Squad; teamType: RESCUE; isActive: true</w:t>
            </w:r>
          </w:p>
        </w:tc>
        <w:tc>
          <w:tcPr>
            <w:tcW w:w="1526" w:type="dxa"/>
            <w:shd w:val="clear" w:color="auto" w:fill="DCE6F1"/>
          </w:tcPr>
          <w:p w14:paraId="220D1FE4" w14:textId="77777777" w:rsidR="007266FA" w:rsidRDefault="006E601E">
            <w:pPr>
              <w:spacing w:after="0" w:line="240" w:lineRule="auto"/>
            </w:pPr>
            <w:r>
              <w:rPr>
                <w:sz w:val="19"/>
              </w:rPr>
              <w:t xml:space="preserve">HTTP 201 is returned and the </w:t>
            </w:r>
            <w:r>
              <w:rPr>
                <w:sz w:val="19"/>
              </w:rPr>
              <w:t>team is stored as active.</w:t>
            </w:r>
          </w:p>
        </w:tc>
        <w:tc>
          <w:tcPr>
            <w:tcW w:w="1051" w:type="dxa"/>
            <w:shd w:val="clear" w:color="auto" w:fill="DCE6F1"/>
          </w:tcPr>
          <w:p w14:paraId="6C8D2666" w14:textId="77777777" w:rsidR="007266FA" w:rsidRDefault="006E601E">
            <w:pPr>
              <w:spacing w:after="0" w:line="240" w:lineRule="auto"/>
            </w:pPr>
            <w:r>
              <w:rPr>
                <w:sz w:val="19"/>
              </w:rPr>
              <w:t>The team becomes assignable to incidents.</w:t>
            </w:r>
          </w:p>
        </w:tc>
        <w:tc>
          <w:tcPr>
            <w:tcW w:w="547" w:type="dxa"/>
            <w:shd w:val="clear" w:color="auto" w:fill="DCE6F1"/>
          </w:tcPr>
          <w:p w14:paraId="7E06F636" w14:textId="77777777" w:rsidR="007266FA" w:rsidRDefault="006E601E">
            <w:pPr>
              <w:spacing w:after="0" w:line="240" w:lineRule="auto"/>
              <w:jc w:val="center"/>
            </w:pPr>
            <w:r>
              <w:rPr>
                <w:b/>
                <w:sz w:val="19"/>
              </w:rPr>
              <w:t>PASS</w:t>
            </w:r>
          </w:p>
        </w:tc>
      </w:tr>
      <w:tr w:rsidR="007266FA" w14:paraId="57C5BCC2" w14:textId="77777777">
        <w:trPr>
          <w:cantSplit/>
          <w:jc w:val="center"/>
        </w:trPr>
        <w:tc>
          <w:tcPr>
            <w:tcW w:w="720" w:type="dxa"/>
          </w:tcPr>
          <w:p w14:paraId="3288DFBB" w14:textId="77777777" w:rsidR="007266FA" w:rsidRDefault="006E601E">
            <w:pPr>
              <w:spacing w:after="0" w:line="240" w:lineRule="auto"/>
              <w:jc w:val="center"/>
            </w:pPr>
            <w:r>
              <w:rPr>
                <w:b/>
                <w:sz w:val="19"/>
              </w:rPr>
              <w:t>RT-14</w:t>
            </w:r>
          </w:p>
        </w:tc>
        <w:tc>
          <w:tcPr>
            <w:tcW w:w="864" w:type="dxa"/>
          </w:tcPr>
          <w:p w14:paraId="47FBCA32" w14:textId="77777777" w:rsidR="007266FA" w:rsidRDefault="006E601E">
            <w:pPr>
              <w:spacing w:after="0" w:line="240" w:lineRule="auto"/>
            </w:pPr>
            <w:r>
              <w:rPr>
                <w:sz w:val="19"/>
              </w:rPr>
              <w:t>Delete</w:t>
            </w:r>
          </w:p>
        </w:tc>
        <w:tc>
          <w:tcPr>
            <w:tcW w:w="1123" w:type="dxa"/>
          </w:tcPr>
          <w:p w14:paraId="2188C206" w14:textId="77777777" w:rsidR="007266FA" w:rsidRDefault="006E601E">
            <w:pPr>
              <w:spacing w:after="0" w:line="240" w:lineRule="auto"/>
            </w:pPr>
            <w:r>
              <w:rPr>
                <w:sz w:val="19"/>
              </w:rPr>
              <w:t>Delete a rescue team as an administrator</w:t>
            </w:r>
          </w:p>
        </w:tc>
        <w:tc>
          <w:tcPr>
            <w:tcW w:w="2333" w:type="dxa"/>
          </w:tcPr>
          <w:p w14:paraId="16881C33" w14:textId="77777777" w:rsidR="007266FA" w:rsidRDefault="006E601E">
            <w:pPr>
              <w:spacing w:after="0" w:line="240" w:lineRule="auto"/>
            </w:pPr>
            <w:r>
              <w:rPr>
                <w:sz w:val="19"/>
              </w:rPr>
              <w:t>1. DELETE a team that has no active assignment. 2. Request it again.</w:t>
            </w:r>
          </w:p>
        </w:tc>
        <w:tc>
          <w:tcPr>
            <w:tcW w:w="864" w:type="dxa"/>
          </w:tcPr>
          <w:p w14:paraId="7EAE96F5" w14:textId="77777777" w:rsidR="007266FA" w:rsidRDefault="006E601E">
            <w:pPr>
              <w:spacing w:after="0" w:line="240" w:lineRule="auto"/>
            </w:pPr>
            <w:r>
              <w:rPr>
                <w:sz w:val="19"/>
              </w:rPr>
              <w:t>An existing team id</w:t>
            </w:r>
          </w:p>
        </w:tc>
        <w:tc>
          <w:tcPr>
            <w:tcW w:w="1526" w:type="dxa"/>
          </w:tcPr>
          <w:p w14:paraId="0AE22B52" w14:textId="77777777" w:rsidR="007266FA" w:rsidRDefault="006E601E">
            <w:pPr>
              <w:spacing w:after="0" w:line="240" w:lineRule="auto"/>
            </w:pPr>
            <w:r>
              <w:rPr>
                <w:sz w:val="19"/>
              </w:rPr>
              <w:t xml:space="preserve">The delete succeeds and a later </w:t>
            </w:r>
            <w:r>
              <w:rPr>
                <w:sz w:val="19"/>
              </w:rPr>
              <w:t>request returns HTTP 404.</w:t>
            </w:r>
          </w:p>
        </w:tc>
        <w:tc>
          <w:tcPr>
            <w:tcW w:w="1051" w:type="dxa"/>
          </w:tcPr>
          <w:p w14:paraId="21A49513" w14:textId="77777777" w:rsidR="007266FA" w:rsidRDefault="006E601E">
            <w:pPr>
              <w:spacing w:after="0" w:line="240" w:lineRule="auto"/>
            </w:pPr>
            <w:r>
              <w:rPr>
                <w:sz w:val="19"/>
              </w:rPr>
              <w:t>The team is withdrawn from the roster.</w:t>
            </w:r>
          </w:p>
        </w:tc>
        <w:tc>
          <w:tcPr>
            <w:tcW w:w="547" w:type="dxa"/>
          </w:tcPr>
          <w:p w14:paraId="41F7BACA" w14:textId="77777777" w:rsidR="007266FA" w:rsidRDefault="006E601E">
            <w:pPr>
              <w:spacing w:after="0" w:line="240" w:lineRule="auto"/>
              <w:jc w:val="center"/>
            </w:pPr>
            <w:r>
              <w:rPr>
                <w:b/>
                <w:sz w:val="19"/>
              </w:rPr>
              <w:t>SKIPPED</w:t>
            </w:r>
          </w:p>
        </w:tc>
      </w:tr>
      <w:tr w:rsidR="007266FA" w14:paraId="60C67ACA" w14:textId="77777777">
        <w:trPr>
          <w:cantSplit/>
          <w:jc w:val="center"/>
        </w:trPr>
        <w:tc>
          <w:tcPr>
            <w:tcW w:w="547" w:type="dxa"/>
            <w:gridSpan w:val="8"/>
            <w:shd w:val="clear" w:color="auto" w:fill="1F4E79"/>
          </w:tcPr>
          <w:p w14:paraId="57E75576" w14:textId="77777777" w:rsidR="007266FA" w:rsidRDefault="006E601E">
            <w:pPr>
              <w:spacing w:after="0" w:line="240" w:lineRule="auto"/>
            </w:pPr>
            <w:r>
              <w:rPr>
                <w:b/>
                <w:color w:val="FFFFFF"/>
                <w:sz w:val="20"/>
              </w:rPr>
              <w:t>6.4.11  Assignment and Dispatch   -   2 of 10 cases shown</w:t>
            </w:r>
          </w:p>
        </w:tc>
      </w:tr>
      <w:tr w:rsidR="007266FA" w14:paraId="3B52F057" w14:textId="77777777">
        <w:trPr>
          <w:cantSplit/>
          <w:jc w:val="center"/>
        </w:trPr>
        <w:tc>
          <w:tcPr>
            <w:tcW w:w="720" w:type="dxa"/>
            <w:shd w:val="clear" w:color="auto" w:fill="DCE6F1"/>
          </w:tcPr>
          <w:p w14:paraId="396178F1" w14:textId="77777777" w:rsidR="007266FA" w:rsidRDefault="006E601E">
            <w:pPr>
              <w:spacing w:after="0" w:line="240" w:lineRule="auto"/>
              <w:jc w:val="center"/>
            </w:pPr>
            <w:r>
              <w:rPr>
                <w:b/>
                <w:sz w:val="19"/>
              </w:rPr>
              <w:t>ASG-01</w:t>
            </w:r>
          </w:p>
        </w:tc>
        <w:tc>
          <w:tcPr>
            <w:tcW w:w="864" w:type="dxa"/>
            <w:shd w:val="clear" w:color="auto" w:fill="DCE6F1"/>
          </w:tcPr>
          <w:p w14:paraId="6B697C0E" w14:textId="77777777" w:rsidR="007266FA" w:rsidRDefault="006E601E">
            <w:pPr>
              <w:spacing w:after="0" w:line="240" w:lineRule="auto"/>
            </w:pPr>
            <w:r>
              <w:rPr>
                <w:sz w:val="19"/>
              </w:rPr>
              <w:t>Dispatch</w:t>
            </w:r>
          </w:p>
        </w:tc>
        <w:tc>
          <w:tcPr>
            <w:tcW w:w="1123" w:type="dxa"/>
            <w:shd w:val="clear" w:color="auto" w:fill="DCE6F1"/>
          </w:tcPr>
          <w:p w14:paraId="48C9225E" w14:textId="77777777" w:rsidR="007266FA" w:rsidRDefault="006E601E">
            <w:pPr>
              <w:spacing w:after="0" w:line="240" w:lineRule="auto"/>
            </w:pPr>
            <w:r>
              <w:rPr>
                <w:sz w:val="19"/>
              </w:rPr>
              <w:t>Assign an active team to an incident</w:t>
            </w:r>
          </w:p>
        </w:tc>
        <w:tc>
          <w:tcPr>
            <w:tcW w:w="2333" w:type="dxa"/>
            <w:shd w:val="clear" w:color="auto" w:fill="DCE6F1"/>
          </w:tcPr>
          <w:p w14:paraId="67383E99" w14:textId="77777777" w:rsidR="007266FA" w:rsidRDefault="006E601E">
            <w:pPr>
              <w:spacing w:after="0" w:line="240" w:lineRule="auto"/>
            </w:pPr>
            <w:r>
              <w:rPr>
                <w:sz w:val="19"/>
              </w:rPr>
              <w:t xml:space="preserve">1. POST an assignment as an administrator for an active team. 2. </w:t>
            </w:r>
            <w:r>
              <w:rPr>
                <w:sz w:val="19"/>
              </w:rPr>
              <w:t>Observe the created assignment. 3.</w:t>
            </w:r>
          </w:p>
        </w:tc>
        <w:tc>
          <w:tcPr>
            <w:tcW w:w="864" w:type="dxa"/>
            <w:shd w:val="clear" w:color="auto" w:fill="DCE6F1"/>
          </w:tcPr>
          <w:p w14:paraId="73C6543D" w14:textId="77777777" w:rsidR="007266FA" w:rsidRDefault="006E601E">
            <w:pPr>
              <w:spacing w:after="0" w:line="240" w:lineRule="auto"/>
            </w:pPr>
            <w:r>
              <w:rPr>
                <w:sz w:val="19"/>
              </w:rPr>
              <w:t>incidentId: a REPORTED incident; teamId: an active team</w:t>
            </w:r>
          </w:p>
        </w:tc>
        <w:tc>
          <w:tcPr>
            <w:tcW w:w="1526" w:type="dxa"/>
            <w:shd w:val="clear" w:color="auto" w:fill="DCE6F1"/>
          </w:tcPr>
          <w:p w14:paraId="1A9A8E24" w14:textId="77777777" w:rsidR="007266FA" w:rsidRDefault="006E601E">
            <w:pPr>
              <w:spacing w:after="0" w:line="240" w:lineRule="auto"/>
            </w:pPr>
            <w:r>
              <w:rPr>
                <w:sz w:val="19"/>
              </w:rPr>
              <w:t>HTTP 201 is returned and the assignment is linked to the incident.</w:t>
            </w:r>
          </w:p>
        </w:tc>
        <w:tc>
          <w:tcPr>
            <w:tcW w:w="1051" w:type="dxa"/>
            <w:shd w:val="clear" w:color="auto" w:fill="DCE6F1"/>
          </w:tcPr>
          <w:p w14:paraId="364BB6CC" w14:textId="77777777" w:rsidR="007266FA" w:rsidRDefault="006E601E">
            <w:pPr>
              <w:spacing w:after="0" w:line="240" w:lineRule="auto"/>
            </w:pPr>
            <w:r>
              <w:rPr>
                <w:sz w:val="19"/>
              </w:rPr>
              <w:t>The incident enters active response and the team is dispatched.</w:t>
            </w:r>
          </w:p>
        </w:tc>
        <w:tc>
          <w:tcPr>
            <w:tcW w:w="547" w:type="dxa"/>
            <w:shd w:val="clear" w:color="auto" w:fill="DCE6F1"/>
          </w:tcPr>
          <w:p w14:paraId="11B08109" w14:textId="77777777" w:rsidR="007266FA" w:rsidRDefault="006E601E">
            <w:pPr>
              <w:spacing w:after="0" w:line="240" w:lineRule="auto"/>
              <w:jc w:val="center"/>
            </w:pPr>
            <w:r>
              <w:rPr>
                <w:b/>
                <w:sz w:val="19"/>
              </w:rPr>
              <w:t>PASS</w:t>
            </w:r>
          </w:p>
        </w:tc>
      </w:tr>
      <w:tr w:rsidR="007266FA" w14:paraId="107BE8EE" w14:textId="77777777">
        <w:trPr>
          <w:cantSplit/>
          <w:jc w:val="center"/>
        </w:trPr>
        <w:tc>
          <w:tcPr>
            <w:tcW w:w="720" w:type="dxa"/>
          </w:tcPr>
          <w:p w14:paraId="77DB0AAD" w14:textId="77777777" w:rsidR="007266FA" w:rsidRDefault="006E601E">
            <w:pPr>
              <w:spacing w:after="0" w:line="240" w:lineRule="auto"/>
              <w:jc w:val="center"/>
            </w:pPr>
            <w:r>
              <w:rPr>
                <w:b/>
                <w:sz w:val="19"/>
              </w:rPr>
              <w:t>ASG-10</w:t>
            </w:r>
          </w:p>
        </w:tc>
        <w:tc>
          <w:tcPr>
            <w:tcW w:w="864" w:type="dxa"/>
          </w:tcPr>
          <w:p w14:paraId="29357D38" w14:textId="77777777" w:rsidR="007266FA" w:rsidRDefault="006E601E">
            <w:pPr>
              <w:spacing w:after="0" w:line="240" w:lineRule="auto"/>
            </w:pPr>
            <w:r>
              <w:rPr>
                <w:sz w:val="19"/>
              </w:rPr>
              <w:t>Notification</w:t>
            </w:r>
          </w:p>
        </w:tc>
        <w:tc>
          <w:tcPr>
            <w:tcW w:w="1123" w:type="dxa"/>
          </w:tcPr>
          <w:p w14:paraId="04119641" w14:textId="77777777" w:rsidR="007266FA" w:rsidRDefault="006E601E">
            <w:pPr>
              <w:spacing w:after="0" w:line="240" w:lineRule="auto"/>
            </w:pPr>
            <w:r>
              <w:rPr>
                <w:sz w:val="19"/>
              </w:rPr>
              <w:t>Notify responders about a new assignment</w:t>
            </w:r>
          </w:p>
        </w:tc>
        <w:tc>
          <w:tcPr>
            <w:tcW w:w="2333" w:type="dxa"/>
          </w:tcPr>
          <w:p w14:paraId="31BDE4FA" w14:textId="77777777" w:rsidR="007266FA" w:rsidRDefault="006E601E">
            <w:pPr>
              <w:spacing w:after="0" w:line="240" w:lineRule="auto"/>
            </w:pPr>
            <w:r>
              <w:rPr>
                <w:sz w:val="19"/>
              </w:rPr>
              <w:t>1. Create an assignment. 2. Query notifications as a member of the team. 3.</w:t>
            </w:r>
          </w:p>
        </w:tc>
        <w:tc>
          <w:tcPr>
            <w:tcW w:w="864" w:type="dxa"/>
          </w:tcPr>
          <w:p w14:paraId="5D06087C" w14:textId="77777777" w:rsidR="007266FA" w:rsidRDefault="006E601E">
            <w:pPr>
              <w:spacing w:after="0" w:line="240" w:lineRule="auto"/>
            </w:pPr>
            <w:r>
              <w:rPr>
                <w:sz w:val="19"/>
              </w:rPr>
              <w:t>An assignment to a team with a responder member</w:t>
            </w:r>
          </w:p>
        </w:tc>
        <w:tc>
          <w:tcPr>
            <w:tcW w:w="1526" w:type="dxa"/>
          </w:tcPr>
          <w:p w14:paraId="4B8069B1" w14:textId="77777777" w:rsidR="007266FA" w:rsidRDefault="006E601E">
            <w:pPr>
              <w:spacing w:after="0" w:line="240" w:lineRule="auto"/>
            </w:pPr>
            <w:r>
              <w:rPr>
                <w:sz w:val="19"/>
              </w:rPr>
              <w:t>An in-app notification is created for the assigned responders.</w:t>
            </w:r>
          </w:p>
        </w:tc>
        <w:tc>
          <w:tcPr>
            <w:tcW w:w="1051" w:type="dxa"/>
          </w:tcPr>
          <w:p w14:paraId="186393AE" w14:textId="77777777" w:rsidR="007266FA" w:rsidRDefault="006E601E">
            <w:pPr>
              <w:spacing w:after="0" w:line="240" w:lineRule="auto"/>
            </w:pPr>
            <w:r>
              <w:rPr>
                <w:sz w:val="19"/>
              </w:rPr>
              <w:t xml:space="preserve">The </w:t>
            </w:r>
            <w:r>
              <w:rPr>
                <w:sz w:val="19"/>
              </w:rPr>
              <w:t>responder learns about the emergency without polling.</w:t>
            </w:r>
          </w:p>
        </w:tc>
        <w:tc>
          <w:tcPr>
            <w:tcW w:w="547" w:type="dxa"/>
          </w:tcPr>
          <w:p w14:paraId="3F252EA9" w14:textId="77777777" w:rsidR="007266FA" w:rsidRDefault="006E601E">
            <w:pPr>
              <w:spacing w:after="0" w:line="240" w:lineRule="auto"/>
              <w:jc w:val="center"/>
            </w:pPr>
            <w:r>
              <w:rPr>
                <w:b/>
                <w:sz w:val="19"/>
              </w:rPr>
              <w:t>PASS</w:t>
            </w:r>
          </w:p>
        </w:tc>
      </w:tr>
      <w:tr w:rsidR="007266FA" w14:paraId="3088B2AD" w14:textId="77777777">
        <w:trPr>
          <w:cantSplit/>
          <w:jc w:val="center"/>
        </w:trPr>
        <w:tc>
          <w:tcPr>
            <w:tcW w:w="547" w:type="dxa"/>
            <w:gridSpan w:val="8"/>
            <w:shd w:val="clear" w:color="auto" w:fill="1F4E79"/>
          </w:tcPr>
          <w:p w14:paraId="7CA3BCA3" w14:textId="77777777" w:rsidR="007266FA" w:rsidRDefault="006E601E">
            <w:pPr>
              <w:spacing w:after="0" w:line="240" w:lineRule="auto"/>
            </w:pPr>
            <w:r>
              <w:rPr>
                <w:b/>
                <w:color w:val="FFFFFF"/>
                <w:sz w:val="20"/>
              </w:rPr>
              <w:t>6.4.12  Notifications   -   2 of 7 cases shown</w:t>
            </w:r>
          </w:p>
        </w:tc>
      </w:tr>
      <w:tr w:rsidR="007266FA" w14:paraId="66E86915" w14:textId="77777777">
        <w:trPr>
          <w:cantSplit/>
          <w:jc w:val="center"/>
        </w:trPr>
        <w:tc>
          <w:tcPr>
            <w:tcW w:w="720" w:type="dxa"/>
            <w:shd w:val="clear" w:color="auto" w:fill="DCE6F1"/>
          </w:tcPr>
          <w:p w14:paraId="073B5B43" w14:textId="77777777" w:rsidR="007266FA" w:rsidRDefault="006E601E">
            <w:pPr>
              <w:spacing w:after="0" w:line="240" w:lineRule="auto"/>
              <w:jc w:val="center"/>
            </w:pPr>
            <w:r>
              <w:rPr>
                <w:b/>
                <w:sz w:val="19"/>
              </w:rPr>
              <w:lastRenderedPageBreak/>
              <w:t>NTF-01</w:t>
            </w:r>
          </w:p>
        </w:tc>
        <w:tc>
          <w:tcPr>
            <w:tcW w:w="864" w:type="dxa"/>
            <w:shd w:val="clear" w:color="auto" w:fill="DCE6F1"/>
          </w:tcPr>
          <w:p w14:paraId="0B28C69A" w14:textId="77777777" w:rsidR="007266FA" w:rsidRDefault="006E601E">
            <w:pPr>
              <w:spacing w:after="0" w:line="240" w:lineRule="auto"/>
            </w:pPr>
            <w:r>
              <w:rPr>
                <w:sz w:val="19"/>
              </w:rPr>
              <w:t>Create</w:t>
            </w:r>
          </w:p>
        </w:tc>
        <w:tc>
          <w:tcPr>
            <w:tcW w:w="1123" w:type="dxa"/>
            <w:shd w:val="clear" w:color="auto" w:fill="DCE6F1"/>
          </w:tcPr>
          <w:p w14:paraId="3657AA55" w14:textId="77777777" w:rsidR="007266FA" w:rsidRDefault="006E601E">
            <w:pPr>
              <w:spacing w:after="0" w:line="240" w:lineRule="auto"/>
            </w:pPr>
            <w:r>
              <w:rPr>
                <w:sz w:val="19"/>
              </w:rPr>
              <w:t>Record incident events as notifications for the incident owner</w:t>
            </w:r>
          </w:p>
        </w:tc>
        <w:tc>
          <w:tcPr>
            <w:tcW w:w="2333" w:type="dxa"/>
            <w:shd w:val="clear" w:color="auto" w:fill="DCE6F1"/>
          </w:tcPr>
          <w:p w14:paraId="5C2E550C" w14:textId="77777777" w:rsidR="007266FA" w:rsidRDefault="006E601E">
            <w:pPr>
              <w:spacing w:after="0" w:line="240" w:lineRule="auto"/>
            </w:pPr>
            <w:r>
              <w:rPr>
                <w:sz w:val="19"/>
              </w:rPr>
              <w:t xml:space="preserve">1. Drive an incident through a status change. 2. Query </w:t>
            </w:r>
            <w:r>
              <w:rPr>
                <w:sz w:val="19"/>
              </w:rPr>
              <w:t>notifications as the owner. 3.</w:t>
            </w:r>
          </w:p>
        </w:tc>
        <w:tc>
          <w:tcPr>
            <w:tcW w:w="864" w:type="dxa"/>
            <w:shd w:val="clear" w:color="auto" w:fill="DCE6F1"/>
          </w:tcPr>
          <w:p w14:paraId="788182D9" w14:textId="77777777" w:rsidR="007266FA" w:rsidRDefault="006E601E">
            <w:pPr>
              <w:spacing w:after="0" w:line="240" w:lineRule="auto"/>
            </w:pPr>
            <w:r>
              <w:rPr>
                <w:sz w:val="19"/>
              </w:rPr>
              <w:t>A status change on an incident owned by the test user</w:t>
            </w:r>
          </w:p>
        </w:tc>
        <w:tc>
          <w:tcPr>
            <w:tcW w:w="1526" w:type="dxa"/>
            <w:shd w:val="clear" w:color="auto" w:fill="DCE6F1"/>
          </w:tcPr>
          <w:p w14:paraId="1B85C8B4" w14:textId="77777777" w:rsidR="007266FA" w:rsidRDefault="006E601E">
            <w:pPr>
              <w:spacing w:after="0" w:line="240" w:lineRule="auto"/>
            </w:pPr>
            <w:r>
              <w:rPr>
                <w:sz w:val="19"/>
              </w:rPr>
              <w:t>A notification describing the event is created for the owner.</w:t>
            </w:r>
          </w:p>
        </w:tc>
        <w:tc>
          <w:tcPr>
            <w:tcW w:w="1051" w:type="dxa"/>
            <w:shd w:val="clear" w:color="auto" w:fill="DCE6F1"/>
          </w:tcPr>
          <w:p w14:paraId="76715D41" w14:textId="77777777" w:rsidR="007266FA" w:rsidRDefault="006E601E">
            <w:pPr>
              <w:spacing w:after="0" w:line="240" w:lineRule="auto"/>
            </w:pPr>
            <w:r>
              <w:rPr>
                <w:sz w:val="19"/>
              </w:rPr>
              <w:t>The owner is informed of progress on their own report.</w:t>
            </w:r>
          </w:p>
        </w:tc>
        <w:tc>
          <w:tcPr>
            <w:tcW w:w="547" w:type="dxa"/>
            <w:shd w:val="clear" w:color="auto" w:fill="DCE6F1"/>
          </w:tcPr>
          <w:p w14:paraId="76138BD5" w14:textId="77777777" w:rsidR="007266FA" w:rsidRDefault="006E601E">
            <w:pPr>
              <w:spacing w:after="0" w:line="240" w:lineRule="auto"/>
              <w:jc w:val="center"/>
            </w:pPr>
            <w:r>
              <w:rPr>
                <w:b/>
                <w:sz w:val="19"/>
              </w:rPr>
              <w:t>PASS</w:t>
            </w:r>
          </w:p>
        </w:tc>
      </w:tr>
      <w:tr w:rsidR="007266FA" w14:paraId="6CA5F2C4" w14:textId="77777777">
        <w:trPr>
          <w:cantSplit/>
          <w:jc w:val="center"/>
        </w:trPr>
        <w:tc>
          <w:tcPr>
            <w:tcW w:w="720" w:type="dxa"/>
          </w:tcPr>
          <w:p w14:paraId="7D142A75" w14:textId="77777777" w:rsidR="007266FA" w:rsidRDefault="006E601E">
            <w:pPr>
              <w:spacing w:after="0" w:line="240" w:lineRule="auto"/>
              <w:jc w:val="center"/>
            </w:pPr>
            <w:r>
              <w:rPr>
                <w:b/>
                <w:sz w:val="19"/>
              </w:rPr>
              <w:t>NTF-07</w:t>
            </w:r>
          </w:p>
        </w:tc>
        <w:tc>
          <w:tcPr>
            <w:tcW w:w="864" w:type="dxa"/>
          </w:tcPr>
          <w:p w14:paraId="09ADD6EC" w14:textId="77777777" w:rsidR="007266FA" w:rsidRDefault="006E601E">
            <w:pPr>
              <w:spacing w:after="0" w:line="240" w:lineRule="auto"/>
            </w:pPr>
            <w:r>
              <w:rPr>
                <w:sz w:val="19"/>
              </w:rPr>
              <w:t>External delivery</w:t>
            </w:r>
          </w:p>
        </w:tc>
        <w:tc>
          <w:tcPr>
            <w:tcW w:w="1123" w:type="dxa"/>
          </w:tcPr>
          <w:p w14:paraId="6D1ADE7E" w14:textId="77777777" w:rsidR="007266FA" w:rsidRDefault="006E601E">
            <w:pPr>
              <w:spacing w:after="0" w:line="240" w:lineRule="auto"/>
            </w:pPr>
            <w:r>
              <w:rPr>
                <w:sz w:val="19"/>
              </w:rPr>
              <w:t xml:space="preserve">Deliver an SMS or </w:t>
            </w:r>
            <w:r>
              <w:rPr>
                <w:sz w:val="19"/>
              </w:rPr>
              <w:t>email to an emergency contact</w:t>
            </w:r>
          </w:p>
        </w:tc>
        <w:tc>
          <w:tcPr>
            <w:tcW w:w="2333" w:type="dxa"/>
          </w:tcPr>
          <w:p w14:paraId="3AD681E8" w14:textId="77777777" w:rsidR="007266FA" w:rsidRDefault="006E601E">
            <w:pPr>
              <w:spacing w:after="0" w:line="240" w:lineRule="auto"/>
            </w:pPr>
            <w:r>
              <w:rPr>
                <w:sz w:val="19"/>
              </w:rPr>
              <w:t>1. Attempt to configure an SMS or email provider. 2. Trigger an incident notification.</w:t>
            </w:r>
          </w:p>
        </w:tc>
        <w:tc>
          <w:tcPr>
            <w:tcW w:w="864" w:type="dxa"/>
          </w:tcPr>
          <w:p w14:paraId="52427E1E" w14:textId="77777777" w:rsidR="007266FA" w:rsidRDefault="006E601E">
            <w:pPr>
              <w:spacing w:after="0" w:line="240" w:lineRule="auto"/>
            </w:pPr>
            <w:r>
              <w:rPr>
                <w:sz w:val="19"/>
              </w:rPr>
              <w:t>No SMS or email provider is integrated in the current build; delivery is recorded as...</w:t>
            </w:r>
          </w:p>
        </w:tc>
        <w:tc>
          <w:tcPr>
            <w:tcW w:w="1526" w:type="dxa"/>
          </w:tcPr>
          <w:p w14:paraId="5BED20C2" w14:textId="77777777" w:rsidR="007266FA" w:rsidRDefault="006E601E">
            <w:pPr>
              <w:spacing w:after="0" w:line="240" w:lineRule="auto"/>
            </w:pPr>
            <w:r>
              <w:rPr>
                <w:sz w:val="19"/>
              </w:rPr>
              <w:t xml:space="preserve">The application does not claim to have sent an SMS </w:t>
            </w:r>
            <w:r>
              <w:rPr>
                <w:sz w:val="19"/>
              </w:rPr>
              <w:t>or an email that it could not send.</w:t>
            </w:r>
          </w:p>
        </w:tc>
        <w:tc>
          <w:tcPr>
            <w:tcW w:w="1051" w:type="dxa"/>
          </w:tcPr>
          <w:p w14:paraId="330EA6D7" w14:textId="77777777" w:rsidR="007266FA" w:rsidRDefault="006E601E">
            <w:pPr>
              <w:spacing w:after="0" w:line="240" w:lineRule="auto"/>
            </w:pPr>
            <w:r>
              <w:rPr>
                <w:sz w:val="19"/>
              </w:rPr>
              <w:t>The incident record is unaffected and the in-app notification is still produced.</w:t>
            </w:r>
          </w:p>
        </w:tc>
        <w:tc>
          <w:tcPr>
            <w:tcW w:w="547" w:type="dxa"/>
          </w:tcPr>
          <w:p w14:paraId="54236351" w14:textId="77777777" w:rsidR="007266FA" w:rsidRDefault="006E601E">
            <w:pPr>
              <w:spacing w:after="0" w:line="240" w:lineRule="auto"/>
              <w:jc w:val="center"/>
            </w:pPr>
            <w:r>
              <w:rPr>
                <w:b/>
                <w:sz w:val="19"/>
              </w:rPr>
              <w:t>NOT APPLICABLE</w:t>
            </w:r>
          </w:p>
        </w:tc>
      </w:tr>
      <w:tr w:rsidR="007266FA" w14:paraId="1EB3449A" w14:textId="77777777">
        <w:trPr>
          <w:cantSplit/>
          <w:jc w:val="center"/>
        </w:trPr>
        <w:tc>
          <w:tcPr>
            <w:tcW w:w="547" w:type="dxa"/>
            <w:gridSpan w:val="8"/>
            <w:shd w:val="clear" w:color="auto" w:fill="1F4E79"/>
          </w:tcPr>
          <w:p w14:paraId="355F28F6" w14:textId="77777777" w:rsidR="007266FA" w:rsidRDefault="006E601E">
            <w:pPr>
              <w:spacing w:after="0" w:line="240" w:lineRule="auto"/>
            </w:pPr>
            <w:r>
              <w:rPr>
                <w:b/>
                <w:color w:val="FFFFFF"/>
                <w:sz w:val="20"/>
              </w:rPr>
              <w:t>6.4.13  Unsafe Area Reports   -   2 of 15 cases shown</w:t>
            </w:r>
          </w:p>
        </w:tc>
      </w:tr>
      <w:tr w:rsidR="007266FA" w14:paraId="21A7E307" w14:textId="77777777">
        <w:trPr>
          <w:cantSplit/>
          <w:jc w:val="center"/>
        </w:trPr>
        <w:tc>
          <w:tcPr>
            <w:tcW w:w="720" w:type="dxa"/>
            <w:shd w:val="clear" w:color="auto" w:fill="DCE6F1"/>
          </w:tcPr>
          <w:p w14:paraId="5E5B9C9D" w14:textId="77777777" w:rsidR="007266FA" w:rsidRDefault="006E601E">
            <w:pPr>
              <w:spacing w:after="0" w:line="240" w:lineRule="auto"/>
              <w:jc w:val="center"/>
            </w:pPr>
            <w:r>
              <w:rPr>
                <w:b/>
                <w:sz w:val="19"/>
              </w:rPr>
              <w:t>UAR-01</w:t>
            </w:r>
          </w:p>
        </w:tc>
        <w:tc>
          <w:tcPr>
            <w:tcW w:w="864" w:type="dxa"/>
            <w:shd w:val="clear" w:color="auto" w:fill="DCE6F1"/>
          </w:tcPr>
          <w:p w14:paraId="7B94169D" w14:textId="77777777" w:rsidR="007266FA" w:rsidRDefault="006E601E">
            <w:pPr>
              <w:spacing w:after="0" w:line="240" w:lineRule="auto"/>
            </w:pPr>
            <w:r>
              <w:rPr>
                <w:sz w:val="19"/>
              </w:rPr>
              <w:t>Create</w:t>
            </w:r>
          </w:p>
        </w:tc>
        <w:tc>
          <w:tcPr>
            <w:tcW w:w="1123" w:type="dxa"/>
            <w:shd w:val="clear" w:color="auto" w:fill="DCE6F1"/>
          </w:tcPr>
          <w:p w14:paraId="7B346E3B" w14:textId="77777777" w:rsidR="007266FA" w:rsidRDefault="006E601E">
            <w:pPr>
              <w:spacing w:after="0" w:line="240" w:lineRule="auto"/>
            </w:pPr>
            <w:r>
              <w:rPr>
                <w:sz w:val="19"/>
              </w:rPr>
              <w:t xml:space="preserve">Submit an unsafe area report with </w:t>
            </w:r>
            <w:r>
              <w:rPr>
                <w:sz w:val="19"/>
              </w:rPr>
              <w:t>coordinates</w:t>
            </w:r>
          </w:p>
        </w:tc>
        <w:tc>
          <w:tcPr>
            <w:tcW w:w="2333" w:type="dxa"/>
            <w:shd w:val="clear" w:color="auto" w:fill="DCE6F1"/>
          </w:tcPr>
          <w:p w14:paraId="2575CE89" w14:textId="77777777" w:rsidR="007266FA" w:rsidRDefault="006E601E">
            <w:pPr>
              <w:spacing w:after="0" w:line="240" w:lineRule="auto"/>
            </w:pPr>
            <w:r>
              <w:rPr>
                <w:sz w:val="19"/>
              </w:rPr>
              <w:t>1. POST an unsafe report as a user. 2. Observe the created record. 3.</w:t>
            </w:r>
          </w:p>
        </w:tc>
        <w:tc>
          <w:tcPr>
            <w:tcW w:w="864" w:type="dxa"/>
            <w:shd w:val="clear" w:color="auto" w:fill="DCE6F1"/>
          </w:tcPr>
          <w:p w14:paraId="33813669" w14:textId="77777777" w:rsidR="007266FA" w:rsidRDefault="006E601E">
            <w:pPr>
              <w:spacing w:after="0" w:line="240" w:lineRule="auto"/>
            </w:pPr>
            <w:r>
              <w:rPr>
                <w:sz w:val="19"/>
              </w:rPr>
              <w:t>category: HARASSMENT; description: text; location: 28.6139/77.209</w:t>
            </w:r>
          </w:p>
        </w:tc>
        <w:tc>
          <w:tcPr>
            <w:tcW w:w="1526" w:type="dxa"/>
            <w:shd w:val="clear" w:color="auto" w:fill="DCE6F1"/>
          </w:tcPr>
          <w:p w14:paraId="7F112F69" w14:textId="77777777" w:rsidR="007266FA" w:rsidRDefault="006E601E">
            <w:pPr>
              <w:spacing w:after="0" w:line="240" w:lineRule="auto"/>
            </w:pPr>
            <w:r>
              <w:rPr>
                <w:sz w:val="19"/>
              </w:rPr>
              <w:t>HTTP 201 is returned and the report is stored against the token owner.</w:t>
            </w:r>
          </w:p>
        </w:tc>
        <w:tc>
          <w:tcPr>
            <w:tcW w:w="1051" w:type="dxa"/>
            <w:shd w:val="clear" w:color="auto" w:fill="DCE6F1"/>
          </w:tcPr>
          <w:p w14:paraId="5154C41B" w14:textId="77777777" w:rsidR="007266FA" w:rsidRDefault="006E601E">
            <w:pPr>
              <w:spacing w:after="0" w:line="240" w:lineRule="auto"/>
            </w:pPr>
            <w:r>
              <w:rPr>
                <w:sz w:val="19"/>
              </w:rPr>
              <w:t>The report becomes available for veri</w:t>
            </w:r>
            <w:r>
              <w:rPr>
                <w:sz w:val="19"/>
              </w:rPr>
              <w:t>fication and risk assessment.</w:t>
            </w:r>
          </w:p>
        </w:tc>
        <w:tc>
          <w:tcPr>
            <w:tcW w:w="547" w:type="dxa"/>
            <w:shd w:val="clear" w:color="auto" w:fill="DCE6F1"/>
          </w:tcPr>
          <w:p w14:paraId="3BF42E7A" w14:textId="77777777" w:rsidR="007266FA" w:rsidRDefault="006E601E">
            <w:pPr>
              <w:spacing w:after="0" w:line="240" w:lineRule="auto"/>
              <w:jc w:val="center"/>
            </w:pPr>
            <w:r>
              <w:rPr>
                <w:b/>
                <w:sz w:val="19"/>
              </w:rPr>
              <w:t>PASS</w:t>
            </w:r>
          </w:p>
        </w:tc>
      </w:tr>
      <w:tr w:rsidR="007266FA" w14:paraId="1E6D09A2" w14:textId="77777777">
        <w:trPr>
          <w:cantSplit/>
          <w:jc w:val="center"/>
        </w:trPr>
        <w:tc>
          <w:tcPr>
            <w:tcW w:w="720" w:type="dxa"/>
          </w:tcPr>
          <w:p w14:paraId="40BD3BD0" w14:textId="77777777" w:rsidR="007266FA" w:rsidRDefault="006E601E">
            <w:pPr>
              <w:spacing w:after="0" w:line="240" w:lineRule="auto"/>
              <w:jc w:val="center"/>
            </w:pPr>
            <w:r>
              <w:rPr>
                <w:b/>
                <w:sz w:val="19"/>
              </w:rPr>
              <w:t>UAR-15</w:t>
            </w:r>
          </w:p>
        </w:tc>
        <w:tc>
          <w:tcPr>
            <w:tcW w:w="864" w:type="dxa"/>
          </w:tcPr>
          <w:p w14:paraId="36AC8436" w14:textId="77777777" w:rsidR="007266FA" w:rsidRDefault="006E601E">
            <w:pPr>
              <w:spacing w:after="0" w:line="240" w:lineRule="auto"/>
            </w:pPr>
            <w:r>
              <w:rPr>
                <w:sz w:val="19"/>
              </w:rPr>
              <w:t>Input validation</w:t>
            </w:r>
          </w:p>
        </w:tc>
        <w:tc>
          <w:tcPr>
            <w:tcW w:w="1123" w:type="dxa"/>
          </w:tcPr>
          <w:p w14:paraId="1358E9CE" w14:textId="77777777" w:rsidR="007266FA" w:rsidRDefault="006E601E">
            <w:pPr>
              <w:spacing w:after="0" w:line="240" w:lineRule="auto"/>
            </w:pPr>
            <w:r>
              <w:rPr>
                <w:sz w:val="19"/>
              </w:rPr>
              <w:t>Accept each supported category and reject an unknown one</w:t>
            </w:r>
          </w:p>
        </w:tc>
        <w:tc>
          <w:tcPr>
            <w:tcW w:w="2333" w:type="dxa"/>
          </w:tcPr>
          <w:p w14:paraId="550E43AD" w14:textId="77777777" w:rsidR="007266FA" w:rsidRDefault="006E601E">
            <w:pPr>
              <w:spacing w:after="0" w:line="240" w:lineRule="auto"/>
            </w:pPr>
            <w:r>
              <w:rPr>
                <w:sz w:val="19"/>
              </w:rPr>
              <w:t>1. Submit one report per defined category. 2. Submit an unknown category. 3.</w:t>
            </w:r>
          </w:p>
        </w:tc>
        <w:tc>
          <w:tcPr>
            <w:tcW w:w="864" w:type="dxa"/>
          </w:tcPr>
          <w:p w14:paraId="1F471466" w14:textId="77777777" w:rsidR="007266FA" w:rsidRDefault="006E601E">
            <w:pPr>
              <w:spacing w:after="0" w:line="240" w:lineRule="auto"/>
            </w:pPr>
            <w:r>
              <w:rPr>
                <w:sz w:val="19"/>
              </w:rPr>
              <w:t xml:space="preserve">HARASSMENT, STALKING, THEFT, ACCIDENT, </w:t>
            </w:r>
            <w:r>
              <w:rPr>
                <w:sz w:val="19"/>
              </w:rPr>
              <w:t>UNKNOWN_CATEGORY</w:t>
            </w:r>
          </w:p>
        </w:tc>
        <w:tc>
          <w:tcPr>
            <w:tcW w:w="1526" w:type="dxa"/>
          </w:tcPr>
          <w:p w14:paraId="04E64AA6" w14:textId="77777777" w:rsidR="007266FA" w:rsidRDefault="006E601E">
            <w:pPr>
              <w:spacing w:after="0" w:line="240" w:lineRule="auto"/>
            </w:pPr>
            <w:r>
              <w:rPr>
                <w:sz w:val="19"/>
              </w:rPr>
              <w:t>Defined categories are accepted and the unknown category is rejected.</w:t>
            </w:r>
          </w:p>
        </w:tc>
        <w:tc>
          <w:tcPr>
            <w:tcW w:w="1051" w:type="dxa"/>
          </w:tcPr>
          <w:p w14:paraId="11CA819F" w14:textId="77777777" w:rsidR="007266FA" w:rsidRDefault="006E601E">
            <w:pPr>
              <w:spacing w:after="0" w:line="240" w:lineRule="auto"/>
            </w:pPr>
            <w:r>
              <w:rPr>
                <w:sz w:val="19"/>
              </w:rPr>
              <w:t>Reports are always classified with a defined category.</w:t>
            </w:r>
          </w:p>
        </w:tc>
        <w:tc>
          <w:tcPr>
            <w:tcW w:w="547" w:type="dxa"/>
          </w:tcPr>
          <w:p w14:paraId="20DB76E6" w14:textId="77777777" w:rsidR="007266FA" w:rsidRDefault="006E601E">
            <w:pPr>
              <w:spacing w:after="0" w:line="240" w:lineRule="auto"/>
              <w:jc w:val="center"/>
            </w:pPr>
            <w:r>
              <w:rPr>
                <w:b/>
                <w:sz w:val="19"/>
              </w:rPr>
              <w:t>PASS</w:t>
            </w:r>
          </w:p>
        </w:tc>
      </w:tr>
      <w:tr w:rsidR="007266FA" w14:paraId="1046DB49" w14:textId="77777777">
        <w:trPr>
          <w:cantSplit/>
          <w:jc w:val="center"/>
        </w:trPr>
        <w:tc>
          <w:tcPr>
            <w:tcW w:w="547" w:type="dxa"/>
            <w:gridSpan w:val="8"/>
            <w:shd w:val="clear" w:color="auto" w:fill="1F4E79"/>
          </w:tcPr>
          <w:p w14:paraId="5817488B" w14:textId="77777777" w:rsidR="007266FA" w:rsidRDefault="006E601E">
            <w:pPr>
              <w:spacing w:after="0" w:line="240" w:lineRule="auto"/>
            </w:pPr>
            <w:r>
              <w:rPr>
                <w:b/>
                <w:color w:val="FFFFFF"/>
                <w:sz w:val="20"/>
              </w:rPr>
              <w:t>6.4.14  AI Risk Assessment   -   2 of 9 cases shown</w:t>
            </w:r>
          </w:p>
        </w:tc>
      </w:tr>
      <w:tr w:rsidR="007266FA" w14:paraId="1BA149DC" w14:textId="77777777">
        <w:trPr>
          <w:cantSplit/>
          <w:jc w:val="center"/>
        </w:trPr>
        <w:tc>
          <w:tcPr>
            <w:tcW w:w="720" w:type="dxa"/>
            <w:shd w:val="clear" w:color="auto" w:fill="DCE6F1"/>
          </w:tcPr>
          <w:p w14:paraId="09572A62" w14:textId="77777777" w:rsidR="007266FA" w:rsidRDefault="006E601E">
            <w:pPr>
              <w:spacing w:after="0" w:line="240" w:lineRule="auto"/>
              <w:jc w:val="center"/>
            </w:pPr>
            <w:r>
              <w:rPr>
                <w:b/>
                <w:sz w:val="19"/>
              </w:rPr>
              <w:t>AI-01</w:t>
            </w:r>
          </w:p>
        </w:tc>
        <w:tc>
          <w:tcPr>
            <w:tcW w:w="864" w:type="dxa"/>
            <w:shd w:val="clear" w:color="auto" w:fill="DCE6F1"/>
          </w:tcPr>
          <w:p w14:paraId="7001A12E" w14:textId="77777777" w:rsidR="007266FA" w:rsidRDefault="006E601E">
            <w:pPr>
              <w:spacing w:after="0" w:line="240" w:lineRule="auto"/>
            </w:pPr>
            <w:r>
              <w:rPr>
                <w:sz w:val="19"/>
              </w:rPr>
              <w:t>Precondition</w:t>
            </w:r>
          </w:p>
        </w:tc>
        <w:tc>
          <w:tcPr>
            <w:tcW w:w="1123" w:type="dxa"/>
            <w:shd w:val="clear" w:color="auto" w:fill="DCE6F1"/>
          </w:tcPr>
          <w:p w14:paraId="099148AB" w14:textId="77777777" w:rsidR="007266FA" w:rsidRDefault="006E601E">
            <w:pPr>
              <w:spacing w:after="0" w:line="240" w:lineRule="auto"/>
            </w:pPr>
            <w:r>
              <w:rPr>
                <w:sz w:val="19"/>
              </w:rPr>
              <w:t xml:space="preserve">Decline risk assessment when the </w:t>
            </w:r>
            <w:r>
              <w:rPr>
                <w:sz w:val="19"/>
              </w:rPr>
              <w:t>incident has no stored coordinates</w:t>
            </w:r>
          </w:p>
        </w:tc>
        <w:tc>
          <w:tcPr>
            <w:tcW w:w="2333" w:type="dxa"/>
            <w:shd w:val="clear" w:color="auto" w:fill="DCE6F1"/>
          </w:tcPr>
          <w:p w14:paraId="259D6B6A" w14:textId="77777777" w:rsidR="007266FA" w:rsidRDefault="006E601E">
            <w:pPr>
              <w:spacing w:after="0" w:line="240" w:lineRule="auto"/>
            </w:pPr>
            <w:r>
              <w:rPr>
                <w:sz w:val="19"/>
              </w:rPr>
              <w:t>1. Request risk assessment for an incident with no location. 2. Observe the response. 3.</w:t>
            </w:r>
          </w:p>
        </w:tc>
        <w:tc>
          <w:tcPr>
            <w:tcW w:w="864" w:type="dxa"/>
            <w:shd w:val="clear" w:color="auto" w:fill="DCE6F1"/>
          </w:tcPr>
          <w:p w14:paraId="232E8A31" w14:textId="77777777" w:rsidR="007266FA" w:rsidRDefault="006E601E">
            <w:pPr>
              <w:spacing w:after="0" w:line="240" w:lineRule="auto"/>
            </w:pPr>
            <w:r>
              <w:rPr>
                <w:sz w:val="19"/>
              </w:rPr>
              <w:t>An incident with neither locationId nor inline coordinates</w:t>
            </w:r>
          </w:p>
        </w:tc>
        <w:tc>
          <w:tcPr>
            <w:tcW w:w="1526" w:type="dxa"/>
            <w:shd w:val="clear" w:color="auto" w:fill="DCE6F1"/>
          </w:tcPr>
          <w:p w14:paraId="4B78349E" w14:textId="77777777" w:rsidR="007266FA" w:rsidRDefault="006E601E">
            <w:pPr>
              <w:spacing w:after="0" w:line="240" w:lineRule="auto"/>
            </w:pPr>
            <w:r>
              <w:rPr>
                <w:sz w:val="19"/>
              </w:rPr>
              <w:t>The assessment is declined with a message explaining the missing location</w:t>
            </w:r>
            <w:r>
              <w:rPr>
                <w:sz w:val="19"/>
              </w:rPr>
              <w:t>.</w:t>
            </w:r>
          </w:p>
        </w:tc>
        <w:tc>
          <w:tcPr>
            <w:tcW w:w="1051" w:type="dxa"/>
            <w:shd w:val="clear" w:color="auto" w:fill="DCE6F1"/>
          </w:tcPr>
          <w:p w14:paraId="5D8781CA" w14:textId="77777777" w:rsidR="007266FA" w:rsidRDefault="006E601E">
            <w:pPr>
              <w:spacing w:after="0" w:line="240" w:lineRule="auto"/>
            </w:pPr>
            <w:r>
              <w:rPr>
                <w:sz w:val="19"/>
              </w:rPr>
              <w:t>No risk record is fabricated for an unlocated incident.</w:t>
            </w:r>
          </w:p>
        </w:tc>
        <w:tc>
          <w:tcPr>
            <w:tcW w:w="547" w:type="dxa"/>
            <w:shd w:val="clear" w:color="auto" w:fill="DCE6F1"/>
          </w:tcPr>
          <w:p w14:paraId="328B0DE8" w14:textId="77777777" w:rsidR="007266FA" w:rsidRDefault="006E601E">
            <w:pPr>
              <w:spacing w:after="0" w:line="240" w:lineRule="auto"/>
              <w:jc w:val="center"/>
            </w:pPr>
            <w:r>
              <w:rPr>
                <w:b/>
                <w:sz w:val="19"/>
              </w:rPr>
              <w:t>PASS</w:t>
            </w:r>
          </w:p>
        </w:tc>
      </w:tr>
      <w:tr w:rsidR="007266FA" w14:paraId="0DA40804" w14:textId="77777777">
        <w:trPr>
          <w:cantSplit/>
          <w:jc w:val="center"/>
        </w:trPr>
        <w:tc>
          <w:tcPr>
            <w:tcW w:w="720" w:type="dxa"/>
          </w:tcPr>
          <w:p w14:paraId="159B48D4" w14:textId="77777777" w:rsidR="007266FA" w:rsidRDefault="006E601E">
            <w:pPr>
              <w:spacing w:after="0" w:line="240" w:lineRule="auto"/>
              <w:jc w:val="center"/>
            </w:pPr>
            <w:r>
              <w:rPr>
                <w:b/>
                <w:sz w:val="19"/>
              </w:rPr>
              <w:t>AI-09</w:t>
            </w:r>
          </w:p>
        </w:tc>
        <w:tc>
          <w:tcPr>
            <w:tcW w:w="864" w:type="dxa"/>
          </w:tcPr>
          <w:p w14:paraId="0145A092" w14:textId="77777777" w:rsidR="007266FA" w:rsidRDefault="006E601E">
            <w:pPr>
              <w:spacing w:after="0" w:line="240" w:lineRule="auto"/>
            </w:pPr>
            <w:r>
              <w:rPr>
                <w:sz w:val="19"/>
              </w:rPr>
              <w:t>Scoring</w:t>
            </w:r>
          </w:p>
        </w:tc>
        <w:tc>
          <w:tcPr>
            <w:tcW w:w="1123" w:type="dxa"/>
          </w:tcPr>
          <w:p w14:paraId="672DB350" w14:textId="77777777" w:rsidR="007266FA" w:rsidRDefault="006E601E">
            <w:pPr>
              <w:spacing w:after="0" w:line="240" w:lineRule="auto"/>
            </w:pPr>
            <w:r>
              <w:rPr>
                <w:sz w:val="19"/>
              </w:rPr>
              <w:t>Handle a malformed response from the scoring service</w:t>
            </w:r>
          </w:p>
        </w:tc>
        <w:tc>
          <w:tcPr>
            <w:tcW w:w="2333" w:type="dxa"/>
          </w:tcPr>
          <w:p w14:paraId="5F44FFB2" w14:textId="77777777" w:rsidR="007266FA" w:rsidRDefault="006E601E">
            <w:pPr>
              <w:spacing w:after="0" w:line="240" w:lineRule="auto"/>
            </w:pPr>
            <w:r>
              <w:rPr>
                <w:sz w:val="19"/>
              </w:rPr>
              <w:t>1. Return an invalid body from the scoring endpoint. 2. Request an assessment.</w:t>
            </w:r>
          </w:p>
        </w:tc>
        <w:tc>
          <w:tcPr>
            <w:tcW w:w="864" w:type="dxa"/>
          </w:tcPr>
          <w:p w14:paraId="751229BA" w14:textId="77777777" w:rsidR="007266FA" w:rsidRDefault="006E601E">
            <w:pPr>
              <w:spacing w:after="0" w:line="240" w:lineRule="auto"/>
            </w:pPr>
            <w:r>
              <w:rPr>
                <w:sz w:val="19"/>
              </w:rPr>
              <w:t xml:space="preserve">A response body missing the score and </w:t>
            </w:r>
            <w:r>
              <w:rPr>
                <w:sz w:val="19"/>
              </w:rPr>
              <w:t>level fields</w:t>
            </w:r>
          </w:p>
        </w:tc>
        <w:tc>
          <w:tcPr>
            <w:tcW w:w="1526" w:type="dxa"/>
          </w:tcPr>
          <w:p w14:paraId="54D7AB25" w14:textId="77777777" w:rsidR="007266FA" w:rsidRDefault="006E601E">
            <w:pPr>
              <w:spacing w:after="0" w:line="240" w:lineRule="auto"/>
            </w:pPr>
            <w:r>
              <w:rPr>
                <w:sz w:val="19"/>
              </w:rPr>
              <w:t>The application rejects the malformed result instead of storing a fabricated score.</w:t>
            </w:r>
          </w:p>
        </w:tc>
        <w:tc>
          <w:tcPr>
            <w:tcW w:w="1051" w:type="dxa"/>
          </w:tcPr>
          <w:p w14:paraId="70CD9DE7" w14:textId="77777777" w:rsidR="007266FA" w:rsidRDefault="006E601E">
            <w:pPr>
              <w:spacing w:after="0" w:line="240" w:lineRule="auto"/>
            </w:pPr>
            <w:r>
              <w:rPr>
                <w:sz w:val="19"/>
              </w:rPr>
              <w:t>No incorrect risk level is ever written to an incident.</w:t>
            </w:r>
          </w:p>
        </w:tc>
        <w:tc>
          <w:tcPr>
            <w:tcW w:w="547" w:type="dxa"/>
          </w:tcPr>
          <w:p w14:paraId="1B2FA39A" w14:textId="77777777" w:rsidR="007266FA" w:rsidRDefault="006E601E">
            <w:pPr>
              <w:spacing w:after="0" w:line="240" w:lineRule="auto"/>
              <w:jc w:val="center"/>
            </w:pPr>
            <w:r>
              <w:rPr>
                <w:b/>
                <w:sz w:val="19"/>
              </w:rPr>
              <w:t>SKIPPED</w:t>
            </w:r>
          </w:p>
        </w:tc>
      </w:tr>
      <w:tr w:rsidR="007266FA" w14:paraId="3035FDAD" w14:textId="77777777">
        <w:trPr>
          <w:cantSplit/>
          <w:jc w:val="center"/>
        </w:trPr>
        <w:tc>
          <w:tcPr>
            <w:tcW w:w="547" w:type="dxa"/>
            <w:gridSpan w:val="8"/>
            <w:shd w:val="clear" w:color="auto" w:fill="1F4E79"/>
          </w:tcPr>
          <w:p w14:paraId="68D4365A" w14:textId="77777777" w:rsidR="007266FA" w:rsidRDefault="006E601E">
            <w:pPr>
              <w:spacing w:after="0" w:line="240" w:lineRule="auto"/>
            </w:pPr>
            <w:r>
              <w:rPr>
                <w:b/>
                <w:color w:val="FFFFFF"/>
                <w:sz w:val="20"/>
              </w:rPr>
              <w:t>6.4.15  Responder Module   -   2 of 10 cases shown</w:t>
            </w:r>
          </w:p>
        </w:tc>
      </w:tr>
      <w:tr w:rsidR="007266FA" w14:paraId="48AB5CF0" w14:textId="77777777">
        <w:trPr>
          <w:cantSplit/>
          <w:jc w:val="center"/>
        </w:trPr>
        <w:tc>
          <w:tcPr>
            <w:tcW w:w="720" w:type="dxa"/>
            <w:shd w:val="clear" w:color="auto" w:fill="DCE6F1"/>
          </w:tcPr>
          <w:p w14:paraId="2251ADAA" w14:textId="77777777" w:rsidR="007266FA" w:rsidRDefault="006E601E">
            <w:pPr>
              <w:spacing w:after="0" w:line="240" w:lineRule="auto"/>
              <w:jc w:val="center"/>
            </w:pPr>
            <w:r>
              <w:rPr>
                <w:b/>
                <w:sz w:val="19"/>
              </w:rPr>
              <w:lastRenderedPageBreak/>
              <w:t>RSP-01</w:t>
            </w:r>
          </w:p>
        </w:tc>
        <w:tc>
          <w:tcPr>
            <w:tcW w:w="864" w:type="dxa"/>
            <w:shd w:val="clear" w:color="auto" w:fill="DCE6F1"/>
          </w:tcPr>
          <w:p w14:paraId="3280281A" w14:textId="77777777" w:rsidR="007266FA" w:rsidRDefault="006E601E">
            <w:pPr>
              <w:spacing w:after="0" w:line="240" w:lineRule="auto"/>
            </w:pPr>
            <w:r>
              <w:rPr>
                <w:sz w:val="19"/>
              </w:rPr>
              <w:t>Access control</w:t>
            </w:r>
          </w:p>
        </w:tc>
        <w:tc>
          <w:tcPr>
            <w:tcW w:w="1123" w:type="dxa"/>
            <w:shd w:val="clear" w:color="auto" w:fill="DCE6F1"/>
          </w:tcPr>
          <w:p w14:paraId="798F4303" w14:textId="77777777" w:rsidR="007266FA" w:rsidRDefault="006E601E">
            <w:pPr>
              <w:spacing w:after="0" w:line="240" w:lineRule="auto"/>
            </w:pPr>
            <w:r>
              <w:rPr>
                <w:sz w:val="19"/>
              </w:rPr>
              <w:t>Authenticate a responder from a seeded account</w:t>
            </w:r>
          </w:p>
        </w:tc>
        <w:tc>
          <w:tcPr>
            <w:tcW w:w="2333" w:type="dxa"/>
            <w:shd w:val="clear" w:color="auto" w:fill="DCE6F1"/>
          </w:tcPr>
          <w:p w14:paraId="080AB491" w14:textId="77777777" w:rsidR="007266FA" w:rsidRDefault="006E601E">
            <w:pPr>
              <w:spacing w:after="0" w:line="240" w:lineRule="auto"/>
            </w:pPr>
            <w:r>
              <w:rPr>
                <w:sz w:val="19"/>
              </w:rPr>
              <w:t>1. Authenticate as the seeded responder. 2. Observe the role in the response. 3.</w:t>
            </w:r>
          </w:p>
        </w:tc>
        <w:tc>
          <w:tcPr>
            <w:tcW w:w="864" w:type="dxa"/>
            <w:shd w:val="clear" w:color="auto" w:fill="DCE6F1"/>
          </w:tcPr>
          <w:p w14:paraId="1DBDD680" w14:textId="77777777" w:rsidR="007266FA" w:rsidRDefault="006E601E">
            <w:pPr>
              <w:spacing w:after="0" w:line="240" w:lineRule="auto"/>
            </w:pPr>
            <w:r>
              <w:rPr>
                <w:sz w:val="19"/>
              </w:rPr>
              <w:t>email: responder@rakshasafe.local; password: Resp@1234</w:t>
            </w:r>
          </w:p>
        </w:tc>
        <w:tc>
          <w:tcPr>
            <w:tcW w:w="1526" w:type="dxa"/>
            <w:shd w:val="clear" w:color="auto" w:fill="DCE6F1"/>
          </w:tcPr>
          <w:p w14:paraId="16DAAC57" w14:textId="77777777" w:rsidR="007266FA" w:rsidRDefault="006E601E">
            <w:pPr>
              <w:spacing w:after="0" w:line="240" w:lineRule="auto"/>
            </w:pPr>
            <w:r>
              <w:rPr>
                <w:sz w:val="19"/>
              </w:rPr>
              <w:t>HTTP 200 and the account is authenticated with the RESPONDER role.</w:t>
            </w:r>
          </w:p>
        </w:tc>
        <w:tc>
          <w:tcPr>
            <w:tcW w:w="1051" w:type="dxa"/>
            <w:shd w:val="clear" w:color="auto" w:fill="DCE6F1"/>
          </w:tcPr>
          <w:p w14:paraId="5E125627" w14:textId="77777777" w:rsidR="007266FA" w:rsidRDefault="006E601E">
            <w:pPr>
              <w:spacing w:after="0" w:line="240" w:lineRule="auto"/>
            </w:pPr>
            <w:r>
              <w:rPr>
                <w:sz w:val="19"/>
              </w:rPr>
              <w:t>The re</w:t>
            </w:r>
            <w:r>
              <w:rPr>
                <w:sz w:val="19"/>
              </w:rPr>
              <w:t>sponder can open the responder dashboard.</w:t>
            </w:r>
          </w:p>
        </w:tc>
        <w:tc>
          <w:tcPr>
            <w:tcW w:w="547" w:type="dxa"/>
            <w:shd w:val="clear" w:color="auto" w:fill="DCE6F1"/>
          </w:tcPr>
          <w:p w14:paraId="007FFA20" w14:textId="77777777" w:rsidR="007266FA" w:rsidRDefault="006E601E">
            <w:pPr>
              <w:spacing w:after="0" w:line="240" w:lineRule="auto"/>
              <w:jc w:val="center"/>
            </w:pPr>
            <w:r>
              <w:rPr>
                <w:b/>
                <w:sz w:val="19"/>
              </w:rPr>
              <w:t>PASS</w:t>
            </w:r>
          </w:p>
        </w:tc>
      </w:tr>
      <w:tr w:rsidR="007266FA" w14:paraId="2A0C76E7" w14:textId="77777777">
        <w:trPr>
          <w:cantSplit/>
          <w:jc w:val="center"/>
        </w:trPr>
        <w:tc>
          <w:tcPr>
            <w:tcW w:w="720" w:type="dxa"/>
          </w:tcPr>
          <w:p w14:paraId="71194FAF" w14:textId="77777777" w:rsidR="007266FA" w:rsidRDefault="006E601E">
            <w:pPr>
              <w:spacing w:after="0" w:line="240" w:lineRule="auto"/>
              <w:jc w:val="center"/>
            </w:pPr>
            <w:r>
              <w:rPr>
                <w:b/>
                <w:sz w:val="19"/>
              </w:rPr>
              <w:t>RSP-10</w:t>
            </w:r>
          </w:p>
        </w:tc>
        <w:tc>
          <w:tcPr>
            <w:tcW w:w="864" w:type="dxa"/>
          </w:tcPr>
          <w:p w14:paraId="7312D279" w14:textId="77777777" w:rsidR="007266FA" w:rsidRDefault="006E601E">
            <w:pPr>
              <w:spacing w:after="0" w:line="240" w:lineRule="auto"/>
            </w:pPr>
            <w:r>
              <w:rPr>
                <w:sz w:val="19"/>
              </w:rPr>
              <w:t>Workflow</w:t>
            </w:r>
          </w:p>
        </w:tc>
        <w:tc>
          <w:tcPr>
            <w:tcW w:w="1123" w:type="dxa"/>
          </w:tcPr>
          <w:p w14:paraId="34216D5C" w14:textId="77777777" w:rsidR="007266FA" w:rsidRDefault="006E601E">
            <w:pPr>
              <w:spacing w:after="0" w:line="240" w:lineRule="auto"/>
            </w:pPr>
            <w:r>
              <w:rPr>
                <w:sz w:val="19"/>
              </w:rPr>
              <w:t>Complete an assignment through to the final state</w:t>
            </w:r>
          </w:p>
        </w:tc>
        <w:tc>
          <w:tcPr>
            <w:tcW w:w="2333" w:type="dxa"/>
          </w:tcPr>
          <w:p w14:paraId="016D3094" w14:textId="77777777" w:rsidR="007266FA" w:rsidRDefault="006E601E">
            <w:pPr>
              <w:spacing w:after="0" w:line="240" w:lineRule="auto"/>
            </w:pPr>
            <w:r>
              <w:rPr>
                <w:sz w:val="19"/>
              </w:rPr>
              <w:t>1. Advance the assignment through each permitted status. 2. Observe the final state. 3.</w:t>
            </w:r>
          </w:p>
        </w:tc>
        <w:tc>
          <w:tcPr>
            <w:tcW w:w="864" w:type="dxa"/>
          </w:tcPr>
          <w:p w14:paraId="54ED3C30" w14:textId="77777777" w:rsidR="007266FA" w:rsidRDefault="006E601E">
            <w:pPr>
              <w:spacing w:after="0" w:line="240" w:lineRule="auto"/>
            </w:pPr>
            <w:r>
              <w:rPr>
                <w:sz w:val="19"/>
              </w:rPr>
              <w:t>ACCEPTED, EN_ROUTE, ON_SCENE, COMPLETED</w:t>
            </w:r>
          </w:p>
        </w:tc>
        <w:tc>
          <w:tcPr>
            <w:tcW w:w="1526" w:type="dxa"/>
          </w:tcPr>
          <w:p w14:paraId="2C2ACD8A" w14:textId="77777777" w:rsidR="007266FA" w:rsidRDefault="006E601E">
            <w:pPr>
              <w:spacing w:after="0" w:line="240" w:lineRule="auto"/>
            </w:pPr>
            <w:r>
              <w:rPr>
                <w:sz w:val="19"/>
              </w:rPr>
              <w:t xml:space="preserve">Each </w:t>
            </w:r>
            <w:r>
              <w:rPr>
                <w:sz w:val="19"/>
              </w:rPr>
              <w:t>permitted transition succeeds and the final state is COMPLETED.</w:t>
            </w:r>
          </w:p>
        </w:tc>
        <w:tc>
          <w:tcPr>
            <w:tcW w:w="1051" w:type="dxa"/>
          </w:tcPr>
          <w:p w14:paraId="011BECBF" w14:textId="77777777" w:rsidR="007266FA" w:rsidRDefault="006E601E">
            <w:pPr>
              <w:spacing w:after="0" w:line="240" w:lineRule="auto"/>
            </w:pPr>
            <w:r>
              <w:rPr>
                <w:sz w:val="19"/>
              </w:rPr>
              <w:t>The incident's response is closed out with a full audit trail.</w:t>
            </w:r>
          </w:p>
        </w:tc>
        <w:tc>
          <w:tcPr>
            <w:tcW w:w="547" w:type="dxa"/>
          </w:tcPr>
          <w:p w14:paraId="2756050C" w14:textId="77777777" w:rsidR="007266FA" w:rsidRDefault="006E601E">
            <w:pPr>
              <w:spacing w:after="0" w:line="240" w:lineRule="auto"/>
              <w:jc w:val="center"/>
            </w:pPr>
            <w:r>
              <w:rPr>
                <w:b/>
                <w:sz w:val="19"/>
              </w:rPr>
              <w:t>PASS</w:t>
            </w:r>
          </w:p>
        </w:tc>
      </w:tr>
      <w:tr w:rsidR="007266FA" w14:paraId="444B5F81" w14:textId="77777777">
        <w:trPr>
          <w:cantSplit/>
          <w:jc w:val="center"/>
        </w:trPr>
        <w:tc>
          <w:tcPr>
            <w:tcW w:w="547" w:type="dxa"/>
            <w:gridSpan w:val="8"/>
            <w:shd w:val="clear" w:color="auto" w:fill="1F4E79"/>
          </w:tcPr>
          <w:p w14:paraId="3B3A3D38" w14:textId="77777777" w:rsidR="007266FA" w:rsidRDefault="006E601E">
            <w:pPr>
              <w:spacing w:after="0" w:line="240" w:lineRule="auto"/>
            </w:pPr>
            <w:r>
              <w:rPr>
                <w:b/>
                <w:color w:val="FFFFFF"/>
                <w:sz w:val="20"/>
              </w:rPr>
              <w:t>6.4.16  Admin Dashboard   -   1 of 5 cases shown</w:t>
            </w:r>
          </w:p>
        </w:tc>
      </w:tr>
      <w:tr w:rsidR="007266FA" w14:paraId="0CC68A2B" w14:textId="77777777">
        <w:trPr>
          <w:cantSplit/>
          <w:jc w:val="center"/>
        </w:trPr>
        <w:tc>
          <w:tcPr>
            <w:tcW w:w="720" w:type="dxa"/>
            <w:shd w:val="clear" w:color="auto" w:fill="DCE6F1"/>
          </w:tcPr>
          <w:p w14:paraId="1A9BA50B" w14:textId="77777777" w:rsidR="007266FA" w:rsidRDefault="006E601E">
            <w:pPr>
              <w:spacing w:after="0" w:line="240" w:lineRule="auto"/>
              <w:jc w:val="center"/>
            </w:pPr>
            <w:r>
              <w:rPr>
                <w:b/>
                <w:sz w:val="19"/>
              </w:rPr>
              <w:t>AD-01</w:t>
            </w:r>
          </w:p>
        </w:tc>
        <w:tc>
          <w:tcPr>
            <w:tcW w:w="864" w:type="dxa"/>
            <w:shd w:val="clear" w:color="auto" w:fill="DCE6F1"/>
          </w:tcPr>
          <w:p w14:paraId="60174DEB" w14:textId="77777777" w:rsidR="007266FA" w:rsidRDefault="006E601E">
            <w:pPr>
              <w:spacing w:after="0" w:line="240" w:lineRule="auto"/>
            </w:pPr>
            <w:r>
              <w:rPr>
                <w:sz w:val="19"/>
              </w:rPr>
              <w:t>Aggregation</w:t>
            </w:r>
          </w:p>
        </w:tc>
        <w:tc>
          <w:tcPr>
            <w:tcW w:w="1123" w:type="dxa"/>
            <w:shd w:val="clear" w:color="auto" w:fill="DCE6F1"/>
          </w:tcPr>
          <w:p w14:paraId="79150FAD" w14:textId="77777777" w:rsidR="007266FA" w:rsidRDefault="006E601E">
            <w:pPr>
              <w:spacing w:after="0" w:line="240" w:lineRule="auto"/>
            </w:pPr>
            <w:r>
              <w:rPr>
                <w:sz w:val="19"/>
              </w:rPr>
              <w:t xml:space="preserve">Aggregate real cross-module counts on the </w:t>
            </w:r>
            <w:r>
              <w:rPr>
                <w:sz w:val="19"/>
              </w:rPr>
              <w:t>dashboard</w:t>
            </w:r>
          </w:p>
        </w:tc>
        <w:tc>
          <w:tcPr>
            <w:tcW w:w="2333" w:type="dxa"/>
            <w:shd w:val="clear" w:color="auto" w:fill="DCE6F1"/>
          </w:tcPr>
          <w:p w14:paraId="380761D9" w14:textId="77777777" w:rsidR="007266FA" w:rsidRDefault="006E601E">
            <w:pPr>
              <w:spacing w:after="0" w:line="240" w:lineRule="auto"/>
            </w:pPr>
            <w:r>
              <w:rPr>
                <w:sz w:val="19"/>
              </w:rPr>
              <w:t>1. Seed users, incidents, facilities, teams and reports. 2. Open the dashboard as an administrator. 3.</w:t>
            </w:r>
          </w:p>
        </w:tc>
        <w:tc>
          <w:tcPr>
            <w:tcW w:w="864" w:type="dxa"/>
            <w:shd w:val="clear" w:color="auto" w:fill="DCE6F1"/>
          </w:tcPr>
          <w:p w14:paraId="0E41A15E" w14:textId="77777777" w:rsidR="007266FA" w:rsidRDefault="006E601E">
            <w:pPr>
              <w:spacing w:after="0" w:line="240" w:lineRule="auto"/>
            </w:pPr>
            <w:r>
              <w:rPr>
                <w:sz w:val="19"/>
              </w:rPr>
              <w:t>A database with records across every module</w:t>
            </w:r>
          </w:p>
        </w:tc>
        <w:tc>
          <w:tcPr>
            <w:tcW w:w="1526" w:type="dxa"/>
            <w:shd w:val="clear" w:color="auto" w:fill="DCE6F1"/>
          </w:tcPr>
          <w:p w14:paraId="06D85D55" w14:textId="77777777" w:rsidR="007266FA" w:rsidRDefault="006E601E">
            <w:pPr>
              <w:spacing w:after="0" w:line="240" w:lineRule="auto"/>
            </w:pPr>
            <w:r>
              <w:rPr>
                <w:sz w:val="19"/>
              </w:rPr>
              <w:t>The dashboard counts match the actual records in the database.</w:t>
            </w:r>
          </w:p>
        </w:tc>
        <w:tc>
          <w:tcPr>
            <w:tcW w:w="1051" w:type="dxa"/>
            <w:shd w:val="clear" w:color="auto" w:fill="DCE6F1"/>
          </w:tcPr>
          <w:p w14:paraId="3581329D" w14:textId="77777777" w:rsidR="007266FA" w:rsidRDefault="006E601E">
            <w:pPr>
              <w:spacing w:after="0" w:line="240" w:lineRule="auto"/>
            </w:pPr>
            <w:r>
              <w:rPr>
                <w:sz w:val="19"/>
              </w:rPr>
              <w:t xml:space="preserve">The overview reflects the real </w:t>
            </w:r>
            <w:r>
              <w:rPr>
                <w:sz w:val="19"/>
              </w:rPr>
              <w:t>state of the system.</w:t>
            </w:r>
          </w:p>
        </w:tc>
        <w:tc>
          <w:tcPr>
            <w:tcW w:w="547" w:type="dxa"/>
            <w:shd w:val="clear" w:color="auto" w:fill="DCE6F1"/>
          </w:tcPr>
          <w:p w14:paraId="387F755F" w14:textId="77777777" w:rsidR="007266FA" w:rsidRDefault="006E601E">
            <w:pPr>
              <w:spacing w:after="0" w:line="240" w:lineRule="auto"/>
              <w:jc w:val="center"/>
            </w:pPr>
            <w:r>
              <w:rPr>
                <w:b/>
                <w:sz w:val="19"/>
              </w:rPr>
              <w:t>PASS</w:t>
            </w:r>
          </w:p>
        </w:tc>
      </w:tr>
      <w:tr w:rsidR="007266FA" w14:paraId="593C07C8" w14:textId="77777777">
        <w:trPr>
          <w:cantSplit/>
          <w:jc w:val="center"/>
        </w:trPr>
        <w:tc>
          <w:tcPr>
            <w:tcW w:w="547" w:type="dxa"/>
            <w:gridSpan w:val="8"/>
            <w:shd w:val="clear" w:color="auto" w:fill="1F4E79"/>
          </w:tcPr>
          <w:p w14:paraId="37AF4021" w14:textId="77777777" w:rsidR="007266FA" w:rsidRDefault="006E601E">
            <w:pPr>
              <w:spacing w:after="0" w:line="240" w:lineRule="auto"/>
            </w:pPr>
            <w:r>
              <w:rPr>
                <w:b/>
                <w:color w:val="FFFFFF"/>
                <w:sz w:val="20"/>
              </w:rPr>
              <w:t>6.4.17  Admin User Management   -   2 of 7 cases shown</w:t>
            </w:r>
          </w:p>
        </w:tc>
      </w:tr>
      <w:tr w:rsidR="007266FA" w14:paraId="74C1B061" w14:textId="77777777">
        <w:trPr>
          <w:cantSplit/>
          <w:jc w:val="center"/>
        </w:trPr>
        <w:tc>
          <w:tcPr>
            <w:tcW w:w="720" w:type="dxa"/>
          </w:tcPr>
          <w:p w14:paraId="6F035CAB" w14:textId="77777777" w:rsidR="007266FA" w:rsidRDefault="006E601E">
            <w:pPr>
              <w:spacing w:after="0" w:line="240" w:lineRule="auto"/>
              <w:jc w:val="center"/>
            </w:pPr>
            <w:r>
              <w:rPr>
                <w:b/>
                <w:sz w:val="19"/>
              </w:rPr>
              <w:t>AU-01</w:t>
            </w:r>
          </w:p>
        </w:tc>
        <w:tc>
          <w:tcPr>
            <w:tcW w:w="864" w:type="dxa"/>
          </w:tcPr>
          <w:p w14:paraId="6F07043B" w14:textId="77777777" w:rsidR="007266FA" w:rsidRDefault="006E601E">
            <w:pPr>
              <w:spacing w:after="0" w:line="240" w:lineRule="auto"/>
            </w:pPr>
            <w:r>
              <w:rPr>
                <w:sz w:val="19"/>
              </w:rPr>
              <w:t>List</w:t>
            </w:r>
          </w:p>
        </w:tc>
        <w:tc>
          <w:tcPr>
            <w:tcW w:w="1123" w:type="dxa"/>
          </w:tcPr>
          <w:p w14:paraId="7B3A2BDD" w14:textId="77777777" w:rsidR="007266FA" w:rsidRDefault="006E601E">
            <w:pPr>
              <w:spacing w:after="0" w:line="240" w:lineRule="auto"/>
            </w:pPr>
            <w:r>
              <w:rPr>
                <w:sz w:val="19"/>
              </w:rPr>
              <w:t>List all users with pagination</w:t>
            </w:r>
          </w:p>
        </w:tc>
        <w:tc>
          <w:tcPr>
            <w:tcW w:w="2333" w:type="dxa"/>
          </w:tcPr>
          <w:p w14:paraId="01B1B4CD" w14:textId="77777777" w:rsidR="007266FA" w:rsidRDefault="006E601E">
            <w:pPr>
              <w:spacing w:after="0" w:line="240" w:lineRule="auto"/>
            </w:pPr>
            <w:r>
              <w:rPr>
                <w:sz w:val="19"/>
              </w:rPr>
              <w:t>1. Seed more users than one page. 2. Request the first page. 3.</w:t>
            </w:r>
          </w:p>
        </w:tc>
        <w:tc>
          <w:tcPr>
            <w:tcW w:w="864" w:type="dxa"/>
          </w:tcPr>
          <w:p w14:paraId="1971C529" w14:textId="77777777" w:rsidR="007266FA" w:rsidRDefault="006E601E">
            <w:pPr>
              <w:spacing w:after="0" w:line="240" w:lineRule="auto"/>
            </w:pPr>
            <w:r>
              <w:rPr>
                <w:sz w:val="19"/>
              </w:rPr>
              <w:t>A user store larger than the configured page size</w:t>
            </w:r>
          </w:p>
        </w:tc>
        <w:tc>
          <w:tcPr>
            <w:tcW w:w="1526" w:type="dxa"/>
          </w:tcPr>
          <w:p w14:paraId="3CA58193" w14:textId="77777777" w:rsidR="007266FA" w:rsidRDefault="006E601E">
            <w:pPr>
              <w:spacing w:after="0" w:line="240" w:lineRule="auto"/>
            </w:pPr>
            <w:r>
              <w:rPr>
                <w:sz w:val="19"/>
              </w:rPr>
              <w:t xml:space="preserve">HTTP 200 </w:t>
            </w:r>
            <w:r>
              <w:rPr>
                <w:sz w:val="19"/>
              </w:rPr>
              <w:t>returns one page of users together with the total count.</w:t>
            </w:r>
          </w:p>
        </w:tc>
        <w:tc>
          <w:tcPr>
            <w:tcW w:w="1051" w:type="dxa"/>
          </w:tcPr>
          <w:p w14:paraId="3468C06A" w14:textId="77777777" w:rsidR="007266FA" w:rsidRDefault="006E601E">
            <w:pPr>
              <w:spacing w:after="0" w:line="240" w:lineRule="auto"/>
            </w:pPr>
            <w:r>
              <w:rPr>
                <w:sz w:val="19"/>
              </w:rPr>
              <w:t>The administrator can page through the whole user base.</w:t>
            </w:r>
          </w:p>
        </w:tc>
        <w:tc>
          <w:tcPr>
            <w:tcW w:w="547" w:type="dxa"/>
          </w:tcPr>
          <w:p w14:paraId="31AA7E72" w14:textId="77777777" w:rsidR="007266FA" w:rsidRDefault="006E601E">
            <w:pPr>
              <w:spacing w:after="0" w:line="240" w:lineRule="auto"/>
              <w:jc w:val="center"/>
            </w:pPr>
            <w:r>
              <w:rPr>
                <w:b/>
                <w:sz w:val="19"/>
              </w:rPr>
              <w:t>PASS</w:t>
            </w:r>
          </w:p>
        </w:tc>
      </w:tr>
      <w:tr w:rsidR="007266FA" w14:paraId="48C6BABB" w14:textId="77777777">
        <w:trPr>
          <w:cantSplit/>
          <w:jc w:val="center"/>
        </w:trPr>
        <w:tc>
          <w:tcPr>
            <w:tcW w:w="720" w:type="dxa"/>
            <w:shd w:val="clear" w:color="auto" w:fill="DCE6F1"/>
          </w:tcPr>
          <w:p w14:paraId="459878B1" w14:textId="77777777" w:rsidR="007266FA" w:rsidRDefault="006E601E">
            <w:pPr>
              <w:spacing w:after="0" w:line="240" w:lineRule="auto"/>
              <w:jc w:val="center"/>
            </w:pPr>
            <w:r>
              <w:rPr>
                <w:b/>
                <w:sz w:val="19"/>
              </w:rPr>
              <w:t>AU-07</w:t>
            </w:r>
          </w:p>
        </w:tc>
        <w:tc>
          <w:tcPr>
            <w:tcW w:w="864" w:type="dxa"/>
            <w:shd w:val="clear" w:color="auto" w:fill="DCE6F1"/>
          </w:tcPr>
          <w:p w14:paraId="055AF718" w14:textId="77777777" w:rsidR="007266FA" w:rsidRDefault="006E601E">
            <w:pPr>
              <w:spacing w:after="0" w:line="240" w:lineRule="auto"/>
            </w:pPr>
            <w:r>
              <w:rPr>
                <w:sz w:val="19"/>
              </w:rPr>
              <w:t>Display</w:t>
            </w:r>
          </w:p>
        </w:tc>
        <w:tc>
          <w:tcPr>
            <w:tcW w:w="1123" w:type="dxa"/>
            <w:shd w:val="clear" w:color="auto" w:fill="DCE6F1"/>
          </w:tcPr>
          <w:p w14:paraId="0DC61090" w14:textId="77777777" w:rsidR="007266FA" w:rsidRDefault="006E601E">
            <w:pPr>
              <w:spacing w:after="0" w:line="240" w:lineRule="auto"/>
            </w:pPr>
            <w:r>
              <w:rPr>
                <w:sz w:val="19"/>
              </w:rPr>
              <w:t>Show the correct role for each listed user</w:t>
            </w:r>
          </w:p>
        </w:tc>
        <w:tc>
          <w:tcPr>
            <w:tcW w:w="2333" w:type="dxa"/>
            <w:shd w:val="clear" w:color="auto" w:fill="DCE6F1"/>
          </w:tcPr>
          <w:p w14:paraId="02762AAD" w14:textId="77777777" w:rsidR="007266FA" w:rsidRDefault="006E601E">
            <w:pPr>
              <w:spacing w:after="0" w:line="240" w:lineRule="auto"/>
            </w:pPr>
            <w:r>
              <w:rPr>
                <w:sz w:val="19"/>
              </w:rPr>
              <w:t xml:space="preserve">1. Seed a mix of USER, RESPONDER and ADMIN accounts. 2. List users as an </w:t>
            </w:r>
            <w:r>
              <w:rPr>
                <w:sz w:val="19"/>
              </w:rPr>
              <w:t>administrator. 3.</w:t>
            </w:r>
          </w:p>
        </w:tc>
        <w:tc>
          <w:tcPr>
            <w:tcW w:w="864" w:type="dxa"/>
            <w:shd w:val="clear" w:color="auto" w:fill="DCE6F1"/>
          </w:tcPr>
          <w:p w14:paraId="0A4FD178" w14:textId="77777777" w:rsidR="007266FA" w:rsidRDefault="006E601E">
            <w:pPr>
              <w:spacing w:after="0" w:line="240" w:lineRule="auto"/>
            </w:pPr>
            <w:r>
              <w:rPr>
                <w:sz w:val="19"/>
              </w:rPr>
              <w:t>One account of each role</w:t>
            </w:r>
          </w:p>
        </w:tc>
        <w:tc>
          <w:tcPr>
            <w:tcW w:w="1526" w:type="dxa"/>
            <w:shd w:val="clear" w:color="auto" w:fill="DCE6F1"/>
          </w:tcPr>
          <w:p w14:paraId="332398ED" w14:textId="77777777" w:rsidR="007266FA" w:rsidRDefault="006E601E">
            <w:pPr>
              <w:spacing w:after="0" w:line="240" w:lineRule="auto"/>
            </w:pPr>
            <w:r>
              <w:rPr>
                <w:sz w:val="19"/>
              </w:rPr>
              <w:t>Each listed account shows the role it was actually created with.</w:t>
            </w:r>
          </w:p>
        </w:tc>
        <w:tc>
          <w:tcPr>
            <w:tcW w:w="1051" w:type="dxa"/>
            <w:shd w:val="clear" w:color="auto" w:fill="DCE6F1"/>
          </w:tcPr>
          <w:p w14:paraId="77AE8CA2" w14:textId="77777777" w:rsidR="007266FA" w:rsidRDefault="006E601E">
            <w:pPr>
              <w:spacing w:after="0" w:line="240" w:lineRule="auto"/>
            </w:pPr>
            <w:r>
              <w:rPr>
                <w:sz w:val="19"/>
              </w:rPr>
              <w:t>Role assignment is visible and correct in the user list.</w:t>
            </w:r>
          </w:p>
        </w:tc>
        <w:tc>
          <w:tcPr>
            <w:tcW w:w="547" w:type="dxa"/>
            <w:shd w:val="clear" w:color="auto" w:fill="DCE6F1"/>
          </w:tcPr>
          <w:p w14:paraId="7E561DEB" w14:textId="77777777" w:rsidR="007266FA" w:rsidRDefault="006E601E">
            <w:pPr>
              <w:spacing w:after="0" w:line="240" w:lineRule="auto"/>
              <w:jc w:val="center"/>
            </w:pPr>
            <w:r>
              <w:rPr>
                <w:b/>
                <w:sz w:val="19"/>
              </w:rPr>
              <w:t>PASS</w:t>
            </w:r>
          </w:p>
        </w:tc>
      </w:tr>
      <w:tr w:rsidR="007266FA" w14:paraId="2949E3B1" w14:textId="77777777">
        <w:trPr>
          <w:cantSplit/>
          <w:jc w:val="center"/>
        </w:trPr>
        <w:tc>
          <w:tcPr>
            <w:tcW w:w="547" w:type="dxa"/>
            <w:gridSpan w:val="8"/>
            <w:shd w:val="clear" w:color="auto" w:fill="1F4E79"/>
          </w:tcPr>
          <w:p w14:paraId="0AF6633D" w14:textId="77777777" w:rsidR="007266FA" w:rsidRDefault="006E601E">
            <w:pPr>
              <w:spacing w:after="0" w:line="240" w:lineRule="auto"/>
            </w:pPr>
            <w:r>
              <w:rPr>
                <w:b/>
                <w:color w:val="FFFFFF"/>
                <w:sz w:val="20"/>
              </w:rPr>
              <w:t>6.4.18  Admin Incident Management   -   2 of 8 cases shown</w:t>
            </w:r>
          </w:p>
        </w:tc>
      </w:tr>
      <w:tr w:rsidR="007266FA" w14:paraId="2C5D73DC" w14:textId="77777777">
        <w:trPr>
          <w:cantSplit/>
          <w:jc w:val="center"/>
        </w:trPr>
        <w:tc>
          <w:tcPr>
            <w:tcW w:w="720" w:type="dxa"/>
          </w:tcPr>
          <w:p w14:paraId="12B0D08D" w14:textId="77777777" w:rsidR="007266FA" w:rsidRDefault="006E601E">
            <w:pPr>
              <w:spacing w:after="0" w:line="240" w:lineRule="auto"/>
              <w:jc w:val="center"/>
            </w:pPr>
            <w:r>
              <w:rPr>
                <w:b/>
                <w:sz w:val="19"/>
              </w:rPr>
              <w:t>AIM-01</w:t>
            </w:r>
          </w:p>
        </w:tc>
        <w:tc>
          <w:tcPr>
            <w:tcW w:w="864" w:type="dxa"/>
          </w:tcPr>
          <w:p w14:paraId="243D5D22" w14:textId="77777777" w:rsidR="007266FA" w:rsidRDefault="006E601E">
            <w:pPr>
              <w:spacing w:after="0" w:line="240" w:lineRule="auto"/>
            </w:pPr>
            <w:r>
              <w:rPr>
                <w:sz w:val="19"/>
              </w:rPr>
              <w:t>List</w:t>
            </w:r>
          </w:p>
        </w:tc>
        <w:tc>
          <w:tcPr>
            <w:tcW w:w="1123" w:type="dxa"/>
          </w:tcPr>
          <w:p w14:paraId="612AA5C2" w14:textId="77777777" w:rsidR="007266FA" w:rsidRDefault="006E601E">
            <w:pPr>
              <w:spacing w:after="0" w:line="240" w:lineRule="auto"/>
            </w:pPr>
            <w:r>
              <w:rPr>
                <w:sz w:val="19"/>
              </w:rPr>
              <w:t xml:space="preserve">List </w:t>
            </w:r>
            <w:r>
              <w:rPr>
                <w:sz w:val="19"/>
              </w:rPr>
              <w:t>every incident for an administrator</w:t>
            </w:r>
          </w:p>
        </w:tc>
        <w:tc>
          <w:tcPr>
            <w:tcW w:w="2333" w:type="dxa"/>
          </w:tcPr>
          <w:p w14:paraId="3C25FD76" w14:textId="77777777" w:rsidR="007266FA" w:rsidRDefault="006E601E">
            <w:pPr>
              <w:spacing w:after="0" w:line="240" w:lineRule="auto"/>
            </w:pPr>
            <w:r>
              <w:rPr>
                <w:sz w:val="19"/>
              </w:rPr>
              <w:t>1. Seed incidents from two users. 2. List incidents as an administrator. 3.</w:t>
            </w:r>
          </w:p>
        </w:tc>
        <w:tc>
          <w:tcPr>
            <w:tcW w:w="864" w:type="dxa"/>
          </w:tcPr>
          <w:p w14:paraId="1879669F" w14:textId="77777777" w:rsidR="007266FA" w:rsidRDefault="006E601E">
            <w:pPr>
              <w:spacing w:after="0" w:line="240" w:lineRule="auto"/>
            </w:pPr>
            <w:r>
              <w:rPr>
                <w:sz w:val="19"/>
              </w:rPr>
              <w:t>Two incidents owned by two different users</w:t>
            </w:r>
          </w:p>
        </w:tc>
        <w:tc>
          <w:tcPr>
            <w:tcW w:w="1526" w:type="dxa"/>
          </w:tcPr>
          <w:p w14:paraId="04629192" w14:textId="77777777" w:rsidR="007266FA" w:rsidRDefault="006E601E">
            <w:pPr>
              <w:spacing w:after="0" w:line="240" w:lineRule="auto"/>
            </w:pPr>
            <w:r>
              <w:rPr>
                <w:sz w:val="19"/>
              </w:rPr>
              <w:t>Both incidents appear in the administrative listing.</w:t>
            </w:r>
          </w:p>
        </w:tc>
        <w:tc>
          <w:tcPr>
            <w:tcW w:w="1051" w:type="dxa"/>
          </w:tcPr>
          <w:p w14:paraId="54773D2B" w14:textId="77777777" w:rsidR="007266FA" w:rsidRDefault="006E601E">
            <w:pPr>
              <w:spacing w:after="0" w:line="240" w:lineRule="auto"/>
            </w:pPr>
            <w:r>
              <w:rPr>
                <w:sz w:val="19"/>
              </w:rPr>
              <w:t>An administrator has system-wide visibility of e</w:t>
            </w:r>
            <w:r>
              <w:rPr>
                <w:sz w:val="19"/>
              </w:rPr>
              <w:t>very incident.</w:t>
            </w:r>
          </w:p>
        </w:tc>
        <w:tc>
          <w:tcPr>
            <w:tcW w:w="547" w:type="dxa"/>
          </w:tcPr>
          <w:p w14:paraId="7D727E1F" w14:textId="77777777" w:rsidR="007266FA" w:rsidRDefault="006E601E">
            <w:pPr>
              <w:spacing w:after="0" w:line="240" w:lineRule="auto"/>
              <w:jc w:val="center"/>
            </w:pPr>
            <w:r>
              <w:rPr>
                <w:b/>
                <w:sz w:val="19"/>
              </w:rPr>
              <w:t>PASS</w:t>
            </w:r>
          </w:p>
        </w:tc>
      </w:tr>
      <w:tr w:rsidR="007266FA" w14:paraId="50802913" w14:textId="77777777">
        <w:trPr>
          <w:cantSplit/>
          <w:jc w:val="center"/>
        </w:trPr>
        <w:tc>
          <w:tcPr>
            <w:tcW w:w="720" w:type="dxa"/>
            <w:shd w:val="clear" w:color="auto" w:fill="DCE6F1"/>
          </w:tcPr>
          <w:p w14:paraId="1832777F" w14:textId="77777777" w:rsidR="007266FA" w:rsidRDefault="006E601E">
            <w:pPr>
              <w:spacing w:after="0" w:line="240" w:lineRule="auto"/>
              <w:jc w:val="center"/>
            </w:pPr>
            <w:r>
              <w:rPr>
                <w:b/>
                <w:sz w:val="19"/>
              </w:rPr>
              <w:t>AIM-08</w:t>
            </w:r>
          </w:p>
        </w:tc>
        <w:tc>
          <w:tcPr>
            <w:tcW w:w="864" w:type="dxa"/>
            <w:shd w:val="clear" w:color="auto" w:fill="DCE6F1"/>
          </w:tcPr>
          <w:p w14:paraId="631EFBEE" w14:textId="77777777" w:rsidR="007266FA" w:rsidRDefault="006E601E">
            <w:pPr>
              <w:spacing w:after="0" w:line="240" w:lineRule="auto"/>
            </w:pPr>
            <w:r>
              <w:rPr>
                <w:sz w:val="19"/>
              </w:rPr>
              <w:t>Risk review</w:t>
            </w:r>
          </w:p>
        </w:tc>
        <w:tc>
          <w:tcPr>
            <w:tcW w:w="1123" w:type="dxa"/>
            <w:shd w:val="clear" w:color="auto" w:fill="DCE6F1"/>
          </w:tcPr>
          <w:p w14:paraId="36B3CD87" w14:textId="77777777" w:rsidR="007266FA" w:rsidRDefault="006E601E">
            <w:pPr>
              <w:spacing w:after="0" w:line="240" w:lineRule="auto"/>
            </w:pPr>
            <w:r>
              <w:rPr>
                <w:sz w:val="19"/>
              </w:rPr>
              <w:t>Review the risk record from the administrative console</w:t>
            </w:r>
          </w:p>
        </w:tc>
        <w:tc>
          <w:tcPr>
            <w:tcW w:w="2333" w:type="dxa"/>
            <w:shd w:val="clear" w:color="auto" w:fill="DCE6F1"/>
          </w:tcPr>
          <w:p w14:paraId="2AE07562" w14:textId="77777777" w:rsidR="007266FA" w:rsidRDefault="006E601E">
            <w:pPr>
              <w:spacing w:after="0" w:line="240" w:lineRule="auto"/>
            </w:pPr>
            <w:r>
              <w:rPr>
                <w:sz w:val="19"/>
              </w:rPr>
              <w:t>1. Open the risk panel for a scored incident. 2. Inspect the score and factors. 3.</w:t>
            </w:r>
          </w:p>
        </w:tc>
        <w:tc>
          <w:tcPr>
            <w:tcW w:w="864" w:type="dxa"/>
            <w:shd w:val="clear" w:color="auto" w:fill="DCE6F1"/>
          </w:tcPr>
          <w:p w14:paraId="0003F311" w14:textId="77777777" w:rsidR="007266FA" w:rsidRDefault="006E601E">
            <w:pPr>
              <w:spacing w:after="0" w:line="240" w:lineRule="auto"/>
            </w:pPr>
            <w:r>
              <w:rPr>
                <w:sz w:val="19"/>
              </w:rPr>
              <w:t>An incident scored CRITICAL with its contributing factors</w:t>
            </w:r>
          </w:p>
        </w:tc>
        <w:tc>
          <w:tcPr>
            <w:tcW w:w="1526" w:type="dxa"/>
            <w:shd w:val="clear" w:color="auto" w:fill="DCE6F1"/>
          </w:tcPr>
          <w:p w14:paraId="32908B13" w14:textId="77777777" w:rsidR="007266FA" w:rsidRDefault="006E601E">
            <w:pPr>
              <w:spacing w:after="0" w:line="240" w:lineRule="auto"/>
            </w:pPr>
            <w:r>
              <w:rPr>
                <w:sz w:val="19"/>
              </w:rPr>
              <w:t xml:space="preserve">The risk </w:t>
            </w:r>
            <w:r>
              <w:rPr>
                <w:sz w:val="19"/>
              </w:rPr>
              <w:t>score, level and factor breakdown are shown to the administrator.</w:t>
            </w:r>
          </w:p>
        </w:tc>
        <w:tc>
          <w:tcPr>
            <w:tcW w:w="1051" w:type="dxa"/>
            <w:shd w:val="clear" w:color="auto" w:fill="DCE6F1"/>
          </w:tcPr>
          <w:p w14:paraId="6E341EB5" w14:textId="77777777" w:rsidR="007266FA" w:rsidRDefault="006E601E">
            <w:pPr>
              <w:spacing w:after="0" w:line="240" w:lineRule="auto"/>
            </w:pPr>
            <w:r>
              <w:rPr>
                <w:sz w:val="19"/>
              </w:rPr>
              <w:t>An administrator can see the basis of an automated risk score.</w:t>
            </w:r>
          </w:p>
        </w:tc>
        <w:tc>
          <w:tcPr>
            <w:tcW w:w="547" w:type="dxa"/>
            <w:shd w:val="clear" w:color="auto" w:fill="DCE6F1"/>
          </w:tcPr>
          <w:p w14:paraId="608B065E" w14:textId="77777777" w:rsidR="007266FA" w:rsidRDefault="006E601E">
            <w:pPr>
              <w:spacing w:after="0" w:line="240" w:lineRule="auto"/>
              <w:jc w:val="center"/>
            </w:pPr>
            <w:r>
              <w:rPr>
                <w:b/>
                <w:sz w:val="19"/>
              </w:rPr>
              <w:t>PASS</w:t>
            </w:r>
          </w:p>
        </w:tc>
      </w:tr>
      <w:tr w:rsidR="007266FA" w14:paraId="32081956" w14:textId="77777777">
        <w:trPr>
          <w:cantSplit/>
          <w:jc w:val="center"/>
        </w:trPr>
        <w:tc>
          <w:tcPr>
            <w:tcW w:w="547" w:type="dxa"/>
            <w:gridSpan w:val="8"/>
            <w:shd w:val="clear" w:color="auto" w:fill="1F4E79"/>
          </w:tcPr>
          <w:p w14:paraId="5FB4B171" w14:textId="77777777" w:rsidR="007266FA" w:rsidRDefault="006E601E">
            <w:pPr>
              <w:spacing w:after="0" w:line="240" w:lineRule="auto"/>
            </w:pPr>
            <w:r>
              <w:rPr>
                <w:b/>
                <w:color w:val="FFFFFF"/>
                <w:sz w:val="20"/>
              </w:rPr>
              <w:t>6.4.19  Admin Emergency Contact Oversight   -   1 of 5 cases shown</w:t>
            </w:r>
          </w:p>
        </w:tc>
      </w:tr>
      <w:tr w:rsidR="007266FA" w14:paraId="05FDE1F9" w14:textId="77777777">
        <w:trPr>
          <w:cantSplit/>
          <w:jc w:val="center"/>
        </w:trPr>
        <w:tc>
          <w:tcPr>
            <w:tcW w:w="720" w:type="dxa"/>
          </w:tcPr>
          <w:p w14:paraId="7BC0D78C" w14:textId="77777777" w:rsidR="007266FA" w:rsidRDefault="006E601E">
            <w:pPr>
              <w:spacing w:after="0" w:line="240" w:lineRule="auto"/>
              <w:jc w:val="center"/>
            </w:pPr>
            <w:r>
              <w:rPr>
                <w:b/>
                <w:sz w:val="19"/>
              </w:rPr>
              <w:lastRenderedPageBreak/>
              <w:t>AEC-01</w:t>
            </w:r>
          </w:p>
        </w:tc>
        <w:tc>
          <w:tcPr>
            <w:tcW w:w="864" w:type="dxa"/>
          </w:tcPr>
          <w:p w14:paraId="301A17DC" w14:textId="77777777" w:rsidR="007266FA" w:rsidRDefault="006E601E">
            <w:pPr>
              <w:spacing w:after="0" w:line="240" w:lineRule="auto"/>
            </w:pPr>
            <w:r>
              <w:rPr>
                <w:sz w:val="19"/>
              </w:rPr>
              <w:t>List</w:t>
            </w:r>
          </w:p>
        </w:tc>
        <w:tc>
          <w:tcPr>
            <w:tcW w:w="1123" w:type="dxa"/>
          </w:tcPr>
          <w:p w14:paraId="74123274" w14:textId="77777777" w:rsidR="007266FA" w:rsidRDefault="006E601E">
            <w:pPr>
              <w:spacing w:after="0" w:line="240" w:lineRule="auto"/>
            </w:pPr>
            <w:r>
              <w:rPr>
                <w:sz w:val="19"/>
              </w:rPr>
              <w:t xml:space="preserve">List every emergency contact with its </w:t>
            </w:r>
            <w:r>
              <w:rPr>
                <w:sz w:val="19"/>
              </w:rPr>
              <w:t>owner</w:t>
            </w:r>
          </w:p>
        </w:tc>
        <w:tc>
          <w:tcPr>
            <w:tcW w:w="2333" w:type="dxa"/>
          </w:tcPr>
          <w:p w14:paraId="79267CAE" w14:textId="77777777" w:rsidR="007266FA" w:rsidRDefault="006E601E">
            <w:pPr>
              <w:spacing w:after="0" w:line="240" w:lineRule="auto"/>
            </w:pPr>
            <w:r>
              <w:rPr>
                <w:sz w:val="19"/>
              </w:rPr>
              <w:t>1. Seed contacts for two users. 2. List contacts as an administrator. 3.</w:t>
            </w:r>
          </w:p>
        </w:tc>
        <w:tc>
          <w:tcPr>
            <w:tcW w:w="864" w:type="dxa"/>
          </w:tcPr>
          <w:p w14:paraId="548A18D2" w14:textId="77777777" w:rsidR="007266FA" w:rsidRDefault="006E601E">
            <w:pPr>
              <w:spacing w:after="0" w:line="240" w:lineRule="auto"/>
            </w:pPr>
            <w:r>
              <w:rPr>
                <w:sz w:val="19"/>
              </w:rPr>
              <w:t>Two contacts owned by two different users</w:t>
            </w:r>
          </w:p>
        </w:tc>
        <w:tc>
          <w:tcPr>
            <w:tcW w:w="1526" w:type="dxa"/>
          </w:tcPr>
          <w:p w14:paraId="50E702A2" w14:textId="77777777" w:rsidR="007266FA" w:rsidRDefault="006E601E">
            <w:pPr>
              <w:spacing w:after="0" w:line="240" w:lineRule="auto"/>
            </w:pPr>
            <w:r>
              <w:rPr>
                <w:sz w:val="19"/>
              </w:rPr>
              <w:t>Every contact is returned together with the owner's identity.</w:t>
            </w:r>
          </w:p>
        </w:tc>
        <w:tc>
          <w:tcPr>
            <w:tcW w:w="1051" w:type="dxa"/>
          </w:tcPr>
          <w:p w14:paraId="495CF298" w14:textId="77777777" w:rsidR="007266FA" w:rsidRDefault="006E601E">
            <w:pPr>
              <w:spacing w:after="0" w:line="240" w:lineRule="auto"/>
            </w:pPr>
            <w:r>
              <w:rPr>
                <w:sz w:val="19"/>
              </w:rPr>
              <w:t xml:space="preserve">An administrator can see emergency reachability across the user </w:t>
            </w:r>
            <w:r>
              <w:rPr>
                <w:sz w:val="19"/>
              </w:rPr>
              <w:t>base.</w:t>
            </w:r>
          </w:p>
        </w:tc>
        <w:tc>
          <w:tcPr>
            <w:tcW w:w="547" w:type="dxa"/>
          </w:tcPr>
          <w:p w14:paraId="0DD380B9" w14:textId="77777777" w:rsidR="007266FA" w:rsidRDefault="006E601E">
            <w:pPr>
              <w:spacing w:after="0" w:line="240" w:lineRule="auto"/>
              <w:jc w:val="center"/>
            </w:pPr>
            <w:r>
              <w:rPr>
                <w:b/>
                <w:sz w:val="19"/>
              </w:rPr>
              <w:t>PASS</w:t>
            </w:r>
          </w:p>
        </w:tc>
      </w:tr>
      <w:tr w:rsidR="007266FA" w14:paraId="6A2C6EE9" w14:textId="77777777">
        <w:trPr>
          <w:cantSplit/>
          <w:jc w:val="center"/>
        </w:trPr>
        <w:tc>
          <w:tcPr>
            <w:tcW w:w="547" w:type="dxa"/>
            <w:gridSpan w:val="8"/>
            <w:shd w:val="clear" w:color="auto" w:fill="1F4E79"/>
          </w:tcPr>
          <w:p w14:paraId="77D2B9BD" w14:textId="77777777" w:rsidR="007266FA" w:rsidRDefault="006E601E">
            <w:pPr>
              <w:spacing w:after="0" w:line="240" w:lineRule="auto"/>
            </w:pPr>
            <w:r>
              <w:rPr>
                <w:b/>
                <w:color w:val="FFFFFF"/>
                <w:sz w:val="20"/>
              </w:rPr>
              <w:t>6.4.20  Admin Facility Management   -   1 of 5 cases shown</w:t>
            </w:r>
          </w:p>
        </w:tc>
      </w:tr>
      <w:tr w:rsidR="007266FA" w14:paraId="7397B4DE" w14:textId="77777777">
        <w:trPr>
          <w:cantSplit/>
          <w:jc w:val="center"/>
        </w:trPr>
        <w:tc>
          <w:tcPr>
            <w:tcW w:w="720" w:type="dxa"/>
            <w:shd w:val="clear" w:color="auto" w:fill="DCE6F1"/>
          </w:tcPr>
          <w:p w14:paraId="45A7C62C" w14:textId="77777777" w:rsidR="007266FA" w:rsidRDefault="006E601E">
            <w:pPr>
              <w:spacing w:after="0" w:line="240" w:lineRule="auto"/>
              <w:jc w:val="center"/>
            </w:pPr>
            <w:r>
              <w:rPr>
                <w:b/>
                <w:sz w:val="19"/>
              </w:rPr>
              <w:t>AFM-01</w:t>
            </w:r>
          </w:p>
        </w:tc>
        <w:tc>
          <w:tcPr>
            <w:tcW w:w="864" w:type="dxa"/>
            <w:shd w:val="clear" w:color="auto" w:fill="DCE6F1"/>
          </w:tcPr>
          <w:p w14:paraId="506A648B" w14:textId="77777777" w:rsidR="007266FA" w:rsidRDefault="006E601E">
            <w:pPr>
              <w:spacing w:after="0" w:line="240" w:lineRule="auto"/>
            </w:pPr>
            <w:r>
              <w:rPr>
                <w:sz w:val="19"/>
              </w:rPr>
              <w:t>Create</w:t>
            </w:r>
          </w:p>
        </w:tc>
        <w:tc>
          <w:tcPr>
            <w:tcW w:w="1123" w:type="dxa"/>
            <w:shd w:val="clear" w:color="auto" w:fill="DCE6F1"/>
          </w:tcPr>
          <w:p w14:paraId="1CA00B2E" w14:textId="77777777" w:rsidR="007266FA" w:rsidRDefault="006E601E">
            <w:pPr>
              <w:spacing w:after="0" w:line="240" w:lineRule="auto"/>
            </w:pPr>
            <w:r>
              <w:rPr>
                <w:sz w:val="19"/>
              </w:rPr>
              <w:t>Create a facility as an administrator</w:t>
            </w:r>
          </w:p>
        </w:tc>
        <w:tc>
          <w:tcPr>
            <w:tcW w:w="2333" w:type="dxa"/>
            <w:shd w:val="clear" w:color="auto" w:fill="DCE6F1"/>
          </w:tcPr>
          <w:p w14:paraId="42D99FA7" w14:textId="77777777" w:rsidR="007266FA" w:rsidRDefault="006E601E">
            <w:pPr>
              <w:spacing w:after="0" w:line="240" w:lineRule="auto"/>
            </w:pPr>
            <w:r>
              <w:rPr>
                <w:sz w:val="19"/>
              </w:rPr>
              <w:t>1. POST a facility. 2. Observe the created record. 3.</w:t>
            </w:r>
          </w:p>
        </w:tc>
        <w:tc>
          <w:tcPr>
            <w:tcW w:w="864" w:type="dxa"/>
            <w:shd w:val="clear" w:color="auto" w:fill="DCE6F1"/>
          </w:tcPr>
          <w:p w14:paraId="31CEAF7F" w14:textId="77777777" w:rsidR="007266FA" w:rsidRDefault="006E601E">
            <w:pPr>
              <w:spacing w:after="0" w:line="240" w:lineRule="auto"/>
            </w:pPr>
            <w:r>
              <w:rPr>
                <w:sz w:val="19"/>
              </w:rPr>
              <w:t>name: District Hospital; type: HOSPITAL; status: OPERATIONAL</w:t>
            </w:r>
          </w:p>
        </w:tc>
        <w:tc>
          <w:tcPr>
            <w:tcW w:w="1526" w:type="dxa"/>
            <w:shd w:val="clear" w:color="auto" w:fill="DCE6F1"/>
          </w:tcPr>
          <w:p w14:paraId="612F6F34" w14:textId="77777777" w:rsidR="007266FA" w:rsidRDefault="006E601E">
            <w:pPr>
              <w:spacing w:after="0" w:line="240" w:lineRule="auto"/>
            </w:pPr>
            <w:r>
              <w:rPr>
                <w:sz w:val="19"/>
              </w:rPr>
              <w:t xml:space="preserve">HTTP 201 is </w:t>
            </w:r>
            <w:r>
              <w:rPr>
                <w:sz w:val="19"/>
              </w:rPr>
              <w:t>returned and the facility is stored.</w:t>
            </w:r>
          </w:p>
        </w:tc>
        <w:tc>
          <w:tcPr>
            <w:tcW w:w="1051" w:type="dxa"/>
            <w:shd w:val="clear" w:color="auto" w:fill="DCE6F1"/>
          </w:tcPr>
          <w:p w14:paraId="73CA1673" w14:textId="77777777" w:rsidR="007266FA" w:rsidRDefault="006E601E">
            <w:pPr>
              <w:spacing w:after="0" w:line="240" w:lineRule="auto"/>
            </w:pPr>
            <w:r>
              <w:rPr>
                <w:sz w:val="19"/>
              </w:rPr>
              <w:t>The facility becomes searchable by users.</w:t>
            </w:r>
          </w:p>
        </w:tc>
        <w:tc>
          <w:tcPr>
            <w:tcW w:w="547" w:type="dxa"/>
            <w:shd w:val="clear" w:color="auto" w:fill="DCE6F1"/>
          </w:tcPr>
          <w:p w14:paraId="2ACC1D95" w14:textId="77777777" w:rsidR="007266FA" w:rsidRDefault="006E601E">
            <w:pPr>
              <w:spacing w:after="0" w:line="240" w:lineRule="auto"/>
              <w:jc w:val="center"/>
            </w:pPr>
            <w:r>
              <w:rPr>
                <w:b/>
                <w:sz w:val="19"/>
              </w:rPr>
              <w:t>PASS</w:t>
            </w:r>
          </w:p>
        </w:tc>
      </w:tr>
      <w:tr w:rsidR="007266FA" w14:paraId="655CB8CD" w14:textId="77777777">
        <w:trPr>
          <w:cantSplit/>
          <w:jc w:val="center"/>
        </w:trPr>
        <w:tc>
          <w:tcPr>
            <w:tcW w:w="547" w:type="dxa"/>
            <w:gridSpan w:val="8"/>
            <w:shd w:val="clear" w:color="auto" w:fill="1F4E79"/>
          </w:tcPr>
          <w:p w14:paraId="1E029D64" w14:textId="77777777" w:rsidR="007266FA" w:rsidRDefault="006E601E">
            <w:pPr>
              <w:spacing w:after="0" w:line="240" w:lineRule="auto"/>
            </w:pPr>
            <w:r>
              <w:rPr>
                <w:b/>
                <w:color w:val="FFFFFF"/>
                <w:sz w:val="20"/>
              </w:rPr>
              <w:t>6.4.21  Admin Rescue Team Management   -   1 of 5 cases shown</w:t>
            </w:r>
          </w:p>
        </w:tc>
      </w:tr>
      <w:tr w:rsidR="007266FA" w14:paraId="58484C45" w14:textId="77777777">
        <w:trPr>
          <w:cantSplit/>
          <w:jc w:val="center"/>
        </w:trPr>
        <w:tc>
          <w:tcPr>
            <w:tcW w:w="720" w:type="dxa"/>
          </w:tcPr>
          <w:p w14:paraId="312A8882" w14:textId="77777777" w:rsidR="007266FA" w:rsidRDefault="006E601E">
            <w:pPr>
              <w:spacing w:after="0" w:line="240" w:lineRule="auto"/>
              <w:jc w:val="center"/>
            </w:pPr>
            <w:r>
              <w:rPr>
                <w:b/>
                <w:sz w:val="19"/>
              </w:rPr>
              <w:t>ART-01</w:t>
            </w:r>
          </w:p>
        </w:tc>
        <w:tc>
          <w:tcPr>
            <w:tcW w:w="864" w:type="dxa"/>
          </w:tcPr>
          <w:p w14:paraId="47C3BC9E" w14:textId="77777777" w:rsidR="007266FA" w:rsidRDefault="006E601E">
            <w:pPr>
              <w:spacing w:after="0" w:line="240" w:lineRule="auto"/>
            </w:pPr>
            <w:r>
              <w:rPr>
                <w:sz w:val="19"/>
              </w:rPr>
              <w:t>Create</w:t>
            </w:r>
          </w:p>
        </w:tc>
        <w:tc>
          <w:tcPr>
            <w:tcW w:w="1123" w:type="dxa"/>
          </w:tcPr>
          <w:p w14:paraId="3B27C7A0" w14:textId="77777777" w:rsidR="007266FA" w:rsidRDefault="006E601E">
            <w:pPr>
              <w:spacing w:after="0" w:line="240" w:lineRule="auto"/>
            </w:pPr>
            <w:r>
              <w:rPr>
                <w:sz w:val="19"/>
              </w:rPr>
              <w:t>Create a rescue team as an administrator</w:t>
            </w:r>
          </w:p>
        </w:tc>
        <w:tc>
          <w:tcPr>
            <w:tcW w:w="2333" w:type="dxa"/>
          </w:tcPr>
          <w:p w14:paraId="002210E2" w14:textId="77777777" w:rsidR="007266FA" w:rsidRDefault="006E601E">
            <w:pPr>
              <w:spacing w:after="0" w:line="240" w:lineRule="auto"/>
            </w:pPr>
            <w:r>
              <w:rPr>
                <w:sz w:val="19"/>
              </w:rPr>
              <w:t>1. POST a team. 2. Observe the created record. 3.</w:t>
            </w:r>
          </w:p>
        </w:tc>
        <w:tc>
          <w:tcPr>
            <w:tcW w:w="864" w:type="dxa"/>
          </w:tcPr>
          <w:p w14:paraId="35EE53B7" w14:textId="77777777" w:rsidR="007266FA" w:rsidRDefault="006E601E">
            <w:pPr>
              <w:spacing w:after="0" w:line="240" w:lineRule="auto"/>
            </w:pPr>
            <w:r>
              <w:rPr>
                <w:sz w:val="19"/>
              </w:rPr>
              <w:t>name: Alpha Squad; teamType: RESCUE; isActive: true</w:t>
            </w:r>
          </w:p>
        </w:tc>
        <w:tc>
          <w:tcPr>
            <w:tcW w:w="1526" w:type="dxa"/>
          </w:tcPr>
          <w:p w14:paraId="130E745E" w14:textId="77777777" w:rsidR="007266FA" w:rsidRDefault="006E601E">
            <w:pPr>
              <w:spacing w:after="0" w:line="240" w:lineRule="auto"/>
            </w:pPr>
            <w:r>
              <w:rPr>
                <w:sz w:val="19"/>
              </w:rPr>
              <w:t>HTTP 201 is returned and the team is stored.</w:t>
            </w:r>
          </w:p>
        </w:tc>
        <w:tc>
          <w:tcPr>
            <w:tcW w:w="1051" w:type="dxa"/>
          </w:tcPr>
          <w:p w14:paraId="2C92F6B1" w14:textId="77777777" w:rsidR="007266FA" w:rsidRDefault="006E601E">
            <w:pPr>
              <w:spacing w:after="0" w:line="240" w:lineRule="auto"/>
            </w:pPr>
            <w:r>
              <w:rPr>
                <w:sz w:val="19"/>
              </w:rPr>
              <w:t>The team is available for dispatch.</w:t>
            </w:r>
          </w:p>
        </w:tc>
        <w:tc>
          <w:tcPr>
            <w:tcW w:w="547" w:type="dxa"/>
          </w:tcPr>
          <w:p w14:paraId="1D0EB527" w14:textId="77777777" w:rsidR="007266FA" w:rsidRDefault="006E601E">
            <w:pPr>
              <w:spacing w:after="0" w:line="240" w:lineRule="auto"/>
              <w:jc w:val="center"/>
            </w:pPr>
            <w:r>
              <w:rPr>
                <w:b/>
                <w:sz w:val="19"/>
              </w:rPr>
              <w:t>PASS</w:t>
            </w:r>
          </w:p>
        </w:tc>
      </w:tr>
      <w:tr w:rsidR="007266FA" w14:paraId="47E979F9" w14:textId="77777777">
        <w:trPr>
          <w:cantSplit/>
          <w:jc w:val="center"/>
        </w:trPr>
        <w:tc>
          <w:tcPr>
            <w:tcW w:w="547" w:type="dxa"/>
            <w:gridSpan w:val="8"/>
            <w:shd w:val="clear" w:color="auto" w:fill="1F4E79"/>
          </w:tcPr>
          <w:p w14:paraId="68A2C842" w14:textId="77777777" w:rsidR="007266FA" w:rsidRDefault="006E601E">
            <w:pPr>
              <w:spacing w:after="0" w:line="240" w:lineRule="auto"/>
            </w:pPr>
            <w:r>
              <w:rPr>
                <w:b/>
                <w:color w:val="FFFFFF"/>
                <w:sz w:val="20"/>
              </w:rPr>
              <w:t>6.4.22  Admin Assignment Management   -   1 of 4 cases shown</w:t>
            </w:r>
          </w:p>
        </w:tc>
      </w:tr>
      <w:tr w:rsidR="007266FA" w14:paraId="56864FD0" w14:textId="77777777">
        <w:trPr>
          <w:cantSplit/>
          <w:jc w:val="center"/>
        </w:trPr>
        <w:tc>
          <w:tcPr>
            <w:tcW w:w="720" w:type="dxa"/>
            <w:shd w:val="clear" w:color="auto" w:fill="DCE6F1"/>
          </w:tcPr>
          <w:p w14:paraId="62F911CF" w14:textId="77777777" w:rsidR="007266FA" w:rsidRDefault="006E601E">
            <w:pPr>
              <w:spacing w:after="0" w:line="240" w:lineRule="auto"/>
              <w:jc w:val="center"/>
            </w:pPr>
            <w:r>
              <w:rPr>
                <w:b/>
                <w:sz w:val="19"/>
              </w:rPr>
              <w:t>AAS-01</w:t>
            </w:r>
          </w:p>
        </w:tc>
        <w:tc>
          <w:tcPr>
            <w:tcW w:w="864" w:type="dxa"/>
            <w:shd w:val="clear" w:color="auto" w:fill="DCE6F1"/>
          </w:tcPr>
          <w:p w14:paraId="082D0F90" w14:textId="77777777" w:rsidR="007266FA" w:rsidRDefault="006E601E">
            <w:pPr>
              <w:spacing w:after="0" w:line="240" w:lineRule="auto"/>
            </w:pPr>
            <w:r>
              <w:rPr>
                <w:sz w:val="19"/>
              </w:rPr>
              <w:t>Create</w:t>
            </w:r>
          </w:p>
        </w:tc>
        <w:tc>
          <w:tcPr>
            <w:tcW w:w="1123" w:type="dxa"/>
            <w:shd w:val="clear" w:color="auto" w:fill="DCE6F1"/>
          </w:tcPr>
          <w:p w14:paraId="43BAC73A" w14:textId="77777777" w:rsidR="007266FA" w:rsidRDefault="006E601E">
            <w:pPr>
              <w:spacing w:after="0" w:line="240" w:lineRule="auto"/>
            </w:pPr>
            <w:r>
              <w:rPr>
                <w:sz w:val="19"/>
              </w:rPr>
              <w:t xml:space="preserve">Create an assignment as an </w:t>
            </w:r>
            <w:r>
              <w:rPr>
                <w:sz w:val="19"/>
              </w:rPr>
              <w:t>administrator</w:t>
            </w:r>
          </w:p>
        </w:tc>
        <w:tc>
          <w:tcPr>
            <w:tcW w:w="2333" w:type="dxa"/>
            <w:shd w:val="clear" w:color="auto" w:fill="DCE6F1"/>
          </w:tcPr>
          <w:p w14:paraId="6F79D396" w14:textId="77777777" w:rsidR="007266FA" w:rsidRDefault="006E601E">
            <w:pPr>
              <w:spacing w:after="0" w:line="240" w:lineRule="auto"/>
            </w:pPr>
            <w:r>
              <w:rPr>
                <w:sz w:val="19"/>
              </w:rPr>
              <w:t>1. POST an assignment. 2. Observe the created record. 3.</w:t>
            </w:r>
          </w:p>
        </w:tc>
        <w:tc>
          <w:tcPr>
            <w:tcW w:w="864" w:type="dxa"/>
            <w:shd w:val="clear" w:color="auto" w:fill="DCE6F1"/>
          </w:tcPr>
          <w:p w14:paraId="2FB70154" w14:textId="77777777" w:rsidR="007266FA" w:rsidRDefault="006E601E">
            <w:pPr>
              <w:spacing w:after="0" w:line="240" w:lineRule="auto"/>
            </w:pPr>
            <w:r>
              <w:rPr>
                <w:sz w:val="19"/>
              </w:rPr>
              <w:t>An open incident and an active team</w:t>
            </w:r>
          </w:p>
        </w:tc>
        <w:tc>
          <w:tcPr>
            <w:tcW w:w="1526" w:type="dxa"/>
            <w:shd w:val="clear" w:color="auto" w:fill="DCE6F1"/>
          </w:tcPr>
          <w:p w14:paraId="1ABAB348" w14:textId="77777777" w:rsidR="007266FA" w:rsidRDefault="006E601E">
            <w:pPr>
              <w:spacing w:after="0" w:line="240" w:lineRule="auto"/>
            </w:pPr>
            <w:r>
              <w:rPr>
                <w:sz w:val="19"/>
              </w:rPr>
              <w:t>HTTP 201 is returned and the assignment links the team to the incident.</w:t>
            </w:r>
          </w:p>
        </w:tc>
        <w:tc>
          <w:tcPr>
            <w:tcW w:w="1051" w:type="dxa"/>
            <w:shd w:val="clear" w:color="auto" w:fill="DCE6F1"/>
          </w:tcPr>
          <w:p w14:paraId="077C9ABD" w14:textId="77777777" w:rsidR="007266FA" w:rsidRDefault="006E601E">
            <w:pPr>
              <w:spacing w:after="0" w:line="240" w:lineRule="auto"/>
            </w:pPr>
            <w:r>
              <w:rPr>
                <w:sz w:val="19"/>
              </w:rPr>
              <w:t>The team is dispatched to the emergency.</w:t>
            </w:r>
          </w:p>
        </w:tc>
        <w:tc>
          <w:tcPr>
            <w:tcW w:w="547" w:type="dxa"/>
            <w:shd w:val="clear" w:color="auto" w:fill="DCE6F1"/>
          </w:tcPr>
          <w:p w14:paraId="5249065F" w14:textId="77777777" w:rsidR="007266FA" w:rsidRDefault="006E601E">
            <w:pPr>
              <w:spacing w:after="0" w:line="240" w:lineRule="auto"/>
              <w:jc w:val="center"/>
            </w:pPr>
            <w:r>
              <w:rPr>
                <w:b/>
                <w:sz w:val="19"/>
              </w:rPr>
              <w:t>PASS</w:t>
            </w:r>
          </w:p>
        </w:tc>
      </w:tr>
      <w:tr w:rsidR="007266FA" w14:paraId="0EF1F2D0" w14:textId="77777777">
        <w:trPr>
          <w:cantSplit/>
          <w:jc w:val="center"/>
        </w:trPr>
        <w:tc>
          <w:tcPr>
            <w:tcW w:w="547" w:type="dxa"/>
            <w:gridSpan w:val="8"/>
            <w:shd w:val="clear" w:color="auto" w:fill="1F4E79"/>
          </w:tcPr>
          <w:p w14:paraId="79B0CE94" w14:textId="77777777" w:rsidR="007266FA" w:rsidRDefault="006E601E">
            <w:pPr>
              <w:spacing w:after="0" w:line="240" w:lineRule="auto"/>
            </w:pPr>
            <w:r>
              <w:rPr>
                <w:b/>
                <w:color w:val="FFFFFF"/>
                <w:sz w:val="20"/>
              </w:rPr>
              <w:t xml:space="preserve">6.4.23  Admin Unsafe </w:t>
            </w:r>
            <w:r>
              <w:rPr>
                <w:b/>
                <w:color w:val="FFFFFF"/>
                <w:sz w:val="20"/>
              </w:rPr>
              <w:t>Report Moderation   -   1 of 5 cases shown</w:t>
            </w:r>
          </w:p>
        </w:tc>
      </w:tr>
      <w:tr w:rsidR="007266FA" w14:paraId="1858E410" w14:textId="77777777">
        <w:trPr>
          <w:cantSplit/>
          <w:jc w:val="center"/>
        </w:trPr>
        <w:tc>
          <w:tcPr>
            <w:tcW w:w="720" w:type="dxa"/>
          </w:tcPr>
          <w:p w14:paraId="72FCD087" w14:textId="77777777" w:rsidR="007266FA" w:rsidRDefault="006E601E">
            <w:pPr>
              <w:spacing w:after="0" w:line="240" w:lineRule="auto"/>
              <w:jc w:val="center"/>
            </w:pPr>
            <w:r>
              <w:rPr>
                <w:b/>
                <w:sz w:val="19"/>
              </w:rPr>
              <w:t>AUR-01</w:t>
            </w:r>
          </w:p>
        </w:tc>
        <w:tc>
          <w:tcPr>
            <w:tcW w:w="864" w:type="dxa"/>
          </w:tcPr>
          <w:p w14:paraId="67D8C95F" w14:textId="77777777" w:rsidR="007266FA" w:rsidRDefault="006E601E">
            <w:pPr>
              <w:spacing w:after="0" w:line="240" w:lineRule="auto"/>
            </w:pPr>
            <w:r>
              <w:rPr>
                <w:sz w:val="19"/>
              </w:rPr>
              <w:t>List</w:t>
            </w:r>
          </w:p>
        </w:tc>
        <w:tc>
          <w:tcPr>
            <w:tcW w:w="1123" w:type="dxa"/>
          </w:tcPr>
          <w:p w14:paraId="02B224F2" w14:textId="77777777" w:rsidR="007266FA" w:rsidRDefault="006E601E">
            <w:pPr>
              <w:spacing w:after="0" w:line="240" w:lineRule="auto"/>
            </w:pPr>
            <w:r>
              <w:rPr>
                <w:sz w:val="19"/>
              </w:rPr>
              <w:t>List all unsafe reports for moderation</w:t>
            </w:r>
          </w:p>
        </w:tc>
        <w:tc>
          <w:tcPr>
            <w:tcW w:w="2333" w:type="dxa"/>
          </w:tcPr>
          <w:p w14:paraId="07400CD1" w14:textId="77777777" w:rsidR="007266FA" w:rsidRDefault="006E601E">
            <w:pPr>
              <w:spacing w:after="0" w:line="240" w:lineRule="auto"/>
            </w:pPr>
            <w:r>
              <w:rPr>
                <w:sz w:val="19"/>
              </w:rPr>
              <w:t>1. Seed reports from several users. 2. List them as an administrator. 3.</w:t>
            </w:r>
          </w:p>
        </w:tc>
        <w:tc>
          <w:tcPr>
            <w:tcW w:w="864" w:type="dxa"/>
          </w:tcPr>
          <w:p w14:paraId="3F386A8C" w14:textId="77777777" w:rsidR="007266FA" w:rsidRDefault="006E601E">
            <w:pPr>
              <w:spacing w:after="0" w:line="240" w:lineRule="auto"/>
            </w:pPr>
            <w:r>
              <w:rPr>
                <w:sz w:val="19"/>
              </w:rPr>
              <w:t>Reports from three different users</w:t>
            </w:r>
          </w:p>
        </w:tc>
        <w:tc>
          <w:tcPr>
            <w:tcW w:w="1526" w:type="dxa"/>
          </w:tcPr>
          <w:p w14:paraId="725C454E" w14:textId="77777777" w:rsidR="007266FA" w:rsidRDefault="006E601E">
            <w:pPr>
              <w:spacing w:after="0" w:line="240" w:lineRule="auto"/>
            </w:pPr>
            <w:r>
              <w:rPr>
                <w:sz w:val="19"/>
              </w:rPr>
              <w:t xml:space="preserve">Every report is returned with its category, </w:t>
            </w:r>
            <w:r>
              <w:rPr>
                <w:sz w:val="19"/>
              </w:rPr>
              <w:t>location and reporter.</w:t>
            </w:r>
          </w:p>
        </w:tc>
        <w:tc>
          <w:tcPr>
            <w:tcW w:w="1051" w:type="dxa"/>
          </w:tcPr>
          <w:p w14:paraId="58DBA4B1" w14:textId="77777777" w:rsidR="007266FA" w:rsidRDefault="006E601E">
            <w:pPr>
              <w:spacing w:after="0" w:line="240" w:lineRule="auto"/>
            </w:pPr>
            <w:r>
              <w:rPr>
                <w:sz w:val="19"/>
              </w:rPr>
              <w:t>An administrator has a complete moderation queue.</w:t>
            </w:r>
          </w:p>
        </w:tc>
        <w:tc>
          <w:tcPr>
            <w:tcW w:w="547" w:type="dxa"/>
          </w:tcPr>
          <w:p w14:paraId="7D49EEBE" w14:textId="77777777" w:rsidR="007266FA" w:rsidRDefault="006E601E">
            <w:pPr>
              <w:spacing w:after="0" w:line="240" w:lineRule="auto"/>
              <w:jc w:val="center"/>
            </w:pPr>
            <w:r>
              <w:rPr>
                <w:b/>
                <w:sz w:val="19"/>
              </w:rPr>
              <w:t>PASS</w:t>
            </w:r>
          </w:p>
        </w:tc>
      </w:tr>
      <w:tr w:rsidR="007266FA" w14:paraId="0B965173" w14:textId="77777777">
        <w:trPr>
          <w:cantSplit/>
          <w:jc w:val="center"/>
        </w:trPr>
        <w:tc>
          <w:tcPr>
            <w:tcW w:w="547" w:type="dxa"/>
            <w:gridSpan w:val="8"/>
            <w:shd w:val="clear" w:color="auto" w:fill="1F4E79"/>
          </w:tcPr>
          <w:p w14:paraId="2532092A" w14:textId="77777777" w:rsidR="007266FA" w:rsidRDefault="006E601E">
            <w:pPr>
              <w:spacing w:after="0" w:line="240" w:lineRule="auto"/>
            </w:pPr>
            <w:r>
              <w:rPr>
                <w:b/>
                <w:color w:val="FFFFFF"/>
                <w:sz w:val="20"/>
              </w:rPr>
              <w:t>6.4.24  Admin Reports and CSV Export   -   2 of 11 cases shown</w:t>
            </w:r>
          </w:p>
        </w:tc>
      </w:tr>
      <w:tr w:rsidR="007266FA" w14:paraId="2CB6B4FE" w14:textId="77777777">
        <w:trPr>
          <w:cantSplit/>
          <w:jc w:val="center"/>
        </w:trPr>
        <w:tc>
          <w:tcPr>
            <w:tcW w:w="720" w:type="dxa"/>
            <w:shd w:val="clear" w:color="auto" w:fill="DCE6F1"/>
          </w:tcPr>
          <w:p w14:paraId="20BF5D4E" w14:textId="77777777" w:rsidR="007266FA" w:rsidRDefault="006E601E">
            <w:pPr>
              <w:spacing w:after="0" w:line="240" w:lineRule="auto"/>
              <w:jc w:val="center"/>
            </w:pPr>
            <w:r>
              <w:rPr>
                <w:b/>
                <w:sz w:val="19"/>
              </w:rPr>
              <w:t>REP-01</w:t>
            </w:r>
          </w:p>
        </w:tc>
        <w:tc>
          <w:tcPr>
            <w:tcW w:w="864" w:type="dxa"/>
            <w:shd w:val="clear" w:color="auto" w:fill="DCE6F1"/>
          </w:tcPr>
          <w:p w14:paraId="686B3979" w14:textId="77777777" w:rsidR="007266FA" w:rsidRDefault="006E601E">
            <w:pPr>
              <w:spacing w:after="0" w:line="240" w:lineRule="auto"/>
            </w:pPr>
            <w:r>
              <w:rPr>
                <w:sz w:val="19"/>
              </w:rPr>
              <w:t>Aggregation</w:t>
            </w:r>
          </w:p>
        </w:tc>
        <w:tc>
          <w:tcPr>
            <w:tcW w:w="1123" w:type="dxa"/>
            <w:shd w:val="clear" w:color="auto" w:fill="DCE6F1"/>
          </w:tcPr>
          <w:p w14:paraId="7488C360" w14:textId="77777777" w:rsidR="007266FA" w:rsidRDefault="006E601E">
            <w:pPr>
              <w:spacing w:after="0" w:line="240" w:lineRule="auto"/>
            </w:pPr>
            <w:r>
              <w:rPr>
                <w:sz w:val="19"/>
              </w:rPr>
              <w:t>Aggregate live data into a report</w:t>
            </w:r>
          </w:p>
        </w:tc>
        <w:tc>
          <w:tcPr>
            <w:tcW w:w="2333" w:type="dxa"/>
            <w:shd w:val="clear" w:color="auto" w:fill="DCE6F1"/>
          </w:tcPr>
          <w:p w14:paraId="3DBC33B5" w14:textId="77777777" w:rsidR="007266FA" w:rsidRDefault="006E601E">
            <w:pPr>
              <w:spacing w:after="0" w:line="240" w:lineRule="auto"/>
            </w:pPr>
            <w:r>
              <w:rPr>
                <w:sz w:val="19"/>
              </w:rPr>
              <w:t>1. Seed data across modules. 2. Generate a report.</w:t>
            </w:r>
          </w:p>
        </w:tc>
        <w:tc>
          <w:tcPr>
            <w:tcW w:w="864" w:type="dxa"/>
            <w:shd w:val="clear" w:color="auto" w:fill="DCE6F1"/>
          </w:tcPr>
          <w:p w14:paraId="78188E14" w14:textId="77777777" w:rsidR="007266FA" w:rsidRDefault="006E601E">
            <w:pPr>
              <w:spacing w:after="0" w:line="240" w:lineRule="auto"/>
            </w:pPr>
            <w:r>
              <w:rPr>
                <w:sz w:val="19"/>
              </w:rPr>
              <w:t>Incidents, users, facilities, teams and reports in the database</w:t>
            </w:r>
          </w:p>
        </w:tc>
        <w:tc>
          <w:tcPr>
            <w:tcW w:w="1526" w:type="dxa"/>
            <w:shd w:val="clear" w:color="auto" w:fill="DCE6F1"/>
          </w:tcPr>
          <w:p w14:paraId="610F819C" w14:textId="77777777" w:rsidR="007266FA" w:rsidRDefault="006E601E">
            <w:pPr>
              <w:spacing w:after="0" w:line="240" w:lineRule="auto"/>
            </w:pPr>
            <w:r>
              <w:rPr>
                <w:sz w:val="19"/>
              </w:rPr>
              <w:t>The generated report figures match the live database records.</w:t>
            </w:r>
          </w:p>
        </w:tc>
        <w:tc>
          <w:tcPr>
            <w:tcW w:w="1051" w:type="dxa"/>
            <w:shd w:val="clear" w:color="auto" w:fill="DCE6F1"/>
          </w:tcPr>
          <w:p w14:paraId="2AEC30B0" w14:textId="77777777" w:rsidR="007266FA" w:rsidRDefault="006E601E">
            <w:pPr>
              <w:spacing w:after="0" w:line="240" w:lineRule="auto"/>
            </w:pPr>
            <w:r>
              <w:rPr>
                <w:sz w:val="19"/>
              </w:rPr>
              <w:t>The report is a faithful summary of the current system state.</w:t>
            </w:r>
          </w:p>
        </w:tc>
        <w:tc>
          <w:tcPr>
            <w:tcW w:w="547" w:type="dxa"/>
            <w:shd w:val="clear" w:color="auto" w:fill="DCE6F1"/>
          </w:tcPr>
          <w:p w14:paraId="4214A2CF" w14:textId="77777777" w:rsidR="007266FA" w:rsidRDefault="006E601E">
            <w:pPr>
              <w:spacing w:after="0" w:line="240" w:lineRule="auto"/>
              <w:jc w:val="center"/>
            </w:pPr>
            <w:r>
              <w:rPr>
                <w:b/>
                <w:sz w:val="19"/>
              </w:rPr>
              <w:t>PASS</w:t>
            </w:r>
          </w:p>
        </w:tc>
      </w:tr>
      <w:tr w:rsidR="007266FA" w14:paraId="60DA3D0A" w14:textId="77777777">
        <w:trPr>
          <w:cantSplit/>
          <w:jc w:val="center"/>
        </w:trPr>
        <w:tc>
          <w:tcPr>
            <w:tcW w:w="720" w:type="dxa"/>
          </w:tcPr>
          <w:p w14:paraId="784A4D49" w14:textId="77777777" w:rsidR="007266FA" w:rsidRDefault="006E601E">
            <w:pPr>
              <w:spacing w:after="0" w:line="240" w:lineRule="auto"/>
              <w:jc w:val="center"/>
            </w:pPr>
            <w:r>
              <w:rPr>
                <w:b/>
                <w:sz w:val="19"/>
              </w:rPr>
              <w:t>REP-11</w:t>
            </w:r>
          </w:p>
        </w:tc>
        <w:tc>
          <w:tcPr>
            <w:tcW w:w="864" w:type="dxa"/>
          </w:tcPr>
          <w:p w14:paraId="5583E1A1" w14:textId="77777777" w:rsidR="007266FA" w:rsidRDefault="006E601E">
            <w:pPr>
              <w:spacing w:after="0" w:line="240" w:lineRule="auto"/>
            </w:pPr>
            <w:r>
              <w:rPr>
                <w:sz w:val="19"/>
              </w:rPr>
              <w:t>User interface</w:t>
            </w:r>
          </w:p>
        </w:tc>
        <w:tc>
          <w:tcPr>
            <w:tcW w:w="1123" w:type="dxa"/>
          </w:tcPr>
          <w:p w14:paraId="3F73BDEC" w14:textId="77777777" w:rsidR="007266FA" w:rsidRDefault="006E601E">
            <w:pPr>
              <w:spacing w:after="0" w:line="240" w:lineRule="auto"/>
            </w:pPr>
            <w:r>
              <w:rPr>
                <w:sz w:val="19"/>
              </w:rPr>
              <w:t xml:space="preserve">Render the reports and </w:t>
            </w:r>
            <w:r>
              <w:rPr>
                <w:sz w:val="19"/>
              </w:rPr>
              <w:t>analytics screen</w:t>
            </w:r>
          </w:p>
        </w:tc>
        <w:tc>
          <w:tcPr>
            <w:tcW w:w="2333" w:type="dxa"/>
          </w:tcPr>
          <w:p w14:paraId="5649D7CE" w14:textId="77777777" w:rsidR="007266FA" w:rsidRDefault="006E601E">
            <w:pPr>
              <w:spacing w:after="0" w:line="240" w:lineRule="auto"/>
            </w:pPr>
            <w:r>
              <w:rPr>
                <w:sz w:val="19"/>
              </w:rPr>
              <w:t>1. Open the reports page. 2. Confirm the figures and export controls render. 3.</w:t>
            </w:r>
          </w:p>
        </w:tc>
        <w:tc>
          <w:tcPr>
            <w:tcW w:w="864" w:type="dxa"/>
          </w:tcPr>
          <w:p w14:paraId="69E8E834" w14:textId="77777777" w:rsidR="007266FA" w:rsidRDefault="006E601E">
            <w:pPr>
              <w:spacing w:after="0" w:line="240" w:lineRule="auto"/>
            </w:pPr>
            <w:r>
              <w:rPr>
                <w:sz w:val="19"/>
              </w:rPr>
              <w:t>An administrator viewing live aggregate data</w:t>
            </w:r>
          </w:p>
        </w:tc>
        <w:tc>
          <w:tcPr>
            <w:tcW w:w="1526" w:type="dxa"/>
          </w:tcPr>
          <w:p w14:paraId="27210216" w14:textId="77777777" w:rsidR="007266FA" w:rsidRDefault="006E601E">
            <w:pPr>
              <w:spacing w:after="0" w:line="240" w:lineRule="auto"/>
            </w:pPr>
            <w:r>
              <w:rPr>
                <w:sz w:val="19"/>
              </w:rPr>
              <w:t>The page renders the report figures and the export control.</w:t>
            </w:r>
          </w:p>
        </w:tc>
        <w:tc>
          <w:tcPr>
            <w:tcW w:w="1051" w:type="dxa"/>
          </w:tcPr>
          <w:p w14:paraId="3859CEC0" w14:textId="77777777" w:rsidR="007266FA" w:rsidRDefault="006E601E">
            <w:pPr>
              <w:spacing w:after="0" w:line="240" w:lineRule="auto"/>
            </w:pPr>
            <w:r>
              <w:rPr>
                <w:sz w:val="19"/>
              </w:rPr>
              <w:t xml:space="preserve">An administrator can generate and export </w:t>
            </w:r>
            <w:r>
              <w:rPr>
                <w:sz w:val="19"/>
              </w:rPr>
              <w:t>reports from the UI.</w:t>
            </w:r>
          </w:p>
        </w:tc>
        <w:tc>
          <w:tcPr>
            <w:tcW w:w="547" w:type="dxa"/>
          </w:tcPr>
          <w:p w14:paraId="685D5D89" w14:textId="77777777" w:rsidR="007266FA" w:rsidRDefault="006E601E">
            <w:pPr>
              <w:spacing w:after="0" w:line="240" w:lineRule="auto"/>
              <w:jc w:val="center"/>
            </w:pPr>
            <w:r>
              <w:rPr>
                <w:b/>
                <w:sz w:val="19"/>
              </w:rPr>
              <w:t>PASS</w:t>
            </w:r>
          </w:p>
        </w:tc>
      </w:tr>
      <w:tr w:rsidR="007266FA" w14:paraId="40A2EE76" w14:textId="77777777">
        <w:trPr>
          <w:cantSplit/>
          <w:jc w:val="center"/>
        </w:trPr>
        <w:tc>
          <w:tcPr>
            <w:tcW w:w="547" w:type="dxa"/>
            <w:gridSpan w:val="8"/>
            <w:shd w:val="clear" w:color="auto" w:fill="1F4E79"/>
          </w:tcPr>
          <w:p w14:paraId="2F649488" w14:textId="77777777" w:rsidR="007266FA" w:rsidRDefault="006E601E">
            <w:pPr>
              <w:spacing w:after="0" w:line="240" w:lineRule="auto"/>
            </w:pPr>
            <w:r>
              <w:rPr>
                <w:b/>
                <w:color w:val="FFFFFF"/>
                <w:sz w:val="20"/>
              </w:rPr>
              <w:t>6.4.25  Administrative Audit Logging   -   2 of 6 cases shown</w:t>
            </w:r>
          </w:p>
        </w:tc>
      </w:tr>
      <w:tr w:rsidR="007266FA" w14:paraId="12E47406" w14:textId="77777777">
        <w:trPr>
          <w:cantSplit/>
          <w:jc w:val="center"/>
        </w:trPr>
        <w:tc>
          <w:tcPr>
            <w:tcW w:w="720" w:type="dxa"/>
            <w:shd w:val="clear" w:color="auto" w:fill="DCE6F1"/>
          </w:tcPr>
          <w:p w14:paraId="45A30287" w14:textId="77777777" w:rsidR="007266FA" w:rsidRDefault="006E601E">
            <w:pPr>
              <w:spacing w:after="0" w:line="240" w:lineRule="auto"/>
              <w:jc w:val="center"/>
            </w:pPr>
            <w:r>
              <w:rPr>
                <w:b/>
                <w:sz w:val="19"/>
              </w:rPr>
              <w:lastRenderedPageBreak/>
              <w:t>LOG-01</w:t>
            </w:r>
          </w:p>
        </w:tc>
        <w:tc>
          <w:tcPr>
            <w:tcW w:w="864" w:type="dxa"/>
            <w:shd w:val="clear" w:color="auto" w:fill="DCE6F1"/>
          </w:tcPr>
          <w:p w14:paraId="19A4D0D5" w14:textId="77777777" w:rsidR="007266FA" w:rsidRDefault="006E601E">
            <w:pPr>
              <w:spacing w:after="0" w:line="240" w:lineRule="auto"/>
            </w:pPr>
            <w:r>
              <w:rPr>
                <w:sz w:val="19"/>
              </w:rPr>
              <w:t>Create</w:t>
            </w:r>
          </w:p>
        </w:tc>
        <w:tc>
          <w:tcPr>
            <w:tcW w:w="1123" w:type="dxa"/>
            <w:shd w:val="clear" w:color="auto" w:fill="DCE6F1"/>
          </w:tcPr>
          <w:p w14:paraId="62EC4269" w14:textId="77777777" w:rsidR="007266FA" w:rsidRDefault="006E601E">
            <w:pPr>
              <w:spacing w:after="0" w:line="240" w:lineRule="auto"/>
            </w:pPr>
            <w:r>
              <w:rPr>
                <w:sz w:val="19"/>
              </w:rPr>
              <w:t>Record an administrative action in the admin log</w:t>
            </w:r>
          </w:p>
        </w:tc>
        <w:tc>
          <w:tcPr>
            <w:tcW w:w="2333" w:type="dxa"/>
            <w:shd w:val="clear" w:color="auto" w:fill="DCE6F1"/>
          </w:tcPr>
          <w:p w14:paraId="1CBC977B" w14:textId="77777777" w:rsidR="007266FA" w:rsidRDefault="006E601E">
            <w:pPr>
              <w:spacing w:after="0" w:line="240" w:lineRule="auto"/>
            </w:pPr>
            <w:r>
              <w:rPr>
                <w:sz w:val="19"/>
              </w:rPr>
              <w:t>1. Perform an administrative change. 2. Read the admin log. 3.</w:t>
            </w:r>
          </w:p>
        </w:tc>
        <w:tc>
          <w:tcPr>
            <w:tcW w:w="864" w:type="dxa"/>
            <w:shd w:val="clear" w:color="auto" w:fill="DCE6F1"/>
          </w:tcPr>
          <w:p w14:paraId="0A0BFB4A" w14:textId="77777777" w:rsidR="007266FA" w:rsidRDefault="006E601E">
            <w:pPr>
              <w:spacing w:after="0" w:line="240" w:lineRule="auto"/>
            </w:pPr>
            <w:r>
              <w:rPr>
                <w:sz w:val="19"/>
              </w:rPr>
              <w:t xml:space="preserve">An administrative update to a </w:t>
            </w:r>
            <w:r>
              <w:rPr>
                <w:sz w:val="19"/>
              </w:rPr>
              <w:t>record</w:t>
            </w:r>
          </w:p>
        </w:tc>
        <w:tc>
          <w:tcPr>
            <w:tcW w:w="1526" w:type="dxa"/>
            <w:shd w:val="clear" w:color="auto" w:fill="DCE6F1"/>
          </w:tcPr>
          <w:p w14:paraId="08B402CE" w14:textId="77777777" w:rsidR="007266FA" w:rsidRDefault="006E601E">
            <w:pPr>
              <w:spacing w:after="0" w:line="240" w:lineRule="auto"/>
            </w:pPr>
            <w:r>
              <w:rPr>
                <w:sz w:val="19"/>
              </w:rPr>
              <w:t>A log entry is created for the action.</w:t>
            </w:r>
          </w:p>
        </w:tc>
        <w:tc>
          <w:tcPr>
            <w:tcW w:w="1051" w:type="dxa"/>
            <w:shd w:val="clear" w:color="auto" w:fill="DCE6F1"/>
          </w:tcPr>
          <w:p w14:paraId="7CDC3FCC" w14:textId="77777777" w:rsidR="007266FA" w:rsidRDefault="006E601E">
            <w:pPr>
              <w:spacing w:after="0" w:line="240" w:lineRule="auto"/>
            </w:pPr>
            <w:r>
              <w:rPr>
                <w:sz w:val="19"/>
              </w:rPr>
              <w:t>The change leaves a permanent trace.</w:t>
            </w:r>
          </w:p>
        </w:tc>
        <w:tc>
          <w:tcPr>
            <w:tcW w:w="547" w:type="dxa"/>
            <w:shd w:val="clear" w:color="auto" w:fill="DCE6F1"/>
          </w:tcPr>
          <w:p w14:paraId="28886055" w14:textId="77777777" w:rsidR="007266FA" w:rsidRDefault="006E601E">
            <w:pPr>
              <w:spacing w:after="0" w:line="240" w:lineRule="auto"/>
              <w:jc w:val="center"/>
            </w:pPr>
            <w:r>
              <w:rPr>
                <w:b/>
                <w:sz w:val="19"/>
              </w:rPr>
              <w:t>PASS</w:t>
            </w:r>
          </w:p>
        </w:tc>
      </w:tr>
      <w:tr w:rsidR="007266FA" w14:paraId="1E62F2A9" w14:textId="77777777">
        <w:trPr>
          <w:cantSplit/>
          <w:jc w:val="center"/>
        </w:trPr>
        <w:tc>
          <w:tcPr>
            <w:tcW w:w="720" w:type="dxa"/>
          </w:tcPr>
          <w:p w14:paraId="6143C72B" w14:textId="77777777" w:rsidR="007266FA" w:rsidRDefault="006E601E">
            <w:pPr>
              <w:spacing w:after="0" w:line="240" w:lineRule="auto"/>
              <w:jc w:val="center"/>
            </w:pPr>
            <w:r>
              <w:rPr>
                <w:b/>
                <w:sz w:val="19"/>
              </w:rPr>
              <w:t>LOG-06</w:t>
            </w:r>
          </w:p>
        </w:tc>
        <w:tc>
          <w:tcPr>
            <w:tcW w:w="864" w:type="dxa"/>
          </w:tcPr>
          <w:p w14:paraId="003CB748" w14:textId="77777777" w:rsidR="007266FA" w:rsidRDefault="006E601E">
            <w:pPr>
              <w:spacing w:after="0" w:line="240" w:lineRule="auto"/>
            </w:pPr>
            <w:r>
              <w:rPr>
                <w:sz w:val="19"/>
              </w:rPr>
              <w:t>Scope</w:t>
            </w:r>
          </w:p>
        </w:tc>
        <w:tc>
          <w:tcPr>
            <w:tcW w:w="1123" w:type="dxa"/>
          </w:tcPr>
          <w:p w14:paraId="345005E5" w14:textId="77777777" w:rsidR="007266FA" w:rsidRDefault="006E601E">
            <w:pPr>
              <w:spacing w:after="0" w:line="240" w:lineRule="auto"/>
            </w:pPr>
            <w:r>
              <w:rPr>
                <w:sz w:val="19"/>
              </w:rPr>
              <w:t>Provide a dedicated searchable audit log screen</w:t>
            </w:r>
          </w:p>
        </w:tc>
        <w:tc>
          <w:tcPr>
            <w:tcW w:w="2333" w:type="dxa"/>
          </w:tcPr>
          <w:p w14:paraId="7CFEF9A1" w14:textId="77777777" w:rsidR="007266FA" w:rsidRDefault="006E601E">
            <w:pPr>
              <w:spacing w:after="0" w:line="240" w:lineRule="auto"/>
            </w:pPr>
            <w:r>
              <w:rPr>
                <w:sz w:val="19"/>
              </w:rPr>
              <w:t xml:space="preserve">1. Look for a standalone audit log screen in the administrator console. 2. Search the admin route </w:t>
            </w:r>
            <w:r>
              <w:rPr>
                <w:sz w:val="19"/>
              </w:rPr>
              <w:t>table for a dedicated log listing endpoint.</w:t>
            </w:r>
          </w:p>
        </w:tc>
        <w:tc>
          <w:tcPr>
            <w:tcW w:w="864" w:type="dxa"/>
          </w:tcPr>
          <w:p w14:paraId="5CBBA31A" w14:textId="77777777" w:rsidR="007266FA" w:rsidRDefault="006E601E">
            <w:pPr>
              <w:spacing w:after="0" w:line="240" w:lineRule="auto"/>
            </w:pPr>
            <w:r>
              <w:rPr>
                <w:sz w:val="19"/>
              </w:rPr>
              <w:t>The current release surfaces audit entries only through the dashboard's recent...</w:t>
            </w:r>
          </w:p>
        </w:tc>
        <w:tc>
          <w:tcPr>
            <w:tcW w:w="1526" w:type="dxa"/>
          </w:tcPr>
          <w:p w14:paraId="256D01FA" w14:textId="77777777" w:rsidR="007266FA" w:rsidRDefault="006E601E">
            <w:pPr>
              <w:spacing w:after="0" w:line="240" w:lineRule="auto"/>
            </w:pPr>
            <w:r>
              <w:rPr>
                <w:sz w:val="19"/>
              </w:rPr>
              <w:t>Audit entries are written and are visible on the dashboard recent activity panel.</w:t>
            </w:r>
          </w:p>
        </w:tc>
        <w:tc>
          <w:tcPr>
            <w:tcW w:w="1051" w:type="dxa"/>
          </w:tcPr>
          <w:p w14:paraId="61F18C04" w14:textId="77777777" w:rsidR="007266FA" w:rsidRDefault="006E601E">
            <w:pPr>
              <w:spacing w:after="0" w:line="240" w:lineRule="auto"/>
            </w:pPr>
            <w:r>
              <w:rPr>
                <w:sz w:val="19"/>
              </w:rPr>
              <w:t xml:space="preserve">The audit trail exists and is </w:t>
            </w:r>
            <w:r>
              <w:rPr>
                <w:sz w:val="19"/>
              </w:rPr>
              <w:t>attributable, but has no dedicated search screen in this release.</w:t>
            </w:r>
          </w:p>
        </w:tc>
        <w:tc>
          <w:tcPr>
            <w:tcW w:w="547" w:type="dxa"/>
          </w:tcPr>
          <w:p w14:paraId="0A955823" w14:textId="77777777" w:rsidR="007266FA" w:rsidRDefault="006E601E">
            <w:pPr>
              <w:spacing w:after="0" w:line="240" w:lineRule="auto"/>
              <w:jc w:val="center"/>
            </w:pPr>
            <w:r>
              <w:rPr>
                <w:b/>
                <w:sz w:val="19"/>
              </w:rPr>
              <w:t>NOT APPLICABLE</w:t>
            </w:r>
          </w:p>
        </w:tc>
      </w:tr>
      <w:tr w:rsidR="007266FA" w14:paraId="150857FF" w14:textId="77777777">
        <w:trPr>
          <w:cantSplit/>
          <w:jc w:val="center"/>
        </w:trPr>
        <w:tc>
          <w:tcPr>
            <w:tcW w:w="547" w:type="dxa"/>
            <w:gridSpan w:val="8"/>
            <w:shd w:val="clear" w:color="auto" w:fill="1F4E79"/>
          </w:tcPr>
          <w:p w14:paraId="5503FCDC" w14:textId="77777777" w:rsidR="007266FA" w:rsidRDefault="006E601E">
            <w:pPr>
              <w:spacing w:after="0" w:line="240" w:lineRule="auto"/>
            </w:pPr>
            <w:r>
              <w:rPr>
                <w:b/>
                <w:color w:val="FFFFFF"/>
                <w:sz w:val="20"/>
              </w:rPr>
              <w:t>6.4.26  Bilingual Interface (Hindi and English)   -   2 of 6 cases shown</w:t>
            </w:r>
          </w:p>
        </w:tc>
      </w:tr>
      <w:tr w:rsidR="007266FA" w14:paraId="66646448" w14:textId="77777777">
        <w:trPr>
          <w:cantSplit/>
          <w:jc w:val="center"/>
        </w:trPr>
        <w:tc>
          <w:tcPr>
            <w:tcW w:w="720" w:type="dxa"/>
            <w:shd w:val="clear" w:color="auto" w:fill="DCE6F1"/>
          </w:tcPr>
          <w:p w14:paraId="7C247D77" w14:textId="77777777" w:rsidR="007266FA" w:rsidRDefault="006E601E">
            <w:pPr>
              <w:spacing w:after="0" w:line="240" w:lineRule="auto"/>
              <w:jc w:val="center"/>
            </w:pPr>
            <w:r>
              <w:rPr>
                <w:b/>
                <w:sz w:val="19"/>
              </w:rPr>
              <w:t>I18N-01</w:t>
            </w:r>
          </w:p>
        </w:tc>
        <w:tc>
          <w:tcPr>
            <w:tcW w:w="864" w:type="dxa"/>
            <w:shd w:val="clear" w:color="auto" w:fill="DCE6F1"/>
          </w:tcPr>
          <w:p w14:paraId="1EEE4867" w14:textId="77777777" w:rsidR="007266FA" w:rsidRDefault="006E601E">
            <w:pPr>
              <w:spacing w:after="0" w:line="240" w:lineRule="auto"/>
            </w:pPr>
            <w:r>
              <w:rPr>
                <w:sz w:val="19"/>
              </w:rPr>
              <w:t>Registration</w:t>
            </w:r>
          </w:p>
        </w:tc>
        <w:tc>
          <w:tcPr>
            <w:tcW w:w="1123" w:type="dxa"/>
            <w:shd w:val="clear" w:color="auto" w:fill="DCE6F1"/>
          </w:tcPr>
          <w:p w14:paraId="365C48CC" w14:textId="77777777" w:rsidR="007266FA" w:rsidRDefault="006E601E">
            <w:pPr>
              <w:spacing w:after="0" w:line="240" w:lineRule="auto"/>
            </w:pPr>
            <w:r>
              <w:rPr>
                <w:sz w:val="19"/>
              </w:rPr>
              <w:t>Capture the language preference at registration</w:t>
            </w:r>
          </w:p>
        </w:tc>
        <w:tc>
          <w:tcPr>
            <w:tcW w:w="2333" w:type="dxa"/>
            <w:shd w:val="clear" w:color="auto" w:fill="DCE6F1"/>
          </w:tcPr>
          <w:p w14:paraId="0D61887D" w14:textId="77777777" w:rsidR="007266FA" w:rsidRDefault="006E601E">
            <w:pPr>
              <w:spacing w:after="0" w:line="240" w:lineRule="auto"/>
            </w:pPr>
            <w:r>
              <w:rPr>
                <w:sz w:val="19"/>
              </w:rPr>
              <w:t xml:space="preserve">1. Register with English </w:t>
            </w:r>
            <w:r>
              <w:rPr>
                <w:sz w:val="19"/>
              </w:rPr>
              <w:t>selected. 2. Repeat with Hindi selected. 3.</w:t>
            </w:r>
          </w:p>
        </w:tc>
        <w:tc>
          <w:tcPr>
            <w:tcW w:w="864" w:type="dxa"/>
            <w:shd w:val="clear" w:color="auto" w:fill="DCE6F1"/>
          </w:tcPr>
          <w:p w14:paraId="71BDD6BC" w14:textId="77777777" w:rsidR="007266FA" w:rsidRDefault="006E601E">
            <w:pPr>
              <w:spacing w:after="0" w:line="240" w:lineRule="auto"/>
            </w:pPr>
            <w:r>
              <w:rPr>
                <w:sz w:val="19"/>
              </w:rPr>
              <w:t>language: en; language: hi</w:t>
            </w:r>
          </w:p>
        </w:tc>
        <w:tc>
          <w:tcPr>
            <w:tcW w:w="1526" w:type="dxa"/>
            <w:shd w:val="clear" w:color="auto" w:fill="DCE6F1"/>
          </w:tcPr>
          <w:p w14:paraId="1AE3D466" w14:textId="77777777" w:rsidR="007266FA" w:rsidRDefault="006E601E">
            <w:pPr>
              <w:spacing w:after="0" w:line="240" w:lineRule="auto"/>
            </w:pPr>
            <w:r>
              <w:rPr>
                <w:sz w:val="19"/>
              </w:rPr>
              <w:t>The selected language is stored on the user record.</w:t>
            </w:r>
          </w:p>
        </w:tc>
        <w:tc>
          <w:tcPr>
            <w:tcW w:w="1051" w:type="dxa"/>
            <w:shd w:val="clear" w:color="auto" w:fill="DCE6F1"/>
          </w:tcPr>
          <w:p w14:paraId="31580853" w14:textId="77777777" w:rsidR="007266FA" w:rsidRDefault="006E601E">
            <w:pPr>
              <w:spacing w:after="0" w:line="240" w:lineRule="auto"/>
            </w:pPr>
            <w:r>
              <w:rPr>
                <w:sz w:val="19"/>
              </w:rPr>
              <w:t>The interface opens in the chosen language after sign-in.</w:t>
            </w:r>
          </w:p>
        </w:tc>
        <w:tc>
          <w:tcPr>
            <w:tcW w:w="547" w:type="dxa"/>
            <w:shd w:val="clear" w:color="auto" w:fill="DCE6F1"/>
          </w:tcPr>
          <w:p w14:paraId="194425A2" w14:textId="77777777" w:rsidR="007266FA" w:rsidRDefault="006E601E">
            <w:pPr>
              <w:spacing w:after="0" w:line="240" w:lineRule="auto"/>
              <w:jc w:val="center"/>
            </w:pPr>
            <w:r>
              <w:rPr>
                <w:b/>
                <w:sz w:val="19"/>
              </w:rPr>
              <w:t>PASS</w:t>
            </w:r>
          </w:p>
        </w:tc>
      </w:tr>
      <w:tr w:rsidR="007266FA" w14:paraId="78685F5E" w14:textId="77777777">
        <w:trPr>
          <w:cantSplit/>
          <w:jc w:val="center"/>
        </w:trPr>
        <w:tc>
          <w:tcPr>
            <w:tcW w:w="720" w:type="dxa"/>
          </w:tcPr>
          <w:p w14:paraId="34681358" w14:textId="77777777" w:rsidR="007266FA" w:rsidRDefault="006E601E">
            <w:pPr>
              <w:spacing w:after="0" w:line="240" w:lineRule="auto"/>
              <w:jc w:val="center"/>
            </w:pPr>
            <w:r>
              <w:rPr>
                <w:b/>
                <w:sz w:val="19"/>
              </w:rPr>
              <w:t>I18N-06</w:t>
            </w:r>
          </w:p>
        </w:tc>
        <w:tc>
          <w:tcPr>
            <w:tcW w:w="864" w:type="dxa"/>
          </w:tcPr>
          <w:p w14:paraId="17BAF41B" w14:textId="77777777" w:rsidR="007266FA" w:rsidRDefault="006E601E">
            <w:pPr>
              <w:spacing w:after="0" w:line="240" w:lineRule="auto"/>
            </w:pPr>
            <w:r>
              <w:rPr>
                <w:sz w:val="19"/>
              </w:rPr>
              <w:t>Coverage</w:t>
            </w:r>
          </w:p>
        </w:tc>
        <w:tc>
          <w:tcPr>
            <w:tcW w:w="1123" w:type="dxa"/>
          </w:tcPr>
          <w:p w14:paraId="7A33812D" w14:textId="77777777" w:rsidR="007266FA" w:rsidRDefault="006E601E">
            <w:pPr>
              <w:spacing w:after="0" w:line="240" w:lineRule="auto"/>
            </w:pPr>
            <w:r>
              <w:rPr>
                <w:sz w:val="19"/>
              </w:rPr>
              <w:t xml:space="preserve">Translate the labels on every application </w:t>
            </w:r>
            <w:r>
              <w:rPr>
                <w:sz w:val="19"/>
              </w:rPr>
              <w:t>screen</w:t>
            </w:r>
          </w:p>
        </w:tc>
        <w:tc>
          <w:tcPr>
            <w:tcW w:w="2333" w:type="dxa"/>
          </w:tcPr>
          <w:p w14:paraId="24EFA598" w14:textId="77777777" w:rsidR="007266FA" w:rsidRDefault="006E601E">
            <w:pPr>
              <w:spacing w:after="0" w:line="240" w:lineRule="auto"/>
            </w:pPr>
            <w:r>
              <w:rPr>
                <w:sz w:val="19"/>
              </w:rPr>
              <w:t>1. Visit each screen in Hindi. 2. Record any remaining English-only labels.</w:t>
            </w:r>
          </w:p>
        </w:tc>
        <w:tc>
          <w:tcPr>
            <w:tcW w:w="864" w:type="dxa"/>
          </w:tcPr>
          <w:p w14:paraId="18B070A4" w14:textId="77777777" w:rsidR="007266FA" w:rsidRDefault="006E601E">
            <w:pPr>
              <w:spacing w:after="0" w:line="240" w:lineRule="auto"/>
            </w:pPr>
            <w:r>
              <w:rPr>
                <w:sz w:val="19"/>
              </w:rPr>
              <w:t>All user, responder and admin screens</w:t>
            </w:r>
          </w:p>
        </w:tc>
        <w:tc>
          <w:tcPr>
            <w:tcW w:w="1526" w:type="dxa"/>
          </w:tcPr>
          <w:p w14:paraId="43DE14CD" w14:textId="77777777" w:rsidR="007266FA" w:rsidRDefault="006E601E">
            <w:pPr>
              <w:spacing w:after="0" w:line="240" w:lineRule="auto"/>
            </w:pPr>
            <w:r>
              <w:rPr>
                <w:sz w:val="19"/>
              </w:rPr>
              <w:t>Every screen renders its labels in the selected language.</w:t>
            </w:r>
          </w:p>
        </w:tc>
        <w:tc>
          <w:tcPr>
            <w:tcW w:w="1051" w:type="dxa"/>
          </w:tcPr>
          <w:p w14:paraId="39D0D26B" w14:textId="77777777" w:rsidR="007266FA" w:rsidRDefault="006E601E">
            <w:pPr>
              <w:spacing w:after="0" w:line="240" w:lineRule="auto"/>
            </w:pPr>
            <w:r>
              <w:rPr>
                <w:sz w:val="19"/>
              </w:rPr>
              <w:t xml:space="preserve">The bilingual requirement is met consistently across the </w:t>
            </w:r>
            <w:r>
              <w:rPr>
                <w:sz w:val="19"/>
              </w:rPr>
              <w:t>application.</w:t>
            </w:r>
          </w:p>
        </w:tc>
        <w:tc>
          <w:tcPr>
            <w:tcW w:w="547" w:type="dxa"/>
          </w:tcPr>
          <w:p w14:paraId="1B251376" w14:textId="77777777" w:rsidR="007266FA" w:rsidRDefault="006E601E">
            <w:pPr>
              <w:spacing w:after="0" w:line="240" w:lineRule="auto"/>
              <w:jc w:val="center"/>
            </w:pPr>
            <w:r>
              <w:rPr>
                <w:b/>
                <w:sz w:val="19"/>
              </w:rPr>
              <w:t>SKIPPED</w:t>
            </w:r>
          </w:p>
        </w:tc>
      </w:tr>
      <w:tr w:rsidR="007266FA" w14:paraId="7361B6D2" w14:textId="77777777">
        <w:trPr>
          <w:cantSplit/>
          <w:jc w:val="center"/>
        </w:trPr>
        <w:tc>
          <w:tcPr>
            <w:tcW w:w="547" w:type="dxa"/>
            <w:gridSpan w:val="8"/>
            <w:shd w:val="clear" w:color="auto" w:fill="1F4E79"/>
          </w:tcPr>
          <w:p w14:paraId="571FA09E" w14:textId="77777777" w:rsidR="007266FA" w:rsidRDefault="006E601E">
            <w:pPr>
              <w:spacing w:after="0" w:line="240" w:lineRule="auto"/>
            </w:pPr>
            <w:r>
              <w:rPr>
                <w:b/>
                <w:color w:val="FFFFFF"/>
                <w:sz w:val="20"/>
              </w:rPr>
              <w:t>6.4.27  Responsive Interface and Build Quality   -   2 of 6 cases shown</w:t>
            </w:r>
          </w:p>
        </w:tc>
      </w:tr>
      <w:tr w:rsidR="007266FA" w14:paraId="6B2DB231" w14:textId="77777777">
        <w:trPr>
          <w:cantSplit/>
          <w:jc w:val="center"/>
        </w:trPr>
        <w:tc>
          <w:tcPr>
            <w:tcW w:w="720" w:type="dxa"/>
            <w:shd w:val="clear" w:color="auto" w:fill="DCE6F1"/>
          </w:tcPr>
          <w:p w14:paraId="06AF85F0" w14:textId="77777777" w:rsidR="007266FA" w:rsidRDefault="006E601E">
            <w:pPr>
              <w:spacing w:after="0" w:line="240" w:lineRule="auto"/>
              <w:jc w:val="center"/>
            </w:pPr>
            <w:r>
              <w:rPr>
                <w:b/>
                <w:sz w:val="19"/>
              </w:rPr>
              <w:t>RPS-01</w:t>
            </w:r>
          </w:p>
        </w:tc>
        <w:tc>
          <w:tcPr>
            <w:tcW w:w="864" w:type="dxa"/>
            <w:shd w:val="clear" w:color="auto" w:fill="DCE6F1"/>
          </w:tcPr>
          <w:p w14:paraId="16B1EE2E" w14:textId="77777777" w:rsidR="007266FA" w:rsidRDefault="006E601E">
            <w:pPr>
              <w:spacing w:after="0" w:line="240" w:lineRule="auto"/>
            </w:pPr>
            <w:r>
              <w:rPr>
                <w:sz w:val="19"/>
              </w:rPr>
              <w:t>User interface</w:t>
            </w:r>
          </w:p>
        </w:tc>
        <w:tc>
          <w:tcPr>
            <w:tcW w:w="1123" w:type="dxa"/>
            <w:shd w:val="clear" w:color="auto" w:fill="DCE6F1"/>
          </w:tcPr>
          <w:p w14:paraId="430B11B5" w14:textId="77777777" w:rsidR="007266FA" w:rsidRDefault="006E601E">
            <w:pPr>
              <w:spacing w:after="0" w:line="240" w:lineRule="auto"/>
            </w:pPr>
            <w:r>
              <w:rPr>
                <w:sz w:val="19"/>
              </w:rPr>
              <w:t>Render the desktop layout of the main screens</w:t>
            </w:r>
          </w:p>
        </w:tc>
        <w:tc>
          <w:tcPr>
            <w:tcW w:w="2333" w:type="dxa"/>
            <w:shd w:val="clear" w:color="auto" w:fill="DCE6F1"/>
          </w:tcPr>
          <w:p w14:paraId="1AB33309" w14:textId="77777777" w:rsidR="007266FA" w:rsidRDefault="006E601E">
            <w:pPr>
              <w:spacing w:after="0" w:line="240" w:lineRule="auto"/>
            </w:pPr>
            <w:r>
              <w:rPr>
                <w:sz w:val="19"/>
              </w:rPr>
              <w:t>1. Open each main screen at desktop width. 2. Inspect the layout. 3.</w:t>
            </w:r>
          </w:p>
        </w:tc>
        <w:tc>
          <w:tcPr>
            <w:tcW w:w="864" w:type="dxa"/>
            <w:shd w:val="clear" w:color="auto" w:fill="DCE6F1"/>
          </w:tcPr>
          <w:p w14:paraId="67B9916C" w14:textId="77777777" w:rsidR="007266FA" w:rsidRDefault="006E601E">
            <w:pPr>
              <w:spacing w:after="0" w:line="240" w:lineRule="auto"/>
            </w:pPr>
            <w:r>
              <w:rPr>
                <w:sz w:val="19"/>
              </w:rPr>
              <w:t>Chrome at 1440 x 900</w:t>
            </w:r>
          </w:p>
        </w:tc>
        <w:tc>
          <w:tcPr>
            <w:tcW w:w="1526" w:type="dxa"/>
            <w:shd w:val="clear" w:color="auto" w:fill="DCE6F1"/>
          </w:tcPr>
          <w:p w14:paraId="550CBC11" w14:textId="77777777" w:rsidR="007266FA" w:rsidRDefault="006E601E">
            <w:pPr>
              <w:spacing w:after="0" w:line="240" w:lineRule="auto"/>
            </w:pPr>
            <w:r>
              <w:rPr>
                <w:sz w:val="19"/>
              </w:rPr>
              <w:t>Every main screen lays out correctly with no overlapping or clipped content.</w:t>
            </w:r>
          </w:p>
        </w:tc>
        <w:tc>
          <w:tcPr>
            <w:tcW w:w="1051" w:type="dxa"/>
            <w:shd w:val="clear" w:color="auto" w:fill="DCE6F1"/>
          </w:tcPr>
          <w:p w14:paraId="6497BE3A" w14:textId="77777777" w:rsidR="007266FA" w:rsidRDefault="006E601E">
            <w:pPr>
              <w:spacing w:after="0" w:line="240" w:lineRule="auto"/>
            </w:pPr>
            <w:r>
              <w:rPr>
                <w:sz w:val="19"/>
              </w:rPr>
              <w:t>The application is fully usable on a desktop screen.</w:t>
            </w:r>
          </w:p>
        </w:tc>
        <w:tc>
          <w:tcPr>
            <w:tcW w:w="547" w:type="dxa"/>
            <w:shd w:val="clear" w:color="auto" w:fill="DCE6F1"/>
          </w:tcPr>
          <w:p w14:paraId="2C69A00C" w14:textId="77777777" w:rsidR="007266FA" w:rsidRDefault="006E601E">
            <w:pPr>
              <w:spacing w:after="0" w:line="240" w:lineRule="auto"/>
              <w:jc w:val="center"/>
            </w:pPr>
            <w:r>
              <w:rPr>
                <w:b/>
                <w:sz w:val="19"/>
              </w:rPr>
              <w:t>PASS</w:t>
            </w:r>
          </w:p>
        </w:tc>
      </w:tr>
      <w:tr w:rsidR="007266FA" w14:paraId="14A4F480" w14:textId="77777777">
        <w:trPr>
          <w:cantSplit/>
          <w:jc w:val="center"/>
        </w:trPr>
        <w:tc>
          <w:tcPr>
            <w:tcW w:w="720" w:type="dxa"/>
          </w:tcPr>
          <w:p w14:paraId="5319E6BA" w14:textId="77777777" w:rsidR="007266FA" w:rsidRDefault="006E601E">
            <w:pPr>
              <w:spacing w:after="0" w:line="240" w:lineRule="auto"/>
              <w:jc w:val="center"/>
            </w:pPr>
            <w:r>
              <w:rPr>
                <w:b/>
                <w:sz w:val="19"/>
              </w:rPr>
              <w:t>RPS-06</w:t>
            </w:r>
          </w:p>
        </w:tc>
        <w:tc>
          <w:tcPr>
            <w:tcW w:w="864" w:type="dxa"/>
          </w:tcPr>
          <w:p w14:paraId="23B56130" w14:textId="77777777" w:rsidR="007266FA" w:rsidRDefault="006E601E">
            <w:pPr>
              <w:spacing w:after="0" w:line="240" w:lineRule="auto"/>
            </w:pPr>
            <w:r>
              <w:rPr>
                <w:sz w:val="19"/>
              </w:rPr>
              <w:t>Device coverage</w:t>
            </w:r>
          </w:p>
        </w:tc>
        <w:tc>
          <w:tcPr>
            <w:tcW w:w="1123" w:type="dxa"/>
          </w:tcPr>
          <w:p w14:paraId="005E2C55" w14:textId="77777777" w:rsidR="007266FA" w:rsidRDefault="006E601E">
            <w:pPr>
              <w:spacing w:after="0" w:line="240" w:lineRule="auto"/>
            </w:pPr>
            <w:r>
              <w:rPr>
                <w:sz w:val="19"/>
              </w:rPr>
              <w:t>Verify the application in a second browser engine</w:t>
            </w:r>
          </w:p>
        </w:tc>
        <w:tc>
          <w:tcPr>
            <w:tcW w:w="2333" w:type="dxa"/>
          </w:tcPr>
          <w:p w14:paraId="37D76DB4" w14:textId="77777777" w:rsidR="007266FA" w:rsidRDefault="006E601E">
            <w:pPr>
              <w:spacing w:after="0" w:line="240" w:lineRule="auto"/>
            </w:pPr>
            <w:r>
              <w:rPr>
                <w:sz w:val="19"/>
              </w:rPr>
              <w:t xml:space="preserve">1. Open each main screen in Firefox and </w:t>
            </w:r>
            <w:r>
              <w:rPr>
                <w:sz w:val="19"/>
              </w:rPr>
              <w:t>then in Safari. 2. Compare the rendering with the Chrome baseline.</w:t>
            </w:r>
          </w:p>
        </w:tc>
        <w:tc>
          <w:tcPr>
            <w:tcW w:w="864" w:type="dxa"/>
          </w:tcPr>
          <w:p w14:paraId="5E986E67" w14:textId="77777777" w:rsidR="007266FA" w:rsidRDefault="006E601E">
            <w:pPr>
              <w:spacing w:after="0" w:line="240" w:lineRule="auto"/>
            </w:pPr>
            <w:r>
              <w:rPr>
                <w:sz w:val="19"/>
              </w:rPr>
              <w:t>The end-to-end run for this release was executed in Chrome only; no Firefox or Safari...</w:t>
            </w:r>
          </w:p>
        </w:tc>
        <w:tc>
          <w:tcPr>
            <w:tcW w:w="1526" w:type="dxa"/>
          </w:tcPr>
          <w:p w14:paraId="18D04FBE" w14:textId="77777777" w:rsidR="007266FA" w:rsidRDefault="006E601E">
            <w:pPr>
              <w:spacing w:after="0" w:line="240" w:lineRule="auto"/>
            </w:pPr>
            <w:r>
              <w:rPr>
                <w:sz w:val="19"/>
              </w:rPr>
              <w:t>The application renders and behaves consistently in each supported engine.</w:t>
            </w:r>
          </w:p>
        </w:tc>
        <w:tc>
          <w:tcPr>
            <w:tcW w:w="1051" w:type="dxa"/>
          </w:tcPr>
          <w:p w14:paraId="0A8FFC33" w14:textId="77777777" w:rsidR="007266FA" w:rsidRDefault="006E601E">
            <w:pPr>
              <w:spacing w:after="0" w:line="240" w:lineRule="auto"/>
            </w:pPr>
            <w:r>
              <w:rPr>
                <w:sz w:val="19"/>
              </w:rPr>
              <w:t xml:space="preserve">Cross-engine </w:t>
            </w:r>
            <w:r>
              <w:rPr>
                <w:sz w:val="19"/>
              </w:rPr>
              <w:t>compatibility is confirmed for the documented browser set.</w:t>
            </w:r>
          </w:p>
        </w:tc>
        <w:tc>
          <w:tcPr>
            <w:tcW w:w="547" w:type="dxa"/>
          </w:tcPr>
          <w:p w14:paraId="50CAF1A4" w14:textId="77777777" w:rsidR="007266FA" w:rsidRDefault="006E601E">
            <w:pPr>
              <w:spacing w:after="0" w:line="240" w:lineRule="auto"/>
              <w:jc w:val="center"/>
            </w:pPr>
            <w:r>
              <w:rPr>
                <w:b/>
                <w:sz w:val="19"/>
              </w:rPr>
              <w:t>NOT APPLICABLE</w:t>
            </w:r>
          </w:p>
        </w:tc>
      </w:tr>
    </w:tbl>
    <w:p w14:paraId="174496C3" w14:textId="77777777" w:rsidR="007266FA" w:rsidRDefault="007266FA">
      <w:pPr>
        <w:sectPr w:rsidR="007266FA">
          <w:pgSz w:w="11909" w:h="16834"/>
          <w:pgMar w:top="1440" w:right="1440" w:bottom="1440" w:left="1440" w:header="720" w:footer="720" w:gutter="0"/>
          <w:cols w:space="720"/>
          <w:docGrid w:linePitch="360"/>
        </w:sectPr>
      </w:pPr>
    </w:p>
    <w:p w14:paraId="3D587C86" w14:textId="77777777" w:rsidR="007266FA" w:rsidRDefault="006E601E">
      <w:pPr>
        <w:keepNext/>
        <w:spacing w:after="60" w:line="240" w:lineRule="auto"/>
      </w:pPr>
      <w:r>
        <w:rPr>
          <w:b/>
          <w:sz w:val="28"/>
        </w:rPr>
        <w:lastRenderedPageBreak/>
        <w:t>6.5 Test Execution Summary</w:t>
      </w:r>
    </w:p>
    <w:p w14:paraId="06ADF7AD" w14:textId="77777777" w:rsidR="007266FA" w:rsidRDefault="006E601E">
      <w:pPr>
        <w:spacing w:after="80" w:line="360" w:lineRule="auto"/>
        <w:jc w:val="both"/>
      </w:pPr>
      <w:r>
        <w:rPr>
          <w:sz w:val="21"/>
        </w:rPr>
        <w:t>Of the 258 test cases across 27 modules, 216 were executed and all 216 passed. The 42 skipped cases were designed but not run, and the not applica</w:t>
      </w:r>
      <w:r>
        <w:rPr>
          <w:sz w:val="21"/>
        </w:rPr>
        <w:t>ble cases describe behaviour outside this release. Neither group is counted as an executed result.</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60" w:type="dxa"/>
          <w:right w:w="60" w:type="dxa"/>
        </w:tblCellMar>
        <w:tblLook w:val="04A0" w:firstRow="1" w:lastRow="0" w:firstColumn="1" w:lastColumn="0" w:noHBand="0" w:noVBand="1"/>
      </w:tblPr>
      <w:tblGrid>
        <w:gridCol w:w="4464"/>
        <w:gridCol w:w="3744"/>
      </w:tblGrid>
      <w:tr w:rsidR="007266FA" w14:paraId="1D96207F" w14:textId="77777777">
        <w:trPr>
          <w:cantSplit/>
          <w:tblHeader/>
        </w:trPr>
        <w:tc>
          <w:tcPr>
            <w:tcW w:w="4464" w:type="dxa"/>
            <w:shd w:val="clear" w:color="auto" w:fill="1F4E79"/>
          </w:tcPr>
          <w:p w14:paraId="5B0356E7" w14:textId="77777777" w:rsidR="007266FA" w:rsidRDefault="006E601E">
            <w:pPr>
              <w:spacing w:after="0" w:line="240" w:lineRule="auto"/>
              <w:jc w:val="center"/>
            </w:pPr>
            <w:r>
              <w:rPr>
                <w:b/>
                <w:color w:val="FFFFFF"/>
                <w:sz w:val="20"/>
              </w:rPr>
              <w:t>Metric</w:t>
            </w:r>
          </w:p>
        </w:tc>
        <w:tc>
          <w:tcPr>
            <w:tcW w:w="3744" w:type="dxa"/>
            <w:shd w:val="clear" w:color="auto" w:fill="1F4E79"/>
          </w:tcPr>
          <w:p w14:paraId="2A29B875" w14:textId="77777777" w:rsidR="007266FA" w:rsidRDefault="006E601E">
            <w:pPr>
              <w:spacing w:after="0" w:line="240" w:lineRule="auto"/>
              <w:jc w:val="center"/>
            </w:pPr>
            <w:r>
              <w:rPr>
                <w:b/>
                <w:color w:val="FFFFFF"/>
                <w:sz w:val="20"/>
              </w:rPr>
              <w:t>Result</w:t>
            </w:r>
          </w:p>
        </w:tc>
      </w:tr>
      <w:tr w:rsidR="007266FA" w14:paraId="0C61095E" w14:textId="77777777">
        <w:trPr>
          <w:cantSplit/>
        </w:trPr>
        <w:tc>
          <w:tcPr>
            <w:tcW w:w="4464" w:type="dxa"/>
            <w:shd w:val="clear" w:color="auto" w:fill="DCE6F1"/>
          </w:tcPr>
          <w:p w14:paraId="23696043" w14:textId="77777777" w:rsidR="007266FA" w:rsidRDefault="006E601E">
            <w:pPr>
              <w:spacing w:after="0" w:line="240" w:lineRule="auto"/>
            </w:pPr>
            <w:r>
              <w:rPr>
                <w:sz w:val="20"/>
              </w:rPr>
              <w:t>Modules Tested</w:t>
            </w:r>
          </w:p>
        </w:tc>
        <w:tc>
          <w:tcPr>
            <w:tcW w:w="3744" w:type="dxa"/>
            <w:shd w:val="clear" w:color="auto" w:fill="DCE6F1"/>
          </w:tcPr>
          <w:p w14:paraId="1C9E9FB1" w14:textId="77777777" w:rsidR="007266FA" w:rsidRDefault="006E601E">
            <w:pPr>
              <w:spacing w:after="0" w:line="240" w:lineRule="auto"/>
              <w:jc w:val="center"/>
            </w:pPr>
            <w:r>
              <w:rPr>
                <w:b/>
                <w:sz w:val="20"/>
              </w:rPr>
              <w:t>27</w:t>
            </w:r>
          </w:p>
        </w:tc>
      </w:tr>
      <w:tr w:rsidR="007266FA" w14:paraId="2FA7458E" w14:textId="77777777">
        <w:trPr>
          <w:cantSplit/>
        </w:trPr>
        <w:tc>
          <w:tcPr>
            <w:tcW w:w="4464" w:type="dxa"/>
          </w:tcPr>
          <w:p w14:paraId="01B11A3E" w14:textId="77777777" w:rsidR="007266FA" w:rsidRDefault="006E601E">
            <w:pPr>
              <w:spacing w:after="0" w:line="240" w:lineRule="auto"/>
            </w:pPr>
            <w:r>
              <w:rPr>
                <w:sz w:val="20"/>
              </w:rPr>
              <w:t>Total Test Cases</w:t>
            </w:r>
          </w:p>
        </w:tc>
        <w:tc>
          <w:tcPr>
            <w:tcW w:w="3744" w:type="dxa"/>
          </w:tcPr>
          <w:p w14:paraId="02486DC1" w14:textId="77777777" w:rsidR="007266FA" w:rsidRDefault="006E601E">
            <w:pPr>
              <w:spacing w:after="0" w:line="240" w:lineRule="auto"/>
              <w:jc w:val="center"/>
            </w:pPr>
            <w:r>
              <w:rPr>
                <w:b/>
                <w:sz w:val="20"/>
              </w:rPr>
              <w:t>258</w:t>
            </w:r>
          </w:p>
        </w:tc>
      </w:tr>
      <w:tr w:rsidR="007266FA" w14:paraId="133A8D78" w14:textId="77777777">
        <w:trPr>
          <w:cantSplit/>
        </w:trPr>
        <w:tc>
          <w:tcPr>
            <w:tcW w:w="4464" w:type="dxa"/>
            <w:shd w:val="clear" w:color="auto" w:fill="DCE6F1"/>
          </w:tcPr>
          <w:p w14:paraId="3F242B27" w14:textId="77777777" w:rsidR="007266FA" w:rsidRDefault="006E601E">
            <w:pPr>
              <w:spacing w:after="0" w:line="240" w:lineRule="auto"/>
            </w:pPr>
            <w:r>
              <w:rPr>
                <w:sz w:val="20"/>
              </w:rPr>
              <w:t>Detailed Cases Shown Below</w:t>
            </w:r>
          </w:p>
        </w:tc>
        <w:tc>
          <w:tcPr>
            <w:tcW w:w="3744" w:type="dxa"/>
            <w:shd w:val="clear" w:color="auto" w:fill="DCE6F1"/>
          </w:tcPr>
          <w:p w14:paraId="69984FCE" w14:textId="77777777" w:rsidR="007266FA" w:rsidRDefault="006E601E">
            <w:pPr>
              <w:spacing w:after="0" w:line="240" w:lineRule="auto"/>
              <w:jc w:val="center"/>
            </w:pPr>
            <w:r>
              <w:rPr>
                <w:b/>
                <w:sz w:val="20"/>
              </w:rPr>
              <w:t>48</w:t>
            </w:r>
          </w:p>
        </w:tc>
      </w:tr>
      <w:tr w:rsidR="007266FA" w14:paraId="0578C96E" w14:textId="77777777">
        <w:trPr>
          <w:cantSplit/>
        </w:trPr>
        <w:tc>
          <w:tcPr>
            <w:tcW w:w="4464" w:type="dxa"/>
          </w:tcPr>
          <w:p w14:paraId="48520331" w14:textId="77777777" w:rsidR="007266FA" w:rsidRDefault="006E601E">
            <w:pPr>
              <w:spacing w:after="0" w:line="240" w:lineRule="auto"/>
            </w:pPr>
            <w:r>
              <w:rPr>
                <w:sz w:val="20"/>
              </w:rPr>
              <w:t>Executed</w:t>
            </w:r>
          </w:p>
        </w:tc>
        <w:tc>
          <w:tcPr>
            <w:tcW w:w="3744" w:type="dxa"/>
          </w:tcPr>
          <w:p w14:paraId="0D515D66" w14:textId="77777777" w:rsidR="007266FA" w:rsidRDefault="006E601E">
            <w:pPr>
              <w:spacing w:after="0" w:line="240" w:lineRule="auto"/>
              <w:jc w:val="center"/>
            </w:pPr>
            <w:r>
              <w:rPr>
                <w:b/>
                <w:sz w:val="20"/>
              </w:rPr>
              <w:t>216</w:t>
            </w:r>
          </w:p>
        </w:tc>
      </w:tr>
      <w:tr w:rsidR="007266FA" w14:paraId="2673A1CD" w14:textId="77777777">
        <w:trPr>
          <w:cantSplit/>
        </w:trPr>
        <w:tc>
          <w:tcPr>
            <w:tcW w:w="4464" w:type="dxa"/>
            <w:shd w:val="clear" w:color="auto" w:fill="DCE6F1"/>
          </w:tcPr>
          <w:p w14:paraId="05D43D5B" w14:textId="77777777" w:rsidR="007266FA" w:rsidRDefault="006E601E">
            <w:pPr>
              <w:spacing w:after="0" w:line="240" w:lineRule="auto"/>
            </w:pPr>
            <w:r>
              <w:rPr>
                <w:sz w:val="20"/>
              </w:rPr>
              <w:t>Passed</w:t>
            </w:r>
          </w:p>
        </w:tc>
        <w:tc>
          <w:tcPr>
            <w:tcW w:w="3744" w:type="dxa"/>
            <w:shd w:val="clear" w:color="auto" w:fill="DCE6F1"/>
          </w:tcPr>
          <w:p w14:paraId="3A428EF8" w14:textId="77777777" w:rsidR="007266FA" w:rsidRDefault="006E601E">
            <w:pPr>
              <w:spacing w:after="0" w:line="240" w:lineRule="auto"/>
              <w:jc w:val="center"/>
            </w:pPr>
            <w:r>
              <w:rPr>
                <w:b/>
                <w:sz w:val="20"/>
              </w:rPr>
              <w:t>216</w:t>
            </w:r>
          </w:p>
        </w:tc>
      </w:tr>
      <w:tr w:rsidR="007266FA" w14:paraId="54FBDA8F" w14:textId="77777777">
        <w:trPr>
          <w:cantSplit/>
        </w:trPr>
        <w:tc>
          <w:tcPr>
            <w:tcW w:w="4464" w:type="dxa"/>
          </w:tcPr>
          <w:p w14:paraId="3D1309EB" w14:textId="77777777" w:rsidR="007266FA" w:rsidRDefault="006E601E">
            <w:pPr>
              <w:spacing w:after="0" w:line="240" w:lineRule="auto"/>
            </w:pPr>
            <w:r>
              <w:rPr>
                <w:sz w:val="20"/>
              </w:rPr>
              <w:t>Failed</w:t>
            </w:r>
          </w:p>
        </w:tc>
        <w:tc>
          <w:tcPr>
            <w:tcW w:w="3744" w:type="dxa"/>
          </w:tcPr>
          <w:p w14:paraId="1E704B0C" w14:textId="77777777" w:rsidR="007266FA" w:rsidRDefault="006E601E">
            <w:pPr>
              <w:spacing w:after="0" w:line="240" w:lineRule="auto"/>
              <w:jc w:val="center"/>
            </w:pPr>
            <w:r>
              <w:rPr>
                <w:b/>
                <w:sz w:val="20"/>
              </w:rPr>
              <w:t>0</w:t>
            </w:r>
          </w:p>
        </w:tc>
      </w:tr>
      <w:tr w:rsidR="007266FA" w14:paraId="42DD10CE" w14:textId="77777777">
        <w:trPr>
          <w:cantSplit/>
        </w:trPr>
        <w:tc>
          <w:tcPr>
            <w:tcW w:w="4464" w:type="dxa"/>
            <w:shd w:val="clear" w:color="auto" w:fill="DCE6F1"/>
          </w:tcPr>
          <w:p w14:paraId="5CFC7990" w14:textId="77777777" w:rsidR="007266FA" w:rsidRDefault="006E601E">
            <w:pPr>
              <w:spacing w:after="0" w:line="240" w:lineRule="auto"/>
            </w:pPr>
            <w:r>
              <w:rPr>
                <w:sz w:val="20"/>
              </w:rPr>
              <w:t>Skipped</w:t>
            </w:r>
          </w:p>
        </w:tc>
        <w:tc>
          <w:tcPr>
            <w:tcW w:w="3744" w:type="dxa"/>
            <w:shd w:val="clear" w:color="auto" w:fill="DCE6F1"/>
          </w:tcPr>
          <w:p w14:paraId="5CD06C71" w14:textId="77777777" w:rsidR="007266FA" w:rsidRDefault="006E601E">
            <w:pPr>
              <w:spacing w:after="0" w:line="240" w:lineRule="auto"/>
              <w:jc w:val="center"/>
            </w:pPr>
            <w:r>
              <w:rPr>
                <w:b/>
                <w:sz w:val="20"/>
              </w:rPr>
              <w:t>39</w:t>
            </w:r>
          </w:p>
        </w:tc>
      </w:tr>
      <w:tr w:rsidR="007266FA" w14:paraId="14A2444C" w14:textId="77777777">
        <w:trPr>
          <w:cantSplit/>
        </w:trPr>
        <w:tc>
          <w:tcPr>
            <w:tcW w:w="4464" w:type="dxa"/>
          </w:tcPr>
          <w:p w14:paraId="35DA7BF0" w14:textId="77777777" w:rsidR="007266FA" w:rsidRDefault="006E601E">
            <w:pPr>
              <w:spacing w:after="0" w:line="240" w:lineRule="auto"/>
            </w:pPr>
            <w:r>
              <w:rPr>
                <w:sz w:val="20"/>
              </w:rPr>
              <w:t xml:space="preserve">Not </w:t>
            </w:r>
            <w:r>
              <w:rPr>
                <w:sz w:val="20"/>
              </w:rPr>
              <w:t>Applicable</w:t>
            </w:r>
          </w:p>
        </w:tc>
        <w:tc>
          <w:tcPr>
            <w:tcW w:w="3744" w:type="dxa"/>
          </w:tcPr>
          <w:p w14:paraId="19D17C82" w14:textId="77777777" w:rsidR="007266FA" w:rsidRDefault="006E601E">
            <w:pPr>
              <w:spacing w:after="0" w:line="240" w:lineRule="auto"/>
              <w:jc w:val="center"/>
            </w:pPr>
            <w:r>
              <w:rPr>
                <w:b/>
                <w:sz w:val="20"/>
              </w:rPr>
              <w:t>3</w:t>
            </w:r>
          </w:p>
        </w:tc>
      </w:tr>
      <w:tr w:rsidR="007266FA" w14:paraId="73B91B11" w14:textId="77777777">
        <w:trPr>
          <w:cantSplit/>
        </w:trPr>
        <w:tc>
          <w:tcPr>
            <w:tcW w:w="4464" w:type="dxa"/>
            <w:shd w:val="clear" w:color="auto" w:fill="DCE6F1"/>
          </w:tcPr>
          <w:p w14:paraId="3022CC83" w14:textId="77777777" w:rsidR="007266FA" w:rsidRDefault="006E601E">
            <w:pPr>
              <w:spacing w:after="0" w:line="240" w:lineRule="auto"/>
            </w:pPr>
            <w:r>
              <w:rPr>
                <w:sz w:val="20"/>
              </w:rPr>
              <w:t>Defects</w:t>
            </w:r>
          </w:p>
        </w:tc>
        <w:tc>
          <w:tcPr>
            <w:tcW w:w="3744" w:type="dxa"/>
            <w:shd w:val="clear" w:color="auto" w:fill="DCE6F1"/>
          </w:tcPr>
          <w:p w14:paraId="420C7A35" w14:textId="77777777" w:rsidR="007266FA" w:rsidRDefault="006E601E">
            <w:pPr>
              <w:spacing w:after="0" w:line="240" w:lineRule="auto"/>
              <w:jc w:val="center"/>
            </w:pPr>
            <w:r>
              <w:rPr>
                <w:b/>
                <w:sz w:val="20"/>
              </w:rPr>
              <w:t>0</w:t>
            </w:r>
          </w:p>
        </w:tc>
      </w:tr>
      <w:tr w:rsidR="007266FA" w14:paraId="7943F776" w14:textId="77777777">
        <w:trPr>
          <w:cantSplit/>
        </w:trPr>
        <w:tc>
          <w:tcPr>
            <w:tcW w:w="4464" w:type="dxa"/>
          </w:tcPr>
          <w:p w14:paraId="1F5056E2" w14:textId="77777777" w:rsidR="007266FA" w:rsidRDefault="006E601E">
            <w:pPr>
              <w:spacing w:after="0" w:line="240" w:lineRule="auto"/>
            </w:pPr>
            <w:r>
              <w:rPr>
                <w:sz w:val="20"/>
              </w:rPr>
              <w:t>Pass Rate</w:t>
            </w:r>
          </w:p>
        </w:tc>
        <w:tc>
          <w:tcPr>
            <w:tcW w:w="3744" w:type="dxa"/>
          </w:tcPr>
          <w:p w14:paraId="6821F1BE" w14:textId="77777777" w:rsidR="007266FA" w:rsidRDefault="006E601E">
            <w:pPr>
              <w:spacing w:after="0" w:line="240" w:lineRule="auto"/>
              <w:jc w:val="center"/>
            </w:pPr>
            <w:r>
              <w:rPr>
                <w:b/>
                <w:sz w:val="20"/>
              </w:rPr>
              <w:t>83.72%</w:t>
            </w:r>
          </w:p>
        </w:tc>
      </w:tr>
      <w:tr w:rsidR="007266FA" w14:paraId="2975D2A9" w14:textId="77777777">
        <w:trPr>
          <w:cantSplit/>
        </w:trPr>
        <w:tc>
          <w:tcPr>
            <w:tcW w:w="4464" w:type="dxa"/>
            <w:shd w:val="clear" w:color="auto" w:fill="DCE6F1"/>
          </w:tcPr>
          <w:p w14:paraId="3F796A38" w14:textId="77777777" w:rsidR="007266FA" w:rsidRDefault="006E601E">
            <w:pPr>
              <w:spacing w:after="0" w:line="240" w:lineRule="auto"/>
            </w:pPr>
            <w:r>
              <w:rPr>
                <w:sz w:val="20"/>
              </w:rPr>
              <w:t>Fail Rate</w:t>
            </w:r>
          </w:p>
        </w:tc>
        <w:tc>
          <w:tcPr>
            <w:tcW w:w="3744" w:type="dxa"/>
            <w:shd w:val="clear" w:color="auto" w:fill="DCE6F1"/>
          </w:tcPr>
          <w:p w14:paraId="2FECC607" w14:textId="77777777" w:rsidR="007266FA" w:rsidRDefault="006E601E">
            <w:pPr>
              <w:spacing w:after="0" w:line="240" w:lineRule="auto"/>
              <w:jc w:val="center"/>
            </w:pPr>
            <w:r>
              <w:rPr>
                <w:b/>
                <w:sz w:val="20"/>
              </w:rPr>
              <w:t>0.00%</w:t>
            </w:r>
          </w:p>
        </w:tc>
      </w:tr>
    </w:tbl>
    <w:p w14:paraId="281F6840" w14:textId="77777777" w:rsidR="007266FA" w:rsidRDefault="007266FA">
      <w:pPr>
        <w:spacing w:after="0" w:line="240" w:lineRule="auto"/>
      </w:pPr>
    </w:p>
    <w:p w14:paraId="57EF2455" w14:textId="77777777" w:rsidR="007266FA" w:rsidRDefault="006E601E">
      <w:pPr>
        <w:keepNext/>
        <w:spacing w:before="80" w:after="60" w:line="240" w:lineRule="auto"/>
      </w:pPr>
      <w:r>
        <w:rPr>
          <w:b/>
          <w:sz w:val="26"/>
        </w:rPr>
        <w:t>6.5.1 Evidence</w:t>
      </w:r>
    </w:p>
    <w:p w14:paraId="0C51BCDB" w14:textId="77777777" w:rsidR="007266FA" w:rsidRDefault="006E601E">
      <w:pPr>
        <w:spacing w:after="60" w:line="360" w:lineRule="auto"/>
        <w:jc w:val="both"/>
      </w:pPr>
      <w:r>
        <w:rPr>
          <w:sz w:val="20"/>
        </w:rPr>
        <w:t>The integration figures come from the real MongoDB and Express HTTP path, not from mocks; the end-to-end figures come from a browser run against live services.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60" w:type="dxa"/>
          <w:right w:w="60" w:type="dxa"/>
        </w:tblCellMar>
        <w:tblLook w:val="04A0" w:firstRow="1" w:lastRow="0" w:firstColumn="1" w:lastColumn="0" w:noHBand="0" w:noVBand="1"/>
      </w:tblPr>
      <w:tblGrid>
        <w:gridCol w:w="4464"/>
        <w:gridCol w:w="3744"/>
      </w:tblGrid>
      <w:tr w:rsidR="007266FA" w14:paraId="54F12243" w14:textId="77777777">
        <w:trPr>
          <w:cantSplit/>
          <w:tblHeader/>
        </w:trPr>
        <w:tc>
          <w:tcPr>
            <w:tcW w:w="4464" w:type="dxa"/>
            <w:shd w:val="clear" w:color="auto" w:fill="1F4E79"/>
          </w:tcPr>
          <w:p w14:paraId="36C6C738" w14:textId="77777777" w:rsidR="007266FA" w:rsidRDefault="006E601E">
            <w:pPr>
              <w:spacing w:after="0" w:line="240" w:lineRule="auto"/>
              <w:jc w:val="center"/>
            </w:pPr>
            <w:r>
              <w:rPr>
                <w:b/>
                <w:color w:val="FFFFFF"/>
                <w:sz w:val="20"/>
              </w:rPr>
              <w:t>Evidence</w:t>
            </w:r>
          </w:p>
        </w:tc>
        <w:tc>
          <w:tcPr>
            <w:tcW w:w="3744" w:type="dxa"/>
            <w:shd w:val="clear" w:color="auto" w:fill="1F4E79"/>
          </w:tcPr>
          <w:p w14:paraId="02D588E3" w14:textId="77777777" w:rsidR="007266FA" w:rsidRDefault="006E601E">
            <w:pPr>
              <w:spacing w:after="0" w:line="240" w:lineRule="auto"/>
              <w:jc w:val="center"/>
            </w:pPr>
            <w:r>
              <w:rPr>
                <w:b/>
                <w:color w:val="FFFFFF"/>
                <w:sz w:val="20"/>
              </w:rPr>
              <w:t>Result</w:t>
            </w:r>
          </w:p>
        </w:tc>
      </w:tr>
      <w:tr w:rsidR="007266FA" w14:paraId="692A51E3" w14:textId="77777777">
        <w:trPr>
          <w:cantSplit/>
        </w:trPr>
        <w:tc>
          <w:tcPr>
            <w:tcW w:w="4464" w:type="dxa"/>
            <w:shd w:val="clear" w:color="auto" w:fill="DCE6F1"/>
          </w:tcPr>
          <w:p w14:paraId="41BC4E37" w14:textId="77777777" w:rsidR="007266FA" w:rsidRDefault="006E601E">
            <w:pPr>
              <w:spacing w:after="0" w:line="240" w:lineRule="auto"/>
            </w:pPr>
            <w:r>
              <w:rPr>
                <w:sz w:val="20"/>
              </w:rPr>
              <w:t>Unit Testing</w:t>
            </w:r>
          </w:p>
        </w:tc>
        <w:tc>
          <w:tcPr>
            <w:tcW w:w="3744" w:type="dxa"/>
            <w:shd w:val="clear" w:color="auto" w:fill="DCE6F1"/>
          </w:tcPr>
          <w:p w14:paraId="701177B5" w14:textId="77777777" w:rsidR="007266FA" w:rsidRDefault="006E601E">
            <w:pPr>
              <w:spacing w:after="0" w:line="240" w:lineRule="auto"/>
              <w:jc w:val="center"/>
            </w:pPr>
            <w:r>
              <w:rPr>
                <w:b/>
                <w:sz w:val="20"/>
              </w:rPr>
              <w:t>127/127 Passed</w:t>
            </w:r>
          </w:p>
        </w:tc>
      </w:tr>
      <w:tr w:rsidR="007266FA" w14:paraId="3C7A55A2" w14:textId="77777777">
        <w:trPr>
          <w:cantSplit/>
        </w:trPr>
        <w:tc>
          <w:tcPr>
            <w:tcW w:w="4464" w:type="dxa"/>
          </w:tcPr>
          <w:p w14:paraId="17946A7A" w14:textId="77777777" w:rsidR="007266FA" w:rsidRDefault="006E601E">
            <w:pPr>
              <w:spacing w:after="0" w:line="240" w:lineRule="auto"/>
            </w:pPr>
            <w:r>
              <w:rPr>
                <w:sz w:val="20"/>
              </w:rPr>
              <w:t>Integration Testing</w:t>
            </w:r>
          </w:p>
        </w:tc>
        <w:tc>
          <w:tcPr>
            <w:tcW w:w="3744" w:type="dxa"/>
          </w:tcPr>
          <w:p w14:paraId="33C58B36" w14:textId="77777777" w:rsidR="007266FA" w:rsidRDefault="006E601E">
            <w:pPr>
              <w:spacing w:after="0" w:line="240" w:lineRule="auto"/>
              <w:jc w:val="center"/>
            </w:pPr>
            <w:r>
              <w:rPr>
                <w:b/>
                <w:sz w:val="20"/>
              </w:rPr>
              <w:t>67/67 Passed</w:t>
            </w:r>
          </w:p>
        </w:tc>
      </w:tr>
      <w:tr w:rsidR="007266FA" w14:paraId="3C23AD4C" w14:textId="77777777">
        <w:trPr>
          <w:cantSplit/>
        </w:trPr>
        <w:tc>
          <w:tcPr>
            <w:tcW w:w="4464" w:type="dxa"/>
            <w:shd w:val="clear" w:color="auto" w:fill="DCE6F1"/>
          </w:tcPr>
          <w:p w14:paraId="3C33F87A" w14:textId="77777777" w:rsidR="007266FA" w:rsidRDefault="006E601E">
            <w:pPr>
              <w:spacing w:after="0" w:line="240" w:lineRule="auto"/>
            </w:pPr>
            <w:r>
              <w:rPr>
                <w:sz w:val="20"/>
              </w:rPr>
              <w:t>TypeScript Typecheck</w:t>
            </w:r>
          </w:p>
        </w:tc>
        <w:tc>
          <w:tcPr>
            <w:tcW w:w="3744" w:type="dxa"/>
            <w:shd w:val="clear" w:color="auto" w:fill="DCE6F1"/>
          </w:tcPr>
          <w:p w14:paraId="30D024E2" w14:textId="77777777" w:rsidR="007266FA" w:rsidRDefault="006E601E">
            <w:pPr>
              <w:spacing w:after="0" w:line="240" w:lineRule="auto"/>
              <w:jc w:val="center"/>
            </w:pPr>
            <w:r>
              <w:rPr>
                <w:b/>
                <w:sz w:val="20"/>
              </w:rPr>
              <w:t>0 Errors</w:t>
            </w:r>
          </w:p>
        </w:tc>
      </w:tr>
      <w:tr w:rsidR="007266FA" w14:paraId="18EB5C61" w14:textId="77777777">
        <w:trPr>
          <w:cantSplit/>
        </w:trPr>
        <w:tc>
          <w:tcPr>
            <w:tcW w:w="4464" w:type="dxa"/>
          </w:tcPr>
          <w:p w14:paraId="3FBC031E" w14:textId="77777777" w:rsidR="007266FA" w:rsidRDefault="006E601E">
            <w:pPr>
              <w:spacing w:after="0" w:line="240" w:lineRule="auto"/>
            </w:pPr>
            <w:r>
              <w:rPr>
                <w:sz w:val="20"/>
              </w:rPr>
              <w:t>ESLint</w:t>
            </w:r>
          </w:p>
        </w:tc>
        <w:tc>
          <w:tcPr>
            <w:tcW w:w="3744" w:type="dxa"/>
          </w:tcPr>
          <w:p w14:paraId="2AD06CD1" w14:textId="77777777" w:rsidR="007266FA" w:rsidRDefault="006E601E">
            <w:pPr>
              <w:spacing w:after="0" w:line="240" w:lineRule="auto"/>
              <w:jc w:val="center"/>
            </w:pPr>
            <w:r>
              <w:rPr>
                <w:b/>
                <w:sz w:val="20"/>
              </w:rPr>
              <w:t>0 Warnings / 0 Errors</w:t>
            </w:r>
          </w:p>
        </w:tc>
      </w:tr>
      <w:tr w:rsidR="007266FA" w14:paraId="7D13C39B" w14:textId="77777777">
        <w:trPr>
          <w:cantSplit/>
        </w:trPr>
        <w:tc>
          <w:tcPr>
            <w:tcW w:w="4464" w:type="dxa"/>
            <w:shd w:val="clear" w:color="auto" w:fill="DCE6F1"/>
          </w:tcPr>
          <w:p w14:paraId="1843AF89" w14:textId="77777777" w:rsidR="007266FA" w:rsidRDefault="006E601E">
            <w:pPr>
              <w:spacing w:after="0" w:line="240" w:lineRule="auto"/>
            </w:pPr>
            <w:r>
              <w:rPr>
                <w:sz w:val="20"/>
              </w:rPr>
              <w:t>Production Build</w:t>
            </w:r>
          </w:p>
        </w:tc>
        <w:tc>
          <w:tcPr>
            <w:tcW w:w="3744" w:type="dxa"/>
            <w:shd w:val="clear" w:color="auto" w:fill="DCE6F1"/>
          </w:tcPr>
          <w:p w14:paraId="77B1DA61" w14:textId="77777777" w:rsidR="007266FA" w:rsidRDefault="006E601E">
            <w:pPr>
              <w:spacing w:after="0" w:line="240" w:lineRule="auto"/>
              <w:jc w:val="center"/>
            </w:pPr>
            <w:r>
              <w:rPr>
                <w:b/>
                <w:sz w:val="20"/>
              </w:rPr>
              <w:t>Successful</w:t>
            </w:r>
          </w:p>
        </w:tc>
      </w:tr>
      <w:tr w:rsidR="007266FA" w14:paraId="63A432DA" w14:textId="77777777">
        <w:trPr>
          <w:cantSplit/>
        </w:trPr>
        <w:tc>
          <w:tcPr>
            <w:tcW w:w="4464" w:type="dxa"/>
          </w:tcPr>
          <w:p w14:paraId="7A44019F" w14:textId="77777777" w:rsidR="007266FA" w:rsidRDefault="006E601E">
            <w:pPr>
              <w:spacing w:after="0" w:line="240" w:lineRule="auto"/>
            </w:pPr>
            <w:r>
              <w:rPr>
                <w:sz w:val="20"/>
              </w:rPr>
              <w:t>Browser E2E</w:t>
            </w:r>
          </w:p>
        </w:tc>
        <w:tc>
          <w:tcPr>
            <w:tcW w:w="3744" w:type="dxa"/>
          </w:tcPr>
          <w:p w14:paraId="1DFF3BC2" w14:textId="77777777" w:rsidR="007266FA" w:rsidRDefault="006E601E">
            <w:pPr>
              <w:spacing w:after="0" w:line="240" w:lineRule="auto"/>
              <w:jc w:val="center"/>
            </w:pPr>
            <w:r>
              <w:rPr>
                <w:b/>
                <w:sz w:val="20"/>
              </w:rPr>
              <w:t>27 Real Screenshots</w:t>
            </w:r>
          </w:p>
        </w:tc>
      </w:tr>
    </w:tbl>
    <w:p w14:paraId="2D3FC9EF" w14:textId="77777777" w:rsidR="007266FA" w:rsidRDefault="007266FA">
      <w:pPr>
        <w:spacing w:after="0" w:line="240" w:lineRule="auto"/>
      </w:pPr>
    </w:p>
    <w:p w14:paraId="0332AF84" w14:textId="77777777" w:rsidR="007266FA" w:rsidRDefault="006E601E">
      <w:pPr>
        <w:keepNext/>
        <w:spacing w:before="80" w:after="60" w:line="240" w:lineRule="auto"/>
      </w:pPr>
      <w:r>
        <w:rPr>
          <w:b/>
          <w:sz w:val="26"/>
        </w:rPr>
        <w:t>6.5.2 Module Coverage  (all 27 modules, full totals)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36" w:type="dxa"/>
          <w:right w:w="36" w:type="dxa"/>
        </w:tblCellMar>
        <w:tblLook w:val="04A0" w:firstRow="1" w:lastRow="0" w:firstColumn="1" w:lastColumn="0" w:noHBand="0" w:noVBand="1"/>
      </w:tblPr>
      <w:tblGrid>
        <w:gridCol w:w="317"/>
        <w:gridCol w:w="2333"/>
        <w:gridCol w:w="432"/>
        <w:gridCol w:w="317"/>
        <w:gridCol w:w="317"/>
        <w:gridCol w:w="490"/>
        <w:gridCol w:w="317"/>
        <w:gridCol w:w="2333"/>
        <w:gridCol w:w="432"/>
        <w:gridCol w:w="317"/>
        <w:gridCol w:w="317"/>
        <w:gridCol w:w="490"/>
      </w:tblGrid>
      <w:tr w:rsidR="007266FA" w14:paraId="1361D646" w14:textId="77777777">
        <w:trPr>
          <w:cantSplit/>
          <w:tblHeader/>
        </w:trPr>
        <w:tc>
          <w:tcPr>
            <w:tcW w:w="317" w:type="dxa"/>
            <w:shd w:val="clear" w:color="auto" w:fill="1F4E79"/>
          </w:tcPr>
          <w:p w14:paraId="4A841EB0" w14:textId="77777777" w:rsidR="007266FA" w:rsidRDefault="006E601E">
            <w:pPr>
              <w:spacing w:after="0" w:line="240" w:lineRule="auto"/>
              <w:jc w:val="center"/>
            </w:pPr>
            <w:r>
              <w:rPr>
                <w:b/>
                <w:color w:val="FFFFFF"/>
                <w:sz w:val="18"/>
              </w:rPr>
              <w:t>#</w:t>
            </w:r>
          </w:p>
        </w:tc>
        <w:tc>
          <w:tcPr>
            <w:tcW w:w="2333" w:type="dxa"/>
            <w:shd w:val="clear" w:color="auto" w:fill="1F4E79"/>
          </w:tcPr>
          <w:p w14:paraId="499A2792" w14:textId="77777777" w:rsidR="007266FA" w:rsidRDefault="006E601E">
            <w:pPr>
              <w:spacing w:after="0" w:line="240" w:lineRule="auto"/>
              <w:jc w:val="center"/>
            </w:pPr>
            <w:r>
              <w:rPr>
                <w:b/>
                <w:color w:val="FFFFFF"/>
                <w:sz w:val="18"/>
              </w:rPr>
              <w:t>Module</w:t>
            </w:r>
          </w:p>
        </w:tc>
        <w:tc>
          <w:tcPr>
            <w:tcW w:w="432" w:type="dxa"/>
            <w:shd w:val="clear" w:color="auto" w:fill="1F4E79"/>
          </w:tcPr>
          <w:p w14:paraId="39ECF085" w14:textId="77777777" w:rsidR="007266FA" w:rsidRDefault="006E601E">
            <w:pPr>
              <w:spacing w:after="0" w:line="240" w:lineRule="auto"/>
              <w:jc w:val="center"/>
            </w:pPr>
            <w:r>
              <w:rPr>
                <w:b/>
                <w:color w:val="FFFFFF"/>
                <w:sz w:val="18"/>
              </w:rPr>
              <w:t>Ex</w:t>
            </w:r>
          </w:p>
        </w:tc>
        <w:tc>
          <w:tcPr>
            <w:tcW w:w="317" w:type="dxa"/>
            <w:shd w:val="clear" w:color="auto" w:fill="1F4E79"/>
          </w:tcPr>
          <w:p w14:paraId="51D3E80C" w14:textId="77777777" w:rsidR="007266FA" w:rsidRDefault="006E601E">
            <w:pPr>
              <w:spacing w:after="0" w:line="240" w:lineRule="auto"/>
              <w:jc w:val="center"/>
            </w:pPr>
            <w:r>
              <w:rPr>
                <w:b/>
                <w:color w:val="FFFFFF"/>
                <w:sz w:val="18"/>
              </w:rPr>
              <w:t>P</w:t>
            </w:r>
          </w:p>
        </w:tc>
        <w:tc>
          <w:tcPr>
            <w:tcW w:w="317" w:type="dxa"/>
            <w:shd w:val="clear" w:color="auto" w:fill="1F4E79"/>
          </w:tcPr>
          <w:p w14:paraId="4979E402" w14:textId="77777777" w:rsidR="007266FA" w:rsidRDefault="006E601E">
            <w:pPr>
              <w:spacing w:after="0" w:line="240" w:lineRule="auto"/>
              <w:jc w:val="center"/>
            </w:pPr>
            <w:r>
              <w:rPr>
                <w:b/>
                <w:color w:val="FFFFFF"/>
                <w:sz w:val="18"/>
              </w:rPr>
              <w:t>F</w:t>
            </w:r>
          </w:p>
        </w:tc>
        <w:tc>
          <w:tcPr>
            <w:tcW w:w="490" w:type="dxa"/>
            <w:shd w:val="clear" w:color="auto" w:fill="1F4E79"/>
          </w:tcPr>
          <w:p w14:paraId="642CFDC9" w14:textId="77777777" w:rsidR="007266FA" w:rsidRDefault="006E601E">
            <w:pPr>
              <w:spacing w:after="0" w:line="240" w:lineRule="auto"/>
              <w:jc w:val="center"/>
            </w:pPr>
            <w:r>
              <w:rPr>
                <w:b/>
                <w:color w:val="FFFFFF"/>
                <w:sz w:val="18"/>
              </w:rPr>
              <w:t>S/NA</w:t>
            </w:r>
          </w:p>
        </w:tc>
        <w:tc>
          <w:tcPr>
            <w:tcW w:w="317" w:type="dxa"/>
            <w:shd w:val="clear" w:color="auto" w:fill="1F4E79"/>
          </w:tcPr>
          <w:p w14:paraId="2D10F8CA" w14:textId="77777777" w:rsidR="007266FA" w:rsidRDefault="006E601E">
            <w:pPr>
              <w:spacing w:after="0" w:line="240" w:lineRule="auto"/>
              <w:jc w:val="center"/>
            </w:pPr>
            <w:r>
              <w:rPr>
                <w:b/>
                <w:color w:val="FFFFFF"/>
                <w:sz w:val="18"/>
              </w:rPr>
              <w:t>#</w:t>
            </w:r>
          </w:p>
        </w:tc>
        <w:tc>
          <w:tcPr>
            <w:tcW w:w="2333" w:type="dxa"/>
            <w:shd w:val="clear" w:color="auto" w:fill="1F4E79"/>
          </w:tcPr>
          <w:p w14:paraId="7F251F04" w14:textId="77777777" w:rsidR="007266FA" w:rsidRDefault="006E601E">
            <w:pPr>
              <w:spacing w:after="0" w:line="240" w:lineRule="auto"/>
              <w:jc w:val="center"/>
            </w:pPr>
            <w:r>
              <w:rPr>
                <w:b/>
                <w:color w:val="FFFFFF"/>
                <w:sz w:val="18"/>
              </w:rPr>
              <w:t>Module</w:t>
            </w:r>
          </w:p>
        </w:tc>
        <w:tc>
          <w:tcPr>
            <w:tcW w:w="432" w:type="dxa"/>
            <w:shd w:val="clear" w:color="auto" w:fill="1F4E79"/>
          </w:tcPr>
          <w:p w14:paraId="4E23E127" w14:textId="77777777" w:rsidR="007266FA" w:rsidRDefault="006E601E">
            <w:pPr>
              <w:spacing w:after="0" w:line="240" w:lineRule="auto"/>
              <w:jc w:val="center"/>
            </w:pPr>
            <w:r>
              <w:rPr>
                <w:b/>
                <w:color w:val="FFFFFF"/>
                <w:sz w:val="18"/>
              </w:rPr>
              <w:t>Ex</w:t>
            </w:r>
          </w:p>
        </w:tc>
        <w:tc>
          <w:tcPr>
            <w:tcW w:w="317" w:type="dxa"/>
            <w:shd w:val="clear" w:color="auto" w:fill="1F4E79"/>
          </w:tcPr>
          <w:p w14:paraId="51816305" w14:textId="77777777" w:rsidR="007266FA" w:rsidRDefault="006E601E">
            <w:pPr>
              <w:spacing w:after="0" w:line="240" w:lineRule="auto"/>
              <w:jc w:val="center"/>
            </w:pPr>
            <w:r>
              <w:rPr>
                <w:b/>
                <w:color w:val="FFFFFF"/>
                <w:sz w:val="18"/>
              </w:rPr>
              <w:t>P</w:t>
            </w:r>
          </w:p>
        </w:tc>
        <w:tc>
          <w:tcPr>
            <w:tcW w:w="317" w:type="dxa"/>
            <w:shd w:val="clear" w:color="auto" w:fill="1F4E79"/>
          </w:tcPr>
          <w:p w14:paraId="6BC08617" w14:textId="77777777" w:rsidR="007266FA" w:rsidRDefault="006E601E">
            <w:pPr>
              <w:spacing w:after="0" w:line="240" w:lineRule="auto"/>
              <w:jc w:val="center"/>
            </w:pPr>
            <w:r>
              <w:rPr>
                <w:b/>
                <w:color w:val="FFFFFF"/>
                <w:sz w:val="18"/>
              </w:rPr>
              <w:t>F</w:t>
            </w:r>
          </w:p>
        </w:tc>
        <w:tc>
          <w:tcPr>
            <w:tcW w:w="490" w:type="dxa"/>
            <w:shd w:val="clear" w:color="auto" w:fill="1F4E79"/>
          </w:tcPr>
          <w:p w14:paraId="53E500F0" w14:textId="77777777" w:rsidR="007266FA" w:rsidRDefault="006E601E">
            <w:pPr>
              <w:spacing w:after="0" w:line="240" w:lineRule="auto"/>
              <w:jc w:val="center"/>
            </w:pPr>
            <w:r>
              <w:rPr>
                <w:b/>
                <w:color w:val="FFFFFF"/>
                <w:sz w:val="18"/>
              </w:rPr>
              <w:t>S/NA</w:t>
            </w:r>
          </w:p>
        </w:tc>
      </w:tr>
      <w:tr w:rsidR="007266FA" w14:paraId="31F6B67C" w14:textId="77777777">
        <w:trPr>
          <w:cantSplit/>
        </w:trPr>
        <w:tc>
          <w:tcPr>
            <w:tcW w:w="317" w:type="dxa"/>
            <w:shd w:val="clear" w:color="auto" w:fill="DCE6F1"/>
          </w:tcPr>
          <w:p w14:paraId="2B66022A" w14:textId="77777777" w:rsidR="007266FA" w:rsidRDefault="006E601E">
            <w:pPr>
              <w:spacing w:after="0" w:line="240" w:lineRule="auto"/>
              <w:jc w:val="center"/>
            </w:pPr>
            <w:r>
              <w:rPr>
                <w:sz w:val="18"/>
              </w:rPr>
              <w:t>1</w:t>
            </w:r>
          </w:p>
        </w:tc>
        <w:tc>
          <w:tcPr>
            <w:tcW w:w="2333" w:type="dxa"/>
            <w:shd w:val="clear" w:color="auto" w:fill="DCE6F1"/>
          </w:tcPr>
          <w:p w14:paraId="036DCAB8" w14:textId="77777777" w:rsidR="007266FA" w:rsidRDefault="006E601E">
            <w:pPr>
              <w:spacing w:after="0" w:line="240" w:lineRule="auto"/>
            </w:pPr>
            <w:r>
              <w:rPr>
                <w:sz w:val="18"/>
              </w:rPr>
              <w:t>Login and Authentication  (2)</w:t>
            </w:r>
          </w:p>
        </w:tc>
        <w:tc>
          <w:tcPr>
            <w:tcW w:w="432" w:type="dxa"/>
            <w:shd w:val="clear" w:color="auto" w:fill="DCE6F1"/>
          </w:tcPr>
          <w:p w14:paraId="2606B6EF" w14:textId="77777777" w:rsidR="007266FA" w:rsidRDefault="006E601E">
            <w:pPr>
              <w:spacing w:after="0" w:line="240" w:lineRule="auto"/>
              <w:jc w:val="center"/>
            </w:pPr>
            <w:r>
              <w:rPr>
                <w:sz w:val="18"/>
              </w:rPr>
              <w:t>18</w:t>
            </w:r>
          </w:p>
        </w:tc>
        <w:tc>
          <w:tcPr>
            <w:tcW w:w="317" w:type="dxa"/>
            <w:shd w:val="clear" w:color="auto" w:fill="DCE6F1"/>
          </w:tcPr>
          <w:p w14:paraId="6AA4AA3D" w14:textId="77777777" w:rsidR="007266FA" w:rsidRDefault="006E601E">
            <w:pPr>
              <w:spacing w:after="0" w:line="240" w:lineRule="auto"/>
              <w:jc w:val="center"/>
            </w:pPr>
            <w:r>
              <w:rPr>
                <w:sz w:val="18"/>
              </w:rPr>
              <w:t>18</w:t>
            </w:r>
          </w:p>
        </w:tc>
        <w:tc>
          <w:tcPr>
            <w:tcW w:w="317" w:type="dxa"/>
            <w:shd w:val="clear" w:color="auto" w:fill="DCE6F1"/>
          </w:tcPr>
          <w:p w14:paraId="4A23E7F0" w14:textId="77777777" w:rsidR="007266FA" w:rsidRDefault="006E601E">
            <w:pPr>
              <w:spacing w:after="0" w:line="240" w:lineRule="auto"/>
              <w:jc w:val="center"/>
            </w:pPr>
            <w:r>
              <w:rPr>
                <w:sz w:val="18"/>
              </w:rPr>
              <w:t>0</w:t>
            </w:r>
          </w:p>
        </w:tc>
        <w:tc>
          <w:tcPr>
            <w:tcW w:w="490" w:type="dxa"/>
            <w:shd w:val="clear" w:color="auto" w:fill="DCE6F1"/>
          </w:tcPr>
          <w:p w14:paraId="5E85ACBD" w14:textId="77777777" w:rsidR="007266FA" w:rsidRDefault="006E601E">
            <w:pPr>
              <w:spacing w:after="0" w:line="240" w:lineRule="auto"/>
              <w:jc w:val="center"/>
            </w:pPr>
            <w:r>
              <w:rPr>
                <w:sz w:val="18"/>
              </w:rPr>
              <w:t>3</w:t>
            </w:r>
          </w:p>
        </w:tc>
        <w:tc>
          <w:tcPr>
            <w:tcW w:w="317" w:type="dxa"/>
            <w:shd w:val="clear" w:color="auto" w:fill="DCE6F1"/>
          </w:tcPr>
          <w:p w14:paraId="4940C499" w14:textId="77777777" w:rsidR="007266FA" w:rsidRDefault="006E601E">
            <w:pPr>
              <w:spacing w:after="0" w:line="240" w:lineRule="auto"/>
              <w:jc w:val="center"/>
            </w:pPr>
            <w:r>
              <w:rPr>
                <w:sz w:val="18"/>
              </w:rPr>
              <w:t>15</w:t>
            </w:r>
          </w:p>
        </w:tc>
        <w:tc>
          <w:tcPr>
            <w:tcW w:w="2333" w:type="dxa"/>
            <w:shd w:val="clear" w:color="auto" w:fill="DCE6F1"/>
          </w:tcPr>
          <w:p w14:paraId="54C2F7AC" w14:textId="77777777" w:rsidR="007266FA" w:rsidRDefault="006E601E">
            <w:pPr>
              <w:spacing w:after="0" w:line="240" w:lineRule="auto"/>
            </w:pPr>
            <w:r>
              <w:rPr>
                <w:sz w:val="18"/>
              </w:rPr>
              <w:t>Responder Module  (2)</w:t>
            </w:r>
          </w:p>
        </w:tc>
        <w:tc>
          <w:tcPr>
            <w:tcW w:w="432" w:type="dxa"/>
            <w:shd w:val="clear" w:color="auto" w:fill="DCE6F1"/>
          </w:tcPr>
          <w:p w14:paraId="56A4765F" w14:textId="77777777" w:rsidR="007266FA" w:rsidRDefault="006E601E">
            <w:pPr>
              <w:spacing w:after="0" w:line="240" w:lineRule="auto"/>
              <w:jc w:val="center"/>
            </w:pPr>
            <w:r>
              <w:rPr>
                <w:sz w:val="18"/>
              </w:rPr>
              <w:t>9</w:t>
            </w:r>
          </w:p>
        </w:tc>
        <w:tc>
          <w:tcPr>
            <w:tcW w:w="317" w:type="dxa"/>
            <w:shd w:val="clear" w:color="auto" w:fill="DCE6F1"/>
          </w:tcPr>
          <w:p w14:paraId="7E5E0222" w14:textId="77777777" w:rsidR="007266FA" w:rsidRDefault="006E601E">
            <w:pPr>
              <w:spacing w:after="0" w:line="240" w:lineRule="auto"/>
              <w:jc w:val="center"/>
            </w:pPr>
            <w:r>
              <w:rPr>
                <w:sz w:val="18"/>
              </w:rPr>
              <w:t>9</w:t>
            </w:r>
          </w:p>
        </w:tc>
        <w:tc>
          <w:tcPr>
            <w:tcW w:w="317" w:type="dxa"/>
            <w:shd w:val="clear" w:color="auto" w:fill="DCE6F1"/>
          </w:tcPr>
          <w:p w14:paraId="7784DA91" w14:textId="77777777" w:rsidR="007266FA" w:rsidRDefault="006E601E">
            <w:pPr>
              <w:spacing w:after="0" w:line="240" w:lineRule="auto"/>
              <w:jc w:val="center"/>
            </w:pPr>
            <w:r>
              <w:rPr>
                <w:sz w:val="18"/>
              </w:rPr>
              <w:t>0</w:t>
            </w:r>
          </w:p>
        </w:tc>
        <w:tc>
          <w:tcPr>
            <w:tcW w:w="490" w:type="dxa"/>
            <w:shd w:val="clear" w:color="auto" w:fill="DCE6F1"/>
          </w:tcPr>
          <w:p w14:paraId="3EC1F592" w14:textId="77777777" w:rsidR="007266FA" w:rsidRDefault="006E601E">
            <w:pPr>
              <w:spacing w:after="0" w:line="240" w:lineRule="auto"/>
              <w:jc w:val="center"/>
            </w:pPr>
            <w:r>
              <w:rPr>
                <w:sz w:val="18"/>
              </w:rPr>
              <w:t>1</w:t>
            </w:r>
          </w:p>
        </w:tc>
      </w:tr>
      <w:tr w:rsidR="007266FA" w14:paraId="00144547" w14:textId="77777777">
        <w:trPr>
          <w:cantSplit/>
        </w:trPr>
        <w:tc>
          <w:tcPr>
            <w:tcW w:w="317" w:type="dxa"/>
          </w:tcPr>
          <w:p w14:paraId="60C381B8" w14:textId="77777777" w:rsidR="007266FA" w:rsidRDefault="006E601E">
            <w:pPr>
              <w:spacing w:after="0" w:line="240" w:lineRule="auto"/>
              <w:jc w:val="center"/>
            </w:pPr>
            <w:r>
              <w:rPr>
                <w:sz w:val="18"/>
              </w:rPr>
              <w:t>2</w:t>
            </w:r>
          </w:p>
        </w:tc>
        <w:tc>
          <w:tcPr>
            <w:tcW w:w="2333" w:type="dxa"/>
          </w:tcPr>
          <w:p w14:paraId="47546568" w14:textId="77777777" w:rsidR="007266FA" w:rsidRDefault="006E601E">
            <w:pPr>
              <w:spacing w:after="0" w:line="240" w:lineRule="auto"/>
            </w:pPr>
            <w:r>
              <w:rPr>
                <w:sz w:val="18"/>
              </w:rPr>
              <w:t>Registration and Profile Management  (2)</w:t>
            </w:r>
          </w:p>
        </w:tc>
        <w:tc>
          <w:tcPr>
            <w:tcW w:w="432" w:type="dxa"/>
          </w:tcPr>
          <w:p w14:paraId="0BC32066" w14:textId="77777777" w:rsidR="007266FA" w:rsidRDefault="006E601E">
            <w:pPr>
              <w:spacing w:after="0" w:line="240" w:lineRule="auto"/>
              <w:jc w:val="center"/>
            </w:pPr>
            <w:r>
              <w:rPr>
                <w:sz w:val="18"/>
              </w:rPr>
              <w:t>13</w:t>
            </w:r>
          </w:p>
        </w:tc>
        <w:tc>
          <w:tcPr>
            <w:tcW w:w="317" w:type="dxa"/>
          </w:tcPr>
          <w:p w14:paraId="57BEA5D2" w14:textId="77777777" w:rsidR="007266FA" w:rsidRDefault="006E601E">
            <w:pPr>
              <w:spacing w:after="0" w:line="240" w:lineRule="auto"/>
              <w:jc w:val="center"/>
            </w:pPr>
            <w:r>
              <w:rPr>
                <w:sz w:val="18"/>
              </w:rPr>
              <w:t>13</w:t>
            </w:r>
          </w:p>
        </w:tc>
        <w:tc>
          <w:tcPr>
            <w:tcW w:w="317" w:type="dxa"/>
          </w:tcPr>
          <w:p w14:paraId="47EC4F0B" w14:textId="77777777" w:rsidR="007266FA" w:rsidRDefault="006E601E">
            <w:pPr>
              <w:spacing w:after="0" w:line="240" w:lineRule="auto"/>
              <w:jc w:val="center"/>
            </w:pPr>
            <w:r>
              <w:rPr>
                <w:sz w:val="18"/>
              </w:rPr>
              <w:t>0</w:t>
            </w:r>
          </w:p>
        </w:tc>
        <w:tc>
          <w:tcPr>
            <w:tcW w:w="490" w:type="dxa"/>
          </w:tcPr>
          <w:p w14:paraId="4FA12619" w14:textId="77777777" w:rsidR="007266FA" w:rsidRDefault="006E601E">
            <w:pPr>
              <w:spacing w:after="0" w:line="240" w:lineRule="auto"/>
              <w:jc w:val="center"/>
            </w:pPr>
            <w:r>
              <w:rPr>
                <w:sz w:val="18"/>
              </w:rPr>
              <w:t>1</w:t>
            </w:r>
          </w:p>
        </w:tc>
        <w:tc>
          <w:tcPr>
            <w:tcW w:w="317" w:type="dxa"/>
          </w:tcPr>
          <w:p w14:paraId="743F6366" w14:textId="77777777" w:rsidR="007266FA" w:rsidRDefault="006E601E">
            <w:pPr>
              <w:spacing w:after="0" w:line="240" w:lineRule="auto"/>
              <w:jc w:val="center"/>
            </w:pPr>
            <w:r>
              <w:rPr>
                <w:sz w:val="18"/>
              </w:rPr>
              <w:t>16</w:t>
            </w:r>
          </w:p>
        </w:tc>
        <w:tc>
          <w:tcPr>
            <w:tcW w:w="2333" w:type="dxa"/>
          </w:tcPr>
          <w:p w14:paraId="3ED5237C" w14:textId="77777777" w:rsidR="007266FA" w:rsidRDefault="006E601E">
            <w:pPr>
              <w:spacing w:after="0" w:line="240" w:lineRule="auto"/>
            </w:pPr>
            <w:r>
              <w:rPr>
                <w:sz w:val="18"/>
              </w:rPr>
              <w:t>Admin Dashboard  (1)</w:t>
            </w:r>
          </w:p>
        </w:tc>
        <w:tc>
          <w:tcPr>
            <w:tcW w:w="432" w:type="dxa"/>
          </w:tcPr>
          <w:p w14:paraId="11BF2763" w14:textId="77777777" w:rsidR="007266FA" w:rsidRDefault="006E601E">
            <w:pPr>
              <w:spacing w:after="0" w:line="240" w:lineRule="auto"/>
              <w:jc w:val="center"/>
            </w:pPr>
            <w:r>
              <w:rPr>
                <w:sz w:val="18"/>
              </w:rPr>
              <w:t>4</w:t>
            </w:r>
          </w:p>
        </w:tc>
        <w:tc>
          <w:tcPr>
            <w:tcW w:w="317" w:type="dxa"/>
          </w:tcPr>
          <w:p w14:paraId="6D56C48C" w14:textId="77777777" w:rsidR="007266FA" w:rsidRDefault="006E601E">
            <w:pPr>
              <w:spacing w:after="0" w:line="240" w:lineRule="auto"/>
              <w:jc w:val="center"/>
            </w:pPr>
            <w:r>
              <w:rPr>
                <w:sz w:val="18"/>
              </w:rPr>
              <w:t>4</w:t>
            </w:r>
          </w:p>
        </w:tc>
        <w:tc>
          <w:tcPr>
            <w:tcW w:w="317" w:type="dxa"/>
          </w:tcPr>
          <w:p w14:paraId="34BF28EB" w14:textId="77777777" w:rsidR="007266FA" w:rsidRDefault="006E601E">
            <w:pPr>
              <w:spacing w:after="0" w:line="240" w:lineRule="auto"/>
              <w:jc w:val="center"/>
            </w:pPr>
            <w:r>
              <w:rPr>
                <w:sz w:val="18"/>
              </w:rPr>
              <w:t>0</w:t>
            </w:r>
          </w:p>
        </w:tc>
        <w:tc>
          <w:tcPr>
            <w:tcW w:w="490" w:type="dxa"/>
          </w:tcPr>
          <w:p w14:paraId="2491952A" w14:textId="77777777" w:rsidR="007266FA" w:rsidRDefault="006E601E">
            <w:pPr>
              <w:spacing w:after="0" w:line="240" w:lineRule="auto"/>
              <w:jc w:val="center"/>
            </w:pPr>
            <w:r>
              <w:rPr>
                <w:sz w:val="18"/>
              </w:rPr>
              <w:t>1</w:t>
            </w:r>
          </w:p>
        </w:tc>
      </w:tr>
      <w:tr w:rsidR="007266FA" w14:paraId="790EF1B2" w14:textId="77777777">
        <w:trPr>
          <w:cantSplit/>
        </w:trPr>
        <w:tc>
          <w:tcPr>
            <w:tcW w:w="317" w:type="dxa"/>
            <w:shd w:val="clear" w:color="auto" w:fill="DCE6F1"/>
          </w:tcPr>
          <w:p w14:paraId="24B2602E" w14:textId="77777777" w:rsidR="007266FA" w:rsidRDefault="006E601E">
            <w:pPr>
              <w:spacing w:after="0" w:line="240" w:lineRule="auto"/>
              <w:jc w:val="center"/>
            </w:pPr>
            <w:r>
              <w:rPr>
                <w:sz w:val="18"/>
              </w:rPr>
              <w:t>3</w:t>
            </w:r>
          </w:p>
        </w:tc>
        <w:tc>
          <w:tcPr>
            <w:tcW w:w="2333" w:type="dxa"/>
            <w:shd w:val="clear" w:color="auto" w:fill="DCE6F1"/>
          </w:tcPr>
          <w:p w14:paraId="6A207EB4" w14:textId="77777777" w:rsidR="007266FA" w:rsidRDefault="006E601E">
            <w:pPr>
              <w:spacing w:after="0" w:line="240" w:lineRule="auto"/>
            </w:pPr>
            <w:r>
              <w:rPr>
                <w:sz w:val="18"/>
              </w:rPr>
              <w:t>User Dashboard  (2)</w:t>
            </w:r>
          </w:p>
        </w:tc>
        <w:tc>
          <w:tcPr>
            <w:tcW w:w="432" w:type="dxa"/>
            <w:shd w:val="clear" w:color="auto" w:fill="DCE6F1"/>
          </w:tcPr>
          <w:p w14:paraId="7BA9BD7E" w14:textId="77777777" w:rsidR="007266FA" w:rsidRDefault="006E601E">
            <w:pPr>
              <w:spacing w:after="0" w:line="240" w:lineRule="auto"/>
              <w:jc w:val="center"/>
            </w:pPr>
            <w:r>
              <w:rPr>
                <w:sz w:val="18"/>
              </w:rPr>
              <w:t>4</w:t>
            </w:r>
          </w:p>
        </w:tc>
        <w:tc>
          <w:tcPr>
            <w:tcW w:w="317" w:type="dxa"/>
            <w:shd w:val="clear" w:color="auto" w:fill="DCE6F1"/>
          </w:tcPr>
          <w:p w14:paraId="39D77F83" w14:textId="77777777" w:rsidR="007266FA" w:rsidRDefault="006E601E">
            <w:pPr>
              <w:spacing w:after="0" w:line="240" w:lineRule="auto"/>
              <w:jc w:val="center"/>
            </w:pPr>
            <w:r>
              <w:rPr>
                <w:sz w:val="18"/>
              </w:rPr>
              <w:t>4</w:t>
            </w:r>
          </w:p>
        </w:tc>
        <w:tc>
          <w:tcPr>
            <w:tcW w:w="317" w:type="dxa"/>
            <w:shd w:val="clear" w:color="auto" w:fill="DCE6F1"/>
          </w:tcPr>
          <w:p w14:paraId="1B439E6E" w14:textId="77777777" w:rsidR="007266FA" w:rsidRDefault="006E601E">
            <w:pPr>
              <w:spacing w:after="0" w:line="240" w:lineRule="auto"/>
              <w:jc w:val="center"/>
            </w:pPr>
            <w:r>
              <w:rPr>
                <w:sz w:val="18"/>
              </w:rPr>
              <w:t>0</w:t>
            </w:r>
          </w:p>
        </w:tc>
        <w:tc>
          <w:tcPr>
            <w:tcW w:w="490" w:type="dxa"/>
            <w:shd w:val="clear" w:color="auto" w:fill="DCE6F1"/>
          </w:tcPr>
          <w:p w14:paraId="0C21B3A3" w14:textId="77777777" w:rsidR="007266FA" w:rsidRDefault="006E601E">
            <w:pPr>
              <w:spacing w:after="0" w:line="240" w:lineRule="auto"/>
              <w:jc w:val="center"/>
            </w:pPr>
            <w:r>
              <w:rPr>
                <w:sz w:val="18"/>
              </w:rPr>
              <w:t>1</w:t>
            </w:r>
          </w:p>
        </w:tc>
        <w:tc>
          <w:tcPr>
            <w:tcW w:w="317" w:type="dxa"/>
            <w:shd w:val="clear" w:color="auto" w:fill="DCE6F1"/>
          </w:tcPr>
          <w:p w14:paraId="03F5273F" w14:textId="77777777" w:rsidR="007266FA" w:rsidRDefault="006E601E">
            <w:pPr>
              <w:spacing w:after="0" w:line="240" w:lineRule="auto"/>
              <w:jc w:val="center"/>
            </w:pPr>
            <w:r>
              <w:rPr>
                <w:sz w:val="18"/>
              </w:rPr>
              <w:t>17</w:t>
            </w:r>
          </w:p>
        </w:tc>
        <w:tc>
          <w:tcPr>
            <w:tcW w:w="2333" w:type="dxa"/>
            <w:shd w:val="clear" w:color="auto" w:fill="DCE6F1"/>
          </w:tcPr>
          <w:p w14:paraId="6EEF43BF" w14:textId="77777777" w:rsidR="007266FA" w:rsidRDefault="006E601E">
            <w:pPr>
              <w:spacing w:after="0" w:line="240" w:lineRule="auto"/>
            </w:pPr>
            <w:r>
              <w:rPr>
                <w:sz w:val="18"/>
              </w:rPr>
              <w:t xml:space="preserve">Admin User </w:t>
            </w:r>
            <w:r>
              <w:rPr>
                <w:sz w:val="18"/>
              </w:rPr>
              <w:t>Management  (2)</w:t>
            </w:r>
          </w:p>
        </w:tc>
        <w:tc>
          <w:tcPr>
            <w:tcW w:w="432" w:type="dxa"/>
            <w:shd w:val="clear" w:color="auto" w:fill="DCE6F1"/>
          </w:tcPr>
          <w:p w14:paraId="6C06E880" w14:textId="77777777" w:rsidR="007266FA" w:rsidRDefault="006E601E">
            <w:pPr>
              <w:spacing w:after="0" w:line="240" w:lineRule="auto"/>
              <w:jc w:val="center"/>
            </w:pPr>
            <w:r>
              <w:rPr>
                <w:sz w:val="18"/>
              </w:rPr>
              <w:t>4</w:t>
            </w:r>
          </w:p>
        </w:tc>
        <w:tc>
          <w:tcPr>
            <w:tcW w:w="317" w:type="dxa"/>
            <w:shd w:val="clear" w:color="auto" w:fill="DCE6F1"/>
          </w:tcPr>
          <w:p w14:paraId="601268EA" w14:textId="77777777" w:rsidR="007266FA" w:rsidRDefault="006E601E">
            <w:pPr>
              <w:spacing w:after="0" w:line="240" w:lineRule="auto"/>
              <w:jc w:val="center"/>
            </w:pPr>
            <w:r>
              <w:rPr>
                <w:sz w:val="18"/>
              </w:rPr>
              <w:t>4</w:t>
            </w:r>
          </w:p>
        </w:tc>
        <w:tc>
          <w:tcPr>
            <w:tcW w:w="317" w:type="dxa"/>
            <w:shd w:val="clear" w:color="auto" w:fill="DCE6F1"/>
          </w:tcPr>
          <w:p w14:paraId="3D4FC0EF" w14:textId="77777777" w:rsidR="007266FA" w:rsidRDefault="006E601E">
            <w:pPr>
              <w:spacing w:after="0" w:line="240" w:lineRule="auto"/>
              <w:jc w:val="center"/>
            </w:pPr>
            <w:r>
              <w:rPr>
                <w:sz w:val="18"/>
              </w:rPr>
              <w:t>0</w:t>
            </w:r>
          </w:p>
        </w:tc>
        <w:tc>
          <w:tcPr>
            <w:tcW w:w="490" w:type="dxa"/>
            <w:shd w:val="clear" w:color="auto" w:fill="DCE6F1"/>
          </w:tcPr>
          <w:p w14:paraId="37A96831" w14:textId="77777777" w:rsidR="007266FA" w:rsidRDefault="006E601E">
            <w:pPr>
              <w:spacing w:after="0" w:line="240" w:lineRule="auto"/>
              <w:jc w:val="center"/>
            </w:pPr>
            <w:r>
              <w:rPr>
                <w:sz w:val="18"/>
              </w:rPr>
              <w:t>3</w:t>
            </w:r>
          </w:p>
        </w:tc>
      </w:tr>
      <w:tr w:rsidR="007266FA" w14:paraId="08FB6449" w14:textId="77777777">
        <w:trPr>
          <w:cantSplit/>
        </w:trPr>
        <w:tc>
          <w:tcPr>
            <w:tcW w:w="317" w:type="dxa"/>
          </w:tcPr>
          <w:p w14:paraId="4D5B27F5" w14:textId="77777777" w:rsidR="007266FA" w:rsidRDefault="006E601E">
            <w:pPr>
              <w:spacing w:after="0" w:line="240" w:lineRule="auto"/>
              <w:jc w:val="center"/>
            </w:pPr>
            <w:r>
              <w:rPr>
                <w:sz w:val="18"/>
              </w:rPr>
              <w:t>4</w:t>
            </w:r>
          </w:p>
        </w:tc>
        <w:tc>
          <w:tcPr>
            <w:tcW w:w="2333" w:type="dxa"/>
          </w:tcPr>
          <w:p w14:paraId="3D18CA3B" w14:textId="77777777" w:rsidR="007266FA" w:rsidRDefault="006E601E">
            <w:pPr>
              <w:spacing w:after="0" w:line="240" w:lineRule="auto"/>
            </w:pPr>
            <w:r>
              <w:rPr>
                <w:sz w:val="18"/>
              </w:rPr>
              <w:t>Emergency Contacts  (2)</w:t>
            </w:r>
          </w:p>
        </w:tc>
        <w:tc>
          <w:tcPr>
            <w:tcW w:w="432" w:type="dxa"/>
          </w:tcPr>
          <w:p w14:paraId="7B13064F" w14:textId="77777777" w:rsidR="007266FA" w:rsidRDefault="006E601E">
            <w:pPr>
              <w:spacing w:after="0" w:line="240" w:lineRule="auto"/>
              <w:jc w:val="center"/>
            </w:pPr>
            <w:r>
              <w:rPr>
                <w:sz w:val="18"/>
              </w:rPr>
              <w:t>14</w:t>
            </w:r>
          </w:p>
        </w:tc>
        <w:tc>
          <w:tcPr>
            <w:tcW w:w="317" w:type="dxa"/>
          </w:tcPr>
          <w:p w14:paraId="23E5EC7A" w14:textId="77777777" w:rsidR="007266FA" w:rsidRDefault="006E601E">
            <w:pPr>
              <w:spacing w:after="0" w:line="240" w:lineRule="auto"/>
              <w:jc w:val="center"/>
            </w:pPr>
            <w:r>
              <w:rPr>
                <w:sz w:val="18"/>
              </w:rPr>
              <w:t>14</w:t>
            </w:r>
          </w:p>
        </w:tc>
        <w:tc>
          <w:tcPr>
            <w:tcW w:w="317" w:type="dxa"/>
          </w:tcPr>
          <w:p w14:paraId="46ADCDD3" w14:textId="77777777" w:rsidR="007266FA" w:rsidRDefault="006E601E">
            <w:pPr>
              <w:spacing w:after="0" w:line="240" w:lineRule="auto"/>
              <w:jc w:val="center"/>
            </w:pPr>
            <w:r>
              <w:rPr>
                <w:sz w:val="18"/>
              </w:rPr>
              <w:t>0</w:t>
            </w:r>
          </w:p>
        </w:tc>
        <w:tc>
          <w:tcPr>
            <w:tcW w:w="490" w:type="dxa"/>
          </w:tcPr>
          <w:p w14:paraId="14BDF8C3" w14:textId="77777777" w:rsidR="007266FA" w:rsidRDefault="006E601E">
            <w:pPr>
              <w:spacing w:after="0" w:line="240" w:lineRule="auto"/>
              <w:jc w:val="center"/>
            </w:pPr>
            <w:r>
              <w:rPr>
                <w:sz w:val="18"/>
              </w:rPr>
              <w:t>2</w:t>
            </w:r>
          </w:p>
        </w:tc>
        <w:tc>
          <w:tcPr>
            <w:tcW w:w="317" w:type="dxa"/>
          </w:tcPr>
          <w:p w14:paraId="56FD13E6" w14:textId="77777777" w:rsidR="007266FA" w:rsidRDefault="006E601E">
            <w:pPr>
              <w:spacing w:after="0" w:line="240" w:lineRule="auto"/>
              <w:jc w:val="center"/>
            </w:pPr>
            <w:r>
              <w:rPr>
                <w:sz w:val="18"/>
              </w:rPr>
              <w:t>18</w:t>
            </w:r>
          </w:p>
        </w:tc>
        <w:tc>
          <w:tcPr>
            <w:tcW w:w="2333" w:type="dxa"/>
          </w:tcPr>
          <w:p w14:paraId="45F14E33" w14:textId="77777777" w:rsidR="007266FA" w:rsidRDefault="006E601E">
            <w:pPr>
              <w:spacing w:after="0" w:line="240" w:lineRule="auto"/>
            </w:pPr>
            <w:r>
              <w:rPr>
                <w:sz w:val="18"/>
              </w:rPr>
              <w:t>Admin Incident Management  (2)</w:t>
            </w:r>
          </w:p>
        </w:tc>
        <w:tc>
          <w:tcPr>
            <w:tcW w:w="432" w:type="dxa"/>
          </w:tcPr>
          <w:p w14:paraId="5551C6BA" w14:textId="77777777" w:rsidR="007266FA" w:rsidRDefault="006E601E">
            <w:pPr>
              <w:spacing w:after="0" w:line="240" w:lineRule="auto"/>
              <w:jc w:val="center"/>
            </w:pPr>
            <w:r>
              <w:rPr>
                <w:sz w:val="18"/>
              </w:rPr>
              <w:t>7</w:t>
            </w:r>
          </w:p>
        </w:tc>
        <w:tc>
          <w:tcPr>
            <w:tcW w:w="317" w:type="dxa"/>
          </w:tcPr>
          <w:p w14:paraId="3D41C35C" w14:textId="77777777" w:rsidR="007266FA" w:rsidRDefault="006E601E">
            <w:pPr>
              <w:spacing w:after="0" w:line="240" w:lineRule="auto"/>
              <w:jc w:val="center"/>
            </w:pPr>
            <w:r>
              <w:rPr>
                <w:sz w:val="18"/>
              </w:rPr>
              <w:t>7</w:t>
            </w:r>
          </w:p>
        </w:tc>
        <w:tc>
          <w:tcPr>
            <w:tcW w:w="317" w:type="dxa"/>
          </w:tcPr>
          <w:p w14:paraId="1EF06895" w14:textId="77777777" w:rsidR="007266FA" w:rsidRDefault="006E601E">
            <w:pPr>
              <w:spacing w:after="0" w:line="240" w:lineRule="auto"/>
              <w:jc w:val="center"/>
            </w:pPr>
            <w:r>
              <w:rPr>
                <w:sz w:val="18"/>
              </w:rPr>
              <w:t>0</w:t>
            </w:r>
          </w:p>
        </w:tc>
        <w:tc>
          <w:tcPr>
            <w:tcW w:w="490" w:type="dxa"/>
          </w:tcPr>
          <w:p w14:paraId="07E8CC89" w14:textId="77777777" w:rsidR="007266FA" w:rsidRDefault="006E601E">
            <w:pPr>
              <w:spacing w:after="0" w:line="240" w:lineRule="auto"/>
              <w:jc w:val="center"/>
            </w:pPr>
            <w:r>
              <w:rPr>
                <w:sz w:val="18"/>
              </w:rPr>
              <w:t>1</w:t>
            </w:r>
          </w:p>
        </w:tc>
      </w:tr>
      <w:tr w:rsidR="007266FA" w14:paraId="259C3E89" w14:textId="77777777">
        <w:trPr>
          <w:cantSplit/>
        </w:trPr>
        <w:tc>
          <w:tcPr>
            <w:tcW w:w="317" w:type="dxa"/>
            <w:shd w:val="clear" w:color="auto" w:fill="DCE6F1"/>
          </w:tcPr>
          <w:p w14:paraId="2F43070F" w14:textId="77777777" w:rsidR="007266FA" w:rsidRDefault="006E601E">
            <w:pPr>
              <w:spacing w:after="0" w:line="240" w:lineRule="auto"/>
              <w:jc w:val="center"/>
            </w:pPr>
            <w:r>
              <w:rPr>
                <w:sz w:val="18"/>
              </w:rPr>
              <w:t>5</w:t>
            </w:r>
          </w:p>
        </w:tc>
        <w:tc>
          <w:tcPr>
            <w:tcW w:w="2333" w:type="dxa"/>
            <w:shd w:val="clear" w:color="auto" w:fill="DCE6F1"/>
          </w:tcPr>
          <w:p w14:paraId="39728951" w14:textId="77777777" w:rsidR="007266FA" w:rsidRDefault="006E601E">
            <w:pPr>
              <w:spacing w:after="0" w:line="240" w:lineRule="auto"/>
            </w:pPr>
            <w:r>
              <w:rPr>
                <w:sz w:val="18"/>
              </w:rPr>
              <w:t>SOS Emergency Incident Reporting  (2)</w:t>
            </w:r>
          </w:p>
        </w:tc>
        <w:tc>
          <w:tcPr>
            <w:tcW w:w="432" w:type="dxa"/>
            <w:shd w:val="clear" w:color="auto" w:fill="DCE6F1"/>
          </w:tcPr>
          <w:p w14:paraId="7A0AAB1C" w14:textId="77777777" w:rsidR="007266FA" w:rsidRDefault="006E601E">
            <w:pPr>
              <w:spacing w:after="0" w:line="240" w:lineRule="auto"/>
              <w:jc w:val="center"/>
            </w:pPr>
            <w:r>
              <w:rPr>
                <w:sz w:val="18"/>
              </w:rPr>
              <w:t>11</w:t>
            </w:r>
          </w:p>
        </w:tc>
        <w:tc>
          <w:tcPr>
            <w:tcW w:w="317" w:type="dxa"/>
            <w:shd w:val="clear" w:color="auto" w:fill="DCE6F1"/>
          </w:tcPr>
          <w:p w14:paraId="06534457" w14:textId="77777777" w:rsidR="007266FA" w:rsidRDefault="006E601E">
            <w:pPr>
              <w:spacing w:after="0" w:line="240" w:lineRule="auto"/>
              <w:jc w:val="center"/>
            </w:pPr>
            <w:r>
              <w:rPr>
                <w:sz w:val="18"/>
              </w:rPr>
              <w:t>11</w:t>
            </w:r>
          </w:p>
        </w:tc>
        <w:tc>
          <w:tcPr>
            <w:tcW w:w="317" w:type="dxa"/>
            <w:shd w:val="clear" w:color="auto" w:fill="DCE6F1"/>
          </w:tcPr>
          <w:p w14:paraId="43717820" w14:textId="77777777" w:rsidR="007266FA" w:rsidRDefault="006E601E">
            <w:pPr>
              <w:spacing w:after="0" w:line="240" w:lineRule="auto"/>
              <w:jc w:val="center"/>
            </w:pPr>
            <w:r>
              <w:rPr>
                <w:sz w:val="18"/>
              </w:rPr>
              <w:t>0</w:t>
            </w:r>
          </w:p>
        </w:tc>
        <w:tc>
          <w:tcPr>
            <w:tcW w:w="490" w:type="dxa"/>
            <w:shd w:val="clear" w:color="auto" w:fill="DCE6F1"/>
          </w:tcPr>
          <w:p w14:paraId="731A3824" w14:textId="77777777" w:rsidR="007266FA" w:rsidRDefault="006E601E">
            <w:pPr>
              <w:spacing w:after="0" w:line="240" w:lineRule="auto"/>
              <w:jc w:val="center"/>
            </w:pPr>
            <w:r>
              <w:rPr>
                <w:sz w:val="18"/>
              </w:rPr>
              <w:t>1</w:t>
            </w:r>
          </w:p>
        </w:tc>
        <w:tc>
          <w:tcPr>
            <w:tcW w:w="317" w:type="dxa"/>
            <w:shd w:val="clear" w:color="auto" w:fill="DCE6F1"/>
          </w:tcPr>
          <w:p w14:paraId="4FE8B915" w14:textId="77777777" w:rsidR="007266FA" w:rsidRDefault="006E601E">
            <w:pPr>
              <w:spacing w:after="0" w:line="240" w:lineRule="auto"/>
              <w:jc w:val="center"/>
            </w:pPr>
            <w:r>
              <w:rPr>
                <w:sz w:val="18"/>
              </w:rPr>
              <w:t>19</w:t>
            </w:r>
          </w:p>
        </w:tc>
        <w:tc>
          <w:tcPr>
            <w:tcW w:w="2333" w:type="dxa"/>
            <w:shd w:val="clear" w:color="auto" w:fill="DCE6F1"/>
          </w:tcPr>
          <w:p w14:paraId="2E114C26" w14:textId="77777777" w:rsidR="007266FA" w:rsidRDefault="006E601E">
            <w:pPr>
              <w:spacing w:after="0" w:line="240" w:lineRule="auto"/>
            </w:pPr>
            <w:r>
              <w:rPr>
                <w:sz w:val="18"/>
              </w:rPr>
              <w:t>Admin Emergency Contact Oversight  (1)</w:t>
            </w:r>
          </w:p>
        </w:tc>
        <w:tc>
          <w:tcPr>
            <w:tcW w:w="432" w:type="dxa"/>
            <w:shd w:val="clear" w:color="auto" w:fill="DCE6F1"/>
          </w:tcPr>
          <w:p w14:paraId="68A30865" w14:textId="77777777" w:rsidR="007266FA" w:rsidRDefault="006E601E">
            <w:pPr>
              <w:spacing w:after="0" w:line="240" w:lineRule="auto"/>
              <w:jc w:val="center"/>
            </w:pPr>
            <w:r>
              <w:rPr>
                <w:sz w:val="18"/>
              </w:rPr>
              <w:t>4</w:t>
            </w:r>
          </w:p>
        </w:tc>
        <w:tc>
          <w:tcPr>
            <w:tcW w:w="317" w:type="dxa"/>
            <w:shd w:val="clear" w:color="auto" w:fill="DCE6F1"/>
          </w:tcPr>
          <w:p w14:paraId="51860C8B" w14:textId="77777777" w:rsidR="007266FA" w:rsidRDefault="006E601E">
            <w:pPr>
              <w:spacing w:after="0" w:line="240" w:lineRule="auto"/>
              <w:jc w:val="center"/>
            </w:pPr>
            <w:r>
              <w:rPr>
                <w:sz w:val="18"/>
              </w:rPr>
              <w:t>4</w:t>
            </w:r>
          </w:p>
        </w:tc>
        <w:tc>
          <w:tcPr>
            <w:tcW w:w="317" w:type="dxa"/>
            <w:shd w:val="clear" w:color="auto" w:fill="DCE6F1"/>
          </w:tcPr>
          <w:p w14:paraId="1E9C0205" w14:textId="77777777" w:rsidR="007266FA" w:rsidRDefault="006E601E">
            <w:pPr>
              <w:spacing w:after="0" w:line="240" w:lineRule="auto"/>
              <w:jc w:val="center"/>
            </w:pPr>
            <w:r>
              <w:rPr>
                <w:sz w:val="18"/>
              </w:rPr>
              <w:t>0</w:t>
            </w:r>
          </w:p>
        </w:tc>
        <w:tc>
          <w:tcPr>
            <w:tcW w:w="490" w:type="dxa"/>
            <w:shd w:val="clear" w:color="auto" w:fill="DCE6F1"/>
          </w:tcPr>
          <w:p w14:paraId="62064544" w14:textId="77777777" w:rsidR="007266FA" w:rsidRDefault="006E601E">
            <w:pPr>
              <w:spacing w:after="0" w:line="240" w:lineRule="auto"/>
              <w:jc w:val="center"/>
            </w:pPr>
            <w:r>
              <w:rPr>
                <w:sz w:val="18"/>
              </w:rPr>
              <w:t>1</w:t>
            </w:r>
          </w:p>
        </w:tc>
      </w:tr>
      <w:tr w:rsidR="007266FA" w14:paraId="0AF53EC5" w14:textId="77777777">
        <w:trPr>
          <w:cantSplit/>
        </w:trPr>
        <w:tc>
          <w:tcPr>
            <w:tcW w:w="317" w:type="dxa"/>
          </w:tcPr>
          <w:p w14:paraId="7617D8C5" w14:textId="77777777" w:rsidR="007266FA" w:rsidRDefault="006E601E">
            <w:pPr>
              <w:spacing w:after="0" w:line="240" w:lineRule="auto"/>
              <w:jc w:val="center"/>
            </w:pPr>
            <w:r>
              <w:rPr>
                <w:sz w:val="18"/>
              </w:rPr>
              <w:t>6</w:t>
            </w:r>
          </w:p>
        </w:tc>
        <w:tc>
          <w:tcPr>
            <w:tcW w:w="2333" w:type="dxa"/>
          </w:tcPr>
          <w:p w14:paraId="0BE3F6F4" w14:textId="77777777" w:rsidR="007266FA" w:rsidRDefault="006E601E">
            <w:pPr>
              <w:spacing w:after="0" w:line="240" w:lineRule="auto"/>
            </w:pPr>
            <w:r>
              <w:rPr>
                <w:sz w:val="18"/>
              </w:rPr>
              <w:t>Incident Management and Status History  (2)</w:t>
            </w:r>
          </w:p>
        </w:tc>
        <w:tc>
          <w:tcPr>
            <w:tcW w:w="432" w:type="dxa"/>
          </w:tcPr>
          <w:p w14:paraId="4385AC02" w14:textId="77777777" w:rsidR="007266FA" w:rsidRDefault="006E601E">
            <w:pPr>
              <w:spacing w:after="0" w:line="240" w:lineRule="auto"/>
              <w:jc w:val="center"/>
            </w:pPr>
            <w:r>
              <w:rPr>
                <w:sz w:val="18"/>
              </w:rPr>
              <w:t>16</w:t>
            </w:r>
          </w:p>
        </w:tc>
        <w:tc>
          <w:tcPr>
            <w:tcW w:w="317" w:type="dxa"/>
          </w:tcPr>
          <w:p w14:paraId="7A24997F" w14:textId="77777777" w:rsidR="007266FA" w:rsidRDefault="006E601E">
            <w:pPr>
              <w:spacing w:after="0" w:line="240" w:lineRule="auto"/>
              <w:jc w:val="center"/>
            </w:pPr>
            <w:r>
              <w:rPr>
                <w:sz w:val="18"/>
              </w:rPr>
              <w:t>16</w:t>
            </w:r>
          </w:p>
        </w:tc>
        <w:tc>
          <w:tcPr>
            <w:tcW w:w="317" w:type="dxa"/>
          </w:tcPr>
          <w:p w14:paraId="692195FE" w14:textId="77777777" w:rsidR="007266FA" w:rsidRDefault="006E601E">
            <w:pPr>
              <w:spacing w:after="0" w:line="240" w:lineRule="auto"/>
              <w:jc w:val="center"/>
            </w:pPr>
            <w:r>
              <w:rPr>
                <w:sz w:val="18"/>
              </w:rPr>
              <w:t>0</w:t>
            </w:r>
          </w:p>
        </w:tc>
        <w:tc>
          <w:tcPr>
            <w:tcW w:w="490" w:type="dxa"/>
          </w:tcPr>
          <w:p w14:paraId="48843107" w14:textId="77777777" w:rsidR="007266FA" w:rsidRDefault="006E601E">
            <w:pPr>
              <w:spacing w:after="0" w:line="240" w:lineRule="auto"/>
              <w:jc w:val="center"/>
            </w:pPr>
            <w:r>
              <w:rPr>
                <w:sz w:val="18"/>
              </w:rPr>
              <w:t>0</w:t>
            </w:r>
          </w:p>
        </w:tc>
        <w:tc>
          <w:tcPr>
            <w:tcW w:w="317" w:type="dxa"/>
          </w:tcPr>
          <w:p w14:paraId="1259A7C5" w14:textId="77777777" w:rsidR="007266FA" w:rsidRDefault="006E601E">
            <w:pPr>
              <w:spacing w:after="0" w:line="240" w:lineRule="auto"/>
              <w:jc w:val="center"/>
            </w:pPr>
            <w:r>
              <w:rPr>
                <w:sz w:val="18"/>
              </w:rPr>
              <w:t>20</w:t>
            </w:r>
          </w:p>
        </w:tc>
        <w:tc>
          <w:tcPr>
            <w:tcW w:w="2333" w:type="dxa"/>
          </w:tcPr>
          <w:p w14:paraId="1485FC52" w14:textId="77777777" w:rsidR="007266FA" w:rsidRDefault="006E601E">
            <w:pPr>
              <w:spacing w:after="0" w:line="240" w:lineRule="auto"/>
            </w:pPr>
            <w:r>
              <w:rPr>
                <w:sz w:val="18"/>
              </w:rPr>
              <w:t>Admin Facility Management  (1)</w:t>
            </w:r>
          </w:p>
        </w:tc>
        <w:tc>
          <w:tcPr>
            <w:tcW w:w="432" w:type="dxa"/>
          </w:tcPr>
          <w:p w14:paraId="732DA1C3" w14:textId="77777777" w:rsidR="007266FA" w:rsidRDefault="006E601E">
            <w:pPr>
              <w:spacing w:after="0" w:line="240" w:lineRule="auto"/>
              <w:jc w:val="center"/>
            </w:pPr>
            <w:r>
              <w:rPr>
                <w:sz w:val="18"/>
              </w:rPr>
              <w:t>3</w:t>
            </w:r>
          </w:p>
        </w:tc>
        <w:tc>
          <w:tcPr>
            <w:tcW w:w="317" w:type="dxa"/>
          </w:tcPr>
          <w:p w14:paraId="38A3BD16" w14:textId="77777777" w:rsidR="007266FA" w:rsidRDefault="006E601E">
            <w:pPr>
              <w:spacing w:after="0" w:line="240" w:lineRule="auto"/>
              <w:jc w:val="center"/>
            </w:pPr>
            <w:r>
              <w:rPr>
                <w:sz w:val="18"/>
              </w:rPr>
              <w:t>3</w:t>
            </w:r>
          </w:p>
        </w:tc>
        <w:tc>
          <w:tcPr>
            <w:tcW w:w="317" w:type="dxa"/>
          </w:tcPr>
          <w:p w14:paraId="7C99C995" w14:textId="77777777" w:rsidR="007266FA" w:rsidRDefault="006E601E">
            <w:pPr>
              <w:spacing w:after="0" w:line="240" w:lineRule="auto"/>
              <w:jc w:val="center"/>
            </w:pPr>
            <w:r>
              <w:rPr>
                <w:sz w:val="18"/>
              </w:rPr>
              <w:t>0</w:t>
            </w:r>
          </w:p>
        </w:tc>
        <w:tc>
          <w:tcPr>
            <w:tcW w:w="490" w:type="dxa"/>
          </w:tcPr>
          <w:p w14:paraId="32D75C1B" w14:textId="77777777" w:rsidR="007266FA" w:rsidRDefault="006E601E">
            <w:pPr>
              <w:spacing w:after="0" w:line="240" w:lineRule="auto"/>
              <w:jc w:val="center"/>
            </w:pPr>
            <w:r>
              <w:rPr>
                <w:sz w:val="18"/>
              </w:rPr>
              <w:t>2</w:t>
            </w:r>
          </w:p>
        </w:tc>
      </w:tr>
      <w:tr w:rsidR="007266FA" w14:paraId="61905255" w14:textId="77777777">
        <w:trPr>
          <w:cantSplit/>
        </w:trPr>
        <w:tc>
          <w:tcPr>
            <w:tcW w:w="317" w:type="dxa"/>
            <w:shd w:val="clear" w:color="auto" w:fill="DCE6F1"/>
          </w:tcPr>
          <w:p w14:paraId="7D75BF90" w14:textId="77777777" w:rsidR="007266FA" w:rsidRDefault="006E601E">
            <w:pPr>
              <w:spacing w:after="0" w:line="240" w:lineRule="auto"/>
              <w:jc w:val="center"/>
            </w:pPr>
            <w:r>
              <w:rPr>
                <w:sz w:val="18"/>
              </w:rPr>
              <w:t>7</w:t>
            </w:r>
          </w:p>
        </w:tc>
        <w:tc>
          <w:tcPr>
            <w:tcW w:w="2333" w:type="dxa"/>
            <w:shd w:val="clear" w:color="auto" w:fill="DCE6F1"/>
          </w:tcPr>
          <w:p w14:paraId="2942F9C4" w14:textId="77777777" w:rsidR="007266FA" w:rsidRDefault="006E601E">
            <w:pPr>
              <w:spacing w:after="0" w:line="240" w:lineRule="auto"/>
            </w:pPr>
            <w:r>
              <w:rPr>
                <w:sz w:val="18"/>
              </w:rPr>
              <w:t>Location Services and Geocoding  (2)</w:t>
            </w:r>
          </w:p>
        </w:tc>
        <w:tc>
          <w:tcPr>
            <w:tcW w:w="432" w:type="dxa"/>
            <w:shd w:val="clear" w:color="auto" w:fill="DCE6F1"/>
          </w:tcPr>
          <w:p w14:paraId="097490D3" w14:textId="77777777" w:rsidR="007266FA" w:rsidRDefault="006E601E">
            <w:pPr>
              <w:spacing w:after="0" w:line="240" w:lineRule="auto"/>
              <w:jc w:val="center"/>
            </w:pPr>
            <w:r>
              <w:rPr>
                <w:sz w:val="18"/>
              </w:rPr>
              <w:t>9</w:t>
            </w:r>
          </w:p>
        </w:tc>
        <w:tc>
          <w:tcPr>
            <w:tcW w:w="317" w:type="dxa"/>
            <w:shd w:val="clear" w:color="auto" w:fill="DCE6F1"/>
          </w:tcPr>
          <w:p w14:paraId="57E4A01B" w14:textId="77777777" w:rsidR="007266FA" w:rsidRDefault="006E601E">
            <w:pPr>
              <w:spacing w:after="0" w:line="240" w:lineRule="auto"/>
              <w:jc w:val="center"/>
            </w:pPr>
            <w:r>
              <w:rPr>
                <w:sz w:val="18"/>
              </w:rPr>
              <w:t>9</w:t>
            </w:r>
          </w:p>
        </w:tc>
        <w:tc>
          <w:tcPr>
            <w:tcW w:w="317" w:type="dxa"/>
            <w:shd w:val="clear" w:color="auto" w:fill="DCE6F1"/>
          </w:tcPr>
          <w:p w14:paraId="78DF0126" w14:textId="77777777" w:rsidR="007266FA" w:rsidRDefault="006E601E">
            <w:pPr>
              <w:spacing w:after="0" w:line="240" w:lineRule="auto"/>
              <w:jc w:val="center"/>
            </w:pPr>
            <w:r>
              <w:rPr>
                <w:sz w:val="18"/>
              </w:rPr>
              <w:t>0</w:t>
            </w:r>
          </w:p>
        </w:tc>
        <w:tc>
          <w:tcPr>
            <w:tcW w:w="490" w:type="dxa"/>
            <w:shd w:val="clear" w:color="auto" w:fill="DCE6F1"/>
          </w:tcPr>
          <w:p w14:paraId="1E3C0ABD" w14:textId="77777777" w:rsidR="007266FA" w:rsidRDefault="006E601E">
            <w:pPr>
              <w:spacing w:after="0" w:line="240" w:lineRule="auto"/>
              <w:jc w:val="center"/>
            </w:pPr>
            <w:r>
              <w:rPr>
                <w:sz w:val="18"/>
              </w:rPr>
              <w:t>4</w:t>
            </w:r>
          </w:p>
        </w:tc>
        <w:tc>
          <w:tcPr>
            <w:tcW w:w="317" w:type="dxa"/>
            <w:shd w:val="clear" w:color="auto" w:fill="DCE6F1"/>
          </w:tcPr>
          <w:p w14:paraId="0074B8ED" w14:textId="77777777" w:rsidR="007266FA" w:rsidRDefault="006E601E">
            <w:pPr>
              <w:spacing w:after="0" w:line="240" w:lineRule="auto"/>
              <w:jc w:val="center"/>
            </w:pPr>
            <w:r>
              <w:rPr>
                <w:sz w:val="18"/>
              </w:rPr>
              <w:t>21</w:t>
            </w:r>
          </w:p>
        </w:tc>
        <w:tc>
          <w:tcPr>
            <w:tcW w:w="2333" w:type="dxa"/>
            <w:shd w:val="clear" w:color="auto" w:fill="DCE6F1"/>
          </w:tcPr>
          <w:p w14:paraId="18E6FB6C" w14:textId="77777777" w:rsidR="007266FA" w:rsidRDefault="006E601E">
            <w:pPr>
              <w:spacing w:after="0" w:line="240" w:lineRule="auto"/>
            </w:pPr>
            <w:r>
              <w:rPr>
                <w:sz w:val="18"/>
              </w:rPr>
              <w:t>Admin Rescue Team Management  (1)</w:t>
            </w:r>
          </w:p>
        </w:tc>
        <w:tc>
          <w:tcPr>
            <w:tcW w:w="432" w:type="dxa"/>
            <w:shd w:val="clear" w:color="auto" w:fill="DCE6F1"/>
          </w:tcPr>
          <w:p w14:paraId="70480EDD" w14:textId="77777777" w:rsidR="007266FA" w:rsidRDefault="006E601E">
            <w:pPr>
              <w:spacing w:after="0" w:line="240" w:lineRule="auto"/>
              <w:jc w:val="center"/>
            </w:pPr>
            <w:r>
              <w:rPr>
                <w:sz w:val="18"/>
              </w:rPr>
              <w:t>2</w:t>
            </w:r>
          </w:p>
        </w:tc>
        <w:tc>
          <w:tcPr>
            <w:tcW w:w="317" w:type="dxa"/>
            <w:shd w:val="clear" w:color="auto" w:fill="DCE6F1"/>
          </w:tcPr>
          <w:p w14:paraId="176F1535" w14:textId="77777777" w:rsidR="007266FA" w:rsidRDefault="006E601E">
            <w:pPr>
              <w:spacing w:after="0" w:line="240" w:lineRule="auto"/>
              <w:jc w:val="center"/>
            </w:pPr>
            <w:r>
              <w:rPr>
                <w:sz w:val="18"/>
              </w:rPr>
              <w:t>2</w:t>
            </w:r>
          </w:p>
        </w:tc>
        <w:tc>
          <w:tcPr>
            <w:tcW w:w="317" w:type="dxa"/>
            <w:shd w:val="clear" w:color="auto" w:fill="DCE6F1"/>
          </w:tcPr>
          <w:p w14:paraId="1B8D571E" w14:textId="77777777" w:rsidR="007266FA" w:rsidRDefault="006E601E">
            <w:pPr>
              <w:spacing w:after="0" w:line="240" w:lineRule="auto"/>
              <w:jc w:val="center"/>
            </w:pPr>
            <w:r>
              <w:rPr>
                <w:sz w:val="18"/>
              </w:rPr>
              <w:t>0</w:t>
            </w:r>
          </w:p>
        </w:tc>
        <w:tc>
          <w:tcPr>
            <w:tcW w:w="490" w:type="dxa"/>
            <w:shd w:val="clear" w:color="auto" w:fill="DCE6F1"/>
          </w:tcPr>
          <w:p w14:paraId="1853CA9B" w14:textId="77777777" w:rsidR="007266FA" w:rsidRDefault="006E601E">
            <w:pPr>
              <w:spacing w:after="0" w:line="240" w:lineRule="auto"/>
              <w:jc w:val="center"/>
            </w:pPr>
            <w:r>
              <w:rPr>
                <w:sz w:val="18"/>
              </w:rPr>
              <w:t>3</w:t>
            </w:r>
          </w:p>
        </w:tc>
      </w:tr>
      <w:tr w:rsidR="007266FA" w14:paraId="0C0EDD77" w14:textId="77777777">
        <w:trPr>
          <w:cantSplit/>
        </w:trPr>
        <w:tc>
          <w:tcPr>
            <w:tcW w:w="317" w:type="dxa"/>
          </w:tcPr>
          <w:p w14:paraId="78B35F4B" w14:textId="77777777" w:rsidR="007266FA" w:rsidRDefault="006E601E">
            <w:pPr>
              <w:spacing w:after="0" w:line="240" w:lineRule="auto"/>
              <w:jc w:val="center"/>
            </w:pPr>
            <w:r>
              <w:rPr>
                <w:sz w:val="18"/>
              </w:rPr>
              <w:t>8</w:t>
            </w:r>
          </w:p>
        </w:tc>
        <w:tc>
          <w:tcPr>
            <w:tcW w:w="2333" w:type="dxa"/>
          </w:tcPr>
          <w:p w14:paraId="145BA6FA" w14:textId="77777777" w:rsidR="007266FA" w:rsidRDefault="006E601E">
            <w:pPr>
              <w:spacing w:after="0" w:line="240" w:lineRule="auto"/>
            </w:pPr>
            <w:r>
              <w:rPr>
                <w:sz w:val="18"/>
              </w:rPr>
              <w:t>Nearby Resources  (2)</w:t>
            </w:r>
          </w:p>
        </w:tc>
        <w:tc>
          <w:tcPr>
            <w:tcW w:w="432" w:type="dxa"/>
          </w:tcPr>
          <w:p w14:paraId="1B21797F" w14:textId="77777777" w:rsidR="007266FA" w:rsidRDefault="006E601E">
            <w:pPr>
              <w:spacing w:after="0" w:line="240" w:lineRule="auto"/>
              <w:jc w:val="center"/>
            </w:pPr>
            <w:r>
              <w:rPr>
                <w:sz w:val="18"/>
              </w:rPr>
              <w:t>9</w:t>
            </w:r>
          </w:p>
        </w:tc>
        <w:tc>
          <w:tcPr>
            <w:tcW w:w="317" w:type="dxa"/>
          </w:tcPr>
          <w:p w14:paraId="6E3ECB36" w14:textId="77777777" w:rsidR="007266FA" w:rsidRDefault="006E601E">
            <w:pPr>
              <w:spacing w:after="0" w:line="240" w:lineRule="auto"/>
              <w:jc w:val="center"/>
            </w:pPr>
            <w:r>
              <w:rPr>
                <w:sz w:val="18"/>
              </w:rPr>
              <w:t>9</w:t>
            </w:r>
          </w:p>
        </w:tc>
        <w:tc>
          <w:tcPr>
            <w:tcW w:w="317" w:type="dxa"/>
          </w:tcPr>
          <w:p w14:paraId="7A06BACB" w14:textId="77777777" w:rsidR="007266FA" w:rsidRDefault="006E601E">
            <w:pPr>
              <w:spacing w:after="0" w:line="240" w:lineRule="auto"/>
              <w:jc w:val="center"/>
            </w:pPr>
            <w:r>
              <w:rPr>
                <w:sz w:val="18"/>
              </w:rPr>
              <w:t>0</w:t>
            </w:r>
          </w:p>
        </w:tc>
        <w:tc>
          <w:tcPr>
            <w:tcW w:w="490" w:type="dxa"/>
          </w:tcPr>
          <w:p w14:paraId="6F38F867" w14:textId="77777777" w:rsidR="007266FA" w:rsidRDefault="006E601E">
            <w:pPr>
              <w:spacing w:after="0" w:line="240" w:lineRule="auto"/>
              <w:jc w:val="center"/>
            </w:pPr>
            <w:r>
              <w:rPr>
                <w:sz w:val="18"/>
              </w:rPr>
              <w:t>1</w:t>
            </w:r>
          </w:p>
        </w:tc>
        <w:tc>
          <w:tcPr>
            <w:tcW w:w="317" w:type="dxa"/>
          </w:tcPr>
          <w:p w14:paraId="779E6E97" w14:textId="77777777" w:rsidR="007266FA" w:rsidRDefault="006E601E">
            <w:pPr>
              <w:spacing w:after="0" w:line="240" w:lineRule="auto"/>
              <w:jc w:val="center"/>
            </w:pPr>
            <w:r>
              <w:rPr>
                <w:sz w:val="18"/>
              </w:rPr>
              <w:t>22</w:t>
            </w:r>
          </w:p>
        </w:tc>
        <w:tc>
          <w:tcPr>
            <w:tcW w:w="2333" w:type="dxa"/>
          </w:tcPr>
          <w:p w14:paraId="14059BB5" w14:textId="77777777" w:rsidR="007266FA" w:rsidRDefault="006E601E">
            <w:pPr>
              <w:spacing w:after="0" w:line="240" w:lineRule="auto"/>
            </w:pPr>
            <w:r>
              <w:rPr>
                <w:sz w:val="18"/>
              </w:rPr>
              <w:t>Admin Assignment Management  (1)</w:t>
            </w:r>
          </w:p>
        </w:tc>
        <w:tc>
          <w:tcPr>
            <w:tcW w:w="432" w:type="dxa"/>
          </w:tcPr>
          <w:p w14:paraId="3633242E" w14:textId="77777777" w:rsidR="007266FA" w:rsidRDefault="006E601E">
            <w:pPr>
              <w:spacing w:after="0" w:line="240" w:lineRule="auto"/>
              <w:jc w:val="center"/>
            </w:pPr>
            <w:r>
              <w:rPr>
                <w:sz w:val="18"/>
              </w:rPr>
              <w:t>3</w:t>
            </w:r>
          </w:p>
        </w:tc>
        <w:tc>
          <w:tcPr>
            <w:tcW w:w="317" w:type="dxa"/>
          </w:tcPr>
          <w:p w14:paraId="62FFBFBE" w14:textId="77777777" w:rsidR="007266FA" w:rsidRDefault="006E601E">
            <w:pPr>
              <w:spacing w:after="0" w:line="240" w:lineRule="auto"/>
              <w:jc w:val="center"/>
            </w:pPr>
            <w:r>
              <w:rPr>
                <w:sz w:val="18"/>
              </w:rPr>
              <w:t>3</w:t>
            </w:r>
          </w:p>
        </w:tc>
        <w:tc>
          <w:tcPr>
            <w:tcW w:w="317" w:type="dxa"/>
          </w:tcPr>
          <w:p w14:paraId="086BBD5C" w14:textId="77777777" w:rsidR="007266FA" w:rsidRDefault="006E601E">
            <w:pPr>
              <w:spacing w:after="0" w:line="240" w:lineRule="auto"/>
              <w:jc w:val="center"/>
            </w:pPr>
            <w:r>
              <w:rPr>
                <w:sz w:val="18"/>
              </w:rPr>
              <w:t>0</w:t>
            </w:r>
          </w:p>
        </w:tc>
        <w:tc>
          <w:tcPr>
            <w:tcW w:w="490" w:type="dxa"/>
          </w:tcPr>
          <w:p w14:paraId="284C2407" w14:textId="77777777" w:rsidR="007266FA" w:rsidRDefault="006E601E">
            <w:pPr>
              <w:spacing w:after="0" w:line="240" w:lineRule="auto"/>
              <w:jc w:val="center"/>
            </w:pPr>
            <w:r>
              <w:rPr>
                <w:sz w:val="18"/>
              </w:rPr>
              <w:t>1</w:t>
            </w:r>
          </w:p>
        </w:tc>
      </w:tr>
      <w:tr w:rsidR="007266FA" w14:paraId="761652D0" w14:textId="77777777">
        <w:trPr>
          <w:cantSplit/>
        </w:trPr>
        <w:tc>
          <w:tcPr>
            <w:tcW w:w="317" w:type="dxa"/>
            <w:shd w:val="clear" w:color="auto" w:fill="DCE6F1"/>
          </w:tcPr>
          <w:p w14:paraId="3152C532" w14:textId="77777777" w:rsidR="007266FA" w:rsidRDefault="006E601E">
            <w:pPr>
              <w:spacing w:after="0" w:line="240" w:lineRule="auto"/>
              <w:jc w:val="center"/>
            </w:pPr>
            <w:r>
              <w:rPr>
                <w:sz w:val="18"/>
              </w:rPr>
              <w:t>9</w:t>
            </w:r>
          </w:p>
        </w:tc>
        <w:tc>
          <w:tcPr>
            <w:tcW w:w="2333" w:type="dxa"/>
            <w:shd w:val="clear" w:color="auto" w:fill="DCE6F1"/>
          </w:tcPr>
          <w:p w14:paraId="4F63D406" w14:textId="77777777" w:rsidR="007266FA" w:rsidRDefault="006E601E">
            <w:pPr>
              <w:spacing w:after="0" w:line="240" w:lineRule="auto"/>
            </w:pPr>
            <w:r>
              <w:rPr>
                <w:sz w:val="18"/>
              </w:rPr>
              <w:t>Facilities  (2)</w:t>
            </w:r>
          </w:p>
        </w:tc>
        <w:tc>
          <w:tcPr>
            <w:tcW w:w="432" w:type="dxa"/>
            <w:shd w:val="clear" w:color="auto" w:fill="DCE6F1"/>
          </w:tcPr>
          <w:p w14:paraId="43C9C13F" w14:textId="77777777" w:rsidR="007266FA" w:rsidRDefault="006E601E">
            <w:pPr>
              <w:spacing w:after="0" w:line="240" w:lineRule="auto"/>
              <w:jc w:val="center"/>
            </w:pPr>
            <w:r>
              <w:rPr>
                <w:sz w:val="18"/>
              </w:rPr>
              <w:t>11</w:t>
            </w:r>
          </w:p>
        </w:tc>
        <w:tc>
          <w:tcPr>
            <w:tcW w:w="317" w:type="dxa"/>
            <w:shd w:val="clear" w:color="auto" w:fill="DCE6F1"/>
          </w:tcPr>
          <w:p w14:paraId="2E076A46" w14:textId="77777777" w:rsidR="007266FA" w:rsidRDefault="006E601E">
            <w:pPr>
              <w:spacing w:after="0" w:line="240" w:lineRule="auto"/>
              <w:jc w:val="center"/>
            </w:pPr>
            <w:r>
              <w:rPr>
                <w:sz w:val="18"/>
              </w:rPr>
              <w:t>11</w:t>
            </w:r>
          </w:p>
        </w:tc>
        <w:tc>
          <w:tcPr>
            <w:tcW w:w="317" w:type="dxa"/>
            <w:shd w:val="clear" w:color="auto" w:fill="DCE6F1"/>
          </w:tcPr>
          <w:p w14:paraId="6D84D7D8" w14:textId="77777777" w:rsidR="007266FA" w:rsidRDefault="006E601E">
            <w:pPr>
              <w:spacing w:after="0" w:line="240" w:lineRule="auto"/>
              <w:jc w:val="center"/>
            </w:pPr>
            <w:r>
              <w:rPr>
                <w:sz w:val="18"/>
              </w:rPr>
              <w:t>0</w:t>
            </w:r>
          </w:p>
        </w:tc>
        <w:tc>
          <w:tcPr>
            <w:tcW w:w="490" w:type="dxa"/>
            <w:shd w:val="clear" w:color="auto" w:fill="DCE6F1"/>
          </w:tcPr>
          <w:p w14:paraId="1C596033" w14:textId="77777777" w:rsidR="007266FA" w:rsidRDefault="006E601E">
            <w:pPr>
              <w:spacing w:after="0" w:line="240" w:lineRule="auto"/>
              <w:jc w:val="center"/>
            </w:pPr>
            <w:r>
              <w:rPr>
                <w:sz w:val="18"/>
              </w:rPr>
              <w:t>2</w:t>
            </w:r>
          </w:p>
        </w:tc>
        <w:tc>
          <w:tcPr>
            <w:tcW w:w="317" w:type="dxa"/>
            <w:shd w:val="clear" w:color="auto" w:fill="DCE6F1"/>
          </w:tcPr>
          <w:p w14:paraId="2BCC3934" w14:textId="77777777" w:rsidR="007266FA" w:rsidRDefault="006E601E">
            <w:pPr>
              <w:spacing w:after="0" w:line="240" w:lineRule="auto"/>
              <w:jc w:val="center"/>
            </w:pPr>
            <w:r>
              <w:rPr>
                <w:sz w:val="18"/>
              </w:rPr>
              <w:t>23</w:t>
            </w:r>
          </w:p>
        </w:tc>
        <w:tc>
          <w:tcPr>
            <w:tcW w:w="2333" w:type="dxa"/>
            <w:shd w:val="clear" w:color="auto" w:fill="DCE6F1"/>
          </w:tcPr>
          <w:p w14:paraId="54BB4DF7" w14:textId="77777777" w:rsidR="007266FA" w:rsidRDefault="006E601E">
            <w:pPr>
              <w:spacing w:after="0" w:line="240" w:lineRule="auto"/>
            </w:pPr>
            <w:r>
              <w:rPr>
                <w:sz w:val="18"/>
              </w:rPr>
              <w:t>Admin Unsafe Report Moderation  (1)</w:t>
            </w:r>
          </w:p>
        </w:tc>
        <w:tc>
          <w:tcPr>
            <w:tcW w:w="432" w:type="dxa"/>
            <w:shd w:val="clear" w:color="auto" w:fill="DCE6F1"/>
          </w:tcPr>
          <w:p w14:paraId="30AAE0E9" w14:textId="77777777" w:rsidR="007266FA" w:rsidRDefault="006E601E">
            <w:pPr>
              <w:spacing w:after="0" w:line="240" w:lineRule="auto"/>
              <w:jc w:val="center"/>
            </w:pPr>
            <w:r>
              <w:rPr>
                <w:sz w:val="18"/>
              </w:rPr>
              <w:t>4</w:t>
            </w:r>
          </w:p>
        </w:tc>
        <w:tc>
          <w:tcPr>
            <w:tcW w:w="317" w:type="dxa"/>
            <w:shd w:val="clear" w:color="auto" w:fill="DCE6F1"/>
          </w:tcPr>
          <w:p w14:paraId="26831EDE" w14:textId="77777777" w:rsidR="007266FA" w:rsidRDefault="006E601E">
            <w:pPr>
              <w:spacing w:after="0" w:line="240" w:lineRule="auto"/>
              <w:jc w:val="center"/>
            </w:pPr>
            <w:r>
              <w:rPr>
                <w:sz w:val="18"/>
              </w:rPr>
              <w:t>4</w:t>
            </w:r>
          </w:p>
        </w:tc>
        <w:tc>
          <w:tcPr>
            <w:tcW w:w="317" w:type="dxa"/>
            <w:shd w:val="clear" w:color="auto" w:fill="DCE6F1"/>
          </w:tcPr>
          <w:p w14:paraId="0F43E46C" w14:textId="77777777" w:rsidR="007266FA" w:rsidRDefault="006E601E">
            <w:pPr>
              <w:spacing w:after="0" w:line="240" w:lineRule="auto"/>
              <w:jc w:val="center"/>
            </w:pPr>
            <w:r>
              <w:rPr>
                <w:sz w:val="18"/>
              </w:rPr>
              <w:t>0</w:t>
            </w:r>
          </w:p>
        </w:tc>
        <w:tc>
          <w:tcPr>
            <w:tcW w:w="490" w:type="dxa"/>
            <w:shd w:val="clear" w:color="auto" w:fill="DCE6F1"/>
          </w:tcPr>
          <w:p w14:paraId="3A9EB86F" w14:textId="77777777" w:rsidR="007266FA" w:rsidRDefault="006E601E">
            <w:pPr>
              <w:spacing w:after="0" w:line="240" w:lineRule="auto"/>
              <w:jc w:val="center"/>
            </w:pPr>
            <w:r>
              <w:rPr>
                <w:sz w:val="18"/>
              </w:rPr>
              <w:t>1</w:t>
            </w:r>
          </w:p>
        </w:tc>
      </w:tr>
      <w:tr w:rsidR="007266FA" w14:paraId="631F0B62" w14:textId="77777777">
        <w:trPr>
          <w:cantSplit/>
        </w:trPr>
        <w:tc>
          <w:tcPr>
            <w:tcW w:w="317" w:type="dxa"/>
          </w:tcPr>
          <w:p w14:paraId="5173E342" w14:textId="77777777" w:rsidR="007266FA" w:rsidRDefault="006E601E">
            <w:pPr>
              <w:spacing w:after="0" w:line="240" w:lineRule="auto"/>
              <w:jc w:val="center"/>
            </w:pPr>
            <w:r>
              <w:rPr>
                <w:sz w:val="18"/>
              </w:rPr>
              <w:t>10</w:t>
            </w:r>
          </w:p>
        </w:tc>
        <w:tc>
          <w:tcPr>
            <w:tcW w:w="2333" w:type="dxa"/>
          </w:tcPr>
          <w:p w14:paraId="65E231D1" w14:textId="77777777" w:rsidR="007266FA" w:rsidRDefault="006E601E">
            <w:pPr>
              <w:spacing w:after="0" w:line="240" w:lineRule="auto"/>
            </w:pPr>
            <w:r>
              <w:rPr>
                <w:sz w:val="18"/>
              </w:rPr>
              <w:t>Rescue Teams  (2)</w:t>
            </w:r>
          </w:p>
        </w:tc>
        <w:tc>
          <w:tcPr>
            <w:tcW w:w="432" w:type="dxa"/>
          </w:tcPr>
          <w:p w14:paraId="319E0CC6" w14:textId="77777777" w:rsidR="007266FA" w:rsidRDefault="006E601E">
            <w:pPr>
              <w:spacing w:after="0" w:line="240" w:lineRule="auto"/>
              <w:jc w:val="center"/>
            </w:pPr>
            <w:r>
              <w:rPr>
                <w:sz w:val="18"/>
              </w:rPr>
              <w:t>13</w:t>
            </w:r>
          </w:p>
        </w:tc>
        <w:tc>
          <w:tcPr>
            <w:tcW w:w="317" w:type="dxa"/>
          </w:tcPr>
          <w:p w14:paraId="175CC659" w14:textId="77777777" w:rsidR="007266FA" w:rsidRDefault="006E601E">
            <w:pPr>
              <w:spacing w:after="0" w:line="240" w:lineRule="auto"/>
              <w:jc w:val="center"/>
            </w:pPr>
            <w:r>
              <w:rPr>
                <w:sz w:val="18"/>
              </w:rPr>
              <w:t>13</w:t>
            </w:r>
          </w:p>
        </w:tc>
        <w:tc>
          <w:tcPr>
            <w:tcW w:w="317" w:type="dxa"/>
          </w:tcPr>
          <w:p w14:paraId="5D320392" w14:textId="77777777" w:rsidR="007266FA" w:rsidRDefault="006E601E">
            <w:pPr>
              <w:spacing w:after="0" w:line="240" w:lineRule="auto"/>
              <w:jc w:val="center"/>
            </w:pPr>
            <w:r>
              <w:rPr>
                <w:sz w:val="18"/>
              </w:rPr>
              <w:t>0</w:t>
            </w:r>
          </w:p>
        </w:tc>
        <w:tc>
          <w:tcPr>
            <w:tcW w:w="490" w:type="dxa"/>
          </w:tcPr>
          <w:p w14:paraId="62BFDD91" w14:textId="77777777" w:rsidR="007266FA" w:rsidRDefault="006E601E">
            <w:pPr>
              <w:spacing w:after="0" w:line="240" w:lineRule="auto"/>
              <w:jc w:val="center"/>
            </w:pPr>
            <w:r>
              <w:rPr>
                <w:sz w:val="18"/>
              </w:rPr>
              <w:t>1</w:t>
            </w:r>
          </w:p>
        </w:tc>
        <w:tc>
          <w:tcPr>
            <w:tcW w:w="317" w:type="dxa"/>
          </w:tcPr>
          <w:p w14:paraId="75A3E23B" w14:textId="77777777" w:rsidR="007266FA" w:rsidRDefault="006E601E">
            <w:pPr>
              <w:spacing w:after="0" w:line="240" w:lineRule="auto"/>
              <w:jc w:val="center"/>
            </w:pPr>
            <w:r>
              <w:rPr>
                <w:sz w:val="18"/>
              </w:rPr>
              <w:t>24</w:t>
            </w:r>
          </w:p>
        </w:tc>
        <w:tc>
          <w:tcPr>
            <w:tcW w:w="2333" w:type="dxa"/>
          </w:tcPr>
          <w:p w14:paraId="2B2AFA7B" w14:textId="77777777" w:rsidR="007266FA" w:rsidRDefault="006E601E">
            <w:pPr>
              <w:spacing w:after="0" w:line="240" w:lineRule="auto"/>
            </w:pPr>
            <w:r>
              <w:rPr>
                <w:sz w:val="18"/>
              </w:rPr>
              <w:t>Admin Reports and CSV Export  (2)</w:t>
            </w:r>
          </w:p>
        </w:tc>
        <w:tc>
          <w:tcPr>
            <w:tcW w:w="432" w:type="dxa"/>
          </w:tcPr>
          <w:p w14:paraId="2AD7FCB4" w14:textId="77777777" w:rsidR="007266FA" w:rsidRDefault="006E601E">
            <w:pPr>
              <w:spacing w:after="0" w:line="240" w:lineRule="auto"/>
              <w:jc w:val="center"/>
            </w:pPr>
            <w:r>
              <w:rPr>
                <w:sz w:val="18"/>
              </w:rPr>
              <w:t>11</w:t>
            </w:r>
          </w:p>
        </w:tc>
        <w:tc>
          <w:tcPr>
            <w:tcW w:w="317" w:type="dxa"/>
          </w:tcPr>
          <w:p w14:paraId="3B064BD3" w14:textId="77777777" w:rsidR="007266FA" w:rsidRDefault="006E601E">
            <w:pPr>
              <w:spacing w:after="0" w:line="240" w:lineRule="auto"/>
              <w:jc w:val="center"/>
            </w:pPr>
            <w:r>
              <w:rPr>
                <w:sz w:val="18"/>
              </w:rPr>
              <w:t>11</w:t>
            </w:r>
          </w:p>
        </w:tc>
        <w:tc>
          <w:tcPr>
            <w:tcW w:w="317" w:type="dxa"/>
          </w:tcPr>
          <w:p w14:paraId="7B97AD99" w14:textId="77777777" w:rsidR="007266FA" w:rsidRDefault="006E601E">
            <w:pPr>
              <w:spacing w:after="0" w:line="240" w:lineRule="auto"/>
              <w:jc w:val="center"/>
            </w:pPr>
            <w:r>
              <w:rPr>
                <w:sz w:val="18"/>
              </w:rPr>
              <w:t>0</w:t>
            </w:r>
          </w:p>
        </w:tc>
        <w:tc>
          <w:tcPr>
            <w:tcW w:w="490" w:type="dxa"/>
          </w:tcPr>
          <w:p w14:paraId="04EBBF85" w14:textId="77777777" w:rsidR="007266FA" w:rsidRDefault="006E601E">
            <w:pPr>
              <w:spacing w:after="0" w:line="240" w:lineRule="auto"/>
              <w:jc w:val="center"/>
            </w:pPr>
            <w:r>
              <w:rPr>
                <w:sz w:val="18"/>
              </w:rPr>
              <w:t>0</w:t>
            </w:r>
          </w:p>
        </w:tc>
      </w:tr>
      <w:tr w:rsidR="007266FA" w14:paraId="040029DB" w14:textId="77777777">
        <w:trPr>
          <w:cantSplit/>
        </w:trPr>
        <w:tc>
          <w:tcPr>
            <w:tcW w:w="317" w:type="dxa"/>
            <w:shd w:val="clear" w:color="auto" w:fill="DCE6F1"/>
          </w:tcPr>
          <w:p w14:paraId="3904A60A" w14:textId="77777777" w:rsidR="007266FA" w:rsidRDefault="006E601E">
            <w:pPr>
              <w:spacing w:after="0" w:line="240" w:lineRule="auto"/>
              <w:jc w:val="center"/>
            </w:pPr>
            <w:r>
              <w:rPr>
                <w:sz w:val="18"/>
              </w:rPr>
              <w:t>11</w:t>
            </w:r>
          </w:p>
        </w:tc>
        <w:tc>
          <w:tcPr>
            <w:tcW w:w="2333" w:type="dxa"/>
            <w:shd w:val="clear" w:color="auto" w:fill="DCE6F1"/>
          </w:tcPr>
          <w:p w14:paraId="026295A5" w14:textId="77777777" w:rsidR="007266FA" w:rsidRDefault="006E601E">
            <w:pPr>
              <w:spacing w:after="0" w:line="240" w:lineRule="auto"/>
            </w:pPr>
            <w:r>
              <w:rPr>
                <w:sz w:val="18"/>
              </w:rPr>
              <w:t>Assignment and Dispatch  (2)</w:t>
            </w:r>
          </w:p>
        </w:tc>
        <w:tc>
          <w:tcPr>
            <w:tcW w:w="432" w:type="dxa"/>
            <w:shd w:val="clear" w:color="auto" w:fill="DCE6F1"/>
          </w:tcPr>
          <w:p w14:paraId="1B137D69" w14:textId="77777777" w:rsidR="007266FA" w:rsidRDefault="006E601E">
            <w:pPr>
              <w:spacing w:after="0" w:line="240" w:lineRule="auto"/>
              <w:jc w:val="center"/>
            </w:pPr>
            <w:r>
              <w:rPr>
                <w:sz w:val="18"/>
              </w:rPr>
              <w:t>9</w:t>
            </w:r>
          </w:p>
        </w:tc>
        <w:tc>
          <w:tcPr>
            <w:tcW w:w="317" w:type="dxa"/>
            <w:shd w:val="clear" w:color="auto" w:fill="DCE6F1"/>
          </w:tcPr>
          <w:p w14:paraId="55BEEDE7" w14:textId="77777777" w:rsidR="007266FA" w:rsidRDefault="006E601E">
            <w:pPr>
              <w:spacing w:after="0" w:line="240" w:lineRule="auto"/>
              <w:jc w:val="center"/>
            </w:pPr>
            <w:r>
              <w:rPr>
                <w:sz w:val="18"/>
              </w:rPr>
              <w:t>9</w:t>
            </w:r>
          </w:p>
        </w:tc>
        <w:tc>
          <w:tcPr>
            <w:tcW w:w="317" w:type="dxa"/>
            <w:shd w:val="clear" w:color="auto" w:fill="DCE6F1"/>
          </w:tcPr>
          <w:p w14:paraId="18B98FB6" w14:textId="77777777" w:rsidR="007266FA" w:rsidRDefault="006E601E">
            <w:pPr>
              <w:spacing w:after="0" w:line="240" w:lineRule="auto"/>
              <w:jc w:val="center"/>
            </w:pPr>
            <w:r>
              <w:rPr>
                <w:sz w:val="18"/>
              </w:rPr>
              <w:t>0</w:t>
            </w:r>
          </w:p>
        </w:tc>
        <w:tc>
          <w:tcPr>
            <w:tcW w:w="490" w:type="dxa"/>
            <w:shd w:val="clear" w:color="auto" w:fill="DCE6F1"/>
          </w:tcPr>
          <w:p w14:paraId="21CAF5F6" w14:textId="77777777" w:rsidR="007266FA" w:rsidRDefault="006E601E">
            <w:pPr>
              <w:spacing w:after="0" w:line="240" w:lineRule="auto"/>
              <w:jc w:val="center"/>
            </w:pPr>
            <w:r>
              <w:rPr>
                <w:sz w:val="18"/>
              </w:rPr>
              <w:t>1</w:t>
            </w:r>
          </w:p>
        </w:tc>
        <w:tc>
          <w:tcPr>
            <w:tcW w:w="317" w:type="dxa"/>
            <w:shd w:val="clear" w:color="auto" w:fill="DCE6F1"/>
          </w:tcPr>
          <w:p w14:paraId="024AA4BB" w14:textId="77777777" w:rsidR="007266FA" w:rsidRDefault="006E601E">
            <w:pPr>
              <w:spacing w:after="0" w:line="240" w:lineRule="auto"/>
              <w:jc w:val="center"/>
            </w:pPr>
            <w:r>
              <w:rPr>
                <w:sz w:val="18"/>
              </w:rPr>
              <w:t>25</w:t>
            </w:r>
          </w:p>
        </w:tc>
        <w:tc>
          <w:tcPr>
            <w:tcW w:w="2333" w:type="dxa"/>
            <w:shd w:val="clear" w:color="auto" w:fill="DCE6F1"/>
          </w:tcPr>
          <w:p w14:paraId="049E3C8E" w14:textId="77777777" w:rsidR="007266FA" w:rsidRDefault="006E601E">
            <w:pPr>
              <w:spacing w:after="0" w:line="240" w:lineRule="auto"/>
            </w:pPr>
            <w:r>
              <w:rPr>
                <w:sz w:val="18"/>
              </w:rPr>
              <w:t>Administrative Audit Logging  (2)</w:t>
            </w:r>
          </w:p>
        </w:tc>
        <w:tc>
          <w:tcPr>
            <w:tcW w:w="432" w:type="dxa"/>
            <w:shd w:val="clear" w:color="auto" w:fill="DCE6F1"/>
          </w:tcPr>
          <w:p w14:paraId="4585C3EB" w14:textId="77777777" w:rsidR="007266FA" w:rsidRDefault="006E601E">
            <w:pPr>
              <w:spacing w:after="0" w:line="240" w:lineRule="auto"/>
              <w:jc w:val="center"/>
            </w:pPr>
            <w:r>
              <w:rPr>
                <w:sz w:val="18"/>
              </w:rPr>
              <w:t>5</w:t>
            </w:r>
          </w:p>
        </w:tc>
        <w:tc>
          <w:tcPr>
            <w:tcW w:w="317" w:type="dxa"/>
            <w:shd w:val="clear" w:color="auto" w:fill="DCE6F1"/>
          </w:tcPr>
          <w:p w14:paraId="37B9DEE9" w14:textId="77777777" w:rsidR="007266FA" w:rsidRDefault="006E601E">
            <w:pPr>
              <w:spacing w:after="0" w:line="240" w:lineRule="auto"/>
              <w:jc w:val="center"/>
            </w:pPr>
            <w:r>
              <w:rPr>
                <w:sz w:val="18"/>
              </w:rPr>
              <w:t>5</w:t>
            </w:r>
          </w:p>
        </w:tc>
        <w:tc>
          <w:tcPr>
            <w:tcW w:w="317" w:type="dxa"/>
            <w:shd w:val="clear" w:color="auto" w:fill="DCE6F1"/>
          </w:tcPr>
          <w:p w14:paraId="70A96550" w14:textId="77777777" w:rsidR="007266FA" w:rsidRDefault="006E601E">
            <w:pPr>
              <w:spacing w:after="0" w:line="240" w:lineRule="auto"/>
              <w:jc w:val="center"/>
            </w:pPr>
            <w:r>
              <w:rPr>
                <w:sz w:val="18"/>
              </w:rPr>
              <w:t>0</w:t>
            </w:r>
          </w:p>
        </w:tc>
        <w:tc>
          <w:tcPr>
            <w:tcW w:w="490" w:type="dxa"/>
            <w:shd w:val="clear" w:color="auto" w:fill="DCE6F1"/>
          </w:tcPr>
          <w:p w14:paraId="2DA091A5" w14:textId="77777777" w:rsidR="007266FA" w:rsidRDefault="006E601E">
            <w:pPr>
              <w:spacing w:after="0" w:line="240" w:lineRule="auto"/>
              <w:jc w:val="center"/>
            </w:pPr>
            <w:r>
              <w:rPr>
                <w:sz w:val="18"/>
              </w:rPr>
              <w:t>1</w:t>
            </w:r>
          </w:p>
        </w:tc>
      </w:tr>
      <w:tr w:rsidR="007266FA" w14:paraId="1D945059" w14:textId="77777777">
        <w:trPr>
          <w:cantSplit/>
        </w:trPr>
        <w:tc>
          <w:tcPr>
            <w:tcW w:w="317" w:type="dxa"/>
          </w:tcPr>
          <w:p w14:paraId="155271E8" w14:textId="77777777" w:rsidR="007266FA" w:rsidRDefault="006E601E">
            <w:pPr>
              <w:spacing w:after="0" w:line="240" w:lineRule="auto"/>
              <w:jc w:val="center"/>
            </w:pPr>
            <w:r>
              <w:rPr>
                <w:sz w:val="18"/>
              </w:rPr>
              <w:t>12</w:t>
            </w:r>
          </w:p>
        </w:tc>
        <w:tc>
          <w:tcPr>
            <w:tcW w:w="2333" w:type="dxa"/>
          </w:tcPr>
          <w:p w14:paraId="16E87F5D" w14:textId="77777777" w:rsidR="007266FA" w:rsidRDefault="006E601E">
            <w:pPr>
              <w:spacing w:after="0" w:line="240" w:lineRule="auto"/>
            </w:pPr>
            <w:r>
              <w:rPr>
                <w:sz w:val="18"/>
              </w:rPr>
              <w:t>Notifications  (2)</w:t>
            </w:r>
          </w:p>
        </w:tc>
        <w:tc>
          <w:tcPr>
            <w:tcW w:w="432" w:type="dxa"/>
          </w:tcPr>
          <w:p w14:paraId="706AE175" w14:textId="77777777" w:rsidR="007266FA" w:rsidRDefault="006E601E">
            <w:pPr>
              <w:spacing w:after="0" w:line="240" w:lineRule="auto"/>
              <w:jc w:val="center"/>
            </w:pPr>
            <w:r>
              <w:rPr>
                <w:sz w:val="18"/>
              </w:rPr>
              <w:t>5</w:t>
            </w:r>
          </w:p>
        </w:tc>
        <w:tc>
          <w:tcPr>
            <w:tcW w:w="317" w:type="dxa"/>
          </w:tcPr>
          <w:p w14:paraId="4F583B11" w14:textId="77777777" w:rsidR="007266FA" w:rsidRDefault="006E601E">
            <w:pPr>
              <w:spacing w:after="0" w:line="240" w:lineRule="auto"/>
              <w:jc w:val="center"/>
            </w:pPr>
            <w:r>
              <w:rPr>
                <w:sz w:val="18"/>
              </w:rPr>
              <w:t>5</w:t>
            </w:r>
          </w:p>
        </w:tc>
        <w:tc>
          <w:tcPr>
            <w:tcW w:w="317" w:type="dxa"/>
          </w:tcPr>
          <w:p w14:paraId="06DED4DE" w14:textId="77777777" w:rsidR="007266FA" w:rsidRDefault="006E601E">
            <w:pPr>
              <w:spacing w:after="0" w:line="240" w:lineRule="auto"/>
              <w:jc w:val="center"/>
            </w:pPr>
            <w:r>
              <w:rPr>
                <w:sz w:val="18"/>
              </w:rPr>
              <w:t>0</w:t>
            </w:r>
          </w:p>
        </w:tc>
        <w:tc>
          <w:tcPr>
            <w:tcW w:w="490" w:type="dxa"/>
          </w:tcPr>
          <w:p w14:paraId="2D990C63" w14:textId="77777777" w:rsidR="007266FA" w:rsidRDefault="006E601E">
            <w:pPr>
              <w:spacing w:after="0" w:line="240" w:lineRule="auto"/>
              <w:jc w:val="center"/>
            </w:pPr>
            <w:r>
              <w:rPr>
                <w:sz w:val="18"/>
              </w:rPr>
              <w:t>2</w:t>
            </w:r>
          </w:p>
        </w:tc>
        <w:tc>
          <w:tcPr>
            <w:tcW w:w="317" w:type="dxa"/>
          </w:tcPr>
          <w:p w14:paraId="637CED3B" w14:textId="77777777" w:rsidR="007266FA" w:rsidRDefault="006E601E">
            <w:pPr>
              <w:spacing w:after="0" w:line="240" w:lineRule="auto"/>
              <w:jc w:val="center"/>
            </w:pPr>
            <w:r>
              <w:rPr>
                <w:sz w:val="18"/>
              </w:rPr>
              <w:t>26</w:t>
            </w:r>
          </w:p>
        </w:tc>
        <w:tc>
          <w:tcPr>
            <w:tcW w:w="2333" w:type="dxa"/>
          </w:tcPr>
          <w:p w14:paraId="4AA5E446" w14:textId="77777777" w:rsidR="007266FA" w:rsidRDefault="006E601E">
            <w:pPr>
              <w:spacing w:after="0" w:line="240" w:lineRule="auto"/>
            </w:pPr>
            <w:r>
              <w:rPr>
                <w:sz w:val="18"/>
              </w:rPr>
              <w:t>Bilingual Interface (Hindi and English)  (2)</w:t>
            </w:r>
          </w:p>
        </w:tc>
        <w:tc>
          <w:tcPr>
            <w:tcW w:w="432" w:type="dxa"/>
          </w:tcPr>
          <w:p w14:paraId="59332439" w14:textId="77777777" w:rsidR="007266FA" w:rsidRDefault="006E601E">
            <w:pPr>
              <w:spacing w:after="0" w:line="240" w:lineRule="auto"/>
              <w:jc w:val="center"/>
            </w:pPr>
            <w:r>
              <w:rPr>
                <w:sz w:val="18"/>
              </w:rPr>
              <w:t>2</w:t>
            </w:r>
          </w:p>
        </w:tc>
        <w:tc>
          <w:tcPr>
            <w:tcW w:w="317" w:type="dxa"/>
          </w:tcPr>
          <w:p w14:paraId="1A0193E6" w14:textId="77777777" w:rsidR="007266FA" w:rsidRDefault="006E601E">
            <w:pPr>
              <w:spacing w:after="0" w:line="240" w:lineRule="auto"/>
              <w:jc w:val="center"/>
            </w:pPr>
            <w:r>
              <w:rPr>
                <w:sz w:val="18"/>
              </w:rPr>
              <w:t>2</w:t>
            </w:r>
          </w:p>
        </w:tc>
        <w:tc>
          <w:tcPr>
            <w:tcW w:w="317" w:type="dxa"/>
          </w:tcPr>
          <w:p w14:paraId="49939554" w14:textId="77777777" w:rsidR="007266FA" w:rsidRDefault="006E601E">
            <w:pPr>
              <w:spacing w:after="0" w:line="240" w:lineRule="auto"/>
              <w:jc w:val="center"/>
            </w:pPr>
            <w:r>
              <w:rPr>
                <w:sz w:val="18"/>
              </w:rPr>
              <w:t>0</w:t>
            </w:r>
          </w:p>
        </w:tc>
        <w:tc>
          <w:tcPr>
            <w:tcW w:w="490" w:type="dxa"/>
          </w:tcPr>
          <w:p w14:paraId="3DD488E3" w14:textId="77777777" w:rsidR="007266FA" w:rsidRDefault="006E601E">
            <w:pPr>
              <w:spacing w:after="0" w:line="240" w:lineRule="auto"/>
              <w:jc w:val="center"/>
            </w:pPr>
            <w:r>
              <w:rPr>
                <w:sz w:val="18"/>
              </w:rPr>
              <w:t>4</w:t>
            </w:r>
          </w:p>
        </w:tc>
      </w:tr>
      <w:tr w:rsidR="007266FA" w14:paraId="073B409D" w14:textId="77777777">
        <w:trPr>
          <w:cantSplit/>
        </w:trPr>
        <w:tc>
          <w:tcPr>
            <w:tcW w:w="317" w:type="dxa"/>
            <w:shd w:val="clear" w:color="auto" w:fill="DCE6F1"/>
          </w:tcPr>
          <w:p w14:paraId="5DDB1EAD" w14:textId="77777777" w:rsidR="007266FA" w:rsidRDefault="006E601E">
            <w:pPr>
              <w:spacing w:after="0" w:line="240" w:lineRule="auto"/>
              <w:jc w:val="center"/>
            </w:pPr>
            <w:r>
              <w:rPr>
                <w:sz w:val="18"/>
              </w:rPr>
              <w:t>13</w:t>
            </w:r>
          </w:p>
        </w:tc>
        <w:tc>
          <w:tcPr>
            <w:tcW w:w="2333" w:type="dxa"/>
            <w:shd w:val="clear" w:color="auto" w:fill="DCE6F1"/>
          </w:tcPr>
          <w:p w14:paraId="3A34C377" w14:textId="77777777" w:rsidR="007266FA" w:rsidRDefault="006E601E">
            <w:pPr>
              <w:spacing w:after="0" w:line="240" w:lineRule="auto"/>
            </w:pPr>
            <w:r>
              <w:rPr>
                <w:sz w:val="18"/>
              </w:rPr>
              <w:t>Unsafe Area Reports  (2)</w:t>
            </w:r>
          </w:p>
        </w:tc>
        <w:tc>
          <w:tcPr>
            <w:tcW w:w="432" w:type="dxa"/>
            <w:shd w:val="clear" w:color="auto" w:fill="DCE6F1"/>
          </w:tcPr>
          <w:p w14:paraId="153B864C" w14:textId="77777777" w:rsidR="007266FA" w:rsidRDefault="006E601E">
            <w:pPr>
              <w:spacing w:after="0" w:line="240" w:lineRule="auto"/>
              <w:jc w:val="center"/>
            </w:pPr>
            <w:r>
              <w:rPr>
                <w:sz w:val="18"/>
              </w:rPr>
              <w:t>14</w:t>
            </w:r>
          </w:p>
        </w:tc>
        <w:tc>
          <w:tcPr>
            <w:tcW w:w="317" w:type="dxa"/>
            <w:shd w:val="clear" w:color="auto" w:fill="DCE6F1"/>
          </w:tcPr>
          <w:p w14:paraId="279BD1D3" w14:textId="77777777" w:rsidR="007266FA" w:rsidRDefault="006E601E">
            <w:pPr>
              <w:spacing w:after="0" w:line="240" w:lineRule="auto"/>
              <w:jc w:val="center"/>
            </w:pPr>
            <w:r>
              <w:rPr>
                <w:sz w:val="18"/>
              </w:rPr>
              <w:t>14</w:t>
            </w:r>
          </w:p>
        </w:tc>
        <w:tc>
          <w:tcPr>
            <w:tcW w:w="317" w:type="dxa"/>
            <w:shd w:val="clear" w:color="auto" w:fill="DCE6F1"/>
          </w:tcPr>
          <w:p w14:paraId="1FCD58AE" w14:textId="77777777" w:rsidR="007266FA" w:rsidRDefault="006E601E">
            <w:pPr>
              <w:spacing w:after="0" w:line="240" w:lineRule="auto"/>
              <w:jc w:val="center"/>
            </w:pPr>
            <w:r>
              <w:rPr>
                <w:sz w:val="18"/>
              </w:rPr>
              <w:t>0</w:t>
            </w:r>
          </w:p>
        </w:tc>
        <w:tc>
          <w:tcPr>
            <w:tcW w:w="490" w:type="dxa"/>
            <w:shd w:val="clear" w:color="auto" w:fill="DCE6F1"/>
          </w:tcPr>
          <w:p w14:paraId="23CFDA90" w14:textId="77777777" w:rsidR="007266FA" w:rsidRDefault="006E601E">
            <w:pPr>
              <w:spacing w:after="0" w:line="240" w:lineRule="auto"/>
              <w:jc w:val="center"/>
            </w:pPr>
            <w:r>
              <w:rPr>
                <w:sz w:val="18"/>
              </w:rPr>
              <w:t>1</w:t>
            </w:r>
          </w:p>
        </w:tc>
        <w:tc>
          <w:tcPr>
            <w:tcW w:w="317" w:type="dxa"/>
            <w:shd w:val="clear" w:color="auto" w:fill="DCE6F1"/>
          </w:tcPr>
          <w:p w14:paraId="7800877F" w14:textId="77777777" w:rsidR="007266FA" w:rsidRDefault="006E601E">
            <w:pPr>
              <w:spacing w:after="0" w:line="240" w:lineRule="auto"/>
              <w:jc w:val="center"/>
            </w:pPr>
            <w:r>
              <w:rPr>
                <w:sz w:val="18"/>
              </w:rPr>
              <w:t>27</w:t>
            </w:r>
          </w:p>
        </w:tc>
        <w:tc>
          <w:tcPr>
            <w:tcW w:w="2333" w:type="dxa"/>
            <w:shd w:val="clear" w:color="auto" w:fill="DCE6F1"/>
          </w:tcPr>
          <w:p w14:paraId="475B1463" w14:textId="77777777" w:rsidR="007266FA" w:rsidRDefault="006E601E">
            <w:pPr>
              <w:spacing w:after="0" w:line="240" w:lineRule="auto"/>
            </w:pPr>
            <w:r>
              <w:rPr>
                <w:sz w:val="18"/>
              </w:rPr>
              <w:t>Responsive Interface and Build Quality  (2)</w:t>
            </w:r>
          </w:p>
        </w:tc>
        <w:tc>
          <w:tcPr>
            <w:tcW w:w="432" w:type="dxa"/>
            <w:shd w:val="clear" w:color="auto" w:fill="DCE6F1"/>
          </w:tcPr>
          <w:p w14:paraId="0C2A008C" w14:textId="77777777" w:rsidR="007266FA" w:rsidRDefault="006E601E">
            <w:pPr>
              <w:spacing w:after="0" w:line="240" w:lineRule="auto"/>
              <w:jc w:val="center"/>
            </w:pPr>
            <w:r>
              <w:rPr>
                <w:sz w:val="18"/>
              </w:rPr>
              <w:t>5</w:t>
            </w:r>
          </w:p>
        </w:tc>
        <w:tc>
          <w:tcPr>
            <w:tcW w:w="317" w:type="dxa"/>
            <w:shd w:val="clear" w:color="auto" w:fill="DCE6F1"/>
          </w:tcPr>
          <w:p w14:paraId="4263A186" w14:textId="77777777" w:rsidR="007266FA" w:rsidRDefault="006E601E">
            <w:pPr>
              <w:spacing w:after="0" w:line="240" w:lineRule="auto"/>
              <w:jc w:val="center"/>
            </w:pPr>
            <w:r>
              <w:rPr>
                <w:sz w:val="18"/>
              </w:rPr>
              <w:t>5</w:t>
            </w:r>
          </w:p>
        </w:tc>
        <w:tc>
          <w:tcPr>
            <w:tcW w:w="317" w:type="dxa"/>
            <w:shd w:val="clear" w:color="auto" w:fill="DCE6F1"/>
          </w:tcPr>
          <w:p w14:paraId="03386108" w14:textId="77777777" w:rsidR="007266FA" w:rsidRDefault="006E601E">
            <w:pPr>
              <w:spacing w:after="0" w:line="240" w:lineRule="auto"/>
              <w:jc w:val="center"/>
            </w:pPr>
            <w:r>
              <w:rPr>
                <w:sz w:val="18"/>
              </w:rPr>
              <w:t>0</w:t>
            </w:r>
          </w:p>
        </w:tc>
        <w:tc>
          <w:tcPr>
            <w:tcW w:w="490" w:type="dxa"/>
            <w:shd w:val="clear" w:color="auto" w:fill="DCE6F1"/>
          </w:tcPr>
          <w:p w14:paraId="24EF3119" w14:textId="77777777" w:rsidR="007266FA" w:rsidRDefault="006E601E">
            <w:pPr>
              <w:spacing w:after="0" w:line="240" w:lineRule="auto"/>
              <w:jc w:val="center"/>
            </w:pPr>
            <w:r>
              <w:rPr>
                <w:sz w:val="18"/>
              </w:rPr>
              <w:t>1</w:t>
            </w:r>
          </w:p>
        </w:tc>
      </w:tr>
      <w:tr w:rsidR="007266FA" w14:paraId="57F9D99F" w14:textId="77777777">
        <w:trPr>
          <w:cantSplit/>
        </w:trPr>
        <w:tc>
          <w:tcPr>
            <w:tcW w:w="317" w:type="dxa"/>
          </w:tcPr>
          <w:p w14:paraId="072A77D1" w14:textId="77777777" w:rsidR="007266FA" w:rsidRDefault="006E601E">
            <w:pPr>
              <w:spacing w:after="0" w:line="240" w:lineRule="auto"/>
              <w:jc w:val="center"/>
            </w:pPr>
            <w:r>
              <w:rPr>
                <w:sz w:val="18"/>
              </w:rPr>
              <w:lastRenderedPageBreak/>
              <w:t>14</w:t>
            </w:r>
          </w:p>
        </w:tc>
        <w:tc>
          <w:tcPr>
            <w:tcW w:w="2333" w:type="dxa"/>
          </w:tcPr>
          <w:p w14:paraId="034349EC" w14:textId="77777777" w:rsidR="007266FA" w:rsidRDefault="006E601E">
            <w:pPr>
              <w:spacing w:after="0" w:line="240" w:lineRule="auto"/>
            </w:pPr>
            <w:r>
              <w:rPr>
                <w:sz w:val="18"/>
              </w:rPr>
              <w:t>AI Risk Assessment  (2)</w:t>
            </w:r>
          </w:p>
        </w:tc>
        <w:tc>
          <w:tcPr>
            <w:tcW w:w="432" w:type="dxa"/>
          </w:tcPr>
          <w:p w14:paraId="477790AA" w14:textId="77777777" w:rsidR="007266FA" w:rsidRDefault="006E601E">
            <w:pPr>
              <w:spacing w:after="0" w:line="240" w:lineRule="auto"/>
              <w:jc w:val="center"/>
            </w:pPr>
            <w:r>
              <w:rPr>
                <w:sz w:val="18"/>
              </w:rPr>
              <w:t>7</w:t>
            </w:r>
          </w:p>
        </w:tc>
        <w:tc>
          <w:tcPr>
            <w:tcW w:w="317" w:type="dxa"/>
          </w:tcPr>
          <w:p w14:paraId="50F5B0DC" w14:textId="77777777" w:rsidR="007266FA" w:rsidRDefault="006E601E">
            <w:pPr>
              <w:spacing w:after="0" w:line="240" w:lineRule="auto"/>
              <w:jc w:val="center"/>
            </w:pPr>
            <w:r>
              <w:rPr>
                <w:sz w:val="18"/>
              </w:rPr>
              <w:t>7</w:t>
            </w:r>
          </w:p>
        </w:tc>
        <w:tc>
          <w:tcPr>
            <w:tcW w:w="317" w:type="dxa"/>
          </w:tcPr>
          <w:p w14:paraId="7C8ED65D" w14:textId="77777777" w:rsidR="007266FA" w:rsidRDefault="006E601E">
            <w:pPr>
              <w:spacing w:after="0" w:line="240" w:lineRule="auto"/>
              <w:jc w:val="center"/>
            </w:pPr>
            <w:r>
              <w:rPr>
                <w:sz w:val="18"/>
              </w:rPr>
              <w:t>0</w:t>
            </w:r>
          </w:p>
        </w:tc>
        <w:tc>
          <w:tcPr>
            <w:tcW w:w="490" w:type="dxa"/>
          </w:tcPr>
          <w:p w14:paraId="0EC2A3F3" w14:textId="77777777" w:rsidR="007266FA" w:rsidRDefault="006E601E">
            <w:pPr>
              <w:spacing w:after="0" w:line="240" w:lineRule="auto"/>
              <w:jc w:val="center"/>
            </w:pPr>
            <w:r>
              <w:rPr>
                <w:sz w:val="18"/>
              </w:rPr>
              <w:t>2</w:t>
            </w:r>
          </w:p>
        </w:tc>
        <w:tc>
          <w:tcPr>
            <w:tcW w:w="317" w:type="dxa"/>
          </w:tcPr>
          <w:p w14:paraId="5C1865FC" w14:textId="77777777" w:rsidR="007266FA" w:rsidRDefault="007266FA">
            <w:pPr>
              <w:spacing w:after="0" w:line="240" w:lineRule="auto"/>
            </w:pPr>
          </w:p>
        </w:tc>
        <w:tc>
          <w:tcPr>
            <w:tcW w:w="2333" w:type="dxa"/>
          </w:tcPr>
          <w:p w14:paraId="2F0D640B" w14:textId="77777777" w:rsidR="007266FA" w:rsidRDefault="007266FA">
            <w:pPr>
              <w:spacing w:after="0" w:line="240" w:lineRule="auto"/>
            </w:pPr>
          </w:p>
        </w:tc>
        <w:tc>
          <w:tcPr>
            <w:tcW w:w="432" w:type="dxa"/>
          </w:tcPr>
          <w:p w14:paraId="2FC3B843" w14:textId="77777777" w:rsidR="007266FA" w:rsidRDefault="007266FA">
            <w:pPr>
              <w:spacing w:after="0" w:line="240" w:lineRule="auto"/>
            </w:pPr>
          </w:p>
        </w:tc>
        <w:tc>
          <w:tcPr>
            <w:tcW w:w="317" w:type="dxa"/>
          </w:tcPr>
          <w:p w14:paraId="0280BA03" w14:textId="77777777" w:rsidR="007266FA" w:rsidRDefault="007266FA">
            <w:pPr>
              <w:spacing w:after="0" w:line="240" w:lineRule="auto"/>
            </w:pPr>
          </w:p>
        </w:tc>
        <w:tc>
          <w:tcPr>
            <w:tcW w:w="317" w:type="dxa"/>
          </w:tcPr>
          <w:p w14:paraId="1F6CA623" w14:textId="77777777" w:rsidR="007266FA" w:rsidRDefault="007266FA">
            <w:pPr>
              <w:spacing w:after="0" w:line="240" w:lineRule="auto"/>
            </w:pPr>
          </w:p>
        </w:tc>
        <w:tc>
          <w:tcPr>
            <w:tcW w:w="490" w:type="dxa"/>
          </w:tcPr>
          <w:p w14:paraId="262E442B" w14:textId="77777777" w:rsidR="007266FA" w:rsidRDefault="007266FA">
            <w:pPr>
              <w:spacing w:after="0" w:line="240" w:lineRule="auto"/>
            </w:pPr>
          </w:p>
        </w:tc>
      </w:tr>
      <w:tr w:rsidR="007266FA" w14:paraId="02314533" w14:textId="77777777">
        <w:trPr>
          <w:cantSplit/>
        </w:trPr>
        <w:tc>
          <w:tcPr>
            <w:tcW w:w="317" w:type="dxa"/>
            <w:shd w:val="clear" w:color="auto" w:fill="DCE6F1"/>
          </w:tcPr>
          <w:p w14:paraId="271E84DA" w14:textId="77777777" w:rsidR="007266FA" w:rsidRDefault="007266FA">
            <w:pPr>
              <w:spacing w:after="0" w:line="240" w:lineRule="auto"/>
            </w:pPr>
          </w:p>
        </w:tc>
        <w:tc>
          <w:tcPr>
            <w:tcW w:w="2333" w:type="dxa"/>
            <w:shd w:val="clear" w:color="auto" w:fill="DCE6F1"/>
          </w:tcPr>
          <w:p w14:paraId="58DB5BBC" w14:textId="77777777" w:rsidR="007266FA" w:rsidRDefault="006E601E">
            <w:pPr>
              <w:spacing w:after="0" w:line="240" w:lineRule="auto"/>
            </w:pPr>
            <w:r>
              <w:rPr>
                <w:b/>
                <w:sz w:val="18"/>
              </w:rPr>
              <w:t>TOTAL</w:t>
            </w:r>
          </w:p>
        </w:tc>
        <w:tc>
          <w:tcPr>
            <w:tcW w:w="432" w:type="dxa"/>
            <w:shd w:val="clear" w:color="auto" w:fill="DCE6F1"/>
          </w:tcPr>
          <w:p w14:paraId="725B3281" w14:textId="77777777" w:rsidR="007266FA" w:rsidRDefault="006E601E">
            <w:pPr>
              <w:spacing w:after="0" w:line="240" w:lineRule="auto"/>
              <w:jc w:val="center"/>
            </w:pPr>
            <w:r>
              <w:rPr>
                <w:b/>
                <w:sz w:val="18"/>
              </w:rPr>
              <w:t>258</w:t>
            </w:r>
          </w:p>
        </w:tc>
        <w:tc>
          <w:tcPr>
            <w:tcW w:w="317" w:type="dxa"/>
            <w:shd w:val="clear" w:color="auto" w:fill="DCE6F1"/>
          </w:tcPr>
          <w:p w14:paraId="2FAD7EB1" w14:textId="77777777" w:rsidR="007266FA" w:rsidRDefault="006E601E">
            <w:pPr>
              <w:spacing w:after="0" w:line="240" w:lineRule="auto"/>
              <w:jc w:val="center"/>
            </w:pPr>
            <w:r>
              <w:rPr>
                <w:b/>
                <w:sz w:val="18"/>
              </w:rPr>
              <w:t>216</w:t>
            </w:r>
          </w:p>
        </w:tc>
        <w:tc>
          <w:tcPr>
            <w:tcW w:w="317" w:type="dxa"/>
            <w:shd w:val="clear" w:color="auto" w:fill="DCE6F1"/>
          </w:tcPr>
          <w:p w14:paraId="2DE221A5" w14:textId="77777777" w:rsidR="007266FA" w:rsidRDefault="006E601E">
            <w:pPr>
              <w:spacing w:after="0" w:line="240" w:lineRule="auto"/>
              <w:jc w:val="center"/>
            </w:pPr>
            <w:r>
              <w:rPr>
                <w:b/>
                <w:sz w:val="18"/>
              </w:rPr>
              <w:t>216</w:t>
            </w:r>
          </w:p>
        </w:tc>
        <w:tc>
          <w:tcPr>
            <w:tcW w:w="490" w:type="dxa"/>
            <w:shd w:val="clear" w:color="auto" w:fill="DCE6F1"/>
          </w:tcPr>
          <w:p w14:paraId="57318C82" w14:textId="77777777" w:rsidR="007266FA" w:rsidRDefault="006E601E">
            <w:pPr>
              <w:spacing w:after="0" w:line="240" w:lineRule="auto"/>
              <w:jc w:val="center"/>
            </w:pPr>
            <w:r>
              <w:rPr>
                <w:b/>
                <w:sz w:val="18"/>
              </w:rPr>
              <w:t>42</w:t>
            </w:r>
          </w:p>
        </w:tc>
        <w:tc>
          <w:tcPr>
            <w:tcW w:w="317" w:type="dxa"/>
            <w:shd w:val="clear" w:color="auto" w:fill="DCE6F1"/>
          </w:tcPr>
          <w:p w14:paraId="22E841B4" w14:textId="77777777" w:rsidR="007266FA" w:rsidRDefault="007266FA">
            <w:pPr>
              <w:spacing w:after="0" w:line="240" w:lineRule="auto"/>
            </w:pPr>
          </w:p>
        </w:tc>
        <w:tc>
          <w:tcPr>
            <w:tcW w:w="2333" w:type="dxa"/>
            <w:shd w:val="clear" w:color="auto" w:fill="DCE6F1"/>
          </w:tcPr>
          <w:p w14:paraId="432D4E23" w14:textId="77777777" w:rsidR="007266FA" w:rsidRDefault="006E601E">
            <w:pPr>
              <w:spacing w:after="0" w:line="240" w:lineRule="auto"/>
            </w:pPr>
            <w:r>
              <w:rPr>
                <w:b/>
                <w:sz w:val="18"/>
              </w:rPr>
              <w:t>TOTAL</w:t>
            </w:r>
          </w:p>
        </w:tc>
        <w:tc>
          <w:tcPr>
            <w:tcW w:w="432" w:type="dxa"/>
            <w:shd w:val="clear" w:color="auto" w:fill="DCE6F1"/>
          </w:tcPr>
          <w:p w14:paraId="3C1B73F3" w14:textId="77777777" w:rsidR="007266FA" w:rsidRDefault="006E601E">
            <w:pPr>
              <w:spacing w:after="0" w:line="240" w:lineRule="auto"/>
              <w:jc w:val="center"/>
            </w:pPr>
            <w:r>
              <w:rPr>
                <w:b/>
                <w:sz w:val="18"/>
              </w:rPr>
              <w:t>258</w:t>
            </w:r>
          </w:p>
        </w:tc>
        <w:tc>
          <w:tcPr>
            <w:tcW w:w="317" w:type="dxa"/>
            <w:shd w:val="clear" w:color="auto" w:fill="DCE6F1"/>
          </w:tcPr>
          <w:p w14:paraId="043C05F3" w14:textId="77777777" w:rsidR="007266FA" w:rsidRDefault="006E601E">
            <w:pPr>
              <w:spacing w:after="0" w:line="240" w:lineRule="auto"/>
              <w:jc w:val="center"/>
            </w:pPr>
            <w:r>
              <w:rPr>
                <w:b/>
                <w:sz w:val="18"/>
              </w:rPr>
              <w:t>216</w:t>
            </w:r>
          </w:p>
        </w:tc>
        <w:tc>
          <w:tcPr>
            <w:tcW w:w="317" w:type="dxa"/>
            <w:shd w:val="clear" w:color="auto" w:fill="DCE6F1"/>
          </w:tcPr>
          <w:p w14:paraId="0DBCF87F" w14:textId="77777777" w:rsidR="007266FA" w:rsidRDefault="006E601E">
            <w:pPr>
              <w:spacing w:after="0" w:line="240" w:lineRule="auto"/>
              <w:jc w:val="center"/>
            </w:pPr>
            <w:r>
              <w:rPr>
                <w:b/>
                <w:sz w:val="18"/>
              </w:rPr>
              <w:t>216</w:t>
            </w:r>
          </w:p>
        </w:tc>
        <w:tc>
          <w:tcPr>
            <w:tcW w:w="490" w:type="dxa"/>
            <w:shd w:val="clear" w:color="auto" w:fill="DCE6F1"/>
          </w:tcPr>
          <w:p w14:paraId="2595E2FA" w14:textId="77777777" w:rsidR="007266FA" w:rsidRDefault="006E601E">
            <w:pPr>
              <w:spacing w:after="0" w:line="240" w:lineRule="auto"/>
              <w:jc w:val="center"/>
            </w:pPr>
            <w:r>
              <w:rPr>
                <w:b/>
                <w:sz w:val="18"/>
              </w:rPr>
              <w:t>42</w:t>
            </w:r>
          </w:p>
        </w:tc>
      </w:tr>
    </w:tbl>
    <w:p w14:paraId="373867BB" w14:textId="77777777" w:rsidR="007266FA" w:rsidRDefault="007266FA">
      <w:pPr>
        <w:spacing w:after="0" w:line="240" w:lineRule="auto"/>
      </w:pPr>
    </w:p>
    <w:p w14:paraId="09F03F3D" w14:textId="77777777" w:rsidR="007266FA" w:rsidRDefault="006E601E">
      <w:pPr>
        <w:keepNext/>
        <w:spacing w:before="100" w:after="60" w:line="240" w:lineRule="auto"/>
      </w:pPr>
      <w:r>
        <w:rPr>
          <w:b/>
          <w:sz w:val="28"/>
        </w:rPr>
        <w:t xml:space="preserve">6.6 Test </w:t>
      </w:r>
      <w:r>
        <w:rPr>
          <w:b/>
          <w:sz w:val="28"/>
        </w:rPr>
        <w:t>Results</w:t>
      </w:r>
    </w:p>
    <w:p w14:paraId="60B6CA85" w14:textId="77777777" w:rsidR="007266FA" w:rsidRDefault="006E601E">
      <w:pPr>
        <w:spacing w:after="60" w:line="360" w:lineRule="auto"/>
        <w:jc w:val="both"/>
      </w:pPr>
      <w:r>
        <w:rPr>
          <w:sz w:val="21"/>
        </w:rPr>
        <w:t>Every automated assertion executed in this cycle passed: 127 of 127 unit cases and 67 of 67 integration cases, with the TypeScript compilation clean, the frontend lint run free of warnings and errors, the production build successful, and the browse</w:t>
      </w:r>
      <w:r>
        <w:rPr>
          <w:sz w:val="21"/>
        </w:rPr>
        <w:t>r run completing the citizen, administrator and responder journeys without an unrecovered error state.</w:t>
      </w:r>
    </w:p>
    <w:p w14:paraId="5F843578" w14:textId="77777777" w:rsidR="007266FA" w:rsidRDefault="006E601E">
      <w:pPr>
        <w:spacing w:after="60" w:line="360" w:lineRule="auto"/>
        <w:jc w:val="both"/>
      </w:pPr>
      <w:r>
        <w:rPr>
          <w:sz w:val="21"/>
        </w:rPr>
        <w:t>The strongest evidence lies in the boundaries rather than the happy paths: role checks were exercised by presenting a token of the wrong role and by pres</w:t>
      </w:r>
      <w:r>
        <w:rPr>
          <w:sz w:val="21"/>
        </w:rPr>
        <w:t>enting none at all, ownership was exercised by acting as one user against another user's records, and the incident and assignment state machines were driven out of order and correctly refused the illegal jumps. The risk module was confirmed to work on real</w:t>
      </w:r>
      <w:r>
        <w:rPr>
          <w:sz w:val="21"/>
        </w:rPr>
        <w:t xml:space="preserve"> assembled data and to decline rather than guess when an incident has no location.</w:t>
      </w:r>
    </w:p>
    <w:p w14:paraId="470C45FE" w14:textId="4E3523F5" w:rsidR="007266FA" w:rsidRDefault="007266FA" w:rsidP="00F5787E">
      <w:pPr>
        <w:keepNext/>
        <w:spacing w:before="100" w:after="60" w:line="240" w:lineRule="auto"/>
      </w:pPr>
    </w:p>
    <w:sectPr w:rsidR="007266FA" w:rsidSect="00034616">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F147B" w14:textId="77777777" w:rsidR="006E601E" w:rsidRDefault="006E601E">
      <w:pPr>
        <w:spacing w:after="0" w:line="240" w:lineRule="auto"/>
      </w:pPr>
      <w:r>
        <w:separator/>
      </w:r>
    </w:p>
  </w:endnote>
  <w:endnote w:type="continuationSeparator" w:id="0">
    <w:p w14:paraId="3A947DE6" w14:textId="77777777" w:rsidR="006E601E" w:rsidRDefault="006E6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77F05" w14:textId="1B18A462" w:rsidR="007266FA" w:rsidRDefault="007266F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98B909" w14:textId="77777777" w:rsidR="006E601E" w:rsidRDefault="006E601E">
      <w:pPr>
        <w:spacing w:after="0" w:line="240" w:lineRule="auto"/>
      </w:pPr>
      <w:r>
        <w:separator/>
      </w:r>
    </w:p>
  </w:footnote>
  <w:footnote w:type="continuationSeparator" w:id="0">
    <w:p w14:paraId="75E2FE89" w14:textId="77777777" w:rsidR="006E601E" w:rsidRDefault="006E60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601E"/>
    <w:rsid w:val="007266FA"/>
    <w:rsid w:val="00AA1D8D"/>
    <w:rsid w:val="00B47730"/>
    <w:rsid w:val="00CB0664"/>
    <w:rsid w:val="00F578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DD2D26"/>
  <w14:defaultImageDpi w14:val="300"/>
  <w15:docId w15:val="{2DCE15F9-900C-40CF-AB23-26DDF996D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3339</Words>
  <Characters>19033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cp:lastModifiedBy>
  <cp:revision>2</cp:revision>
  <dcterms:created xsi:type="dcterms:W3CDTF">2013-12-23T23:15:00Z</dcterms:created>
  <dcterms:modified xsi:type="dcterms:W3CDTF">2026-09-29T23:18:00Z</dcterms:modified>
  <cp:category/>
</cp:coreProperties>
</file>