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80" w:line="269" w:lineRule="auto"/>
        <w:jc w:val="center"/>
      </w:pPr>
      <w:r>
        <w:rPr>
          <w:rFonts w:ascii="Times New Roman" w:hAnsi="Times New Roman" w:cs="Times New Roman" w:eastAsia="Times New Roman"/>
          <w:b/>
          <w:i w:val="0"/>
          <w:sz w:val="32"/>
        </w:rPr>
        <w:t>RakshaSafe – AI-Powered Women Safety and Disaster</w:t>
      </w:r>
    </w:p>
    <w:p>
      <w:pPr>
        <w:spacing w:after="200" w:before="80" w:line="269" w:lineRule="auto"/>
        <w:jc w:val="center"/>
      </w:pPr>
      <w:r>
        <w:rPr>
          <w:rFonts w:ascii="Times New Roman" w:hAnsi="Times New Roman" w:cs="Times New Roman" w:eastAsia="Times New Roman"/>
          <w:b/>
          <w:i w:val="0"/>
          <w:sz w:val="32"/>
        </w:rPr>
        <w:t>Emergency Response System</w:t>
      </w:r>
    </w:p>
    <w:p>
      <w:pPr>
        <w:spacing w:after="40" w:before="80" w:line="269" w:lineRule="auto"/>
        <w:jc w:val="center"/>
      </w:pPr>
      <w:r>
        <w:rPr>
          <w:rFonts w:ascii="Times New Roman" w:hAnsi="Times New Roman" w:cs="Times New Roman" w:eastAsia="Times New Roman"/>
          <w:b/>
          <w:i w:val="0"/>
          <w:sz w:val="40"/>
        </w:rPr>
        <w:t>CHAPTER 6</w:t>
      </w:r>
    </w:p>
    <w:p>
      <w:pPr>
        <w:spacing w:after="200" w:before="80" w:line="269" w:lineRule="auto"/>
        <w:jc w:val="center"/>
      </w:pPr>
      <w:r>
        <w:rPr>
          <w:rFonts w:ascii="Times New Roman" w:hAnsi="Times New Roman" w:cs="Times New Roman" w:eastAsia="Times New Roman"/>
          <w:b/>
          <w:i w:val="0"/>
          <w:sz w:val="40"/>
        </w:rPr>
        <w:t>SYSTEM TESTING</w:t>
      </w:r>
    </w:p>
    <w:p>
      <w:pPr>
        <w:spacing w:after="40" w:before="80" w:line="269" w:lineRule="auto"/>
        <w:jc w:val="center"/>
      </w:pPr>
      <w:r>
        <w:rPr>
          <w:rFonts w:ascii="Times New Roman" w:hAnsi="Times New Roman" w:cs="Times New Roman" w:eastAsia="Times New Roman"/>
          <w:b w:val="0"/>
          <w:i/>
          <w:sz w:val="26"/>
        </w:rPr>
        <w:t>B.Sc. Information Technology – Final Year Project Documentation</w:t>
      </w:r>
    </w:p>
    <w:p>
      <w:pPr>
        <w:spacing w:after="240" w:before="80" w:line="269" w:lineRule="auto"/>
        <w:jc w:val="center"/>
      </w:pPr>
      <w:r>
        <w:rPr>
          <w:rFonts w:ascii="Times New Roman" w:hAnsi="Times New Roman" w:cs="Times New Roman" w:eastAsia="Times New Roman"/>
          <w:b w:val="0"/>
          <w:i/>
          <w:sz w:val="24"/>
        </w:rPr>
        <w:t>Developed by: Vivek &amp; Vaibhav</w:t>
      </w:r>
    </w:p>
    <w:p>
      <w:pPr>
        <w:spacing w:after="160" w:before="80" w:line="269" w:lineRule="auto"/>
      </w:pPr>
      <w:r>
        <w:rPr>
          <w:rFonts w:ascii="Times New Roman" w:hAnsi="Times New Roman" w:cs="Times New Roman" w:eastAsia="Times New Roman"/>
          <w:b w:val="0"/>
          <w:i w:val="0"/>
          <w:sz w:val="24"/>
        </w:rPr>
        <w:t>This chapter presents the complete testing exercise carried out on the RakshaSafe system. It explains the testing environment, strategy and levels of testing, the types of testing performed, the structured test cases executed module by module, the results obtained, the defects that were found and fixed during testing, and the overall test summary. Every result reported in this chapter was obtained by executing the running application – the live frontend, backend and MongoDB database – with genuine test input. The chapter closes with the limitations of the current testing exercise and a brief summary of the confidence gained from it.</w:t>
      </w:r>
    </w:p>
    <w:p>
      <w:pPr>
        <w:pStyle w:val="Heading1"/>
        <w:spacing w:before="120" w:after="200"/>
      </w:pPr>
      <w:r>
        <w:rPr>
          <w:rFonts w:ascii="Times New Roman" w:hAnsi="Times New Roman" w:cs="Times New Roman" w:eastAsia="Times New Roman"/>
          <w:b/>
          <w:i w:val="0"/>
          <w:sz w:val="32"/>
        </w:rPr>
        <w:t>CHAPTER 6 – SYSTEM TESTING</w:t>
      </w:r>
    </w:p>
    <w:p>
      <w:pPr>
        <w:pStyle w:val="Heading2"/>
        <w:spacing w:before="200" w:after="120"/>
      </w:pPr>
      <w:r>
        <w:rPr>
          <w:rFonts w:ascii="Times New Roman" w:hAnsi="Times New Roman" w:cs="Times New Roman" w:eastAsia="Times New Roman"/>
          <w:b/>
          <w:i w:val="0"/>
          <w:sz w:val="28"/>
        </w:rPr>
        <w:t>6.1 Introduction</w:t>
      </w:r>
    </w:p>
    <w:p>
      <w:pPr>
        <w:spacing w:after="80" w:before="80" w:line="269" w:lineRule="auto"/>
      </w:pPr>
      <w:r>
        <w:rPr>
          <w:rFonts w:ascii="Times New Roman" w:hAnsi="Times New Roman" w:cs="Times New Roman" w:eastAsia="Times New Roman"/>
          <w:b w:val="0"/>
          <w:i w:val="0"/>
          <w:sz w:val="24"/>
        </w:rPr>
        <w:t>Testing is the process of executing a software system with the intention of finding errors, verifying that it behaves as specified, and gaining confidence that it will work for real users in real situations. For a safety-focused application such as RakshaSafe, testing is not merely a formality; it is the activity that decides whether the system can be trusted in the situations it is meant for. A citizen who presses the SOS button, an administrator who monitors live incidents, or a user who stores an emergency contact must be able to rely on the system behaving correctly every time.</w:t>
      </w:r>
    </w:p>
    <w:p>
      <w:pPr>
        <w:spacing w:after="80" w:before="80" w:line="269" w:lineRule="auto"/>
      </w:pPr>
      <w:r>
        <w:rPr>
          <w:rFonts w:ascii="Times New Roman" w:hAnsi="Times New Roman" w:cs="Times New Roman" w:eastAsia="Times New Roman"/>
          <w:b w:val="0"/>
          <w:i w:val="0"/>
          <w:sz w:val="24"/>
        </w:rPr>
        <w:t>RakshaSafe is implemented as three cooperating layers: a React + TypeScript + Vite frontend, a Node.js + Express.js + TypeScript REST backend, and a MongoDB database, with a separate Python + FastAPI service used for AI-based risk assessment. Because data flows through all these layers, testing had to happen at multiple levels – inside the code, at the API boundary, and through the complete application in a real browser. A module that works in isolation but breaks when connected to the rest of the system is not acceptable, so defects were actively hunted for rather than assumed away.</w:t>
      </w:r>
    </w:p>
    <w:p>
      <w:pPr>
        <w:spacing w:after="80" w:before="80" w:line="269" w:lineRule="auto"/>
      </w:pPr>
      <w:r>
        <w:rPr>
          <w:rFonts w:ascii="Times New Roman" w:hAnsi="Times New Roman" w:cs="Times New Roman" w:eastAsia="Times New Roman"/>
          <w:b w:val="0"/>
          <w:i w:val="0"/>
          <w:sz w:val="24"/>
        </w:rPr>
        <w:t>The testing effort combined structured manual test-case execution with automated checks that run in seconds: strict TypeScript compilation on both the frontend and the backend, the oxlint code-quality checker, a full production build of the frontend, programmatic API checks against the running backend, direct verification of documents inside MongoDB, and an end-to-end browser walkthrough of the main user and administrator journeys performed in Google Chrome. This mixture made the verification both repeatable and broad – details that a human tester can judge (such as layout, language and flow smoothness) were judged by eye, while correctness details such as status codes, record creation and access control were checked mechanically wherever possible.</w:t>
      </w:r>
    </w:p>
    <w:p>
      <w:pPr>
        <w:pStyle w:val="Heading2"/>
        <w:spacing w:before="200" w:after="120"/>
      </w:pPr>
      <w:r>
        <w:rPr>
          <w:rFonts w:ascii="Times New Roman" w:hAnsi="Times New Roman" w:cs="Times New Roman" w:eastAsia="Times New Roman"/>
          <w:b/>
          <w:i w:val="0"/>
          <w:sz w:val="28"/>
        </w:rPr>
        <w:t>6.2 Objectives of Testing</w:t>
      </w:r>
    </w:p>
    <w:p>
      <w:pPr>
        <w:spacing w:after="80" w:before="80" w:line="269" w:lineRule="auto"/>
      </w:pPr>
      <w:r>
        <w:rPr>
          <w:rFonts w:ascii="Times New Roman" w:hAnsi="Times New Roman" w:cs="Times New Roman" w:eastAsia="Times New Roman"/>
          <w:b w:val="0"/>
          <w:i w:val="0"/>
          <w:sz w:val="24"/>
        </w:rPr>
        <w:t>The testing exercise was designed around the following clear objectives:</w:t>
      </w:r>
    </w:p>
    <w:p>
      <w:pPr>
        <w:spacing w:after="80" w:before="80" w:line="269" w:lineRule="auto"/>
        <w:ind w:left="425"/>
      </w:pPr>
      <w:r>
        <w:rPr>
          <w:rFonts w:ascii="Times New Roman" w:hAnsi="Times New Roman" w:cs="Times New Roman" w:eastAsia="Times New Roman"/>
          <w:b w:val="0"/>
          <w:i w:val="0"/>
          <w:sz w:val="24"/>
        </w:rPr>
        <w:t>Verify that every functional requirement in Chapter 3 works in the running system – registration, login, profile management, emergency contacts, SOS incident creation, location handling, facilities and nearby resources, rescue teams and assignments, notifications, unsafe-area reporting, AI risk assessment, and the administrator functions.</w:t>
      </w:r>
    </w:p>
    <w:p>
      <w:pPr>
        <w:spacing w:after="80" w:before="80" w:line="269" w:lineRule="auto"/>
        <w:ind w:left="425"/>
      </w:pPr>
      <w:r>
        <w:rPr>
          <w:rFonts w:ascii="Times New Roman" w:hAnsi="Times New Roman" w:cs="Times New Roman" w:eastAsia="Times New Roman"/>
          <w:b w:val="0"/>
          <w:i w:val="0"/>
          <w:sz w:val="24"/>
        </w:rPr>
        <w:t>Verify non-functional requirements, especially security and role-based access control: that unauthenticated requests are rejected, that a normal user cannot reach administrator functions, and that one user can never read or modify another user’s personal data.</w:t>
      </w:r>
    </w:p>
    <w:p>
      <w:pPr>
        <w:spacing w:after="80" w:before="80" w:line="269" w:lineRule="auto"/>
        <w:ind w:left="425"/>
      </w:pPr>
      <w:r>
        <w:rPr>
          <w:rFonts w:ascii="Times New Roman" w:hAnsi="Times New Roman" w:cs="Times New Roman" w:eastAsia="Times New Roman"/>
          <w:b w:val="0"/>
          <w:i w:val="0"/>
          <w:sz w:val="24"/>
        </w:rPr>
        <w:t>Verify data integrity and ownership isolation at the database level, by inspecting the actual MongoDB documents created and by confirming that relationships reference valid records.</w:t>
      </w:r>
    </w:p>
    <w:p>
      <w:pPr>
        <w:spacing w:after="80" w:before="80" w:line="269" w:lineRule="auto"/>
        <w:ind w:left="425"/>
      </w:pPr>
      <w:r>
        <w:rPr>
          <w:rFonts w:ascii="Times New Roman" w:hAnsi="Times New Roman" w:cs="Times New Roman" w:eastAsia="Times New Roman"/>
          <w:b w:val="0"/>
          <w:i w:val="0"/>
          <w:sz w:val="24"/>
        </w:rPr>
        <w:t>Verify validation of every input – required fields, phone numbers, emails, passwords, lengths and unexpected characters – so that invalid data is rejected with a clear message instead of corrupting the database.</w:t>
      </w:r>
    </w:p>
    <w:p>
      <w:pPr>
        <w:spacing w:after="80" w:before="80" w:line="269" w:lineRule="auto"/>
        <w:ind w:left="425"/>
      </w:pPr>
      <w:r>
        <w:rPr>
          <w:rFonts w:ascii="Times New Roman" w:hAnsi="Times New Roman" w:cs="Times New Roman" w:eastAsia="Times New Roman"/>
          <w:b w:val="0"/>
          <w:i w:val="0"/>
          <w:sz w:val="24"/>
        </w:rPr>
        <w:t>Verify usability and responsiveness: that the interface has clear labels, works in both English and Hindi wherever provided, and adapts correctly from a desktop screen down to a small phone screen.</w:t>
      </w:r>
    </w:p>
    <w:p>
      <w:pPr>
        <w:spacing w:after="80" w:before="80" w:line="269" w:lineRule="auto"/>
        <w:ind w:left="425"/>
      </w:pPr>
      <w:r>
        <w:rPr>
          <w:rFonts w:ascii="Times New Roman" w:hAnsi="Times New Roman" w:cs="Times New Roman" w:eastAsia="Times New Roman"/>
          <w:b w:val="0"/>
          <w:i w:val="0"/>
          <w:sz w:val="24"/>
        </w:rPr>
        <w:t>Verify reliability: that a successfully submitted incident persists, that the failure of optional external services (email, SMS, WhatsApp, maps, AI) never corrupts or blocks the core records, and that the application itself never crashes.</w:t>
      </w:r>
    </w:p>
    <w:p>
      <w:pPr>
        <w:spacing w:after="80" w:before="80" w:line="269" w:lineRule="auto"/>
        <w:ind w:left="425"/>
      </w:pPr>
      <w:r>
        <w:rPr>
          <w:rFonts w:ascii="Times New Roman" w:hAnsi="Times New Roman" w:cs="Times New Roman" w:eastAsia="Times New Roman"/>
          <w:b w:val="0"/>
          <w:i w:val="0"/>
          <w:sz w:val="24"/>
        </w:rPr>
        <w:t>Record every defect found, fix it, and re-run the affected scenarios to prove the fix – so the final system is delivered without any known open defect.</w:t>
      </w:r>
    </w:p>
    <w:p>
      <w:pPr>
        <w:pStyle w:val="Heading2"/>
        <w:spacing w:before="200" w:after="120"/>
      </w:pPr>
      <w:r>
        <w:rPr>
          <w:rFonts w:ascii="Times New Roman" w:hAnsi="Times New Roman" w:cs="Times New Roman" w:eastAsia="Times New Roman"/>
          <w:b/>
          <w:i w:val="0"/>
          <w:sz w:val="28"/>
        </w:rPr>
        <w:t>6.3 Test Environment</w:t>
      </w:r>
    </w:p>
    <w:p>
      <w:pPr>
        <w:spacing w:after="80" w:before="80" w:line="269" w:lineRule="auto"/>
      </w:pPr>
      <w:r>
        <w:rPr>
          <w:rFonts w:ascii="Times New Roman" w:hAnsi="Times New Roman" w:cs="Times New Roman" w:eastAsia="Times New Roman"/>
          <w:b w:val="0"/>
          <w:i w:val="0"/>
          <w:sz w:val="24"/>
        </w:rPr>
        <w:t>All testing was performed on a Windows-based development machine running MongoDB locally. The three application layers were executed as real processes – the Vite development server on port 5173, the Express API on port 5000, and where relevant the FastAPI AI service on port 8000. The frontend was opened in Google Chrome, both as a desktop window and in the browser’s device-emulation mode so that mobile layouts could be checked without a physical phone.</w:t>
      </w:r>
    </w:p>
    <w:tbl>
      <w:tblPr>
        <w:tblStyle w:val="TableGrid"/>
        <w:tblW w:type="auto" w:w="0"/>
        <w:jc w:val="center"/>
        <w:tblLayout w:type="fixed"/>
        <w:tblLook w:firstColumn="1" w:firstRow="1" w:lastColumn="0" w:lastRow="0" w:noHBand="0" w:noVBand="1" w:val="04A0"/>
      </w:tblPr>
      <w:tblGrid>
        <w:gridCol w:w="4513"/>
        <w:gridCol w:w="4513"/>
      </w:tblGrid>
      <w:tr>
        <w:tc>
          <w:tcPr>
            <w:tcW w:type="dxa" w:w="2608"/>
            <w:shd w:val="clear" w:color="auto" w:fill="D9D9D9"/>
          </w:tcPr>
          <w:p>
            <w:pPr>
              <w:spacing w:after="20" w:before="40"/>
            </w:pPr>
            <w:r>
              <w:rPr>
                <w:rFonts w:ascii="Times New Roman" w:hAnsi="Times New Roman" w:cs="Times New Roman" w:eastAsia="Times New Roman"/>
                <w:b/>
                <w:i w:val="0"/>
                <w:sz w:val="17"/>
              </w:rPr>
              <w:t>Component</w:t>
            </w:r>
          </w:p>
        </w:tc>
        <w:tc>
          <w:tcPr>
            <w:tcW w:type="dxa" w:w="6350"/>
            <w:shd w:val="clear" w:color="auto" w:fill="D9D9D9"/>
          </w:tcPr>
          <w:p>
            <w:pPr>
              <w:spacing w:after="20" w:before="40"/>
            </w:pPr>
            <w:r>
              <w:rPr>
                <w:rFonts w:ascii="Times New Roman" w:hAnsi="Times New Roman" w:cs="Times New Roman" w:eastAsia="Times New Roman"/>
                <w:b/>
                <w:i w:val="0"/>
                <w:sz w:val="17"/>
              </w:rPr>
              <w:t>Environment Used</w:t>
            </w:r>
          </w:p>
        </w:tc>
      </w:tr>
      <w:tr>
        <w:tc>
          <w:tcPr>
            <w:tcW w:type="dxa" w:w="2608"/>
          </w:tcPr>
          <w:p>
            <w:pPr>
              <w:spacing w:after="20" w:before="40"/>
            </w:pPr>
            <w:r>
              <w:rPr>
                <w:rFonts w:ascii="Times New Roman" w:hAnsi="Times New Roman" w:cs="Times New Roman" w:eastAsia="Times New Roman"/>
                <w:b w:val="0"/>
                <w:i w:val="0"/>
                <w:sz w:val="17"/>
              </w:rPr>
              <w:t>Processor / RAM</w:t>
            </w:r>
          </w:p>
        </w:tc>
        <w:tc>
          <w:tcPr>
            <w:tcW w:type="dxa" w:w="6350"/>
          </w:tcPr>
          <w:p>
            <w:pPr>
              <w:spacing w:after="20" w:before="40"/>
            </w:pPr>
            <w:r>
              <w:rPr>
                <w:rFonts w:ascii="Times New Roman" w:hAnsi="Times New Roman" w:cs="Times New Roman" w:eastAsia="Times New Roman"/>
                <w:b w:val="0"/>
                <w:i w:val="0"/>
                <w:sz w:val="17"/>
              </w:rPr>
              <w:t>Intel Core i5-class laptop, 8 GB RAM (development baseline as per Chapter 3)</w:t>
            </w:r>
          </w:p>
        </w:tc>
      </w:tr>
      <w:tr>
        <w:tc>
          <w:tcPr>
            <w:tcW w:type="dxa" w:w="2608"/>
          </w:tcPr>
          <w:p>
            <w:pPr>
              <w:spacing w:after="20" w:before="40"/>
            </w:pPr>
            <w:r>
              <w:rPr>
                <w:rFonts w:ascii="Times New Roman" w:hAnsi="Times New Roman" w:cs="Times New Roman" w:eastAsia="Times New Roman"/>
                <w:b w:val="0"/>
                <w:i w:val="0"/>
                <w:sz w:val="17"/>
              </w:rPr>
              <w:t>Operating system</w:t>
            </w:r>
          </w:p>
        </w:tc>
        <w:tc>
          <w:tcPr>
            <w:tcW w:type="dxa" w:w="6350"/>
          </w:tcPr>
          <w:p>
            <w:pPr>
              <w:spacing w:after="20" w:before="40"/>
            </w:pPr>
            <w:r>
              <w:rPr>
                <w:rFonts w:ascii="Times New Roman" w:hAnsi="Times New Roman" w:cs="Times New Roman" w:eastAsia="Times New Roman"/>
                <w:b w:val="0"/>
                <w:i w:val="0"/>
                <w:sz w:val="17"/>
              </w:rPr>
              <w:t>Windows 10/11</w:t>
            </w:r>
          </w:p>
        </w:tc>
      </w:tr>
      <w:tr>
        <w:tc>
          <w:tcPr>
            <w:tcW w:type="dxa" w:w="2608"/>
          </w:tcPr>
          <w:p>
            <w:pPr>
              <w:spacing w:after="20" w:before="40"/>
            </w:pPr>
            <w:r>
              <w:rPr>
                <w:rFonts w:ascii="Times New Roman" w:hAnsi="Times New Roman" w:cs="Times New Roman" w:eastAsia="Times New Roman"/>
                <w:b w:val="0"/>
                <w:i w:val="0"/>
                <w:sz w:val="17"/>
              </w:rPr>
              <w:t>Frontend runtime</w:t>
            </w:r>
          </w:p>
        </w:tc>
        <w:tc>
          <w:tcPr>
            <w:tcW w:type="dxa" w:w="6350"/>
          </w:tcPr>
          <w:p>
            <w:pPr>
              <w:spacing w:after="20" w:before="40"/>
            </w:pPr>
            <w:r>
              <w:rPr>
                <w:rFonts w:ascii="Times New Roman" w:hAnsi="Times New Roman" w:cs="Times New Roman" w:eastAsia="Times New Roman"/>
                <w:b w:val="0"/>
                <w:i w:val="0"/>
                <w:sz w:val="17"/>
              </w:rPr>
              <w:t>React 19 + TypeScript 6, Vite dev server (port 5173), production build via “tsc -b &amp;&amp; vite build”</w:t>
            </w:r>
          </w:p>
        </w:tc>
      </w:tr>
      <w:tr>
        <w:tc>
          <w:tcPr>
            <w:tcW w:type="dxa" w:w="2608"/>
          </w:tcPr>
          <w:p>
            <w:pPr>
              <w:spacing w:after="20" w:before="40"/>
            </w:pPr>
            <w:r>
              <w:rPr>
                <w:rFonts w:ascii="Times New Roman" w:hAnsi="Times New Roman" w:cs="Times New Roman" w:eastAsia="Times New Roman"/>
                <w:b w:val="0"/>
                <w:i w:val="0"/>
                <w:sz w:val="17"/>
              </w:rPr>
              <w:t>Backend runtime</w:t>
            </w:r>
          </w:p>
        </w:tc>
        <w:tc>
          <w:tcPr>
            <w:tcW w:type="dxa" w:w="6350"/>
          </w:tcPr>
          <w:p>
            <w:pPr>
              <w:spacing w:after="20" w:before="40"/>
            </w:pPr>
            <w:r>
              <w:rPr>
                <w:rFonts w:ascii="Times New Roman" w:hAnsi="Times New Roman" w:cs="Times New Roman" w:eastAsia="Times New Roman"/>
                <w:b w:val="0"/>
                <w:i w:val="0"/>
                <w:sz w:val="17"/>
              </w:rPr>
              <w:t>Node.js 20+ / Express 5 + TypeScript, executed with tsx (port 5000)</w:t>
            </w:r>
          </w:p>
        </w:tc>
      </w:tr>
      <w:tr>
        <w:tc>
          <w:tcPr>
            <w:tcW w:type="dxa" w:w="2608"/>
          </w:tcPr>
          <w:p>
            <w:pPr>
              <w:spacing w:after="20" w:before="40"/>
            </w:pPr>
            <w:r>
              <w:rPr>
                <w:rFonts w:ascii="Times New Roman" w:hAnsi="Times New Roman" w:cs="Times New Roman" w:eastAsia="Times New Roman"/>
                <w:b w:val="0"/>
                <w:i w:val="0"/>
                <w:sz w:val="17"/>
              </w:rPr>
              <w:t>Database</w:t>
            </w:r>
          </w:p>
        </w:tc>
        <w:tc>
          <w:tcPr>
            <w:tcW w:type="dxa" w:w="6350"/>
          </w:tcPr>
          <w:p>
            <w:pPr>
              <w:spacing w:after="20" w:before="40"/>
            </w:pPr>
            <w:r>
              <w:rPr>
                <w:rFonts w:ascii="Times New Roman" w:hAnsi="Times New Roman" w:cs="Times New Roman" w:eastAsia="Times New Roman"/>
                <w:b w:val="0"/>
                <w:i w:val="0"/>
                <w:sz w:val="17"/>
              </w:rPr>
              <w:t>MongoDB (local instance, mongodb://127.0.0.1:27017), Mongoose ODM</w:t>
            </w:r>
          </w:p>
        </w:tc>
      </w:tr>
      <w:tr>
        <w:tc>
          <w:tcPr>
            <w:tcW w:type="dxa" w:w="2608"/>
          </w:tcPr>
          <w:p>
            <w:pPr>
              <w:spacing w:after="20" w:before="40"/>
            </w:pPr>
            <w:r>
              <w:rPr>
                <w:rFonts w:ascii="Times New Roman" w:hAnsi="Times New Roman" w:cs="Times New Roman" w:eastAsia="Times New Roman"/>
                <w:b w:val="0"/>
                <w:i w:val="0"/>
                <w:sz w:val="17"/>
              </w:rPr>
              <w:t>AI service</w:t>
            </w:r>
          </w:p>
        </w:tc>
        <w:tc>
          <w:tcPr>
            <w:tcW w:type="dxa" w:w="6350"/>
          </w:tcPr>
          <w:p>
            <w:pPr>
              <w:spacing w:after="20" w:before="40"/>
            </w:pPr>
            <w:r>
              <w:rPr>
                <w:rFonts w:ascii="Times New Roman" w:hAnsi="Times New Roman" w:cs="Times New Roman" w:eastAsia="Times New Roman"/>
                <w:b w:val="0"/>
                <w:i w:val="0"/>
                <w:sz w:val="17"/>
              </w:rPr>
              <w:t>Python 3.12 + FastAPI (port 8000) – risk assessment end point</w:t>
            </w:r>
          </w:p>
        </w:tc>
      </w:tr>
      <w:tr>
        <w:tc>
          <w:tcPr>
            <w:tcW w:type="dxa" w:w="2608"/>
          </w:tcPr>
          <w:p>
            <w:pPr>
              <w:spacing w:after="20" w:before="40"/>
            </w:pPr>
            <w:r>
              <w:rPr>
                <w:rFonts w:ascii="Times New Roman" w:hAnsi="Times New Roman" w:cs="Times New Roman" w:eastAsia="Times New Roman"/>
                <w:b w:val="0"/>
                <w:i w:val="0"/>
                <w:sz w:val="17"/>
              </w:rPr>
              <w:t>Browsers</w:t>
            </w:r>
          </w:p>
        </w:tc>
        <w:tc>
          <w:tcPr>
            <w:tcW w:type="dxa" w:w="6350"/>
          </w:tcPr>
          <w:p>
            <w:pPr>
              <w:spacing w:after="20" w:before="40"/>
            </w:pPr>
            <w:r>
              <w:rPr>
                <w:rFonts w:ascii="Times New Roman" w:hAnsi="Times New Roman" w:cs="Times New Roman" w:eastAsia="Times New Roman"/>
                <w:b w:val="0"/>
                <w:i w:val="0"/>
                <w:sz w:val="17"/>
              </w:rPr>
              <w:t>Google Chrome (latest), including device-emulation for mobile widths</w:t>
            </w:r>
          </w:p>
        </w:tc>
      </w:tr>
      <w:tr>
        <w:tc>
          <w:tcPr>
            <w:tcW w:type="dxa" w:w="2608"/>
          </w:tcPr>
          <w:p>
            <w:pPr>
              <w:spacing w:after="20" w:before="40"/>
            </w:pPr>
            <w:r>
              <w:rPr>
                <w:rFonts w:ascii="Times New Roman" w:hAnsi="Times New Roman" w:cs="Times New Roman" w:eastAsia="Times New Roman"/>
                <w:b w:val="0"/>
                <w:i w:val="0"/>
                <w:sz w:val="17"/>
              </w:rPr>
              <w:t>API testing tools</w:t>
            </w:r>
          </w:p>
        </w:tc>
        <w:tc>
          <w:tcPr>
            <w:tcW w:type="dxa" w:w="6350"/>
          </w:tcPr>
          <w:p>
            <w:pPr>
              <w:spacing w:after="20" w:before="40"/>
            </w:pPr>
            <w:r>
              <w:rPr>
                <w:rFonts w:ascii="Times New Roman" w:hAnsi="Times New Roman" w:cs="Times New Roman" w:eastAsia="Times New Roman"/>
                <w:b w:val="0"/>
                <w:i w:val="0"/>
                <w:sz w:val="17"/>
              </w:rPr>
              <w:t>Command-line HTTP requests (curl) and in-browser network inspection</w:t>
            </w:r>
          </w:p>
        </w:tc>
      </w:tr>
      <w:tr>
        <w:tc>
          <w:tcPr>
            <w:tcW w:type="dxa" w:w="2608"/>
          </w:tcPr>
          <w:p>
            <w:pPr>
              <w:spacing w:after="20" w:before="40"/>
            </w:pPr>
            <w:r>
              <w:rPr>
                <w:rFonts w:ascii="Times New Roman" w:hAnsi="Times New Roman" w:cs="Times New Roman" w:eastAsia="Times New Roman"/>
                <w:b w:val="0"/>
                <w:i w:val="0"/>
                <w:sz w:val="17"/>
              </w:rPr>
              <w:t>Static / build checks</w:t>
            </w:r>
          </w:p>
        </w:tc>
        <w:tc>
          <w:tcPr>
            <w:tcW w:type="dxa" w:w="6350"/>
          </w:tcPr>
          <w:p>
            <w:pPr>
              <w:spacing w:after="20" w:before="40"/>
            </w:pPr>
            <w:r>
              <w:rPr>
                <w:rFonts w:ascii="Times New Roman" w:hAnsi="Times New Roman" w:cs="Times New Roman" w:eastAsia="Times New Roman"/>
                <w:b w:val="0"/>
                <w:i w:val="0"/>
                <w:sz w:val="17"/>
              </w:rPr>
              <w:t>tsc –noEmit (frontend + backend), oxlint, full Vite production build</w:t>
            </w:r>
          </w:p>
        </w:tc>
      </w:tr>
      <w:tr>
        <w:tc>
          <w:tcPr>
            <w:tcW w:type="dxa" w:w="2608"/>
          </w:tcPr>
          <w:p>
            <w:pPr>
              <w:spacing w:after="20" w:before="40"/>
            </w:pPr>
            <w:r>
              <w:rPr>
                <w:rFonts w:ascii="Times New Roman" w:hAnsi="Times New Roman" w:cs="Times New Roman" w:eastAsia="Times New Roman"/>
                <w:b w:val="0"/>
                <w:i w:val="0"/>
                <w:sz w:val="17"/>
              </w:rPr>
              <w:t>Data verification</w:t>
            </w:r>
          </w:p>
        </w:tc>
        <w:tc>
          <w:tcPr>
            <w:tcW w:type="dxa" w:w="6350"/>
          </w:tcPr>
          <w:p>
            <w:pPr>
              <w:spacing w:after="20" w:before="40"/>
            </w:pPr>
            <w:r>
              <w:rPr>
                <w:rFonts w:ascii="Times New Roman" w:hAnsi="Times New Roman" w:cs="Times New Roman" w:eastAsia="Times New Roman"/>
                <w:b w:val="0"/>
                <w:i w:val="0"/>
                <w:sz w:val="17"/>
              </w:rPr>
              <w:t>Direct inspection of MongoDB collections during and after each scenario</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Keeping the database local and the services on the same machine made every test repeatable: the data created during a scenario could be inspected immediately in MongoDB, and any unexpected side effect could be traced to its source. Because some features – such as real SMS, email or WhatsApp delivery – depend on external providers that were not configured with credentials during testing, those paths were exercised as far as the application’s honest status recording allows, meaning the system is verified to record the delivery status (for example NOT_CONFIGURED or FAILED) without ever corrupting the underlying incident record.</w:t>
      </w:r>
    </w:p>
    <w:p>
      <w:pPr>
        <w:pStyle w:val="Heading2"/>
        <w:spacing w:before="200" w:after="120"/>
      </w:pPr>
      <w:r>
        <w:rPr>
          <w:rFonts w:ascii="Times New Roman" w:hAnsi="Times New Roman" w:cs="Times New Roman" w:eastAsia="Times New Roman"/>
          <w:b/>
          <w:i w:val="0"/>
          <w:sz w:val="28"/>
        </w:rPr>
        <w:t>6.4 Test Strategy and Levels of Testing</w:t>
      </w:r>
    </w:p>
    <w:p>
      <w:pPr>
        <w:spacing w:after="80" w:before="80" w:line="269" w:lineRule="auto"/>
      </w:pPr>
      <w:r>
        <w:rPr>
          <w:rFonts w:ascii="Times New Roman" w:hAnsi="Times New Roman" w:cs="Times New Roman" w:eastAsia="Times New Roman"/>
          <w:b w:val="0"/>
          <w:i w:val="0"/>
          <w:sz w:val="24"/>
        </w:rPr>
        <w:t>Testing was carried out in layers, from the smallest unit of code up to the complete running system. Each level answers a different question, and a failure at a higher level could usually be traced back to a lower one.</w:t>
      </w:r>
    </w:p>
    <w:p>
      <w:pPr>
        <w:pStyle w:val="Heading3"/>
        <w:spacing w:before="120" w:after="80"/>
      </w:pPr>
      <w:r>
        <w:rPr>
          <w:rFonts w:ascii="Times New Roman" w:hAnsi="Times New Roman" w:cs="Times New Roman" w:eastAsia="Times New Roman"/>
          <w:b/>
          <w:i w:val="0"/>
          <w:sz w:val="24"/>
        </w:rPr>
        <w:t>6.4.1 Unit Level Verification</w:t>
      </w:r>
    </w:p>
    <w:p>
      <w:pPr>
        <w:spacing w:after="80" w:before="80" w:line="269" w:lineRule="auto"/>
      </w:pPr>
      <w:r>
        <w:rPr>
          <w:rFonts w:ascii="Times New Roman" w:hAnsi="Times New Roman" w:cs="Times New Roman" w:eastAsia="Times New Roman"/>
          <w:b w:val="0"/>
          <w:i w:val="0"/>
          <w:sz w:val="24"/>
        </w:rPr>
        <w:t>Unit testing verifies each function in isolation, with every dependency either real (for pure utilities) or replaced, so that a failure points exactly at the code under test. A dedicated automated regression suite was written for RakshaSafe using the built-in Node.js test runner (node:test) executed through tsx, so no separate test framework is required at runtime. The suite lives under backend/tests/unit/ and covers sixteen files:</w:t>
      </w:r>
    </w:p>
    <w:p>
      <w:pPr>
        <w:spacing w:after="80" w:before="80" w:line="269" w:lineRule="auto"/>
        <w:ind w:left="425"/>
      </w:pPr>
      <w:r>
        <w:rPr>
          <w:rFonts w:ascii="Times New Roman" w:hAnsi="Times New Roman" w:cs="Times New Roman" w:eastAsia="Times New Roman"/>
          <w:b w:val="0"/>
          <w:i w:val="0"/>
          <w:sz w:val="24"/>
        </w:rPr>
        <w:t>phone.test.ts – Indian phone-number utilities: normalization to the +91 format, validity checks and display formatting.</w:t>
      </w:r>
    </w:p>
    <w:p>
      <w:pPr>
        <w:spacing w:after="80" w:before="80" w:line="269" w:lineRule="auto"/>
        <w:ind w:left="425"/>
      </w:pPr>
      <w:r>
        <w:rPr>
          <w:rFonts w:ascii="Times New Roman" w:hAnsi="Times New Roman" w:cs="Times New Roman" w:eastAsia="Times New Roman"/>
          <w:b w:val="0"/>
          <w:i w:val="0"/>
          <w:sz w:val="24"/>
        </w:rPr>
        <w:t>search.test.ts – regex escaping so attacker-controlled input cannot alter a query pattern.</w:t>
      </w:r>
    </w:p>
    <w:p>
      <w:pPr>
        <w:spacing w:after="80" w:before="80" w:line="269" w:lineRule="auto"/>
        <w:ind w:left="425"/>
      </w:pPr>
      <w:r>
        <w:rPr>
          <w:rFonts w:ascii="Times New Roman" w:hAnsi="Times New Roman" w:cs="Times New Roman" w:eastAsia="Times New Roman"/>
          <w:b w:val="0"/>
          <w:i w:val="0"/>
          <w:sz w:val="24"/>
        </w:rPr>
        <w:t>password.test.ts – bcrypt round-trip, wrong-password rejection and proof that only a salted hash ever reaches storage.</w:t>
      </w:r>
    </w:p>
    <w:p>
      <w:pPr>
        <w:spacing w:after="80" w:before="80" w:line="269" w:lineRule="auto"/>
        <w:ind w:left="425"/>
      </w:pPr>
      <w:r>
        <w:rPr>
          <w:rFonts w:ascii="Times New Roman" w:hAnsi="Times New Roman" w:cs="Times New Roman" w:eastAsia="Times New Roman"/>
          <w:b w:val="0"/>
          <w:i w:val="0"/>
          <w:sz w:val="24"/>
        </w:rPr>
        <w:t>jwt.test.ts – signing and verification, role preservation, tamper and garbage rejection.</w:t>
      </w:r>
    </w:p>
    <w:p>
      <w:pPr>
        <w:spacing w:after="80" w:before="80" w:line="269" w:lineRule="auto"/>
        <w:ind w:left="425"/>
      </w:pPr>
      <w:r>
        <w:rPr>
          <w:rFonts w:ascii="Times New Roman" w:hAnsi="Times New Roman" w:cs="Times New Roman" w:eastAsia="Times New Roman"/>
          <w:b w:val="0"/>
          <w:i w:val="0"/>
          <w:sz w:val="24"/>
        </w:rPr>
        <w:t>authValidators.test.ts – registration, login and profile-update validators, including normalization side-effects.</w:t>
      </w:r>
    </w:p>
    <w:p>
      <w:pPr>
        <w:spacing w:after="80" w:before="80" w:line="269" w:lineRule="auto"/>
        <w:ind w:left="425"/>
      </w:pPr>
      <w:r>
        <w:rPr>
          <w:rFonts w:ascii="Times New Roman" w:hAnsi="Times New Roman" w:cs="Times New Roman" w:eastAsia="Times New Roman"/>
          <w:b w:val="0"/>
          <w:i w:val="0"/>
          <w:sz w:val="24"/>
        </w:rPr>
        <w:t>emergencyContactValidators.test.ts – emergency-contact create/update validators and ObjectId validation.</w:t>
      </w:r>
    </w:p>
    <w:p>
      <w:pPr>
        <w:spacing w:after="80" w:before="80" w:line="269" w:lineRule="auto"/>
        <w:ind w:left="425"/>
      </w:pPr>
      <w:r>
        <w:rPr>
          <w:rFonts w:ascii="Times New Roman" w:hAnsi="Times New Roman" w:cs="Times New Roman" w:eastAsia="Times New Roman"/>
          <w:b w:val="0"/>
          <w:i w:val="0"/>
          <w:sz w:val="24"/>
        </w:rPr>
        <w:t>validators.facility.test.ts – facility create and update validators, including type, capacity, operational flag and location references.</w:t>
      </w:r>
    </w:p>
    <w:p>
      <w:pPr>
        <w:spacing w:after="80" w:before="80" w:line="269" w:lineRule="auto"/>
        <w:ind w:left="425"/>
      </w:pPr>
      <w:r>
        <w:rPr>
          <w:rFonts w:ascii="Times New Roman" w:hAnsi="Times New Roman" w:cs="Times New Roman" w:eastAsia="Times New Roman"/>
          <w:b w:val="0"/>
          <w:i w:val="0"/>
          <w:sz w:val="24"/>
        </w:rPr>
        <w:t>validators.incident.test.ts – incident create/update validators: location handling and the rule that status and ownership can never come from the request body.</w:t>
      </w:r>
    </w:p>
    <w:p>
      <w:pPr>
        <w:spacing w:after="80" w:before="80" w:line="269" w:lineRule="auto"/>
        <w:ind w:left="425"/>
      </w:pPr>
      <w:r>
        <w:rPr>
          <w:rFonts w:ascii="Times New Roman" w:hAnsi="Times New Roman" w:cs="Times New Roman" w:eastAsia="Times New Roman"/>
          <w:b w:val="0"/>
          <w:i w:val="0"/>
          <w:sz w:val="24"/>
        </w:rPr>
        <w:t>validators.rescueTeam.test.ts – rescue-team create/update validators (teamType, phone, email, specializations and join-payload validation).</w:t>
      </w:r>
    </w:p>
    <w:p>
      <w:pPr>
        <w:spacing w:after="80" w:before="80" w:line="269" w:lineRule="auto"/>
        <w:ind w:left="425"/>
      </w:pPr>
      <w:r>
        <w:rPr>
          <w:rFonts w:ascii="Times New Roman" w:hAnsi="Times New Roman" w:cs="Times New Roman" w:eastAsia="Times New Roman"/>
          <w:b w:val="0"/>
          <w:i w:val="0"/>
          <w:sz w:val="24"/>
        </w:rPr>
        <w:t>validators.assignment.test.ts – assignment create/update validators: teamId, notes length and the assignment workflow status values.</w:t>
      </w:r>
    </w:p>
    <w:p>
      <w:pPr>
        <w:spacing w:after="80" w:before="80" w:line="269" w:lineRule="auto"/>
        <w:ind w:left="425"/>
      </w:pPr>
      <w:r>
        <w:rPr>
          <w:rFonts w:ascii="Times New Roman" w:hAnsi="Times New Roman" w:cs="Times New Roman" w:eastAsia="Times New Roman"/>
          <w:b w:val="0"/>
          <w:i w:val="0"/>
          <w:sz w:val="24"/>
        </w:rPr>
        <w:t>validators.unsafeReport.test.ts – unsafe-area report create/update/verify validators, including the mandatory-location rule.</w:t>
      </w:r>
    </w:p>
    <w:p>
      <w:pPr>
        <w:spacing w:after="80" w:before="80" w:line="269" w:lineRule="auto"/>
        <w:ind w:left="425"/>
      </w:pPr>
      <w:r>
        <w:rPr>
          <w:rFonts w:ascii="Times New Roman" w:hAnsi="Times New Roman" w:cs="Times New Roman" w:eastAsia="Times New Roman"/>
          <w:b w:val="0"/>
          <w:i w:val="0"/>
          <w:sz w:val="24"/>
        </w:rPr>
        <w:t>validators.location.test.ts – the shared location sub-validator used by every module that stores coordinates.</w:t>
      </w:r>
    </w:p>
    <w:p>
      <w:pPr>
        <w:spacing w:after="80" w:before="80" w:line="269" w:lineRule="auto"/>
        <w:ind w:left="425"/>
      </w:pPr>
      <w:r>
        <w:rPr>
          <w:rFonts w:ascii="Times New Roman" w:hAnsi="Times New Roman" w:cs="Times New Roman" w:eastAsia="Times New Roman"/>
          <w:b w:val="0"/>
          <w:i w:val="0"/>
          <w:sz w:val="24"/>
        </w:rPr>
        <w:t>validators.nearby.test.ts – nearby-query validators: latitude/longitude spellings, radius defaults and out-of-range rejection.</w:t>
      </w:r>
    </w:p>
    <w:p>
      <w:pPr>
        <w:spacing w:after="80" w:before="80" w:line="269" w:lineRule="auto"/>
        <w:ind w:left="425"/>
      </w:pPr>
      <w:r>
        <w:rPr>
          <w:rFonts w:ascii="Times New Roman" w:hAnsi="Times New Roman" w:cs="Times New Roman" w:eastAsia="Times New Roman"/>
          <w:b w:val="0"/>
          <w:i w:val="0"/>
          <w:sz w:val="24"/>
        </w:rPr>
        <w:t>validators.report.test.ts – report-request validation for the admin reporting end points (type, format, title and filters).</w:t>
      </w:r>
    </w:p>
    <w:p>
      <w:pPr>
        <w:spacing w:after="80" w:before="80" w:line="269" w:lineRule="auto"/>
        <w:ind w:left="425"/>
      </w:pPr>
      <w:r>
        <w:rPr>
          <w:rFonts w:ascii="Times New Roman" w:hAnsi="Times New Roman" w:cs="Times New Roman" w:eastAsia="Times New Roman"/>
          <w:b w:val="0"/>
          <w:i w:val="0"/>
          <w:sz w:val="24"/>
        </w:rPr>
        <w:t>utils.geo.test.ts – haversine distance, coordinate rounding and the fixed-width cache key used by nearby resource lookup.</w:t>
      </w:r>
    </w:p>
    <w:p>
      <w:pPr>
        <w:spacing w:after="80" w:before="80" w:line="269" w:lineRule="auto"/>
        <w:ind w:left="425"/>
      </w:pPr>
      <w:r>
        <w:rPr>
          <w:rFonts w:ascii="Times New Roman" w:hAnsi="Times New Roman" w:cs="Times New Roman" w:eastAsia="Times New Roman"/>
          <w:b w:val="0"/>
          <w:i w:val="0"/>
          <w:sz w:val="24"/>
        </w:rPr>
        <w:t>utils.export.test.ts – report export utilities: snapshot flattening, RFC-4180 CSV output with formula-injection protection, and PDF generation.</w:t>
      </w:r>
    </w:p>
    <w:p>
      <w:pPr>
        <w:spacing w:after="80" w:before="80" w:line="269" w:lineRule="auto"/>
      </w:pPr>
      <w:r>
        <w:rPr>
          <w:rFonts w:ascii="Times New Roman" w:hAnsi="Times New Roman" w:cs="Times New Roman" w:eastAsia="Times New Roman"/>
          <w:b w:val="0"/>
          <w:i w:val="0"/>
          <w:sz w:val="24"/>
        </w:rPr>
        <w:t>The table below is the complete inventory of the 127 checks that were written and executed, listed file by file. Every check passed; none was skipped or ignored. The ten new suites cover the validators guarding facilities, incidents, rescue teams, assignments, unsafe-area reports, location parsing, nearby queries and admin report requests, together with the pure geo and export utilities, so every module in the project now has code-level tests of the exact rules its API enforces.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794"/>
            <w:shd w:val="clear" w:color="auto" w:fill="D9D9D9"/>
          </w:tcPr>
          <w:p>
            <w:pPr>
              <w:spacing w:after="20" w:before="40"/>
            </w:pPr>
            <w:r>
              <w:rPr>
                <w:rFonts w:ascii="Times New Roman" w:hAnsi="Times New Roman" w:cs="Times New Roman" w:eastAsia="Times New Roman"/>
                <w:b/>
                <w:i w:val="0"/>
                <w:sz w:val="16"/>
              </w:rPr>
              <w:t>ID</w:t>
            </w:r>
          </w:p>
        </w:tc>
        <w:tc>
          <w:tcPr>
            <w:tcW w:type="dxa" w:w="2721"/>
            <w:shd w:val="clear" w:color="auto" w:fill="D9D9D9"/>
          </w:tcPr>
          <w:p>
            <w:pPr>
              <w:spacing w:after="20" w:before="40"/>
            </w:pPr>
            <w:r>
              <w:rPr>
                <w:rFonts w:ascii="Times New Roman" w:hAnsi="Times New Roman" w:cs="Times New Roman" w:eastAsia="Times New Roman"/>
                <w:b/>
                <w:i w:val="0"/>
                <w:sz w:val="16"/>
              </w:rPr>
              <w:t>Suite / File</w:t>
            </w:r>
          </w:p>
        </w:tc>
        <w:tc>
          <w:tcPr>
            <w:tcW w:type="dxa" w:w="5216"/>
            <w:shd w:val="clear" w:color="auto" w:fill="D9D9D9"/>
          </w:tcPr>
          <w:p>
            <w:pPr>
              <w:spacing w:after="20" w:before="40"/>
            </w:pPr>
            <w:r>
              <w:rPr>
                <w:rFonts w:ascii="Times New Roman" w:hAnsi="Times New Roman" w:cs="Times New Roman" w:eastAsia="Times New Roman"/>
                <w:b/>
                <w:i w:val="0"/>
                <w:sz w:val="16"/>
              </w:rPr>
              <w:t>Test description</w:t>
            </w:r>
          </w:p>
        </w:tc>
        <w:tc>
          <w:tcPr>
            <w:tcW w:type="dxa" w:w="794"/>
            <w:shd w:val="clear" w:color="auto" w:fill="D9D9D9"/>
          </w:tcPr>
          <w:p>
            <w:pPr>
              <w:spacing w:after="20" w:before="40"/>
            </w:pPr>
            <w:r>
              <w:rPr>
                <w:rFonts w:ascii="Times New Roman" w:hAnsi="Times New Roman" w:cs="Times New Roman" w:eastAsia="Times New Roman"/>
                <w:b/>
                <w:i w:val="0"/>
                <w:sz w:val="16"/>
              </w:rPr>
              <w:t>Result</w:t>
            </w:r>
          </w:p>
        </w:tc>
      </w:tr>
      <w:tr>
        <w:tc>
          <w:tcPr>
            <w:tcW w:type="dxa" w:w="794"/>
          </w:tcPr>
          <w:p>
            <w:pPr>
              <w:spacing w:after="20" w:before="40"/>
            </w:pPr>
            <w:r>
              <w:rPr>
                <w:rFonts w:ascii="Times New Roman" w:hAnsi="Times New Roman" w:cs="Times New Roman" w:eastAsia="Times New Roman"/>
                <w:b w:val="0"/>
                <w:i w:val="0"/>
                <w:sz w:val="16"/>
              </w:rPr>
              <w:t>U-01</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Plain 10-digit number is normalized to +91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U-02</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Already-prefixed +91 number is preserved unchanged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U-03</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12-digit 91-prefixed number (no +) is normalized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U-04</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10-digit number starting with 91 is NOT mistaken as already prefixed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U-05</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Surrounding whitespace is trimmed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U-06</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Common punctuation (dashes, spaces) is stripped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U-07</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Too-short input is rejected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U-08</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Number not starting with a valid mobile prefix (6–9) is rejected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U-09</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Non-digit garbage is rejected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isValidIndianPhone: true for valid input with spaces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isValidIndianPhone: false for invalid input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formatPhoneForDisplay: formats a normalized number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U-13</w:t>
            </w:r>
          </w:p>
        </w:tc>
        <w:tc>
          <w:tcPr>
            <w:tcW w:type="dxa" w:w="2721"/>
          </w:tcPr>
          <w:p>
            <w:pPr>
              <w:spacing w:after="20" w:before="40"/>
            </w:pPr>
            <w:r>
              <w:rPr>
                <w:rFonts w:ascii="Times New Roman" w:hAnsi="Times New Roman" w:cs="Times New Roman" w:eastAsia="Times New Roman"/>
                <w:b w:val="0"/>
                <w:i w:val="0"/>
                <w:sz w:val="16"/>
              </w:rPr>
              <w:t>phone.test.ts</w:t>
            </w:r>
          </w:p>
        </w:tc>
        <w:tc>
          <w:tcPr>
            <w:tcW w:type="dxa" w:w="5216"/>
          </w:tcPr>
          <w:p>
            <w:pPr>
              <w:spacing w:after="20" w:before="40"/>
            </w:pPr>
            <w:r>
              <w:rPr>
                <w:rFonts w:ascii="Times New Roman" w:hAnsi="Times New Roman" w:cs="Times New Roman" w:eastAsia="Times New Roman"/>
                <w:b w:val="0"/>
                <w:i w:val="0"/>
                <w:sz w:val="16"/>
              </w:rPr>
              <w:t>formatPhoneForDisplay: returns input when unparseable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U-14</w:t>
            </w:r>
          </w:p>
        </w:tc>
        <w:tc>
          <w:tcPr>
            <w:tcW w:type="dxa" w:w="2721"/>
          </w:tcPr>
          <w:p>
            <w:pPr>
              <w:spacing w:after="20" w:before="40"/>
            </w:pPr>
            <w:r>
              <w:rPr>
                <w:rFonts w:ascii="Times New Roman" w:hAnsi="Times New Roman" w:cs="Times New Roman" w:eastAsia="Times New Roman"/>
                <w:b w:val="0"/>
                <w:i w:val="0"/>
                <w:sz w:val="16"/>
              </w:rPr>
              <w:t>search.test.ts</w:t>
            </w:r>
          </w:p>
        </w:tc>
        <w:tc>
          <w:tcPr>
            <w:tcW w:type="dxa" w:w="5216"/>
          </w:tcPr>
          <w:p>
            <w:pPr>
              <w:spacing w:after="20" w:before="40"/>
            </w:pPr>
            <w:r>
              <w:rPr>
                <w:rFonts w:ascii="Times New Roman" w:hAnsi="Times New Roman" w:cs="Times New Roman" w:eastAsia="Times New Roman"/>
                <w:b w:val="0"/>
                <w:i w:val="0"/>
                <w:sz w:val="16"/>
              </w:rPr>
              <w:t>Regex metacharacters escaped so input cannot alter a pattern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U-15</w:t>
            </w:r>
          </w:p>
        </w:tc>
        <w:tc>
          <w:tcPr>
            <w:tcW w:type="dxa" w:w="2721"/>
          </w:tcPr>
          <w:p>
            <w:pPr>
              <w:spacing w:after="20" w:before="40"/>
            </w:pPr>
            <w:r>
              <w:rPr>
                <w:rFonts w:ascii="Times New Roman" w:hAnsi="Times New Roman" w:cs="Times New Roman" w:eastAsia="Times New Roman"/>
                <w:b w:val="0"/>
                <w:i w:val="0"/>
                <w:sz w:val="16"/>
              </w:rPr>
              <w:t>search.test.ts</w:t>
            </w:r>
          </w:p>
        </w:tc>
        <w:tc>
          <w:tcPr>
            <w:tcW w:type="dxa" w:w="5216"/>
          </w:tcPr>
          <w:p>
            <w:pPr>
              <w:spacing w:after="20" w:before="40"/>
            </w:pPr>
            <w:r>
              <w:rPr>
                <w:rFonts w:ascii="Times New Roman" w:hAnsi="Times New Roman" w:cs="Times New Roman" w:eastAsia="Times New Roman"/>
                <w:b w:val="0"/>
                <w:i w:val="0"/>
                <w:sz w:val="16"/>
              </w:rPr>
              <w:t>Plain text passes through unchanged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U-16</w:t>
            </w:r>
          </w:p>
        </w:tc>
        <w:tc>
          <w:tcPr>
            <w:tcW w:type="dxa" w:w="2721"/>
          </w:tcPr>
          <w:p>
            <w:pPr>
              <w:spacing w:after="20" w:before="40"/>
            </w:pPr>
            <w:r>
              <w:rPr>
                <w:rFonts w:ascii="Times New Roman" w:hAnsi="Times New Roman" w:cs="Times New Roman" w:eastAsia="Times New Roman"/>
                <w:b w:val="0"/>
                <w:i w:val="0"/>
                <w:sz w:val="16"/>
              </w:rPr>
              <w:t>search.test.ts</w:t>
            </w:r>
          </w:p>
        </w:tc>
        <w:tc>
          <w:tcPr>
            <w:tcW w:type="dxa" w:w="5216"/>
          </w:tcPr>
          <w:p>
            <w:pPr>
              <w:spacing w:after="20" w:before="40"/>
            </w:pPr>
            <w:r>
              <w:rPr>
                <w:rFonts w:ascii="Times New Roman" w:hAnsi="Times New Roman" w:cs="Times New Roman" w:eastAsia="Times New Roman"/>
                <w:b w:val="0"/>
                <w:i w:val="0"/>
                <w:sz w:val="16"/>
              </w:rPr>
              <w:t>Empty and whitespace-only input handled safely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U-17</w:t>
            </w:r>
          </w:p>
        </w:tc>
        <w:tc>
          <w:tcPr>
            <w:tcW w:type="dxa" w:w="2721"/>
          </w:tcPr>
          <w:p>
            <w:pPr>
              <w:spacing w:after="20" w:before="40"/>
            </w:pPr>
            <w:r>
              <w:rPr>
                <w:rFonts w:ascii="Times New Roman" w:hAnsi="Times New Roman" w:cs="Times New Roman" w:eastAsia="Times New Roman"/>
                <w:b w:val="0"/>
                <w:i w:val="0"/>
                <w:sz w:val="16"/>
              </w:rPr>
              <w:t>password.test.ts</w:t>
            </w:r>
          </w:p>
        </w:tc>
        <w:tc>
          <w:tcPr>
            <w:tcW w:type="dxa" w:w="5216"/>
          </w:tcPr>
          <w:p>
            <w:pPr>
              <w:spacing w:after="20" w:before="40"/>
            </w:pPr>
            <w:r>
              <w:rPr>
                <w:rFonts w:ascii="Times New Roman" w:hAnsi="Times New Roman" w:cs="Times New Roman" w:eastAsia="Times New Roman"/>
                <w:b w:val="0"/>
                <w:i w:val="0"/>
                <w:sz w:val="16"/>
              </w:rPr>
              <w:t>Bcrypt hash verifies against the plain-text password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U-18</w:t>
            </w:r>
          </w:p>
        </w:tc>
        <w:tc>
          <w:tcPr>
            <w:tcW w:type="dxa" w:w="2721"/>
          </w:tcPr>
          <w:p>
            <w:pPr>
              <w:spacing w:after="20" w:before="40"/>
            </w:pPr>
            <w:r>
              <w:rPr>
                <w:rFonts w:ascii="Times New Roman" w:hAnsi="Times New Roman" w:cs="Times New Roman" w:eastAsia="Times New Roman"/>
                <w:b w:val="0"/>
                <w:i w:val="0"/>
                <w:sz w:val="16"/>
              </w:rPr>
              <w:t>password.test.ts</w:t>
            </w:r>
          </w:p>
        </w:tc>
        <w:tc>
          <w:tcPr>
            <w:tcW w:type="dxa" w:w="5216"/>
          </w:tcPr>
          <w:p>
            <w:pPr>
              <w:spacing w:after="20" w:before="40"/>
            </w:pPr>
            <w:r>
              <w:rPr>
                <w:rFonts w:ascii="Times New Roman" w:hAnsi="Times New Roman" w:cs="Times New Roman" w:eastAsia="Times New Roman"/>
                <w:b w:val="0"/>
                <w:i w:val="0"/>
                <w:sz w:val="16"/>
              </w:rPr>
              <w:t>Wrong password is rejected by comparison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U-19</w:t>
            </w:r>
          </w:p>
        </w:tc>
        <w:tc>
          <w:tcPr>
            <w:tcW w:type="dxa" w:w="2721"/>
          </w:tcPr>
          <w:p>
            <w:pPr>
              <w:spacing w:after="20" w:before="40"/>
            </w:pPr>
            <w:r>
              <w:rPr>
                <w:rFonts w:ascii="Times New Roman" w:hAnsi="Times New Roman" w:cs="Times New Roman" w:eastAsia="Times New Roman"/>
                <w:b w:val="0"/>
                <w:i w:val="0"/>
                <w:sz w:val="16"/>
              </w:rPr>
              <w:t>password.test.ts</w:t>
            </w:r>
          </w:p>
        </w:tc>
        <w:tc>
          <w:tcPr>
            <w:tcW w:type="dxa" w:w="5216"/>
          </w:tcPr>
          <w:p>
            <w:pPr>
              <w:spacing w:after="20" w:before="40"/>
            </w:pPr>
            <w:r>
              <w:rPr>
                <w:rFonts w:ascii="Times New Roman" w:hAnsi="Times New Roman" w:cs="Times New Roman" w:eastAsia="Times New Roman"/>
                <w:b w:val="0"/>
                <w:i w:val="0"/>
                <w:sz w:val="16"/>
              </w:rPr>
              <w:t>Identical input produces different salts; plaintext never stored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U-20</w:t>
            </w:r>
          </w:p>
        </w:tc>
        <w:tc>
          <w:tcPr>
            <w:tcW w:type="dxa" w:w="2721"/>
          </w:tcPr>
          <w:p>
            <w:pPr>
              <w:spacing w:after="20" w:before="40"/>
            </w:pPr>
            <w:r>
              <w:rPr>
                <w:rFonts w:ascii="Times New Roman" w:hAnsi="Times New Roman" w:cs="Times New Roman" w:eastAsia="Times New Roman"/>
                <w:b w:val="0"/>
                <w:i w:val="0"/>
                <w:sz w:val="16"/>
              </w:rPr>
              <w:t>jwt.test.ts</w:t>
            </w:r>
          </w:p>
        </w:tc>
        <w:tc>
          <w:tcPr>
            <w:tcW w:type="dxa" w:w="5216"/>
          </w:tcPr>
          <w:p>
            <w:pPr>
              <w:spacing w:after="20" w:before="40"/>
            </w:pPr>
            <w:r>
              <w:rPr>
                <w:rFonts w:ascii="Times New Roman" w:hAnsi="Times New Roman" w:cs="Times New Roman" w:eastAsia="Times New Roman"/>
                <w:b w:val="0"/>
                <w:i w:val="0"/>
                <w:sz w:val="16"/>
              </w:rPr>
              <w:t>Token verifies back to the same id and role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U-21</w:t>
            </w:r>
          </w:p>
        </w:tc>
        <w:tc>
          <w:tcPr>
            <w:tcW w:type="dxa" w:w="2721"/>
          </w:tcPr>
          <w:p>
            <w:pPr>
              <w:spacing w:after="20" w:before="40"/>
            </w:pPr>
            <w:r>
              <w:rPr>
                <w:rFonts w:ascii="Times New Roman" w:hAnsi="Times New Roman" w:cs="Times New Roman" w:eastAsia="Times New Roman"/>
                <w:b w:val="0"/>
                <w:i w:val="0"/>
                <w:sz w:val="16"/>
              </w:rPr>
              <w:t>jwt.test.ts</w:t>
            </w:r>
          </w:p>
        </w:tc>
        <w:tc>
          <w:tcPr>
            <w:tcW w:type="dxa" w:w="5216"/>
          </w:tcPr>
          <w:p>
            <w:pPr>
              <w:spacing w:after="20" w:before="40"/>
            </w:pPr>
            <w:r>
              <w:rPr>
                <w:rFonts w:ascii="Times New Roman" w:hAnsi="Times New Roman" w:cs="Times New Roman" w:eastAsia="Times New Roman"/>
                <w:b w:val="0"/>
                <w:i w:val="0"/>
                <w:sz w:val="16"/>
              </w:rPr>
              <w:t>Administrator token preserves the ADMIN role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U-22</w:t>
            </w:r>
          </w:p>
        </w:tc>
        <w:tc>
          <w:tcPr>
            <w:tcW w:type="dxa" w:w="2721"/>
          </w:tcPr>
          <w:p>
            <w:pPr>
              <w:spacing w:after="20" w:before="40"/>
            </w:pPr>
            <w:r>
              <w:rPr>
                <w:rFonts w:ascii="Times New Roman" w:hAnsi="Times New Roman" w:cs="Times New Roman" w:eastAsia="Times New Roman"/>
                <w:b w:val="0"/>
                <w:i w:val="0"/>
                <w:sz w:val="16"/>
              </w:rPr>
              <w:t>jwt.test.ts</w:t>
            </w:r>
          </w:p>
        </w:tc>
        <w:tc>
          <w:tcPr>
            <w:tcW w:type="dxa" w:w="5216"/>
          </w:tcPr>
          <w:p>
            <w:pPr>
              <w:spacing w:after="20" w:before="40"/>
            </w:pPr>
            <w:r>
              <w:rPr>
                <w:rFonts w:ascii="Times New Roman" w:hAnsi="Times New Roman" w:cs="Times New Roman" w:eastAsia="Times New Roman"/>
                <w:b w:val="0"/>
                <w:i w:val="0"/>
                <w:sz w:val="16"/>
              </w:rPr>
              <w:t>Tampered token is rejected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U-23</w:t>
            </w:r>
          </w:p>
        </w:tc>
        <w:tc>
          <w:tcPr>
            <w:tcW w:type="dxa" w:w="2721"/>
          </w:tcPr>
          <w:p>
            <w:pPr>
              <w:spacing w:after="20" w:before="40"/>
            </w:pPr>
            <w:r>
              <w:rPr>
                <w:rFonts w:ascii="Times New Roman" w:hAnsi="Times New Roman" w:cs="Times New Roman" w:eastAsia="Times New Roman"/>
                <w:b w:val="0"/>
                <w:i w:val="0"/>
                <w:sz w:val="16"/>
              </w:rPr>
              <w:t>jwt.test.ts</w:t>
            </w:r>
          </w:p>
        </w:tc>
        <w:tc>
          <w:tcPr>
            <w:tcW w:type="dxa" w:w="5216"/>
          </w:tcPr>
          <w:p>
            <w:pPr>
              <w:spacing w:after="20" w:before="40"/>
            </w:pPr>
            <w:r>
              <w:rPr>
                <w:rFonts w:ascii="Times New Roman" w:hAnsi="Times New Roman" w:cs="Times New Roman" w:eastAsia="Times New Roman"/>
                <w:b w:val="0"/>
                <w:i w:val="0"/>
                <w:sz w:val="16"/>
              </w:rPr>
              <w:t>Garbage string that is not a token is rejected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U-24</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Valid registration payload accepted (email lowercased)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U-25</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Missing name is flagged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U-26</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Malformed email and invalid phone are both flagged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U-27</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Password shorter than 8 characters is flagged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U-28</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Login accepts email or phone as identifier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U-29</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Login requires an identifier and a password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U-30</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Profile update requires at least one field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U-31</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Name update is trimmed before returning</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U-32</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isEmail accepts valid addresses, rejects invalid ones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U-33</w:t>
            </w:r>
          </w:p>
        </w:tc>
        <w:tc>
          <w:tcPr>
            <w:tcW w:type="dxa" w:w="2721"/>
          </w:tcPr>
          <w:p>
            <w:pPr>
              <w:spacing w:after="20" w:before="40"/>
            </w:pPr>
            <w:r>
              <w:rPr>
                <w:rFonts w:ascii="Times New Roman" w:hAnsi="Times New Roman" w:cs="Times New Roman" w:eastAsia="Times New Roman"/>
                <w:b w:val="0"/>
                <w:i w:val="0"/>
                <w:sz w:val="16"/>
              </w:rPr>
              <w:t>authValidators.test.ts</w:t>
            </w:r>
          </w:p>
        </w:tc>
        <w:tc>
          <w:tcPr>
            <w:tcW w:type="dxa" w:w="5216"/>
          </w:tcPr>
          <w:p>
            <w:pPr>
              <w:spacing w:after="20" w:before="40"/>
            </w:pPr>
            <w:r>
              <w:rPr>
                <w:rFonts w:ascii="Times New Roman" w:hAnsi="Times New Roman" w:cs="Times New Roman" w:eastAsia="Times New Roman"/>
                <w:b w:val="0"/>
                <w:i w:val="0"/>
                <w:sz w:val="16"/>
              </w:rPr>
              <w:t>isPhone accepts Indian format, rejects garbage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U-34</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Valid contact accepted; phone normalized to +91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U-35</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Too-short contact name is flagged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U-36</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Invalid Indian phone number is flagged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U-37</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Non-boolean alert flags are flagged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U-38</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Empty update (no fields) is rejected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U-39</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Partial phone update accepted and normalized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U-40</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Clearing an optional email with empty string allowed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U-41</w:t>
            </w:r>
          </w:p>
        </w:tc>
        <w:tc>
          <w:tcPr>
            <w:tcW w:type="dxa" w:w="2721"/>
          </w:tcPr>
          <w:p>
            <w:pPr>
              <w:spacing w:after="20" w:before="40"/>
            </w:pPr>
            <w:r>
              <w:rPr>
                <w:rFonts w:ascii="Times New Roman" w:hAnsi="Times New Roman" w:cs="Times New Roman" w:eastAsia="Times New Roman"/>
                <w:b w:val="0"/>
                <w:i w:val="0"/>
                <w:sz w:val="16"/>
              </w:rPr>
              <w:t>emergencyContactValidators.test.ts</w:t>
            </w:r>
          </w:p>
        </w:tc>
        <w:tc>
          <w:tcPr>
            <w:tcW w:type="dxa" w:w="5216"/>
          </w:tcPr>
          <w:p>
            <w:pPr>
              <w:spacing w:after="20" w:before="40"/>
            </w:pPr>
            <w:r>
              <w:rPr>
                <w:rFonts w:ascii="Times New Roman" w:hAnsi="Times New Roman" w:cs="Times New Roman" w:eastAsia="Times New Roman"/>
                <w:b w:val="0"/>
                <w:i w:val="0"/>
                <w:sz w:val="16"/>
              </w:rPr>
              <w:t>isValidObjectId accepts valid ids, rejects malformed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U-42</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Accepts a valid facility with inline coordinates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U-43</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Uses isOperational default of true when omitted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U-44</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Rejects a missing location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U-45</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Rejects providing locationId and location together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U-46</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Rejects invalid type, short name and bad phone together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U-47</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Rejects a non-whole or out-of-range capacity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U-48</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Rejects an invalid locationId reference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U-49</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Requires at least one field on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U-50</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Accepts a partial update and trims text fields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U-51</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Allows clearing operatingHours and nulling capacity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U-52</w:t>
            </w:r>
          </w:p>
        </w:tc>
        <w:tc>
          <w:tcPr>
            <w:tcW w:type="dxa" w:w="2721"/>
          </w:tcPr>
          <w:p>
            <w:pPr>
              <w:spacing w:after="20" w:before="40"/>
            </w:pPr>
            <w:r>
              <w:rPr>
                <w:rFonts w:ascii="Times New Roman" w:hAnsi="Times New Roman" w:cs="Times New Roman" w:eastAsia="Times New Roman"/>
                <w:b w:val="0"/>
                <w:i w:val="0"/>
                <w:sz w:val="16"/>
              </w:rPr>
              <w:t>validators.facility.test.ts</w:t>
            </w:r>
          </w:p>
        </w:tc>
        <w:tc>
          <w:tcPr>
            <w:tcW w:type="dxa" w:w="5216"/>
          </w:tcPr>
          <w:p>
            <w:pPr>
              <w:spacing w:after="20" w:before="40"/>
            </w:pPr>
            <w:r>
              <w:rPr>
                <w:rFonts w:ascii="Times New Roman" w:hAnsi="Times New Roman" w:cs="Times New Roman" w:eastAsia="Times New Roman"/>
                <w:b w:val="0"/>
                <w:i w:val="0"/>
                <w:sz w:val="16"/>
              </w:rPr>
              <w:t>Rejects invalid values in a partial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U-53</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Accepts a valid disaster incident with inline coordinates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U-54</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Rejects an invalid type and priority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U-55</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Rejects a too-short category and empty description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U-56</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Rejects locationId plus inline location together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U-57</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Rejects a malformed locationId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U-58</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Requires at least one of the four case fields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U-59</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Never accepts status, ownership or location from the body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U-60</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Accepts a single-field priority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U-61</w:t>
            </w:r>
          </w:p>
        </w:tc>
        <w:tc>
          <w:tcPr>
            <w:tcW w:type="dxa" w:w="2721"/>
          </w:tcPr>
          <w:p>
            <w:pPr>
              <w:spacing w:after="20" w:before="40"/>
            </w:pPr>
            <w:r>
              <w:rPr>
                <w:rFonts w:ascii="Times New Roman" w:hAnsi="Times New Roman" w:cs="Times New Roman" w:eastAsia="Times New Roman"/>
                <w:b w:val="0"/>
                <w:i w:val="0"/>
                <w:sz w:val="16"/>
              </w:rPr>
              <w:t>validators.incident.test.ts</w:t>
            </w:r>
          </w:p>
        </w:tc>
        <w:tc>
          <w:tcPr>
            <w:tcW w:type="dxa" w:w="5216"/>
          </w:tcPr>
          <w:p>
            <w:pPr>
              <w:spacing w:after="20" w:before="40"/>
            </w:pPr>
            <w:r>
              <w:rPr>
                <w:rFonts w:ascii="Times New Roman" w:hAnsi="Times New Roman" w:cs="Times New Roman" w:eastAsia="Times New Roman"/>
                <w:b w:val="0"/>
                <w:i w:val="0"/>
                <w:sz w:val="16"/>
              </w:rPr>
              <w:t>Rejects a bad type in updates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U-62</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Accepts a valid team, lowercasing email and trimming specializations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U-63</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Allows a team without any location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U-64</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Rejects unknown teamType and bad phone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U-65</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Rejects an invalid email and non-array specializations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U-66</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Rejects locationId and inline location together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U-67</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Requires at least one field on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U-68</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Clears email with an empty string</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U-69</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Accepts a name/isActive update and trims the name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U-70</w:t>
            </w:r>
          </w:p>
        </w:tc>
        <w:tc>
          <w:tcPr>
            <w:tcW w:type="dxa" w:w="2721"/>
          </w:tcPr>
          <w:p>
            <w:pPr>
              <w:spacing w:after="20" w:before="40"/>
            </w:pPr>
            <w:r>
              <w:rPr>
                <w:rFonts w:ascii="Times New Roman" w:hAnsi="Times New Roman" w:cs="Times New Roman" w:eastAsia="Times New Roman"/>
                <w:b w:val="0"/>
                <w:i w:val="0"/>
                <w:sz w:val="16"/>
              </w:rPr>
              <w:t>validators.rescueTeam.test.ts</w:t>
            </w:r>
          </w:p>
        </w:tc>
        <w:tc>
          <w:tcPr>
            <w:tcW w:type="dxa" w:w="5216"/>
          </w:tcPr>
          <w:p>
            <w:pPr>
              <w:spacing w:after="20" w:before="40"/>
            </w:pPr>
            <w:r>
              <w:rPr>
                <w:rFonts w:ascii="Times New Roman" w:hAnsi="Times New Roman" w:cs="Times New Roman" w:eastAsia="Times New Roman"/>
                <w:b w:val="0"/>
                <w:i w:val="0"/>
                <w:sz w:val="16"/>
              </w:rPr>
              <w:t>Rejects a bad isActive value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U-71</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Accepts a valid teamId and trims notes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U-72</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Rejects a teamId that is not a valid id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U-73</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Omits notes when absent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U-74</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Rejects notes longer than 500 characters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U-75</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Requires at least one field on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U-76</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Accepts a valid workflow status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U-77</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Rejects an unknown status value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U-78</w:t>
            </w:r>
          </w:p>
        </w:tc>
        <w:tc>
          <w:tcPr>
            <w:tcW w:type="dxa" w:w="2721"/>
          </w:tcPr>
          <w:p>
            <w:pPr>
              <w:spacing w:after="20" w:before="40"/>
            </w:pPr>
            <w:r>
              <w:rPr>
                <w:rFonts w:ascii="Times New Roman" w:hAnsi="Times New Roman" w:cs="Times New Roman" w:eastAsia="Times New Roman"/>
                <w:b w:val="0"/>
                <w:i w:val="0"/>
                <w:sz w:val="16"/>
              </w:rPr>
              <w:t>validators.assignment.test.ts</w:t>
            </w:r>
          </w:p>
        </w:tc>
        <w:tc>
          <w:tcPr>
            <w:tcW w:type="dxa" w:w="5216"/>
          </w:tcPr>
          <w:p>
            <w:pPr>
              <w:spacing w:after="20" w:before="40"/>
            </w:pPr>
            <w:r>
              <w:rPr>
                <w:rFonts w:ascii="Times New Roman" w:hAnsi="Times New Roman" w:cs="Times New Roman" w:eastAsia="Times New Roman"/>
                <w:b w:val="0"/>
                <w:i w:val="0"/>
                <w:sz w:val="16"/>
              </w:rPr>
              <w:t>Clears notes with an empty string</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U-79</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Accepts a valid report with inline coordinates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U-80</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Rejects a report without any location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U-81</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Rejects text fields outside their length bounds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U-82</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Rejects locationId plus inline location together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U-83</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Requires at least one field on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U-84</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Accepts a partial update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U-85</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Accepts a verification-only payload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U-86</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Rejects a non-boolean isVerified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U-87</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Returns the boolean when it is valid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U-88</w:t>
            </w:r>
          </w:p>
        </w:tc>
        <w:tc>
          <w:tcPr>
            <w:tcW w:type="dxa" w:w="2721"/>
          </w:tcPr>
          <w:p>
            <w:pPr>
              <w:spacing w:after="20" w:before="40"/>
            </w:pPr>
            <w:r>
              <w:rPr>
                <w:rFonts w:ascii="Times New Roman" w:hAnsi="Times New Roman" w:cs="Times New Roman" w:eastAsia="Times New Roman"/>
                <w:b w:val="0"/>
                <w:i w:val="0"/>
                <w:sz w:val="16"/>
              </w:rPr>
              <w:t>validators.unsafeReport.test.ts</w:t>
            </w:r>
          </w:p>
        </w:tc>
        <w:tc>
          <w:tcPr>
            <w:tcW w:type="dxa" w:w="5216"/>
          </w:tcPr>
          <w:p>
            <w:pPr>
              <w:spacing w:after="20" w:before="40"/>
            </w:pPr>
            <w:r>
              <w:rPr>
                <w:rFonts w:ascii="Times New Roman" w:hAnsi="Times New Roman" w:cs="Times New Roman" w:eastAsia="Times New Roman"/>
                <w:b w:val="0"/>
                <w:i w:val="0"/>
                <w:sz w:val="16"/>
              </w:rPr>
              <w:t>Reports an issue for a missing or non-boolean value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U-89</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Returns undefined for an absent location without issues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U-90</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Accepts valid coordinates and optional text fields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U-91</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Rejects latitude outside [-90, 90]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U-92</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Rejects longitude outside [-180, 180]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U-93</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Rejects a non-numeric or negative accuracy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U-94</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Rejects an address longer than 200 characters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U-95</w:t>
            </w:r>
          </w:p>
        </w:tc>
        <w:tc>
          <w:tcPr>
            <w:tcW w:type="dxa" w:w="2721"/>
          </w:tcPr>
          <w:p>
            <w:pPr>
              <w:spacing w:after="20" w:before="40"/>
            </w:pPr>
            <w:r>
              <w:rPr>
                <w:rFonts w:ascii="Times New Roman" w:hAnsi="Times New Roman" w:cs="Times New Roman" w:eastAsia="Times New Roman"/>
                <w:b w:val="0"/>
                <w:i w:val="0"/>
                <w:sz w:val="16"/>
              </w:rPr>
              <w:t>validators.location.test.ts</w:t>
            </w:r>
          </w:p>
        </w:tc>
        <w:tc>
          <w:tcPr>
            <w:tcW w:type="dxa" w:w="5216"/>
          </w:tcPr>
          <w:p>
            <w:pPr>
              <w:spacing w:after="20" w:before="40"/>
            </w:pPr>
            <w:r>
              <w:rPr>
                <w:rFonts w:ascii="Times New Roman" w:hAnsi="Times New Roman" w:cs="Times New Roman" w:eastAsia="Times New Roman"/>
                <w:b w:val="0"/>
                <w:i w:val="0"/>
                <w:sz w:val="16"/>
              </w:rPr>
              <w:t>Treats a bogus structure as empty; reports missing coordinates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U-96</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Accepts numeric-string coordinates and a radius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U-97</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Accepts alternative latitude/longitude spellings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U-98</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Applies the default radius when omitted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U-99</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Respects a provided default-radius override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U-100</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Rejects missing or out-of-range latitude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U-101</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Rejects missing or out-of-range longitude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U-102</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Rejects zero, negative or over-limit radius – never clamps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U-103</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Reports issues (not defaults) when coordinates are bad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U-104</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Defaults when omitted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U-105</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Parses numeric strings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U-106</w:t>
            </w:r>
          </w:p>
        </w:tc>
        <w:tc>
          <w:tcPr>
            <w:tcW w:type="dxa" w:w="2721"/>
          </w:tcPr>
          <w:p>
            <w:pPr>
              <w:spacing w:after="20" w:before="40"/>
            </w:pPr>
            <w:r>
              <w:rPr>
                <w:rFonts w:ascii="Times New Roman" w:hAnsi="Times New Roman" w:cs="Times New Roman" w:eastAsia="Times New Roman"/>
                <w:b w:val="0"/>
                <w:i w:val="0"/>
                <w:sz w:val="16"/>
              </w:rPr>
              <w:t>validators.nearby.test.ts</w:t>
            </w:r>
          </w:p>
        </w:tc>
        <w:tc>
          <w:tcPr>
            <w:tcW w:type="dxa" w:w="5216"/>
          </w:tcPr>
          <w:p>
            <w:pPr>
              <w:spacing w:after="20" w:before="40"/>
            </w:pPr>
            <w:r>
              <w:rPr>
                <w:rFonts w:ascii="Times New Roman" w:hAnsi="Times New Roman" w:cs="Times New Roman" w:eastAsia="Times New Roman"/>
                <w:b w:val="0"/>
                <w:i w:val="0"/>
                <w:sz w:val="16"/>
              </w:rPr>
              <w:t>Reports an issue for out-of-range values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U-107</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Accepts a valid report request with an optional title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U-108</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Accepts PDF and JSON formats without a title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U-109</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Rejects an unknown report type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U-110</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Rejects an unsupported format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U-111</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Rejects empty, too-long or line-broken titles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U-112</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Preserves a valid filters object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U-113</w:t>
            </w:r>
          </w:p>
        </w:tc>
        <w:tc>
          <w:tcPr>
            <w:tcW w:type="dxa" w:w="2721"/>
          </w:tcPr>
          <w:p>
            <w:pPr>
              <w:spacing w:after="20" w:before="40"/>
            </w:pPr>
            <w:r>
              <w:rPr>
                <w:rFonts w:ascii="Times New Roman" w:hAnsi="Times New Roman" w:cs="Times New Roman" w:eastAsia="Times New Roman"/>
                <w:b w:val="0"/>
                <w:i w:val="0"/>
                <w:sz w:val="16"/>
              </w:rPr>
              <w:t>validators.report.test.ts</w:t>
            </w:r>
          </w:p>
        </w:tc>
        <w:tc>
          <w:tcPr>
            <w:tcW w:type="dxa" w:w="5216"/>
          </w:tcPr>
          <w:p>
            <w:pPr>
              <w:spacing w:after="20" w:before="40"/>
            </w:pPr>
            <w:r>
              <w:rPr>
                <w:rFonts w:ascii="Times New Roman" w:hAnsi="Times New Roman" w:cs="Times New Roman" w:eastAsia="Times New Roman"/>
                <w:b w:val="0"/>
                <w:i w:val="0"/>
                <w:sz w:val="16"/>
              </w:rPr>
              <w:t>Documents every report type it accepts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U-114</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Returns 0 km for identical points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U-115</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Distance is symmetric</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U-116</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Rounds to three decimal places by default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U-117</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Rounds to a custom number of decimals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U-118</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Produces a stable, fixed-width cache key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U-119</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TtlCache returns a value within its TTL</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U-120</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TtlCache treats an expired entry as a miss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U-121</w:t>
            </w:r>
          </w:p>
        </w:tc>
        <w:tc>
          <w:tcPr>
            <w:tcW w:type="dxa" w:w="2721"/>
          </w:tcPr>
          <w:p>
            <w:pPr>
              <w:spacing w:after="20" w:before="40"/>
            </w:pPr>
            <w:r>
              <w:rPr>
                <w:rFonts w:ascii="Times New Roman" w:hAnsi="Times New Roman" w:cs="Times New Roman" w:eastAsia="Times New Roman"/>
                <w:b w:val="0"/>
                <w:i w:val="0"/>
                <w:sz w:val="16"/>
              </w:rPr>
              <w:t>utils.geo.test.ts</w:t>
            </w:r>
          </w:p>
        </w:tc>
        <w:tc>
          <w:tcPr>
            <w:tcW w:type="dxa" w:w="5216"/>
          </w:tcPr>
          <w:p>
            <w:pPr>
              <w:spacing w:after="20" w:before="40"/>
            </w:pPr>
            <w:r>
              <w:rPr>
                <w:rFonts w:ascii="Times New Roman" w:hAnsi="Times New Roman" w:cs="Times New Roman" w:eastAsia="Times New Roman"/>
                <w:b w:val="0"/>
                <w:i w:val="0"/>
                <w:sz w:val="16"/>
              </w:rPr>
              <w:t>TtlCache evicts the oldest entry once capacity is reached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U-122</w:t>
            </w:r>
          </w:p>
        </w:tc>
        <w:tc>
          <w:tcPr>
            <w:tcW w:type="dxa" w:w="2721"/>
          </w:tcPr>
          <w:p>
            <w:pPr>
              <w:spacing w:after="20" w:before="40"/>
            </w:pPr>
            <w:r>
              <w:rPr>
                <w:rFonts w:ascii="Times New Roman" w:hAnsi="Times New Roman" w:cs="Times New Roman" w:eastAsia="Times New Roman"/>
                <w:b w:val="0"/>
                <w:i w:val="0"/>
                <w:sz w:val="16"/>
              </w:rPr>
              <w:t>utils.export.test.ts</w:t>
            </w:r>
          </w:p>
        </w:tc>
        <w:tc>
          <w:tcPr>
            <w:tcW w:type="dxa" w:w="5216"/>
          </w:tcPr>
          <w:p>
            <w:pPr>
              <w:spacing w:after="20" w:before="40"/>
            </w:pPr>
            <w:r>
              <w:rPr>
                <w:rFonts w:ascii="Times New Roman" w:hAnsi="Times New Roman" w:cs="Times New Roman" w:eastAsia="Times New Roman"/>
                <w:b w:val="0"/>
                <w:i w:val="0"/>
                <w:sz w:val="16"/>
              </w:rPr>
              <w:t>Skips metadata keys and flattens nested objects and arrays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U-123</w:t>
            </w:r>
          </w:p>
        </w:tc>
        <w:tc>
          <w:tcPr>
            <w:tcW w:type="dxa" w:w="2721"/>
          </w:tcPr>
          <w:p>
            <w:pPr>
              <w:spacing w:after="20" w:before="40"/>
            </w:pPr>
            <w:r>
              <w:rPr>
                <w:rFonts w:ascii="Times New Roman" w:hAnsi="Times New Roman" w:cs="Times New Roman" w:eastAsia="Times New Roman"/>
                <w:b w:val="0"/>
                <w:i w:val="0"/>
                <w:sz w:val="16"/>
              </w:rPr>
              <w:t>utils.export.test.ts</w:t>
            </w:r>
          </w:p>
        </w:tc>
        <w:tc>
          <w:tcPr>
            <w:tcW w:type="dxa" w:w="5216"/>
          </w:tcPr>
          <w:p>
            <w:pPr>
              <w:spacing w:after="20" w:before="40"/>
            </w:pPr>
            <w:r>
              <w:rPr>
                <w:rFonts w:ascii="Times New Roman" w:hAnsi="Times New Roman" w:cs="Times New Roman" w:eastAsia="Times New Roman"/>
                <w:b w:val="0"/>
                <w:i w:val="0"/>
                <w:sz w:val="16"/>
              </w:rPr>
              <w:t>Writes an RFC-4180 header and rows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U-124</w:t>
            </w:r>
          </w:p>
        </w:tc>
        <w:tc>
          <w:tcPr>
            <w:tcW w:type="dxa" w:w="2721"/>
          </w:tcPr>
          <w:p>
            <w:pPr>
              <w:spacing w:after="20" w:before="40"/>
            </w:pPr>
            <w:r>
              <w:rPr>
                <w:rFonts w:ascii="Times New Roman" w:hAnsi="Times New Roman" w:cs="Times New Roman" w:eastAsia="Times New Roman"/>
                <w:b w:val="0"/>
                <w:i w:val="0"/>
                <w:sz w:val="16"/>
              </w:rPr>
              <w:t>utils.export.test.ts</w:t>
            </w:r>
          </w:p>
        </w:tc>
        <w:tc>
          <w:tcPr>
            <w:tcW w:type="dxa" w:w="5216"/>
          </w:tcPr>
          <w:p>
            <w:pPr>
              <w:spacing w:after="20" w:before="40"/>
            </w:pPr>
            <w:r>
              <w:rPr>
                <w:rFonts w:ascii="Times New Roman" w:hAnsi="Times New Roman" w:cs="Times New Roman" w:eastAsia="Times New Roman"/>
                <w:b w:val="0"/>
                <w:i w:val="0"/>
                <w:sz w:val="16"/>
              </w:rPr>
              <w:t>Neutralizes spreadsheet formula injection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U-125</w:t>
            </w:r>
          </w:p>
        </w:tc>
        <w:tc>
          <w:tcPr>
            <w:tcW w:type="dxa" w:w="2721"/>
          </w:tcPr>
          <w:p>
            <w:pPr>
              <w:spacing w:after="20" w:before="40"/>
            </w:pPr>
            <w:r>
              <w:rPr>
                <w:rFonts w:ascii="Times New Roman" w:hAnsi="Times New Roman" w:cs="Times New Roman" w:eastAsia="Times New Roman"/>
                <w:b w:val="0"/>
                <w:i w:val="0"/>
                <w:sz w:val="16"/>
              </w:rPr>
              <w:t>utils.export.test.ts</w:t>
            </w:r>
          </w:p>
        </w:tc>
        <w:tc>
          <w:tcPr>
            <w:tcW w:type="dxa" w:w="5216"/>
          </w:tcPr>
          <w:p>
            <w:pPr>
              <w:spacing w:after="20" w:before="40"/>
            </w:pPr>
            <w:r>
              <w:rPr>
                <w:rFonts w:ascii="Times New Roman" w:hAnsi="Times New Roman" w:cs="Times New Roman" w:eastAsia="Times New Roman"/>
                <w:b w:val="0"/>
                <w:i w:val="0"/>
                <w:sz w:val="16"/>
              </w:rPr>
              <w:t>Quotes cells containing commas or quotes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U-126</w:t>
            </w:r>
          </w:p>
        </w:tc>
        <w:tc>
          <w:tcPr>
            <w:tcW w:type="dxa" w:w="2721"/>
          </w:tcPr>
          <w:p>
            <w:pPr>
              <w:spacing w:after="20" w:before="40"/>
            </w:pPr>
            <w:r>
              <w:rPr>
                <w:rFonts w:ascii="Times New Roman" w:hAnsi="Times New Roman" w:cs="Times New Roman" w:eastAsia="Times New Roman"/>
                <w:b w:val="0"/>
                <w:i w:val="0"/>
                <w:sz w:val="16"/>
              </w:rPr>
              <w:t>utils.export.test.ts</w:t>
            </w:r>
          </w:p>
        </w:tc>
        <w:tc>
          <w:tcPr>
            <w:tcW w:type="dxa" w:w="5216"/>
          </w:tcPr>
          <w:p>
            <w:pPr>
              <w:spacing w:after="20" w:before="40"/>
            </w:pPr>
            <w:r>
              <w:rPr>
                <w:rFonts w:ascii="Times New Roman" w:hAnsi="Times New Roman" w:cs="Times New Roman" w:eastAsia="Times New Roman"/>
                <w:b w:val="0"/>
                <w:i w:val="0"/>
                <w:sz w:val="16"/>
              </w:rPr>
              <w:t>Produces a valid PDF 1.4 document as a Buffer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94"/>
          </w:tcPr>
          <w:p>
            <w:pPr>
              <w:spacing w:after="20" w:before="40"/>
            </w:pPr>
            <w:r>
              <w:rPr>
                <w:rFonts w:ascii="Times New Roman" w:hAnsi="Times New Roman" w:cs="Times New Roman" w:eastAsia="Times New Roman"/>
                <w:b w:val="0"/>
                <w:i w:val="0"/>
                <w:sz w:val="16"/>
              </w:rPr>
              <w:t>U-127</w:t>
            </w:r>
          </w:p>
        </w:tc>
        <w:tc>
          <w:tcPr>
            <w:tcW w:type="dxa" w:w="2721"/>
          </w:tcPr>
          <w:p>
            <w:pPr>
              <w:spacing w:after="20" w:before="40"/>
            </w:pPr>
            <w:r>
              <w:rPr>
                <w:rFonts w:ascii="Times New Roman" w:hAnsi="Times New Roman" w:cs="Times New Roman" w:eastAsia="Times New Roman"/>
                <w:b w:val="0"/>
                <w:i w:val="0"/>
                <w:sz w:val="16"/>
              </w:rPr>
              <w:t>utils.export.test.ts</w:t>
            </w:r>
          </w:p>
        </w:tc>
        <w:tc>
          <w:tcPr>
            <w:tcW w:type="dxa" w:w="5216"/>
          </w:tcPr>
          <w:p>
            <w:pPr>
              <w:spacing w:after="20" w:before="40"/>
            </w:pPr>
            <w:r>
              <w:rPr>
                <w:rFonts w:ascii="Times New Roman" w:hAnsi="Times New Roman" w:cs="Times New Roman" w:eastAsia="Times New Roman"/>
                <w:b w:val="0"/>
                <w:i w:val="0"/>
                <w:sz w:val="16"/>
              </w:rPr>
              <w:t>Paginates and numbers pages</w:t>
            </w:r>
          </w:p>
        </w:tc>
        <w:tc>
          <w:tcPr>
            <w:tcW w:type="dxa" w:w="794"/>
          </w:tcPr>
          <w:p>
            <w:pPr>
              <w:spacing w:after="20" w:before="40"/>
            </w:pPr>
            <w:r>
              <w:rPr>
                <w:rFonts w:ascii="Times New Roman" w:hAnsi="Times New Roman" w:cs="Times New Roman" w:eastAsia="Times New Roman"/>
                <w:b w:val="0"/>
                <w:i w:val="0"/>
                <w:sz w:val="16"/>
              </w:rPr>
              <w:t>PASS</w:t>
            </w:r>
          </w:p>
        </w:tc>
      </w:tr>
    </w:tbl>
    <w:p>
      <w:pPr>
        <w:spacing w:after="80" w:before="80" w:line="269" w:lineRule="auto"/>
      </w:pPr>
      <w:r>
        <w:rPr>
          <w:rFonts w:ascii="Times New Roman" w:hAnsi="Times New Roman" w:cs="Times New Roman" w:eastAsia="Times New Roman"/>
          <w:b w:val="0"/>
          <w:i w:val="0"/>
          <w:sz w:val="24"/>
        </w:rPr>
        <w:t>The checks are written as plain, human-readable assertions. A representative extract from the phone-number suite is shown below; the assertions record observable behaviour rather than implementation details:</w:t>
      </w:r>
    </w:p>
    <w:p>
      <w:pPr>
        <w:spacing w:after="0" w:before="0" w:line="240" w:lineRule="auto"/>
        <w:ind w:left="227"/>
      </w:pPr>
      <w:r>
        <w:rPr>
          <w:rFonts w:ascii="Consolas" w:hAnsi="Consolas" w:cs="Consolas" w:eastAsia="Consolas"/>
          <w:sz w:val="17"/>
        </w:rPr>
        <w:t>import { describe, it } from 'node:test'</w:t>
      </w:r>
    </w:p>
    <w:p>
      <w:pPr>
        <w:spacing w:after="0" w:before="0" w:line="240" w:lineRule="auto"/>
        <w:ind w:left="227"/>
      </w:pPr>
      <w:r>
        <w:rPr>
          <w:rFonts w:ascii="Consolas" w:hAnsi="Consolas" w:cs="Consolas" w:eastAsia="Consolas"/>
          <w:sz w:val="17"/>
        </w:rPr>
        <w:t>import assert from 'node:assert/strict'</w:t>
      </w:r>
    </w:p>
    <w:p>
      <w:pPr>
        <w:spacing w:after="0" w:before="0" w:line="240" w:lineRule="auto"/>
        <w:ind w:left="227"/>
      </w:pPr>
      <w:r>
        <w:rPr>
          <w:rFonts w:ascii="Consolas" w:hAnsi="Consolas" w:cs="Consolas" w:eastAsia="Consolas"/>
          <w:sz w:val="17"/>
        </w:rPr>
        <w:t>import { normalizeIndianPhone, isValidIndianPhone } from '../../src/utils/phone.js'</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describe('normalizeIndianPhone', () =&gt; {</w:t>
      </w:r>
    </w:p>
    <w:p>
      <w:pPr>
        <w:spacing w:after="0" w:before="0" w:line="240" w:lineRule="auto"/>
        <w:ind w:left="227"/>
      </w:pPr>
      <w:r>
        <w:rPr>
          <w:rFonts w:ascii="Consolas" w:hAnsi="Consolas" w:cs="Consolas" w:eastAsia="Consolas"/>
          <w:sz w:val="17"/>
        </w:rPr>
        <w:t xml:space="preserve">  it('normalizes a plain 10-digit Indian mobile number', () =&gt; {</w:t>
      </w:r>
    </w:p>
    <w:p>
      <w:pPr>
        <w:spacing w:after="0" w:before="0" w:line="240" w:lineRule="auto"/>
        <w:ind w:left="227"/>
      </w:pPr>
      <w:r>
        <w:rPr>
          <w:rFonts w:ascii="Consolas" w:hAnsi="Consolas" w:cs="Consolas" w:eastAsia="Consolas"/>
          <w:sz w:val="17"/>
        </w:rPr>
        <w:t xml:space="preserve">    assert.equal(normalizeIndianPhone('9876543210'), '+919876543210')</w:t>
      </w:r>
    </w:p>
    <w:p>
      <w:pPr>
        <w:spacing w:after="0" w:before="0" w:line="240" w:lineRule="auto"/>
        <w:ind w:left="227"/>
      </w:pPr>
      <w:r>
        <w:rPr>
          <w:rFonts w:ascii="Consolas" w:hAnsi="Consolas" w:cs="Consolas" w:eastAsia="Consolas"/>
          <w:sz w:val="17"/>
        </w:rPr>
        <w:t xml:space="preserve">  })</w:t>
      </w:r>
    </w:p>
    <w:p>
      <w:pPr>
        <w:spacing w:after="0" w:before="0" w:line="240" w:lineRule="auto"/>
        <w:ind w:left="227"/>
      </w:pPr>
      <w:r>
        <w:rPr>
          <w:rFonts w:ascii="Consolas" w:hAnsi="Consolas" w:cs="Consolas" w:eastAsia="Consolas"/>
          <w:sz w:val="17"/>
        </w:rPr>
        <w:t xml:space="preserve">  it('rejects a number that does not start with a valid mobile prefix (6-9)', () =&gt; {</w:t>
      </w:r>
    </w:p>
    <w:p>
      <w:pPr>
        <w:spacing w:after="0" w:before="0" w:line="240" w:lineRule="auto"/>
        <w:ind w:left="227"/>
      </w:pPr>
      <w:r>
        <w:rPr>
          <w:rFonts w:ascii="Consolas" w:hAnsi="Consolas" w:cs="Consolas" w:eastAsia="Consolas"/>
          <w:sz w:val="17"/>
        </w:rPr>
        <w:t xml:space="preserve">    assert.equal(normalizeIndianPhone('5987654321'), null)</w:t>
      </w:r>
    </w:p>
    <w:p>
      <w:pPr>
        <w:spacing w:after="0" w:before="0" w:line="240" w:lineRule="auto"/>
        <w:ind w:left="227"/>
      </w:pPr>
      <w:r>
        <w:rPr>
          <w:rFonts w:ascii="Consolas" w:hAnsi="Consolas" w:cs="Consolas" w:eastAsia="Consolas"/>
          <w:sz w:val="17"/>
        </w:rPr>
        <w:t xml:space="preserve">  })</w:t>
      </w:r>
    </w:p>
    <w:p>
      <w:pPr>
        <w:spacing w:after="0" w:before="0" w:line="240" w:lineRule="auto"/>
        <w:ind w:left="227"/>
      </w:pPr>
      <w:r>
        <w:rPr>
          <w:rFonts w:ascii="Consolas" w:hAnsi="Consolas" w:cs="Consolas" w:eastAsia="Consolas"/>
          <w:sz w:val="17"/>
        </w:rPr>
        <w:t>})</w:t>
      </w:r>
    </w:p>
    <w:p>
      <w:pPr>
        <w:spacing w:after="80" w:before="80" w:line="269" w:lineRule="auto"/>
      </w:pPr>
      <w:r>
        <w:rPr>
          <w:rFonts w:ascii="Times New Roman" w:hAnsi="Times New Roman" w:cs="Times New Roman" w:eastAsia="Times New Roman"/>
          <w:b w:val="0"/>
          <w:i w:val="0"/>
          <w:sz w:val="24"/>
        </w:rPr>
        <w:t>Execution and results. The suite is run with npm run test:unit. All 127 checks passed; the runner’s summary was:</w:t>
      </w:r>
    </w:p>
    <w:p>
      <w:pPr>
        <w:spacing w:after="0" w:before="0" w:line="240" w:lineRule="auto"/>
        <w:ind w:left="227"/>
      </w:pPr>
      <w:r>
        <w:rPr>
          <w:rFonts w:ascii="Consolas" w:hAnsi="Consolas" w:cs="Consolas" w:eastAsia="Consolas"/>
          <w:sz w:val="17"/>
        </w:rPr>
        <w:t>&gt; npm run test:unit</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phone.test.ts ......................... 13 checks passed</w:t>
      </w:r>
    </w:p>
    <w:p>
      <w:pPr>
        <w:spacing w:after="0" w:before="0" w:line="240" w:lineRule="auto"/>
        <w:ind w:left="227"/>
      </w:pPr>
      <w:r>
        <w:rPr>
          <w:rFonts w:ascii="Consolas" w:hAnsi="Consolas" w:cs="Consolas" w:eastAsia="Consolas"/>
          <w:sz w:val="17"/>
        </w:rPr>
        <w:t>search.test.ts .......................... 3 checks passed</w:t>
      </w:r>
    </w:p>
    <w:p>
      <w:pPr>
        <w:spacing w:after="0" w:before="0" w:line="240" w:lineRule="auto"/>
        <w:ind w:left="227"/>
      </w:pPr>
      <w:r>
        <w:rPr>
          <w:rFonts w:ascii="Consolas" w:hAnsi="Consolas" w:cs="Consolas" w:eastAsia="Consolas"/>
          <w:sz w:val="17"/>
        </w:rPr>
        <w:t>password.test.ts ........................ 3 checks passed</w:t>
      </w:r>
    </w:p>
    <w:p>
      <w:pPr>
        <w:spacing w:after="0" w:before="0" w:line="240" w:lineRule="auto"/>
        <w:ind w:left="227"/>
      </w:pPr>
      <w:r>
        <w:rPr>
          <w:rFonts w:ascii="Consolas" w:hAnsi="Consolas" w:cs="Consolas" w:eastAsia="Consolas"/>
          <w:sz w:val="17"/>
        </w:rPr>
        <w:t>jwt.test.ts ............................. 4 checks passed</w:t>
      </w:r>
    </w:p>
    <w:p>
      <w:pPr>
        <w:spacing w:after="0" w:before="0" w:line="240" w:lineRule="auto"/>
        <w:ind w:left="227"/>
      </w:pPr>
      <w:r>
        <w:rPr>
          <w:rFonts w:ascii="Consolas" w:hAnsi="Consolas" w:cs="Consolas" w:eastAsia="Consolas"/>
          <w:sz w:val="17"/>
        </w:rPr>
        <w:t>authValidators.test.ts ................. 10 checks passed</w:t>
      </w:r>
    </w:p>
    <w:p>
      <w:pPr>
        <w:spacing w:after="0" w:before="0" w:line="240" w:lineRule="auto"/>
        <w:ind w:left="227"/>
      </w:pPr>
      <w:r>
        <w:rPr>
          <w:rFonts w:ascii="Consolas" w:hAnsi="Consolas" w:cs="Consolas" w:eastAsia="Consolas"/>
          <w:sz w:val="17"/>
        </w:rPr>
        <w:t>emergencyContactValidators.test.ts ..... 8 checks passed</w:t>
      </w:r>
    </w:p>
    <w:p>
      <w:pPr>
        <w:spacing w:after="0" w:before="0" w:line="240" w:lineRule="auto"/>
        <w:ind w:left="227"/>
      </w:pPr>
      <w:r>
        <w:rPr>
          <w:rFonts w:ascii="Consolas" w:hAnsi="Consolas" w:cs="Consolas" w:eastAsia="Consolas"/>
          <w:sz w:val="17"/>
        </w:rPr>
        <w:t>validators.facility.test.ts ............ 11 checks passed</w:t>
      </w:r>
    </w:p>
    <w:p>
      <w:pPr>
        <w:spacing w:after="0" w:before="0" w:line="240" w:lineRule="auto"/>
        <w:ind w:left="227"/>
      </w:pPr>
      <w:r>
        <w:rPr>
          <w:rFonts w:ascii="Consolas" w:hAnsi="Consolas" w:cs="Consolas" w:eastAsia="Consolas"/>
          <w:sz w:val="17"/>
        </w:rPr>
        <w:t>validators.incident.test.ts ............. 9 checks passed</w:t>
      </w:r>
    </w:p>
    <w:p>
      <w:pPr>
        <w:spacing w:after="0" w:before="0" w:line="240" w:lineRule="auto"/>
        <w:ind w:left="227"/>
      </w:pPr>
      <w:r>
        <w:rPr>
          <w:rFonts w:ascii="Consolas" w:hAnsi="Consolas" w:cs="Consolas" w:eastAsia="Consolas"/>
          <w:sz w:val="17"/>
        </w:rPr>
        <w:t>validators.rescueTeam.test.ts ........... 9 checks passed</w:t>
      </w:r>
    </w:p>
    <w:p>
      <w:pPr>
        <w:spacing w:after="0" w:before="0" w:line="240" w:lineRule="auto"/>
        <w:ind w:left="227"/>
      </w:pPr>
      <w:r>
        <w:rPr>
          <w:rFonts w:ascii="Consolas" w:hAnsi="Consolas" w:cs="Consolas" w:eastAsia="Consolas"/>
          <w:sz w:val="17"/>
        </w:rPr>
        <w:t>validators.assignment.test.ts ........... 8 checks passed</w:t>
      </w:r>
    </w:p>
    <w:p>
      <w:pPr>
        <w:spacing w:after="0" w:before="0" w:line="240" w:lineRule="auto"/>
        <w:ind w:left="227"/>
      </w:pPr>
      <w:r>
        <w:rPr>
          <w:rFonts w:ascii="Consolas" w:hAnsi="Consolas" w:cs="Consolas" w:eastAsia="Consolas"/>
          <w:sz w:val="17"/>
        </w:rPr>
        <w:t>validators.unsafeReport.test.ts ........ 10 checks passed</w:t>
      </w:r>
    </w:p>
    <w:p>
      <w:pPr>
        <w:spacing w:after="0" w:before="0" w:line="240" w:lineRule="auto"/>
        <w:ind w:left="227"/>
      </w:pPr>
      <w:r>
        <w:rPr>
          <w:rFonts w:ascii="Consolas" w:hAnsi="Consolas" w:cs="Consolas" w:eastAsia="Consolas"/>
          <w:sz w:val="17"/>
        </w:rPr>
        <w:t>validators.location.test.ts ............. 7 checks passed</w:t>
      </w:r>
    </w:p>
    <w:p>
      <w:pPr>
        <w:spacing w:after="0" w:before="0" w:line="240" w:lineRule="auto"/>
        <w:ind w:left="227"/>
      </w:pPr>
      <w:r>
        <w:rPr>
          <w:rFonts w:ascii="Consolas" w:hAnsi="Consolas" w:cs="Consolas" w:eastAsia="Consolas"/>
          <w:sz w:val="17"/>
        </w:rPr>
        <w:t>validators.nearby.test.ts .............. 11 checks passed</w:t>
      </w:r>
    </w:p>
    <w:p>
      <w:pPr>
        <w:spacing w:after="0" w:before="0" w:line="240" w:lineRule="auto"/>
        <w:ind w:left="227"/>
      </w:pPr>
      <w:r>
        <w:rPr>
          <w:rFonts w:ascii="Consolas" w:hAnsi="Consolas" w:cs="Consolas" w:eastAsia="Consolas"/>
          <w:sz w:val="17"/>
        </w:rPr>
        <w:t>validators.report.test.ts ............... 7 checks passed</w:t>
      </w:r>
    </w:p>
    <w:p>
      <w:pPr>
        <w:spacing w:after="0" w:before="0" w:line="240" w:lineRule="auto"/>
        <w:ind w:left="227"/>
      </w:pPr>
      <w:r>
        <w:rPr>
          <w:rFonts w:ascii="Consolas" w:hAnsi="Consolas" w:cs="Consolas" w:eastAsia="Consolas"/>
          <w:sz w:val="17"/>
        </w:rPr>
        <w:t>utils.geo.test.ts ....................... 8 checks passed</w:t>
      </w:r>
    </w:p>
    <w:p>
      <w:pPr>
        <w:spacing w:after="0" w:before="0" w:line="240" w:lineRule="auto"/>
        <w:ind w:left="227"/>
      </w:pPr>
      <w:r>
        <w:rPr>
          <w:rFonts w:ascii="Consolas" w:hAnsi="Consolas" w:cs="Consolas" w:eastAsia="Consolas"/>
          <w:sz w:val="17"/>
        </w:rPr>
        <w:t>utils.export.test.ts .................... 6 checks passed</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tests 127   suites 36   pass 127   fail 0   duration 18.7s</w:t>
      </w:r>
    </w:p>
    <w:p>
      <w:pPr>
        <w:spacing w:after="80" w:before="80" w:line="269" w:lineRule="auto"/>
      </w:pPr>
      <w:r>
        <w:rPr>
          <w:rFonts w:ascii="Times New Roman" w:hAnsi="Times New Roman" w:cs="Times New Roman" w:eastAsia="Times New Roman"/>
          <w:b w:val="0"/>
          <w:i w:val="0"/>
          <w:sz w:val="24"/>
        </w:rPr>
        <w:t>The whole unit suite completes in about 19 seconds on the test laptop – a small price for the confidence it provides. The bcrypt cost factor (12 rounds) is deliberately high for a production safety application, so the password checks carry part of that time. The checks are deterministic and independent of the database, the network and the browser – exactly the property a regression foundation needs. If a developer later changes a normalization rule or a validator, this suite turns that change into an immediate, local pass-or-fail answer with no setup beyond npm install; being committed to the repository, it is reproducible by any examiner.</w:t>
      </w:r>
    </w:p>
    <w:p>
      <w:pPr>
        <w:pStyle w:val="Heading3"/>
        <w:spacing w:before="120" w:after="80"/>
      </w:pPr>
      <w:r>
        <w:rPr>
          <w:rFonts w:ascii="Times New Roman" w:hAnsi="Times New Roman" w:cs="Times New Roman" w:eastAsia="Times New Roman"/>
          <w:b/>
          <w:i w:val="0"/>
          <w:sz w:val="24"/>
        </w:rPr>
        <w:t>6.4.2 Integration Testing (API Level)</w:t>
      </w:r>
    </w:p>
    <w:p>
      <w:pPr>
        <w:spacing w:after="80" w:before="80" w:line="269" w:lineRule="auto"/>
      </w:pPr>
      <w:r>
        <w:rPr>
          <w:rFonts w:ascii="Times New Roman" w:hAnsi="Times New Roman" w:cs="Times New Roman" w:eastAsia="Times New Roman"/>
          <w:b w:val="0"/>
          <w:i w:val="0"/>
          <w:sz w:val="24"/>
        </w:rPr>
        <w:t>Unit checks prove that each function works alone; integration testing proves that the parts work together – routes reach controllers, controllers persist through Mongoose, validation gates requests, and the authentication and authorization middleware protect every endpoint. The automated integration suite (backend/tests/integration/api.integration.test.ts) drives the real Express application over real HTTP using supertest, backed by a genuine MongoDB server started in memory for the run (mongodb-memory-server downloads and runs the actual mongod binary, so the query engine and wire protocol are the production ones – only the storage location differs). Two real users and one administrator are created during the run, and the entire test database is dropped when the suite finishes, so real application code and the real database engine are exercised without touching a single byte of production data. The table below lists all twenty-one scenarios of this first suite exactly as they execute, in order. A second suite reaches the remaining modules and is listed after it as IT-22 to IT-66; both files run together with a single npm run test:integration.</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737"/>
            <w:shd w:val="clear" w:color="auto" w:fill="D9D9D9"/>
          </w:tcPr>
          <w:p>
            <w:pPr>
              <w:spacing w:after="20" w:before="40"/>
            </w:pPr>
            <w:r>
              <w:rPr>
                <w:rFonts w:ascii="Times New Roman" w:hAnsi="Times New Roman" w:cs="Times New Roman" w:eastAsia="Times New Roman"/>
                <w:b/>
                <w:i w:val="0"/>
                <w:sz w:val="16"/>
              </w:rPr>
              <w:t>ID</w:t>
            </w:r>
          </w:p>
        </w:tc>
        <w:tc>
          <w:tcPr>
            <w:tcW w:type="dxa" w:w="3572"/>
            <w:shd w:val="clear" w:color="auto" w:fill="D9D9D9"/>
          </w:tcPr>
          <w:p>
            <w:pPr>
              <w:spacing w:after="20" w:before="40"/>
            </w:pPr>
            <w:r>
              <w:rPr>
                <w:rFonts w:ascii="Times New Roman" w:hAnsi="Times New Roman" w:cs="Times New Roman" w:eastAsia="Times New Roman"/>
                <w:b/>
                <w:i w:val="0"/>
                <w:sz w:val="16"/>
              </w:rPr>
              <w:t>Scenario (end-to-end through the running API)</w:t>
            </w:r>
          </w:p>
        </w:tc>
        <w:tc>
          <w:tcPr>
            <w:tcW w:type="dxa" w:w="2494"/>
            <w:shd w:val="clear" w:color="auto" w:fill="D9D9D9"/>
          </w:tcPr>
          <w:p>
            <w:pPr>
              <w:spacing w:after="20" w:before="40"/>
            </w:pPr>
            <w:r>
              <w:rPr>
                <w:rFonts w:ascii="Times New Roman" w:hAnsi="Times New Roman" w:cs="Times New Roman" w:eastAsia="Times New Roman"/>
                <w:b/>
                <w:i w:val="0"/>
                <w:sz w:val="16"/>
              </w:rPr>
              <w:t>Method / Route</w:t>
            </w:r>
          </w:p>
        </w:tc>
        <w:tc>
          <w:tcPr>
            <w:tcW w:type="dxa" w:w="1247"/>
            <w:shd w:val="clear" w:color="auto" w:fill="D9D9D9"/>
          </w:tcPr>
          <w:p>
            <w:pPr>
              <w:spacing w:after="20" w:before="40"/>
            </w:pPr>
            <w:r>
              <w:rPr>
                <w:rFonts w:ascii="Times New Roman" w:hAnsi="Times New Roman" w:cs="Times New Roman" w:eastAsia="Times New Roman"/>
                <w:b/>
                <w:i w:val="0"/>
                <w:sz w:val="16"/>
              </w:rPr>
              <w:t>Expected</w:t>
            </w:r>
          </w:p>
        </w:tc>
        <w:tc>
          <w:tcPr>
            <w:tcW w:type="dxa" w:w="794"/>
            <w:shd w:val="clear" w:color="auto" w:fill="D9D9D9"/>
          </w:tcPr>
          <w:p>
            <w:pPr>
              <w:spacing w:after="20" w:before="40"/>
            </w:pPr>
            <w:r>
              <w:rPr>
                <w:rFonts w:ascii="Times New Roman" w:hAnsi="Times New Roman" w:cs="Times New Roman" w:eastAsia="Times New Roman"/>
                <w:b/>
                <w:i w:val="0"/>
                <w:sz w:val="16"/>
              </w:rPr>
              <w:t>Result</w:t>
            </w:r>
          </w:p>
        </w:tc>
      </w:tr>
      <w:tr>
        <w:tc>
          <w:tcPr>
            <w:tcW w:type="dxa" w:w="737"/>
          </w:tcPr>
          <w:p>
            <w:pPr>
              <w:spacing w:after="20" w:before="40"/>
            </w:pPr>
            <w:r>
              <w:rPr>
                <w:rFonts w:ascii="Times New Roman" w:hAnsi="Times New Roman" w:cs="Times New Roman" w:eastAsia="Times New Roman"/>
                <w:b w:val="0"/>
                <w:i w:val="0"/>
                <w:sz w:val="16"/>
              </w:rPr>
              <w:t>IT-01</w:t>
            </w:r>
          </w:p>
        </w:tc>
        <w:tc>
          <w:tcPr>
            <w:tcW w:type="dxa" w:w="3572"/>
          </w:tcPr>
          <w:p>
            <w:pPr>
              <w:spacing w:after="20" w:before="40"/>
            </w:pPr>
            <w:r>
              <w:rPr>
                <w:rFonts w:ascii="Times New Roman" w:hAnsi="Times New Roman" w:cs="Times New Roman" w:eastAsia="Times New Roman"/>
                <w:b w:val="0"/>
                <w:i w:val="0"/>
                <w:sz w:val="16"/>
              </w:rPr>
              <w:t>Health check reports the database as connected</w:t>
            </w:r>
          </w:p>
        </w:tc>
        <w:tc>
          <w:tcPr>
            <w:tcW w:type="dxa" w:w="2494"/>
          </w:tcPr>
          <w:p>
            <w:pPr>
              <w:spacing w:after="20" w:before="40"/>
            </w:pPr>
            <w:r>
              <w:rPr>
                <w:rFonts w:ascii="Times New Roman" w:hAnsi="Times New Roman" w:cs="Times New Roman" w:eastAsia="Times New Roman"/>
                <w:b w:val="0"/>
                <w:i w:val="0"/>
                <w:sz w:val="16"/>
              </w:rPr>
              <w:t>GET /api/health</w:t>
            </w:r>
          </w:p>
        </w:tc>
        <w:tc>
          <w:tcPr>
            <w:tcW w:type="dxa" w:w="1247"/>
          </w:tcPr>
          <w:p>
            <w:pPr>
              <w:spacing w:after="20" w:before="40"/>
            </w:pPr>
            <w:r>
              <w:rPr>
                <w:rFonts w:ascii="Times New Roman" w:hAnsi="Times New Roman" w:cs="Times New Roman" w:eastAsia="Times New Roman"/>
                <w:b w:val="0"/>
                <w:i w:val="0"/>
                <w:sz w:val="16"/>
              </w:rPr>
              <w:t>200, db connected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IT-02</w:t>
            </w:r>
          </w:p>
        </w:tc>
        <w:tc>
          <w:tcPr>
            <w:tcW w:type="dxa" w:w="3572"/>
          </w:tcPr>
          <w:p>
            <w:pPr>
              <w:spacing w:after="20" w:before="40"/>
            </w:pPr>
            <w:r>
              <w:rPr>
                <w:rFonts w:ascii="Times New Roman" w:hAnsi="Times New Roman" w:cs="Times New Roman" w:eastAsia="Times New Roman"/>
                <w:b w:val="0"/>
                <w:i w:val="0"/>
                <w:sz w:val="16"/>
              </w:rPr>
              <w:t>Brand-new user (User A) registers and receives a JWT</w:t>
            </w:r>
          </w:p>
        </w:tc>
        <w:tc>
          <w:tcPr>
            <w:tcW w:type="dxa" w:w="2494"/>
          </w:tcPr>
          <w:p>
            <w:pPr>
              <w:spacing w:after="20" w:before="40"/>
            </w:pPr>
            <w:r>
              <w:rPr>
                <w:rFonts w:ascii="Times New Roman" w:hAnsi="Times New Roman" w:cs="Times New Roman" w:eastAsia="Times New Roman"/>
                <w:b w:val="0"/>
                <w:i w:val="0"/>
                <w:sz w:val="16"/>
              </w:rPr>
              <w:t>POST /api/auth/register</w:t>
            </w:r>
          </w:p>
        </w:tc>
        <w:tc>
          <w:tcPr>
            <w:tcW w:type="dxa" w:w="1247"/>
          </w:tcPr>
          <w:p>
            <w:pPr>
              <w:spacing w:after="20" w:before="40"/>
            </w:pPr>
            <w:r>
              <w:rPr>
                <w:rFonts w:ascii="Times New Roman" w:hAnsi="Times New Roman" w:cs="Times New Roman" w:eastAsia="Times New Roman"/>
                <w:b w:val="0"/>
                <w:i w:val="0"/>
                <w:sz w:val="16"/>
              </w:rPr>
              <w:t>201 + token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IT-03</w:t>
            </w:r>
          </w:p>
        </w:tc>
        <w:tc>
          <w:tcPr>
            <w:tcW w:type="dxa" w:w="3572"/>
          </w:tcPr>
          <w:p>
            <w:pPr>
              <w:spacing w:after="20" w:before="40"/>
            </w:pPr>
            <w:r>
              <w:rPr>
                <w:rFonts w:ascii="Times New Roman" w:hAnsi="Times New Roman" w:cs="Times New Roman" w:eastAsia="Times New Roman"/>
                <w:b w:val="0"/>
                <w:i w:val="0"/>
                <w:sz w:val="16"/>
              </w:rPr>
              <w:t>Second user (User B) registers as an isolation seed</w:t>
            </w:r>
          </w:p>
        </w:tc>
        <w:tc>
          <w:tcPr>
            <w:tcW w:type="dxa" w:w="2494"/>
          </w:tcPr>
          <w:p>
            <w:pPr>
              <w:spacing w:after="20" w:before="40"/>
            </w:pPr>
            <w:r>
              <w:rPr>
                <w:rFonts w:ascii="Times New Roman" w:hAnsi="Times New Roman" w:cs="Times New Roman" w:eastAsia="Times New Roman"/>
                <w:b w:val="0"/>
                <w:i w:val="0"/>
                <w:sz w:val="16"/>
              </w:rPr>
              <w:t>POST /api/auth/register</w:t>
            </w:r>
          </w:p>
        </w:tc>
        <w:tc>
          <w:tcPr>
            <w:tcW w:type="dxa" w:w="1247"/>
          </w:tcPr>
          <w:p>
            <w:pPr>
              <w:spacing w:after="20" w:before="40"/>
            </w:pPr>
            <w:r>
              <w:rPr>
                <w:rFonts w:ascii="Times New Roman" w:hAnsi="Times New Roman" w:cs="Times New Roman" w:eastAsia="Times New Roman"/>
                <w:b w:val="0"/>
                <w:i w:val="0"/>
                <w:sz w:val="16"/>
              </w:rPr>
              <w:t>201 + token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IT-04</w:t>
            </w:r>
          </w:p>
        </w:tc>
        <w:tc>
          <w:tcPr>
            <w:tcW w:type="dxa" w:w="3572"/>
          </w:tcPr>
          <w:p>
            <w:pPr>
              <w:spacing w:after="20" w:before="40"/>
            </w:pPr>
            <w:r>
              <w:rPr>
                <w:rFonts w:ascii="Times New Roman" w:hAnsi="Times New Roman" w:cs="Times New Roman" w:eastAsia="Times New Roman"/>
                <w:b w:val="0"/>
                <w:i w:val="0"/>
                <w:sz w:val="16"/>
              </w:rPr>
              <w:t>Duplicate email registration is rejected</w:t>
            </w:r>
          </w:p>
        </w:tc>
        <w:tc>
          <w:tcPr>
            <w:tcW w:type="dxa" w:w="2494"/>
          </w:tcPr>
          <w:p>
            <w:pPr>
              <w:spacing w:after="20" w:before="40"/>
            </w:pPr>
            <w:r>
              <w:rPr>
                <w:rFonts w:ascii="Times New Roman" w:hAnsi="Times New Roman" w:cs="Times New Roman" w:eastAsia="Times New Roman"/>
                <w:b w:val="0"/>
                <w:i w:val="0"/>
                <w:sz w:val="16"/>
              </w:rPr>
              <w:t>POST /api/auth/register</w:t>
            </w:r>
          </w:p>
        </w:tc>
        <w:tc>
          <w:tcPr>
            <w:tcW w:type="dxa" w:w="1247"/>
          </w:tcPr>
          <w:p>
            <w:pPr>
              <w:spacing w:after="20" w:before="40"/>
            </w:pPr>
            <w:r>
              <w:rPr>
                <w:rFonts w:ascii="Times New Roman" w:hAnsi="Times New Roman" w:cs="Times New Roman" w:eastAsia="Times New Roman"/>
                <w:b w:val="0"/>
                <w:i w:val="0"/>
                <w:sz w:val="16"/>
              </w:rPr>
              <w:t>409</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IT-05</w:t>
            </w:r>
          </w:p>
        </w:tc>
        <w:tc>
          <w:tcPr>
            <w:tcW w:type="dxa" w:w="3572"/>
          </w:tcPr>
          <w:p>
            <w:pPr>
              <w:spacing w:after="20" w:before="40"/>
            </w:pPr>
            <w:r>
              <w:rPr>
                <w:rFonts w:ascii="Times New Roman" w:hAnsi="Times New Roman" w:cs="Times New Roman" w:eastAsia="Times New Roman"/>
                <w:b w:val="0"/>
                <w:i w:val="0"/>
                <w:sz w:val="16"/>
              </w:rPr>
              <w:t>Login with a wrong password is rejected generically</w:t>
            </w:r>
          </w:p>
        </w:tc>
        <w:tc>
          <w:tcPr>
            <w:tcW w:type="dxa" w:w="2494"/>
          </w:tcPr>
          <w:p>
            <w:pPr>
              <w:spacing w:after="20" w:before="40"/>
            </w:pPr>
            <w:r>
              <w:rPr>
                <w:rFonts w:ascii="Times New Roman" w:hAnsi="Times New Roman" w:cs="Times New Roman" w:eastAsia="Times New Roman"/>
                <w:b w:val="0"/>
                <w:i w:val="0"/>
                <w:sz w:val="16"/>
              </w:rPr>
              <w:t>POST /api/auth/login</w:t>
            </w:r>
          </w:p>
        </w:tc>
        <w:tc>
          <w:tcPr>
            <w:tcW w:type="dxa" w:w="1247"/>
          </w:tcPr>
          <w:p>
            <w:pPr>
              <w:spacing w:after="20" w:before="40"/>
            </w:pPr>
            <w:r>
              <w:rPr>
                <w:rFonts w:ascii="Times New Roman" w:hAnsi="Times New Roman" w:cs="Times New Roman" w:eastAsia="Times New Roman"/>
                <w:b w:val="0"/>
                <w:i w:val="0"/>
                <w:sz w:val="16"/>
              </w:rPr>
              <w:t>401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IT-06</w:t>
            </w:r>
          </w:p>
        </w:tc>
        <w:tc>
          <w:tcPr>
            <w:tcW w:type="dxa" w:w="3572"/>
          </w:tcPr>
          <w:p>
            <w:pPr>
              <w:spacing w:after="20" w:before="40"/>
            </w:pPr>
            <w:r>
              <w:rPr>
                <w:rFonts w:ascii="Times New Roman" w:hAnsi="Times New Roman" w:cs="Times New Roman" w:eastAsia="Times New Roman"/>
                <w:b w:val="0"/>
                <w:i w:val="0"/>
                <w:sz w:val="16"/>
              </w:rPr>
              <w:t>Known administrator authenticates (ADMIN role)</w:t>
            </w:r>
          </w:p>
        </w:tc>
        <w:tc>
          <w:tcPr>
            <w:tcW w:type="dxa" w:w="2494"/>
          </w:tcPr>
          <w:p>
            <w:pPr>
              <w:spacing w:after="20" w:before="40"/>
            </w:pPr>
            <w:r>
              <w:rPr>
                <w:rFonts w:ascii="Times New Roman" w:hAnsi="Times New Roman" w:cs="Times New Roman" w:eastAsia="Times New Roman"/>
                <w:b w:val="0"/>
                <w:i w:val="0"/>
                <w:sz w:val="16"/>
              </w:rPr>
              <w:t>POST /api/auth/login</w:t>
            </w:r>
          </w:p>
        </w:tc>
        <w:tc>
          <w:tcPr>
            <w:tcW w:type="dxa" w:w="1247"/>
          </w:tcPr>
          <w:p>
            <w:pPr>
              <w:spacing w:after="20" w:before="40"/>
            </w:pPr>
            <w:r>
              <w:rPr>
                <w:rFonts w:ascii="Times New Roman" w:hAnsi="Times New Roman" w:cs="Times New Roman" w:eastAsia="Times New Roman"/>
                <w:b w:val="0"/>
                <w:i w:val="0"/>
                <w:sz w:val="16"/>
              </w:rPr>
              <w:t>200, role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IT-07</w:t>
            </w:r>
          </w:p>
        </w:tc>
        <w:tc>
          <w:tcPr>
            <w:tcW w:type="dxa" w:w="3572"/>
          </w:tcPr>
          <w:p>
            <w:pPr>
              <w:spacing w:after="20" w:before="40"/>
            </w:pPr>
            <w:r>
              <w:rPr>
                <w:rFonts w:ascii="Times New Roman" w:hAnsi="Times New Roman" w:cs="Times New Roman" w:eastAsia="Times New Roman"/>
                <w:b w:val="0"/>
                <w:i w:val="0"/>
                <w:sz w:val="16"/>
              </w:rPr>
              <w:t>Own profile returned for the calling user</w:t>
            </w:r>
          </w:p>
        </w:tc>
        <w:tc>
          <w:tcPr>
            <w:tcW w:type="dxa" w:w="2494"/>
          </w:tcPr>
          <w:p>
            <w:pPr>
              <w:spacing w:after="20" w:before="40"/>
            </w:pPr>
            <w:r>
              <w:rPr>
                <w:rFonts w:ascii="Times New Roman" w:hAnsi="Times New Roman" w:cs="Times New Roman" w:eastAsia="Times New Roman"/>
                <w:b w:val="0"/>
                <w:i w:val="0"/>
                <w:sz w:val="16"/>
              </w:rPr>
              <w:t>GET /api/auth/me</w:t>
            </w:r>
          </w:p>
        </w:tc>
        <w:tc>
          <w:tcPr>
            <w:tcW w:type="dxa" w:w="1247"/>
          </w:tcPr>
          <w:p>
            <w:pPr>
              <w:spacing w:after="20" w:before="40"/>
            </w:pPr>
            <w:r>
              <w:rPr>
                <w:rFonts w:ascii="Times New Roman" w:hAnsi="Times New Roman" w:cs="Times New Roman" w:eastAsia="Times New Roman"/>
                <w:b w:val="0"/>
                <w:i w:val="0"/>
                <w:sz w:val="16"/>
              </w:rPr>
              <w:t>200, own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IT-08</w:t>
            </w:r>
          </w:p>
        </w:tc>
        <w:tc>
          <w:tcPr>
            <w:tcW w:type="dxa" w:w="3572"/>
          </w:tcPr>
          <w:p>
            <w:pPr>
              <w:spacing w:after="20" w:before="40"/>
            </w:pPr>
            <w:r>
              <w:rPr>
                <w:rFonts w:ascii="Times New Roman" w:hAnsi="Times New Roman" w:cs="Times New Roman" w:eastAsia="Times New Roman"/>
                <w:b w:val="0"/>
                <w:i w:val="0"/>
                <w:sz w:val="16"/>
              </w:rPr>
              <w:t>Protected route without a token is rejected</w:t>
            </w:r>
          </w:p>
        </w:tc>
        <w:tc>
          <w:tcPr>
            <w:tcW w:type="dxa" w:w="2494"/>
          </w:tcPr>
          <w:p>
            <w:pPr>
              <w:spacing w:after="20" w:before="40"/>
            </w:pPr>
            <w:r>
              <w:rPr>
                <w:rFonts w:ascii="Times New Roman" w:hAnsi="Times New Roman" w:cs="Times New Roman" w:eastAsia="Times New Roman"/>
                <w:b w:val="0"/>
                <w:i w:val="0"/>
                <w:sz w:val="16"/>
              </w:rPr>
              <w:t>GET /api/auth/me</w:t>
            </w:r>
          </w:p>
        </w:tc>
        <w:tc>
          <w:tcPr>
            <w:tcW w:type="dxa" w:w="1247"/>
          </w:tcPr>
          <w:p>
            <w:pPr>
              <w:spacing w:after="20" w:before="40"/>
            </w:pPr>
            <w:r>
              <w:rPr>
                <w:rFonts w:ascii="Times New Roman" w:hAnsi="Times New Roman" w:cs="Times New Roman" w:eastAsia="Times New Roman"/>
                <w:b w:val="0"/>
                <w:i w:val="0"/>
                <w:sz w:val="16"/>
              </w:rPr>
              <w:t>401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IT-09</w:t>
            </w:r>
          </w:p>
        </w:tc>
        <w:tc>
          <w:tcPr>
            <w:tcW w:type="dxa" w:w="3572"/>
          </w:tcPr>
          <w:p>
            <w:pPr>
              <w:spacing w:after="20" w:before="40"/>
            </w:pPr>
            <w:r>
              <w:rPr>
                <w:rFonts w:ascii="Times New Roman" w:hAnsi="Times New Roman" w:cs="Times New Roman" w:eastAsia="Times New Roman"/>
                <w:b w:val="0"/>
                <w:i w:val="0"/>
                <w:sz w:val="16"/>
              </w:rPr>
              <w:t>USER token on an administrator route is forbidden</w:t>
            </w:r>
          </w:p>
        </w:tc>
        <w:tc>
          <w:tcPr>
            <w:tcW w:type="dxa" w:w="2494"/>
          </w:tcPr>
          <w:p>
            <w:pPr>
              <w:spacing w:after="20" w:before="40"/>
            </w:pPr>
            <w:r>
              <w:rPr>
                <w:rFonts w:ascii="Times New Roman" w:hAnsi="Times New Roman" w:cs="Times New Roman" w:eastAsia="Times New Roman"/>
                <w:b w:val="0"/>
                <w:i w:val="0"/>
                <w:sz w:val="16"/>
              </w:rPr>
              <w:t>GET /api/admin/dashboard</w:t>
            </w:r>
          </w:p>
        </w:tc>
        <w:tc>
          <w:tcPr>
            <w:tcW w:type="dxa" w:w="1247"/>
          </w:tcPr>
          <w:p>
            <w:pPr>
              <w:spacing w:after="20" w:before="40"/>
            </w:pPr>
            <w:r>
              <w:rPr>
                <w:rFonts w:ascii="Times New Roman" w:hAnsi="Times New Roman" w:cs="Times New Roman" w:eastAsia="Times New Roman"/>
                <w:b w:val="0"/>
                <w:i w:val="0"/>
                <w:sz w:val="16"/>
              </w:rPr>
              <w:t>403</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IT-10</w:t>
            </w:r>
          </w:p>
        </w:tc>
        <w:tc>
          <w:tcPr>
            <w:tcW w:type="dxa" w:w="3572"/>
          </w:tcPr>
          <w:p>
            <w:pPr>
              <w:spacing w:after="20" w:before="40"/>
            </w:pPr>
            <w:r>
              <w:rPr>
                <w:rFonts w:ascii="Times New Roman" w:hAnsi="Times New Roman" w:cs="Times New Roman" w:eastAsia="Times New Roman"/>
                <w:b w:val="0"/>
                <w:i w:val="0"/>
                <w:sz w:val="16"/>
              </w:rPr>
              <w:t>Administrator route without a token is rejected</w:t>
            </w:r>
          </w:p>
        </w:tc>
        <w:tc>
          <w:tcPr>
            <w:tcW w:type="dxa" w:w="2494"/>
          </w:tcPr>
          <w:p>
            <w:pPr>
              <w:spacing w:after="20" w:before="40"/>
            </w:pPr>
            <w:r>
              <w:rPr>
                <w:rFonts w:ascii="Times New Roman" w:hAnsi="Times New Roman" w:cs="Times New Roman" w:eastAsia="Times New Roman"/>
                <w:b w:val="0"/>
                <w:i w:val="0"/>
                <w:sz w:val="16"/>
              </w:rPr>
              <w:t>GET /api/admin/dashboard</w:t>
            </w:r>
          </w:p>
        </w:tc>
        <w:tc>
          <w:tcPr>
            <w:tcW w:type="dxa" w:w="1247"/>
          </w:tcPr>
          <w:p>
            <w:pPr>
              <w:spacing w:after="20" w:before="40"/>
            </w:pPr>
            <w:r>
              <w:rPr>
                <w:rFonts w:ascii="Times New Roman" w:hAnsi="Times New Roman" w:cs="Times New Roman" w:eastAsia="Times New Roman"/>
                <w:b w:val="0"/>
                <w:i w:val="0"/>
                <w:sz w:val="16"/>
              </w:rPr>
              <w:t>401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IT-11</w:t>
            </w:r>
          </w:p>
        </w:tc>
        <w:tc>
          <w:tcPr>
            <w:tcW w:type="dxa" w:w="3572"/>
          </w:tcPr>
          <w:p>
            <w:pPr>
              <w:spacing w:after="20" w:before="40"/>
            </w:pPr>
            <w:r>
              <w:rPr>
                <w:rFonts w:ascii="Times New Roman" w:hAnsi="Times New Roman" w:cs="Times New Roman" w:eastAsia="Times New Roman"/>
                <w:b w:val="0"/>
                <w:i w:val="0"/>
                <w:sz w:val="16"/>
              </w:rPr>
              <w:t>ADMIN token opens the administrator dashboard</w:t>
            </w:r>
          </w:p>
        </w:tc>
        <w:tc>
          <w:tcPr>
            <w:tcW w:type="dxa" w:w="2494"/>
          </w:tcPr>
          <w:p>
            <w:pPr>
              <w:spacing w:after="20" w:before="40"/>
            </w:pPr>
            <w:r>
              <w:rPr>
                <w:rFonts w:ascii="Times New Roman" w:hAnsi="Times New Roman" w:cs="Times New Roman" w:eastAsia="Times New Roman"/>
                <w:b w:val="0"/>
                <w:i w:val="0"/>
                <w:sz w:val="16"/>
              </w:rPr>
              <w:t>GET /api/admin/dashboard</w:t>
            </w:r>
          </w:p>
        </w:tc>
        <w:tc>
          <w:tcPr>
            <w:tcW w:type="dxa" w:w="1247"/>
          </w:tcPr>
          <w:p>
            <w:pPr>
              <w:spacing w:after="20" w:before="40"/>
            </w:pPr>
            <w:r>
              <w:rPr>
                <w:rFonts w:ascii="Times New Roman" w:hAnsi="Times New Roman" w:cs="Times New Roman" w:eastAsia="Times New Roman"/>
                <w:b w:val="0"/>
                <w:i w:val="0"/>
                <w:sz w:val="16"/>
              </w:rPr>
              <w:t>200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IT-12</w:t>
            </w:r>
          </w:p>
        </w:tc>
        <w:tc>
          <w:tcPr>
            <w:tcW w:type="dxa" w:w="3572"/>
          </w:tcPr>
          <w:p>
            <w:pPr>
              <w:spacing w:after="20" w:before="40"/>
            </w:pPr>
            <w:r>
              <w:rPr>
                <w:rFonts w:ascii="Times New Roman" w:hAnsi="Times New Roman" w:cs="Times New Roman" w:eastAsia="Times New Roman"/>
                <w:b w:val="0"/>
                <w:i w:val="0"/>
                <w:sz w:val="16"/>
              </w:rPr>
              <w:t>Contact created and phone normalized to +91</w:t>
            </w:r>
          </w:p>
        </w:tc>
        <w:tc>
          <w:tcPr>
            <w:tcW w:type="dxa" w:w="2494"/>
          </w:tcPr>
          <w:p>
            <w:pPr>
              <w:spacing w:after="20" w:before="40"/>
            </w:pPr>
            <w:r>
              <w:rPr>
                <w:rFonts w:ascii="Times New Roman" w:hAnsi="Times New Roman" w:cs="Times New Roman" w:eastAsia="Times New Roman"/>
                <w:b w:val="0"/>
                <w:i w:val="0"/>
                <w:sz w:val="16"/>
              </w:rPr>
              <w:t>POST /api/emergency-contacts</w:t>
            </w:r>
          </w:p>
        </w:tc>
        <w:tc>
          <w:tcPr>
            <w:tcW w:type="dxa" w:w="1247"/>
          </w:tcPr>
          <w:p>
            <w:pPr>
              <w:spacing w:after="20" w:before="40"/>
            </w:pPr>
            <w:r>
              <w:rPr>
                <w:rFonts w:ascii="Times New Roman" w:hAnsi="Times New Roman" w:cs="Times New Roman" w:eastAsia="Times New Roman"/>
                <w:b w:val="0"/>
                <w:i w:val="0"/>
                <w:sz w:val="16"/>
              </w:rPr>
              <w:t>201, +91..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IT-13</w:t>
            </w:r>
          </w:p>
        </w:tc>
        <w:tc>
          <w:tcPr>
            <w:tcW w:type="dxa" w:w="3572"/>
          </w:tcPr>
          <w:p>
            <w:pPr>
              <w:spacing w:after="20" w:before="40"/>
            </w:pPr>
            <w:r>
              <w:rPr>
                <w:rFonts w:ascii="Times New Roman" w:hAnsi="Times New Roman" w:cs="Times New Roman" w:eastAsia="Times New Roman"/>
                <w:b w:val="0"/>
                <w:i w:val="0"/>
                <w:sz w:val="16"/>
              </w:rPr>
              <w:t>Invalid contact phone number is rejected</w:t>
            </w:r>
          </w:p>
        </w:tc>
        <w:tc>
          <w:tcPr>
            <w:tcW w:type="dxa" w:w="2494"/>
          </w:tcPr>
          <w:p>
            <w:pPr>
              <w:spacing w:after="20" w:before="40"/>
            </w:pPr>
            <w:r>
              <w:rPr>
                <w:rFonts w:ascii="Times New Roman" w:hAnsi="Times New Roman" w:cs="Times New Roman" w:eastAsia="Times New Roman"/>
                <w:b w:val="0"/>
                <w:i w:val="0"/>
                <w:sz w:val="16"/>
              </w:rPr>
              <w:t>POST /api/emergency-contacts</w:t>
            </w:r>
          </w:p>
        </w:tc>
        <w:tc>
          <w:tcPr>
            <w:tcW w:type="dxa" w:w="1247"/>
          </w:tcPr>
          <w:p>
            <w:pPr>
              <w:spacing w:after="20" w:before="40"/>
            </w:pPr>
            <w:r>
              <w:rPr>
                <w:rFonts w:ascii="Times New Roman" w:hAnsi="Times New Roman" w:cs="Times New Roman" w:eastAsia="Times New Roman"/>
                <w:b w:val="0"/>
                <w:i w:val="0"/>
                <w:sz w:val="16"/>
              </w:rPr>
              <w:t>400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IT-14</w:t>
            </w:r>
          </w:p>
        </w:tc>
        <w:tc>
          <w:tcPr>
            <w:tcW w:type="dxa" w:w="3572"/>
          </w:tcPr>
          <w:p>
            <w:pPr>
              <w:spacing w:after="20" w:before="40"/>
            </w:pPr>
            <w:r>
              <w:rPr>
                <w:rFonts w:ascii="Times New Roman" w:hAnsi="Times New Roman" w:cs="Times New Roman" w:eastAsia="Times New Roman"/>
                <w:b w:val="0"/>
                <w:i w:val="0"/>
                <w:sz w:val="16"/>
              </w:rPr>
              <w:t>Users list only their own contacts</w:t>
            </w:r>
          </w:p>
        </w:tc>
        <w:tc>
          <w:tcPr>
            <w:tcW w:type="dxa" w:w="2494"/>
          </w:tcPr>
          <w:p>
            <w:pPr>
              <w:spacing w:after="20" w:before="40"/>
            </w:pPr>
            <w:r>
              <w:rPr>
                <w:rFonts w:ascii="Times New Roman" w:hAnsi="Times New Roman" w:cs="Times New Roman" w:eastAsia="Times New Roman"/>
                <w:b w:val="0"/>
                <w:i w:val="0"/>
                <w:sz w:val="16"/>
              </w:rPr>
              <w:t>GET /api/emergency-contacts</w:t>
            </w:r>
          </w:p>
        </w:tc>
        <w:tc>
          <w:tcPr>
            <w:tcW w:type="dxa" w:w="1247"/>
          </w:tcPr>
          <w:p>
            <w:pPr>
              <w:spacing w:after="20" w:before="40"/>
            </w:pPr>
            <w:r>
              <w:rPr>
                <w:rFonts w:ascii="Times New Roman" w:hAnsi="Times New Roman" w:cs="Times New Roman" w:eastAsia="Times New Roman"/>
                <w:b w:val="0"/>
                <w:i w:val="0"/>
                <w:sz w:val="16"/>
              </w:rPr>
              <w:t>own only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IT-15</w:t>
            </w:r>
          </w:p>
        </w:tc>
        <w:tc>
          <w:tcPr>
            <w:tcW w:type="dxa" w:w="3572"/>
          </w:tcPr>
          <w:p>
            <w:pPr>
              <w:spacing w:after="20" w:before="40"/>
            </w:pPr>
            <w:r>
              <w:rPr>
                <w:rFonts w:ascii="Times New Roman" w:hAnsi="Times New Roman" w:cs="Times New Roman" w:eastAsia="Times New Roman"/>
                <w:b w:val="0"/>
                <w:i w:val="0"/>
                <w:sz w:val="16"/>
              </w:rPr>
              <w:t>A user cannot update another user’s contact</w:t>
            </w:r>
          </w:p>
        </w:tc>
        <w:tc>
          <w:tcPr>
            <w:tcW w:type="dxa" w:w="2494"/>
          </w:tcPr>
          <w:p>
            <w:pPr>
              <w:spacing w:after="20" w:before="40"/>
            </w:pPr>
            <w:r>
              <w:rPr>
                <w:rFonts w:ascii="Times New Roman" w:hAnsi="Times New Roman" w:cs="Times New Roman" w:eastAsia="Times New Roman"/>
                <w:b w:val="0"/>
                <w:i w:val="0"/>
                <w:sz w:val="16"/>
              </w:rPr>
              <w:t>PATCH /api/emergency-contacts/:id</w:t>
            </w:r>
          </w:p>
        </w:tc>
        <w:tc>
          <w:tcPr>
            <w:tcW w:type="dxa" w:w="1247"/>
          </w:tcPr>
          <w:p>
            <w:pPr>
              <w:spacing w:after="20" w:before="40"/>
            </w:pPr>
            <w:r>
              <w:rPr>
                <w:rFonts w:ascii="Times New Roman" w:hAnsi="Times New Roman" w:cs="Times New Roman" w:eastAsia="Times New Roman"/>
                <w:b w:val="0"/>
                <w:i w:val="0"/>
                <w:sz w:val="16"/>
              </w:rPr>
              <w:t>404</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IT-16</w:t>
            </w:r>
          </w:p>
        </w:tc>
        <w:tc>
          <w:tcPr>
            <w:tcW w:type="dxa" w:w="3572"/>
          </w:tcPr>
          <w:p>
            <w:pPr>
              <w:spacing w:after="20" w:before="40"/>
            </w:pPr>
            <w:r>
              <w:rPr>
                <w:rFonts w:ascii="Times New Roman" w:hAnsi="Times New Roman" w:cs="Times New Roman" w:eastAsia="Times New Roman"/>
                <w:b w:val="0"/>
                <w:i w:val="0"/>
                <w:sz w:val="16"/>
              </w:rPr>
              <w:t>A user can update their own contact</w:t>
            </w:r>
          </w:p>
        </w:tc>
        <w:tc>
          <w:tcPr>
            <w:tcW w:type="dxa" w:w="2494"/>
          </w:tcPr>
          <w:p>
            <w:pPr>
              <w:spacing w:after="20" w:before="40"/>
            </w:pPr>
            <w:r>
              <w:rPr>
                <w:rFonts w:ascii="Times New Roman" w:hAnsi="Times New Roman" w:cs="Times New Roman" w:eastAsia="Times New Roman"/>
                <w:b w:val="0"/>
                <w:i w:val="0"/>
                <w:sz w:val="16"/>
              </w:rPr>
              <w:t>PATCH /api/emergency-contacts/:id</w:t>
            </w:r>
          </w:p>
        </w:tc>
        <w:tc>
          <w:tcPr>
            <w:tcW w:type="dxa" w:w="1247"/>
          </w:tcPr>
          <w:p>
            <w:pPr>
              <w:spacing w:after="20" w:before="40"/>
            </w:pPr>
            <w:r>
              <w:rPr>
                <w:rFonts w:ascii="Times New Roman" w:hAnsi="Times New Roman" w:cs="Times New Roman" w:eastAsia="Times New Roman"/>
                <w:b w:val="0"/>
                <w:i w:val="0"/>
                <w:sz w:val="16"/>
              </w:rPr>
              <w:t>200, updated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IT-17</w:t>
            </w:r>
          </w:p>
        </w:tc>
        <w:tc>
          <w:tcPr>
            <w:tcW w:type="dxa" w:w="3572"/>
          </w:tcPr>
          <w:p>
            <w:pPr>
              <w:spacing w:after="20" w:before="40"/>
            </w:pPr>
            <w:r>
              <w:rPr>
                <w:rFonts w:ascii="Times New Roman" w:hAnsi="Times New Roman" w:cs="Times New Roman" w:eastAsia="Times New Roman"/>
                <w:b w:val="0"/>
                <w:i w:val="0"/>
                <w:sz w:val="16"/>
              </w:rPr>
              <w:t>Malformed ObjectId rejected cleanly, not a crash</w:t>
            </w:r>
          </w:p>
        </w:tc>
        <w:tc>
          <w:tcPr>
            <w:tcW w:type="dxa" w:w="2494"/>
          </w:tcPr>
          <w:p>
            <w:pPr>
              <w:spacing w:after="20" w:before="40"/>
            </w:pPr>
            <w:r>
              <w:rPr>
                <w:rFonts w:ascii="Times New Roman" w:hAnsi="Times New Roman" w:cs="Times New Roman" w:eastAsia="Times New Roman"/>
                <w:b w:val="0"/>
                <w:i w:val="0"/>
                <w:sz w:val="16"/>
              </w:rPr>
              <w:t>PATCH /api/emergency-contacts/:id</w:t>
            </w:r>
          </w:p>
        </w:tc>
        <w:tc>
          <w:tcPr>
            <w:tcW w:type="dxa" w:w="1247"/>
          </w:tcPr>
          <w:p>
            <w:pPr>
              <w:spacing w:after="20" w:before="40"/>
            </w:pPr>
            <w:r>
              <w:rPr>
                <w:rFonts w:ascii="Times New Roman" w:hAnsi="Times New Roman" w:cs="Times New Roman" w:eastAsia="Times New Roman"/>
                <w:b w:val="0"/>
                <w:i w:val="0"/>
                <w:sz w:val="16"/>
              </w:rPr>
              <w:t>400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IT-18</w:t>
            </w:r>
          </w:p>
        </w:tc>
        <w:tc>
          <w:tcPr>
            <w:tcW w:type="dxa" w:w="3572"/>
          </w:tcPr>
          <w:p>
            <w:pPr>
              <w:spacing w:after="20" w:before="40"/>
            </w:pPr>
            <w:r>
              <w:rPr>
                <w:rFonts w:ascii="Times New Roman" w:hAnsi="Times New Roman" w:cs="Times New Roman" w:eastAsia="Times New Roman"/>
                <w:b w:val="0"/>
                <w:i w:val="0"/>
                <w:sz w:val="16"/>
              </w:rPr>
              <w:t>Updating a non-existent contact returns 404</w:t>
            </w:r>
          </w:p>
        </w:tc>
        <w:tc>
          <w:tcPr>
            <w:tcW w:type="dxa" w:w="2494"/>
          </w:tcPr>
          <w:p>
            <w:pPr>
              <w:spacing w:after="20" w:before="40"/>
            </w:pPr>
            <w:r>
              <w:rPr>
                <w:rFonts w:ascii="Times New Roman" w:hAnsi="Times New Roman" w:cs="Times New Roman" w:eastAsia="Times New Roman"/>
                <w:b w:val="0"/>
                <w:i w:val="0"/>
                <w:sz w:val="16"/>
              </w:rPr>
              <w:t>PATCH /api/emergency-contacts/:id</w:t>
            </w:r>
          </w:p>
        </w:tc>
        <w:tc>
          <w:tcPr>
            <w:tcW w:type="dxa" w:w="1247"/>
          </w:tcPr>
          <w:p>
            <w:pPr>
              <w:spacing w:after="20" w:before="40"/>
            </w:pPr>
            <w:r>
              <w:rPr>
                <w:rFonts w:ascii="Times New Roman" w:hAnsi="Times New Roman" w:cs="Times New Roman" w:eastAsia="Times New Roman"/>
                <w:b w:val="0"/>
                <w:i w:val="0"/>
                <w:sz w:val="16"/>
              </w:rPr>
              <w:t>404</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IT-19</w:t>
            </w:r>
          </w:p>
        </w:tc>
        <w:tc>
          <w:tcPr>
            <w:tcW w:type="dxa" w:w="3572"/>
          </w:tcPr>
          <w:p>
            <w:pPr>
              <w:spacing w:after="20" w:before="40"/>
            </w:pPr>
            <w:r>
              <w:rPr>
                <w:rFonts w:ascii="Times New Roman" w:hAnsi="Times New Roman" w:cs="Times New Roman" w:eastAsia="Times New Roman"/>
                <w:b w:val="0"/>
                <w:i w:val="0"/>
                <w:sz w:val="16"/>
              </w:rPr>
              <w:t>Administrator lists all contacts with owner info</w:t>
            </w:r>
          </w:p>
        </w:tc>
        <w:tc>
          <w:tcPr>
            <w:tcW w:type="dxa" w:w="2494"/>
          </w:tcPr>
          <w:p>
            <w:pPr>
              <w:spacing w:after="20" w:before="40"/>
            </w:pPr>
            <w:r>
              <w:rPr>
                <w:rFonts w:ascii="Times New Roman" w:hAnsi="Times New Roman" w:cs="Times New Roman" w:eastAsia="Times New Roman"/>
                <w:b w:val="0"/>
                <w:i w:val="0"/>
                <w:sz w:val="16"/>
              </w:rPr>
              <w:t>GET /api/admin/emergency-contacts</w:t>
            </w:r>
          </w:p>
        </w:tc>
        <w:tc>
          <w:tcPr>
            <w:tcW w:type="dxa" w:w="1247"/>
          </w:tcPr>
          <w:p>
            <w:pPr>
              <w:spacing w:after="20" w:before="40"/>
            </w:pPr>
            <w:r>
              <w:rPr>
                <w:rFonts w:ascii="Times New Roman" w:hAnsi="Times New Roman" w:cs="Times New Roman" w:eastAsia="Times New Roman"/>
                <w:b w:val="0"/>
                <w:i w:val="0"/>
                <w:sz w:val="16"/>
              </w:rPr>
              <w:t>200, owner</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IT-20</w:t>
            </w:r>
          </w:p>
        </w:tc>
        <w:tc>
          <w:tcPr>
            <w:tcW w:type="dxa" w:w="3572"/>
          </w:tcPr>
          <w:p>
            <w:pPr>
              <w:spacing w:after="20" w:before="40"/>
            </w:pPr>
            <w:r>
              <w:rPr>
                <w:rFonts w:ascii="Times New Roman" w:hAnsi="Times New Roman" w:cs="Times New Roman" w:eastAsia="Times New Roman"/>
                <w:b w:val="0"/>
                <w:i w:val="0"/>
                <w:sz w:val="16"/>
              </w:rPr>
              <w:t>Administrator updates and then deletes any contact</w:t>
            </w:r>
          </w:p>
        </w:tc>
        <w:tc>
          <w:tcPr>
            <w:tcW w:type="dxa" w:w="2494"/>
          </w:tcPr>
          <w:p>
            <w:pPr>
              <w:spacing w:after="20" w:before="40"/>
            </w:pPr>
            <w:r>
              <w:rPr>
                <w:rFonts w:ascii="Times New Roman" w:hAnsi="Times New Roman" w:cs="Times New Roman" w:eastAsia="Times New Roman"/>
                <w:b w:val="0"/>
                <w:i w:val="0"/>
                <w:sz w:val="16"/>
              </w:rPr>
              <w:t>PATCH + DELETE admin :id</w:t>
            </w:r>
          </w:p>
        </w:tc>
        <w:tc>
          <w:tcPr>
            <w:tcW w:type="dxa" w:w="1247"/>
          </w:tcPr>
          <w:p>
            <w:pPr>
              <w:spacing w:after="20" w:before="40"/>
            </w:pPr>
            <w:r>
              <w:rPr>
                <w:rFonts w:ascii="Times New Roman" w:hAnsi="Times New Roman" w:cs="Times New Roman" w:eastAsia="Times New Roman"/>
                <w:b w:val="0"/>
                <w:i w:val="0"/>
                <w:sz w:val="16"/>
              </w:rPr>
              <w:t>200, 200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IT-21</w:t>
            </w:r>
          </w:p>
        </w:tc>
        <w:tc>
          <w:tcPr>
            <w:tcW w:type="dxa" w:w="3572"/>
          </w:tcPr>
          <w:p>
            <w:pPr>
              <w:spacing w:after="20" w:before="40"/>
            </w:pPr>
            <w:r>
              <w:rPr>
                <w:rFonts w:ascii="Times New Roman" w:hAnsi="Times New Roman" w:cs="Times New Roman" w:eastAsia="Times New Roman"/>
                <w:b w:val="0"/>
                <w:i w:val="0"/>
                <w:sz w:val="16"/>
              </w:rPr>
              <w:t>Administrative actions recorded in the admin log</w:t>
            </w:r>
          </w:p>
        </w:tc>
        <w:tc>
          <w:tcPr>
            <w:tcW w:type="dxa" w:w="2494"/>
          </w:tcPr>
          <w:p>
            <w:pPr>
              <w:spacing w:after="20" w:before="40"/>
            </w:pPr>
            <w:r>
              <w:rPr>
                <w:rFonts w:ascii="Times New Roman" w:hAnsi="Times New Roman" w:cs="Times New Roman" w:eastAsia="Times New Roman"/>
                <w:b w:val="0"/>
                <w:i w:val="0"/>
                <w:sz w:val="16"/>
              </w:rPr>
              <w:t>AdminLog collection</w:t>
            </w:r>
          </w:p>
        </w:tc>
        <w:tc>
          <w:tcPr>
            <w:tcW w:type="dxa" w:w="1247"/>
          </w:tcPr>
          <w:p>
            <w:pPr>
              <w:spacing w:after="20" w:before="40"/>
            </w:pPr>
            <w:r>
              <w:rPr>
                <w:rFonts w:ascii="Times New Roman" w:hAnsi="Times New Roman" w:cs="Times New Roman" w:eastAsia="Times New Roman"/>
                <w:b w:val="0"/>
                <w:i w:val="0"/>
                <w:sz w:val="16"/>
              </w:rPr>
              <w:t>count &amp;gt; 0</w:t>
            </w:r>
          </w:p>
        </w:tc>
        <w:tc>
          <w:tcPr>
            <w:tcW w:type="dxa" w:w="794"/>
          </w:tcPr>
          <w:p>
            <w:pPr>
              <w:spacing w:after="20" w:before="40"/>
            </w:pPr>
            <w:r>
              <w:rPr>
                <w:rFonts w:ascii="Times New Roman" w:hAnsi="Times New Roman" w:cs="Times New Roman" w:eastAsia="Times New Roman"/>
                <w:b w:val="0"/>
                <w:i w:val="0"/>
                <w:sz w:val="16"/>
              </w:rPr>
              <w:t>PASS</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The second integration suite (backend/tests/integration/modules.integration.test.ts) drives the same real application over real HTTP on the same in-memory mongod, but extends coverage from authentication and contacts to the whole system: incidents and their workflow, facilities and nearby resources, rescue teams and assignments, notifications, unsafe-area reports, AI risk assessment, and the administrator dashboard, users and report generation. To exercise the AI risk integration honestly without external credentials, the suite boots a local HTTP server that plays the role of the configured AI service – its ephemeral port is injected through AI_SERVICE_URL before the application is imported – and then asserts both directions of the contract: the application really sends the live incident factors it collected, and the score the service returns is genuinely consumed and surfaced in the response. The forty-five scenarios are listed below exactly as they execute:</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737"/>
            <w:shd w:val="clear" w:color="auto" w:fill="D9D9D9"/>
          </w:tcPr>
          <w:p>
            <w:pPr>
              <w:spacing w:after="20" w:before="40"/>
            </w:pPr>
            <w:r>
              <w:rPr>
                <w:rFonts w:ascii="Times New Roman" w:hAnsi="Times New Roman" w:cs="Times New Roman" w:eastAsia="Times New Roman"/>
                <w:b/>
                <w:i w:val="0"/>
                <w:sz w:val="16"/>
              </w:rPr>
              <w:t>ID</w:t>
            </w:r>
          </w:p>
        </w:tc>
        <w:tc>
          <w:tcPr>
            <w:tcW w:type="dxa" w:w="3572"/>
            <w:shd w:val="clear" w:color="auto" w:fill="D9D9D9"/>
          </w:tcPr>
          <w:p>
            <w:pPr>
              <w:spacing w:after="20" w:before="40"/>
            </w:pPr>
            <w:r>
              <w:rPr>
                <w:rFonts w:ascii="Times New Roman" w:hAnsi="Times New Roman" w:cs="Times New Roman" w:eastAsia="Times New Roman"/>
                <w:b/>
                <w:i w:val="0"/>
                <w:sz w:val="16"/>
              </w:rPr>
              <w:t>Scenario (end-to-end through the running API)</w:t>
            </w:r>
          </w:p>
        </w:tc>
        <w:tc>
          <w:tcPr>
            <w:tcW w:type="dxa" w:w="2494"/>
            <w:shd w:val="clear" w:color="auto" w:fill="D9D9D9"/>
          </w:tcPr>
          <w:p>
            <w:pPr>
              <w:spacing w:after="20" w:before="40"/>
            </w:pPr>
            <w:r>
              <w:rPr>
                <w:rFonts w:ascii="Times New Roman" w:hAnsi="Times New Roman" w:cs="Times New Roman" w:eastAsia="Times New Roman"/>
                <w:b/>
                <w:i w:val="0"/>
                <w:sz w:val="16"/>
              </w:rPr>
              <w:t>Method / Route</w:t>
            </w:r>
          </w:p>
        </w:tc>
        <w:tc>
          <w:tcPr>
            <w:tcW w:type="dxa" w:w="1247"/>
            <w:shd w:val="clear" w:color="auto" w:fill="D9D9D9"/>
          </w:tcPr>
          <w:p>
            <w:pPr>
              <w:spacing w:after="20" w:before="40"/>
            </w:pPr>
            <w:r>
              <w:rPr>
                <w:rFonts w:ascii="Times New Roman" w:hAnsi="Times New Roman" w:cs="Times New Roman" w:eastAsia="Times New Roman"/>
                <w:b/>
                <w:i w:val="0"/>
                <w:sz w:val="16"/>
              </w:rPr>
              <w:t>Expected</w:t>
            </w:r>
          </w:p>
        </w:tc>
        <w:tc>
          <w:tcPr>
            <w:tcW w:type="dxa" w:w="794"/>
            <w:shd w:val="clear" w:color="auto" w:fill="D9D9D9"/>
          </w:tcPr>
          <w:p>
            <w:pPr>
              <w:spacing w:after="20" w:before="40"/>
            </w:pPr>
            <w:r>
              <w:rPr>
                <w:rFonts w:ascii="Times New Roman" w:hAnsi="Times New Roman" w:cs="Times New Roman" w:eastAsia="Times New Roman"/>
                <w:b/>
                <w:i w:val="0"/>
                <w:sz w:val="16"/>
              </w:rPr>
              <w:t>Result</w:t>
            </w:r>
          </w:p>
        </w:tc>
      </w:tr>
      <w:tr>
        <w:tc>
          <w:tcPr>
            <w:tcW w:type="dxa" w:w="737"/>
          </w:tcPr>
          <w:p>
            <w:pPr>
              <w:spacing w:after="20" w:before="40"/>
            </w:pPr>
            <w:r>
              <w:rPr>
                <w:rFonts w:ascii="Times New Roman" w:hAnsi="Times New Roman" w:cs="Times New Roman" w:eastAsia="Times New Roman"/>
                <w:b w:val="0"/>
                <w:i w:val="0"/>
                <w:sz w:val="16"/>
              </w:rPr>
              <w:t>IT-22</w:t>
            </w:r>
          </w:p>
        </w:tc>
        <w:tc>
          <w:tcPr>
            <w:tcW w:type="dxa" w:w="3572"/>
          </w:tcPr>
          <w:p>
            <w:pPr>
              <w:spacing w:after="20" w:before="40"/>
            </w:pPr>
            <w:r>
              <w:rPr>
                <w:rFonts w:ascii="Times New Roman" w:hAnsi="Times New Roman" w:cs="Times New Roman" w:eastAsia="Times New Roman"/>
                <w:b w:val="0"/>
                <w:i w:val="0"/>
                <w:sz w:val="16"/>
              </w:rPr>
              <w:t>Health check reports the in-memory database as connected</w:t>
            </w:r>
          </w:p>
        </w:tc>
        <w:tc>
          <w:tcPr>
            <w:tcW w:type="dxa" w:w="2494"/>
          </w:tcPr>
          <w:p>
            <w:pPr>
              <w:spacing w:after="20" w:before="40"/>
            </w:pPr>
            <w:r>
              <w:rPr>
                <w:rFonts w:ascii="Times New Roman" w:hAnsi="Times New Roman" w:cs="Times New Roman" w:eastAsia="Times New Roman"/>
                <w:b w:val="0"/>
                <w:i w:val="0"/>
                <w:sz w:val="16"/>
              </w:rPr>
              <w:t>GET /api/health</w:t>
            </w:r>
          </w:p>
        </w:tc>
        <w:tc>
          <w:tcPr>
            <w:tcW w:type="dxa" w:w="1247"/>
          </w:tcPr>
          <w:p>
            <w:pPr>
              <w:spacing w:after="20" w:before="40"/>
            </w:pPr>
            <w:r>
              <w:rPr>
                <w:rFonts w:ascii="Times New Roman" w:hAnsi="Times New Roman" w:cs="Times New Roman" w:eastAsia="Times New Roman"/>
                <w:b w:val="0"/>
                <w:i w:val="0"/>
                <w:sz w:val="16"/>
              </w:rPr>
              <w:t>200, connected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IT-23</w:t>
            </w:r>
          </w:p>
        </w:tc>
        <w:tc>
          <w:tcPr>
            <w:tcW w:type="dxa" w:w="3572"/>
          </w:tcPr>
          <w:p>
            <w:pPr>
              <w:spacing w:after="20" w:before="40"/>
            </w:pPr>
            <w:r>
              <w:rPr>
                <w:rFonts w:ascii="Times New Roman" w:hAnsi="Times New Roman" w:cs="Times New Roman" w:eastAsia="Times New Roman"/>
                <w:b w:val="0"/>
                <w:i w:val="0"/>
                <w:sz w:val="16"/>
              </w:rPr>
              <w:t>Two fresh users register with real account records</w:t>
            </w:r>
          </w:p>
        </w:tc>
        <w:tc>
          <w:tcPr>
            <w:tcW w:type="dxa" w:w="2494"/>
          </w:tcPr>
          <w:p>
            <w:pPr>
              <w:spacing w:after="20" w:before="40"/>
            </w:pPr>
            <w:r>
              <w:rPr>
                <w:rFonts w:ascii="Times New Roman" w:hAnsi="Times New Roman" w:cs="Times New Roman" w:eastAsia="Times New Roman"/>
                <w:b w:val="0"/>
                <w:i w:val="0"/>
                <w:sz w:val="16"/>
              </w:rPr>
              <w:t>POST /api/auth/register (x2)</w:t>
            </w:r>
          </w:p>
        </w:tc>
        <w:tc>
          <w:tcPr>
            <w:tcW w:type="dxa" w:w="1247"/>
          </w:tcPr>
          <w:p>
            <w:pPr>
              <w:spacing w:after="20" w:before="40"/>
            </w:pPr>
            <w:r>
              <w:rPr>
                <w:rFonts w:ascii="Times New Roman" w:hAnsi="Times New Roman" w:cs="Times New Roman" w:eastAsia="Times New Roman"/>
                <w:b w:val="0"/>
                <w:i w:val="0"/>
                <w:sz w:val="16"/>
              </w:rPr>
              <w:t>201 + tokens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IT-24</w:t>
            </w:r>
          </w:p>
        </w:tc>
        <w:tc>
          <w:tcPr>
            <w:tcW w:type="dxa" w:w="3572"/>
          </w:tcPr>
          <w:p>
            <w:pPr>
              <w:spacing w:after="20" w:before="40"/>
            </w:pPr>
            <w:r>
              <w:rPr>
                <w:rFonts w:ascii="Times New Roman" w:hAnsi="Times New Roman" w:cs="Times New Roman" w:eastAsia="Times New Roman"/>
                <w:b w:val="0"/>
                <w:i w:val="0"/>
                <w:sz w:val="16"/>
              </w:rPr>
              <w:t>Login works by email, by 10-digit phone, and by +91 phone</w:t>
            </w:r>
          </w:p>
        </w:tc>
        <w:tc>
          <w:tcPr>
            <w:tcW w:type="dxa" w:w="2494"/>
          </w:tcPr>
          <w:p>
            <w:pPr>
              <w:spacing w:after="20" w:before="40"/>
            </w:pPr>
            <w:r>
              <w:rPr>
                <w:rFonts w:ascii="Times New Roman" w:hAnsi="Times New Roman" w:cs="Times New Roman" w:eastAsia="Times New Roman"/>
                <w:b w:val="0"/>
                <w:i w:val="0"/>
                <w:sz w:val="16"/>
              </w:rPr>
              <w:t>POST /api/auth/login</w:t>
            </w:r>
          </w:p>
        </w:tc>
        <w:tc>
          <w:tcPr>
            <w:tcW w:type="dxa" w:w="1247"/>
          </w:tcPr>
          <w:p>
            <w:pPr>
              <w:spacing w:after="20" w:before="40"/>
            </w:pPr>
            <w:r>
              <w:rPr>
                <w:rFonts w:ascii="Times New Roman" w:hAnsi="Times New Roman" w:cs="Times New Roman" w:eastAsia="Times New Roman"/>
                <w:b w:val="0"/>
                <w:i w:val="0"/>
                <w:sz w:val="16"/>
              </w:rPr>
              <w:t>200 (3 variants)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IT-25</w:t>
            </w:r>
          </w:p>
        </w:tc>
        <w:tc>
          <w:tcPr>
            <w:tcW w:type="dxa" w:w="3572"/>
          </w:tcPr>
          <w:p>
            <w:pPr>
              <w:spacing w:after="20" w:before="40"/>
            </w:pPr>
            <w:r>
              <w:rPr>
                <w:rFonts w:ascii="Times New Roman" w:hAnsi="Times New Roman" w:cs="Times New Roman" w:eastAsia="Times New Roman"/>
                <w:b w:val="0"/>
                <w:i w:val="0"/>
                <w:sz w:val="16"/>
              </w:rPr>
              <w:t>Seeded ADMIN and RESPONDER authenticate from real records</w:t>
            </w:r>
          </w:p>
        </w:tc>
        <w:tc>
          <w:tcPr>
            <w:tcW w:type="dxa" w:w="2494"/>
          </w:tcPr>
          <w:p>
            <w:pPr>
              <w:spacing w:after="20" w:before="40"/>
            </w:pPr>
            <w:r>
              <w:rPr>
                <w:rFonts w:ascii="Times New Roman" w:hAnsi="Times New Roman" w:cs="Times New Roman" w:eastAsia="Times New Roman"/>
                <w:b w:val="0"/>
                <w:i w:val="0"/>
                <w:sz w:val="16"/>
              </w:rPr>
              <w:t>POST /api/auth/login</w:t>
            </w:r>
          </w:p>
        </w:tc>
        <w:tc>
          <w:tcPr>
            <w:tcW w:type="dxa" w:w="1247"/>
          </w:tcPr>
          <w:p>
            <w:pPr>
              <w:spacing w:after="20" w:before="40"/>
            </w:pPr>
            <w:r>
              <w:rPr>
                <w:rFonts w:ascii="Times New Roman" w:hAnsi="Times New Roman" w:cs="Times New Roman" w:eastAsia="Times New Roman"/>
                <w:b w:val="0"/>
                <w:i w:val="0"/>
                <w:sz w:val="16"/>
              </w:rPr>
              <w:t>200, roles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IT-26</w:t>
            </w:r>
          </w:p>
        </w:tc>
        <w:tc>
          <w:tcPr>
            <w:tcW w:type="dxa" w:w="3572"/>
          </w:tcPr>
          <w:p>
            <w:pPr>
              <w:spacing w:after="20" w:before="40"/>
            </w:pPr>
            <w:r>
              <w:rPr>
                <w:rFonts w:ascii="Times New Roman" w:hAnsi="Times New Roman" w:cs="Times New Roman" w:eastAsia="Times New Roman"/>
                <w:b w:val="0"/>
                <w:i w:val="0"/>
                <w:sz w:val="16"/>
              </w:rPr>
              <w:t>Protected routes reject missing and mismatched tokens</w:t>
            </w:r>
          </w:p>
        </w:tc>
        <w:tc>
          <w:tcPr>
            <w:tcW w:type="dxa" w:w="2494"/>
          </w:tcPr>
          <w:p>
            <w:pPr>
              <w:spacing w:after="20" w:before="40"/>
            </w:pPr>
            <w:r>
              <w:rPr>
                <w:rFonts w:ascii="Times New Roman" w:hAnsi="Times New Roman" w:cs="Times New Roman" w:eastAsia="Times New Roman"/>
                <w:b w:val="0"/>
                <w:i w:val="0"/>
                <w:sz w:val="16"/>
              </w:rPr>
              <w:t>GET /api/auth/me</w:t>
            </w:r>
          </w:p>
        </w:tc>
        <w:tc>
          <w:tcPr>
            <w:tcW w:type="dxa" w:w="1247"/>
          </w:tcPr>
          <w:p>
            <w:pPr>
              <w:spacing w:after="20" w:before="40"/>
            </w:pPr>
            <w:r>
              <w:rPr>
                <w:rFonts w:ascii="Times New Roman" w:hAnsi="Times New Roman" w:cs="Times New Roman" w:eastAsia="Times New Roman"/>
                <w:b w:val="0"/>
                <w:i w:val="0"/>
                <w:sz w:val="16"/>
              </w:rPr>
              <w:t>401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IT-27</w:t>
            </w:r>
          </w:p>
        </w:tc>
        <w:tc>
          <w:tcPr>
            <w:tcW w:type="dxa" w:w="3572"/>
          </w:tcPr>
          <w:p>
            <w:pPr>
              <w:spacing w:after="20" w:before="40"/>
            </w:pPr>
            <w:r>
              <w:rPr>
                <w:rFonts w:ascii="Times New Roman" w:hAnsi="Times New Roman" w:cs="Times New Roman" w:eastAsia="Times New Roman"/>
                <w:b w:val="0"/>
                <w:i w:val="0"/>
                <w:sz w:val="16"/>
              </w:rPr>
              <w:t>A user updates profile name and language</w:t>
            </w:r>
          </w:p>
        </w:tc>
        <w:tc>
          <w:tcPr>
            <w:tcW w:type="dxa" w:w="2494"/>
          </w:tcPr>
          <w:p>
            <w:pPr>
              <w:spacing w:after="20" w:before="40"/>
            </w:pPr>
            <w:r>
              <w:rPr>
                <w:rFonts w:ascii="Times New Roman" w:hAnsi="Times New Roman" w:cs="Times New Roman" w:eastAsia="Times New Roman"/>
                <w:b w:val="0"/>
                <w:i w:val="0"/>
                <w:sz w:val="16"/>
              </w:rPr>
              <w:t>PATCH /api/auth/me</w:t>
            </w:r>
          </w:p>
        </w:tc>
        <w:tc>
          <w:tcPr>
            <w:tcW w:type="dxa" w:w="1247"/>
          </w:tcPr>
          <w:p>
            <w:pPr>
              <w:spacing w:after="20" w:before="40"/>
            </w:pPr>
            <w:r>
              <w:rPr>
                <w:rFonts w:ascii="Times New Roman" w:hAnsi="Times New Roman" w:cs="Times New Roman" w:eastAsia="Times New Roman"/>
                <w:b w:val="0"/>
                <w:i w:val="0"/>
                <w:sz w:val="16"/>
              </w:rPr>
              <w:t>200, updated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IT-28</w:t>
            </w:r>
          </w:p>
        </w:tc>
        <w:tc>
          <w:tcPr>
            <w:tcW w:type="dxa" w:w="3572"/>
          </w:tcPr>
          <w:p>
            <w:pPr>
              <w:spacing w:after="20" w:before="40"/>
            </w:pPr>
            <w:r>
              <w:rPr>
                <w:rFonts w:ascii="Times New Roman" w:hAnsi="Times New Roman" w:cs="Times New Roman" w:eastAsia="Times New Roman"/>
                <w:b w:val="0"/>
                <w:i w:val="0"/>
                <w:sz w:val="16"/>
              </w:rPr>
              <w:t>Duplicate email change on profile is rejected</w:t>
            </w:r>
          </w:p>
        </w:tc>
        <w:tc>
          <w:tcPr>
            <w:tcW w:type="dxa" w:w="2494"/>
          </w:tcPr>
          <w:p>
            <w:pPr>
              <w:spacing w:after="20" w:before="40"/>
            </w:pPr>
            <w:r>
              <w:rPr>
                <w:rFonts w:ascii="Times New Roman" w:hAnsi="Times New Roman" w:cs="Times New Roman" w:eastAsia="Times New Roman"/>
                <w:b w:val="0"/>
                <w:i w:val="0"/>
                <w:sz w:val="16"/>
              </w:rPr>
              <w:t>PATCH /api/auth/me</w:t>
            </w:r>
          </w:p>
        </w:tc>
        <w:tc>
          <w:tcPr>
            <w:tcW w:type="dxa" w:w="1247"/>
          </w:tcPr>
          <w:p>
            <w:pPr>
              <w:spacing w:after="20" w:before="40"/>
            </w:pPr>
            <w:r>
              <w:rPr>
                <w:rFonts w:ascii="Times New Roman" w:hAnsi="Times New Roman" w:cs="Times New Roman" w:eastAsia="Times New Roman"/>
                <w:b w:val="0"/>
                <w:i w:val="0"/>
                <w:sz w:val="16"/>
              </w:rPr>
              <w:t>409</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IT-29</w:t>
            </w:r>
          </w:p>
        </w:tc>
        <w:tc>
          <w:tcPr>
            <w:tcW w:type="dxa" w:w="3572"/>
          </w:tcPr>
          <w:p>
            <w:pPr>
              <w:spacing w:after="20" w:before="40"/>
            </w:pPr>
            <w:r>
              <w:rPr>
                <w:rFonts w:ascii="Times New Roman" w:hAnsi="Times New Roman" w:cs="Times New Roman" w:eastAsia="Times New Roman"/>
                <w:b w:val="0"/>
                <w:i w:val="0"/>
                <w:sz w:val="16"/>
              </w:rPr>
              <w:t>User creates an opted-in emergency contact</w:t>
            </w:r>
          </w:p>
        </w:tc>
        <w:tc>
          <w:tcPr>
            <w:tcW w:type="dxa" w:w="2494"/>
          </w:tcPr>
          <w:p>
            <w:pPr>
              <w:spacing w:after="20" w:before="40"/>
            </w:pPr>
            <w:r>
              <w:rPr>
                <w:rFonts w:ascii="Times New Roman" w:hAnsi="Times New Roman" w:cs="Times New Roman" w:eastAsia="Times New Roman"/>
                <w:b w:val="0"/>
                <w:i w:val="0"/>
                <w:sz w:val="16"/>
              </w:rPr>
              <w:t>POST /api/emergency-contacts</w:t>
            </w:r>
          </w:p>
        </w:tc>
        <w:tc>
          <w:tcPr>
            <w:tcW w:type="dxa" w:w="1247"/>
          </w:tcPr>
          <w:p>
            <w:pPr>
              <w:spacing w:after="20" w:before="40"/>
            </w:pPr>
            <w:r>
              <w:rPr>
                <w:rFonts w:ascii="Times New Roman" w:hAnsi="Times New Roman" w:cs="Times New Roman" w:eastAsia="Times New Roman"/>
                <w:b w:val="0"/>
                <w:i w:val="0"/>
                <w:sz w:val="16"/>
              </w:rPr>
              <w:t>201, +91</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IT-30</w:t>
            </w:r>
          </w:p>
        </w:tc>
        <w:tc>
          <w:tcPr>
            <w:tcW w:type="dxa" w:w="3572"/>
          </w:tcPr>
          <w:p>
            <w:pPr>
              <w:spacing w:after="20" w:before="40"/>
            </w:pPr>
            <w:r>
              <w:rPr>
                <w:rFonts w:ascii="Times New Roman" w:hAnsi="Times New Roman" w:cs="Times New Roman" w:eastAsia="Times New Roman"/>
                <w:b w:val="0"/>
                <w:i w:val="0"/>
                <w:sz w:val="16"/>
              </w:rPr>
              <w:t>Ownership isolation keeps contacts private</w:t>
            </w:r>
          </w:p>
        </w:tc>
        <w:tc>
          <w:tcPr>
            <w:tcW w:type="dxa" w:w="2494"/>
          </w:tcPr>
          <w:p>
            <w:pPr>
              <w:spacing w:after="20" w:before="40"/>
            </w:pPr>
            <w:r>
              <w:rPr>
                <w:rFonts w:ascii="Times New Roman" w:hAnsi="Times New Roman" w:cs="Times New Roman" w:eastAsia="Times New Roman"/>
                <w:b w:val="0"/>
                <w:i w:val="0"/>
                <w:sz w:val="16"/>
              </w:rPr>
              <w:t>GET /api/emergency-contacts</w:t>
            </w:r>
          </w:p>
        </w:tc>
        <w:tc>
          <w:tcPr>
            <w:tcW w:type="dxa" w:w="1247"/>
          </w:tcPr>
          <w:p>
            <w:pPr>
              <w:spacing w:after="20" w:before="40"/>
            </w:pPr>
            <w:r>
              <w:rPr>
                <w:rFonts w:ascii="Times New Roman" w:hAnsi="Times New Roman" w:cs="Times New Roman" w:eastAsia="Times New Roman"/>
                <w:b w:val="0"/>
                <w:i w:val="0"/>
                <w:sz w:val="16"/>
              </w:rPr>
              <w:t>own only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IT-31</w:t>
            </w:r>
          </w:p>
        </w:tc>
        <w:tc>
          <w:tcPr>
            <w:tcW w:type="dxa" w:w="3572"/>
          </w:tcPr>
          <w:p>
            <w:pPr>
              <w:spacing w:after="20" w:before="40"/>
            </w:pPr>
            <w:r>
              <w:rPr>
                <w:rFonts w:ascii="Times New Roman" w:hAnsi="Times New Roman" w:cs="Times New Roman" w:eastAsia="Times New Roman"/>
                <w:b w:val="0"/>
                <w:i w:val="0"/>
                <w:sz w:val="16"/>
              </w:rPr>
              <w:t>Incident always starts REPORTED from the JWT owner (forged fields ignored)</w:t>
            </w:r>
          </w:p>
        </w:tc>
        <w:tc>
          <w:tcPr>
            <w:tcW w:type="dxa" w:w="2494"/>
          </w:tcPr>
          <w:p>
            <w:pPr>
              <w:spacing w:after="20" w:before="40"/>
            </w:pPr>
            <w:r>
              <w:rPr>
                <w:rFonts w:ascii="Times New Roman" w:hAnsi="Times New Roman" w:cs="Times New Roman" w:eastAsia="Times New Roman"/>
                <w:b w:val="0"/>
                <w:i w:val="0"/>
                <w:sz w:val="16"/>
              </w:rPr>
              <w:t>POST /api/incidents</w:t>
            </w:r>
          </w:p>
        </w:tc>
        <w:tc>
          <w:tcPr>
            <w:tcW w:type="dxa" w:w="1247"/>
          </w:tcPr>
          <w:p>
            <w:pPr>
              <w:spacing w:after="20" w:before="40"/>
            </w:pPr>
            <w:r>
              <w:rPr>
                <w:rFonts w:ascii="Times New Roman" w:hAnsi="Times New Roman" w:cs="Times New Roman" w:eastAsia="Times New Roman"/>
                <w:b w:val="0"/>
                <w:i w:val="0"/>
                <w:sz w:val="16"/>
              </w:rPr>
              <w:t>201 REPORTED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IT-32</w:t>
            </w:r>
          </w:p>
        </w:tc>
        <w:tc>
          <w:tcPr>
            <w:tcW w:type="dxa" w:w="3572"/>
          </w:tcPr>
          <w:p>
            <w:pPr>
              <w:spacing w:after="20" w:before="40"/>
            </w:pPr>
            <w:r>
              <w:rPr>
                <w:rFonts w:ascii="Times New Roman" w:hAnsi="Times New Roman" w:cs="Times New Roman" w:eastAsia="Times New Roman"/>
                <w:b w:val="0"/>
                <w:i w:val="0"/>
                <w:sz w:val="16"/>
              </w:rPr>
              <w:t>Invalid incident data is rejected with validation details</w:t>
            </w:r>
          </w:p>
        </w:tc>
        <w:tc>
          <w:tcPr>
            <w:tcW w:type="dxa" w:w="2494"/>
          </w:tcPr>
          <w:p>
            <w:pPr>
              <w:spacing w:after="20" w:before="40"/>
            </w:pPr>
            <w:r>
              <w:rPr>
                <w:rFonts w:ascii="Times New Roman" w:hAnsi="Times New Roman" w:cs="Times New Roman" w:eastAsia="Times New Roman"/>
                <w:b w:val="0"/>
                <w:i w:val="0"/>
                <w:sz w:val="16"/>
              </w:rPr>
              <w:t>POST /api/incidents</w:t>
            </w:r>
          </w:p>
        </w:tc>
        <w:tc>
          <w:tcPr>
            <w:tcW w:type="dxa" w:w="1247"/>
          </w:tcPr>
          <w:p>
            <w:pPr>
              <w:spacing w:after="20" w:before="40"/>
            </w:pPr>
            <w:r>
              <w:rPr>
                <w:rFonts w:ascii="Times New Roman" w:hAnsi="Times New Roman" w:cs="Times New Roman" w:eastAsia="Times New Roman"/>
                <w:b w:val="0"/>
                <w:i w:val="0"/>
                <w:sz w:val="16"/>
              </w:rPr>
              <w:t>400 + details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IT-33</w:t>
            </w:r>
          </w:p>
        </w:tc>
        <w:tc>
          <w:tcPr>
            <w:tcW w:type="dxa" w:w="3572"/>
          </w:tcPr>
          <w:p>
            <w:pPr>
              <w:spacing w:after="20" w:before="40"/>
            </w:pPr>
            <w:r>
              <w:rPr>
                <w:rFonts w:ascii="Times New Roman" w:hAnsi="Times New Roman" w:cs="Times New Roman" w:eastAsia="Times New Roman"/>
                <w:b w:val="0"/>
                <w:i w:val="0"/>
                <w:sz w:val="16"/>
              </w:rPr>
              <w:t>Incident lists are owned-scoped; detail includes location</w:t>
            </w:r>
          </w:p>
        </w:tc>
        <w:tc>
          <w:tcPr>
            <w:tcW w:type="dxa" w:w="2494"/>
          </w:tcPr>
          <w:p>
            <w:pPr>
              <w:spacing w:after="20" w:before="40"/>
            </w:pPr>
            <w:r>
              <w:rPr>
                <w:rFonts w:ascii="Times New Roman" w:hAnsi="Times New Roman" w:cs="Times New Roman" w:eastAsia="Times New Roman"/>
                <w:b w:val="0"/>
                <w:i w:val="0"/>
                <w:sz w:val="16"/>
              </w:rPr>
              <w:t>GET /api/incidents, GET /:id</w:t>
            </w:r>
          </w:p>
        </w:tc>
        <w:tc>
          <w:tcPr>
            <w:tcW w:type="dxa" w:w="1247"/>
          </w:tcPr>
          <w:p>
            <w:pPr>
              <w:spacing w:after="20" w:before="40"/>
            </w:pPr>
            <w:r>
              <w:rPr>
                <w:rFonts w:ascii="Times New Roman" w:hAnsi="Times New Roman" w:cs="Times New Roman" w:eastAsia="Times New Roman"/>
                <w:b w:val="0"/>
                <w:i w:val="0"/>
                <w:sz w:val="16"/>
              </w:rPr>
              <w:t>200, own only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IT-34</w:t>
            </w:r>
          </w:p>
        </w:tc>
        <w:tc>
          <w:tcPr>
            <w:tcW w:type="dxa" w:w="3572"/>
          </w:tcPr>
          <w:p>
            <w:pPr>
              <w:spacing w:after="20" w:before="40"/>
            </w:pPr>
            <w:r>
              <w:rPr>
                <w:rFonts w:ascii="Times New Roman" w:hAnsi="Times New Roman" w:cs="Times New Roman" w:eastAsia="Times New Roman"/>
                <w:b w:val="0"/>
                <w:i w:val="0"/>
                <w:sz w:val="16"/>
              </w:rPr>
              <w:t>A new unassigned incident can be edited by its owner</w:t>
            </w:r>
          </w:p>
        </w:tc>
        <w:tc>
          <w:tcPr>
            <w:tcW w:type="dxa" w:w="2494"/>
          </w:tcPr>
          <w:p>
            <w:pPr>
              <w:spacing w:after="20" w:before="40"/>
            </w:pPr>
            <w:r>
              <w:rPr>
                <w:rFonts w:ascii="Times New Roman" w:hAnsi="Times New Roman" w:cs="Times New Roman" w:eastAsia="Times New Roman"/>
                <w:b w:val="0"/>
                <w:i w:val="0"/>
                <w:sz w:val="16"/>
              </w:rPr>
              <w:t>PATCH /api/incidents/:id</w:t>
            </w:r>
          </w:p>
        </w:tc>
        <w:tc>
          <w:tcPr>
            <w:tcW w:type="dxa" w:w="1247"/>
          </w:tcPr>
          <w:p>
            <w:pPr>
              <w:spacing w:after="20" w:before="40"/>
            </w:pPr>
            <w:r>
              <w:rPr>
                <w:rFonts w:ascii="Times New Roman" w:hAnsi="Times New Roman" w:cs="Times New Roman" w:eastAsia="Times New Roman"/>
                <w:b w:val="0"/>
                <w:i w:val="0"/>
                <w:sz w:val="16"/>
              </w:rPr>
              <w:t>200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IT-35</w:t>
            </w:r>
          </w:p>
        </w:tc>
        <w:tc>
          <w:tcPr>
            <w:tcW w:type="dxa" w:w="3572"/>
          </w:tcPr>
          <w:p>
            <w:pPr>
              <w:spacing w:after="20" w:before="40"/>
            </w:pPr>
            <w:r>
              <w:rPr>
                <w:rFonts w:ascii="Times New Roman" w:hAnsi="Times New Roman" w:cs="Times New Roman" w:eastAsia="Times New Roman"/>
                <w:b w:val="0"/>
                <w:i w:val="0"/>
                <w:sz w:val="16"/>
              </w:rPr>
              <w:t>A non-owned or malformed incident edit is rejected</w:t>
            </w:r>
          </w:p>
        </w:tc>
        <w:tc>
          <w:tcPr>
            <w:tcW w:type="dxa" w:w="2494"/>
          </w:tcPr>
          <w:p>
            <w:pPr>
              <w:spacing w:after="20" w:before="40"/>
            </w:pPr>
            <w:r>
              <w:rPr>
                <w:rFonts w:ascii="Times New Roman" w:hAnsi="Times New Roman" w:cs="Times New Roman" w:eastAsia="Times New Roman"/>
                <w:b w:val="0"/>
                <w:i w:val="0"/>
                <w:sz w:val="16"/>
              </w:rPr>
              <w:t>PATCH /api/incidents/:id</w:t>
            </w:r>
          </w:p>
        </w:tc>
        <w:tc>
          <w:tcPr>
            <w:tcW w:type="dxa" w:w="1247"/>
          </w:tcPr>
          <w:p>
            <w:pPr>
              <w:spacing w:after="20" w:before="40"/>
            </w:pPr>
            <w:r>
              <w:rPr>
                <w:rFonts w:ascii="Times New Roman" w:hAnsi="Times New Roman" w:cs="Times New Roman" w:eastAsia="Times New Roman"/>
                <w:b w:val="0"/>
                <w:i w:val="0"/>
                <w:sz w:val="16"/>
              </w:rPr>
              <w:t>404 / 400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IT-36</w:t>
            </w:r>
          </w:p>
        </w:tc>
        <w:tc>
          <w:tcPr>
            <w:tcW w:type="dxa" w:w="3572"/>
          </w:tcPr>
          <w:p>
            <w:pPr>
              <w:spacing w:after="20" w:before="40"/>
            </w:pPr>
            <w:r>
              <w:rPr>
                <w:rFonts w:ascii="Times New Roman" w:hAnsi="Times New Roman" w:cs="Times New Roman" w:eastAsia="Times New Roman"/>
                <w:b w:val="0"/>
                <w:i w:val="0"/>
                <w:sz w:val="16"/>
              </w:rPr>
              <w:t>A brand-new incident can be deleted and disappears</w:t>
            </w:r>
          </w:p>
        </w:tc>
        <w:tc>
          <w:tcPr>
            <w:tcW w:type="dxa" w:w="2494"/>
          </w:tcPr>
          <w:p>
            <w:pPr>
              <w:spacing w:after="20" w:before="40"/>
            </w:pPr>
            <w:r>
              <w:rPr>
                <w:rFonts w:ascii="Times New Roman" w:hAnsi="Times New Roman" w:cs="Times New Roman" w:eastAsia="Times New Roman"/>
                <w:b w:val="0"/>
                <w:i w:val="0"/>
                <w:sz w:val="16"/>
              </w:rPr>
              <w:t>DELETE /api/incidents/:id</w:t>
            </w:r>
          </w:p>
        </w:tc>
        <w:tc>
          <w:tcPr>
            <w:tcW w:type="dxa" w:w="1247"/>
          </w:tcPr>
          <w:p>
            <w:pPr>
              <w:spacing w:after="20" w:before="40"/>
            </w:pPr>
            <w:r>
              <w:rPr>
                <w:rFonts w:ascii="Times New Roman" w:hAnsi="Times New Roman" w:cs="Times New Roman" w:eastAsia="Times New Roman"/>
                <w:b w:val="0"/>
                <w:i w:val="0"/>
                <w:sz w:val="16"/>
              </w:rPr>
              <w:t>200, gone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IT-37</w:t>
            </w:r>
          </w:p>
        </w:tc>
        <w:tc>
          <w:tcPr>
            <w:tcW w:type="dxa" w:w="3572"/>
          </w:tcPr>
          <w:p>
            <w:pPr>
              <w:spacing w:after="20" w:before="40"/>
            </w:pPr>
            <w:r>
              <w:rPr>
                <w:rFonts w:ascii="Times New Roman" w:hAnsi="Times New Roman" w:cs="Times New Roman" w:eastAsia="Times New Roman"/>
                <w:b w:val="0"/>
                <w:i w:val="0"/>
                <w:sz w:val="16"/>
              </w:rPr>
              <w:t>Admin creates one operational and one closed facility</w:t>
            </w:r>
          </w:p>
        </w:tc>
        <w:tc>
          <w:tcPr>
            <w:tcW w:type="dxa" w:w="2494"/>
          </w:tcPr>
          <w:p>
            <w:pPr>
              <w:spacing w:after="20" w:before="40"/>
            </w:pPr>
            <w:r>
              <w:rPr>
                <w:rFonts w:ascii="Times New Roman" w:hAnsi="Times New Roman" w:cs="Times New Roman" w:eastAsia="Times New Roman"/>
                <w:b w:val="0"/>
                <w:i w:val="0"/>
                <w:sz w:val="16"/>
              </w:rPr>
              <w:t>POST /api/admin/facilities</w:t>
            </w:r>
          </w:p>
        </w:tc>
        <w:tc>
          <w:tcPr>
            <w:tcW w:type="dxa" w:w="1247"/>
          </w:tcPr>
          <w:p>
            <w:pPr>
              <w:spacing w:after="20" w:before="40"/>
            </w:pPr>
            <w:r>
              <w:rPr>
                <w:rFonts w:ascii="Times New Roman" w:hAnsi="Times New Roman" w:cs="Times New Roman" w:eastAsia="Times New Roman"/>
                <w:b w:val="0"/>
                <w:i w:val="0"/>
                <w:sz w:val="16"/>
              </w:rPr>
              <w:t>201 x2</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IT-38</w:t>
            </w:r>
          </w:p>
        </w:tc>
        <w:tc>
          <w:tcPr>
            <w:tcW w:type="dxa" w:w="3572"/>
          </w:tcPr>
          <w:p>
            <w:pPr>
              <w:spacing w:after="20" w:before="40"/>
            </w:pPr>
            <w:r>
              <w:rPr>
                <w:rFonts w:ascii="Times New Roman" w:hAnsi="Times New Roman" w:cs="Times New Roman" w:eastAsia="Times New Roman"/>
                <w:b w:val="0"/>
                <w:i w:val="0"/>
                <w:sz w:val="16"/>
              </w:rPr>
              <w:t>Users only ever see operational facilities</w:t>
            </w:r>
          </w:p>
        </w:tc>
        <w:tc>
          <w:tcPr>
            <w:tcW w:type="dxa" w:w="2494"/>
          </w:tcPr>
          <w:p>
            <w:pPr>
              <w:spacing w:after="20" w:before="40"/>
            </w:pPr>
            <w:r>
              <w:rPr>
                <w:rFonts w:ascii="Times New Roman" w:hAnsi="Times New Roman" w:cs="Times New Roman" w:eastAsia="Times New Roman"/>
                <w:b w:val="0"/>
                <w:i w:val="0"/>
                <w:sz w:val="16"/>
              </w:rPr>
              <w:t>GET /api/facilities</w:t>
            </w:r>
          </w:p>
        </w:tc>
        <w:tc>
          <w:tcPr>
            <w:tcW w:type="dxa" w:w="1247"/>
          </w:tcPr>
          <w:p>
            <w:pPr>
              <w:spacing w:after="20" w:before="40"/>
            </w:pPr>
            <w:r>
              <w:rPr>
                <w:rFonts w:ascii="Times New Roman" w:hAnsi="Times New Roman" w:cs="Times New Roman" w:eastAsia="Times New Roman"/>
                <w:b w:val="0"/>
                <w:i w:val="0"/>
                <w:sz w:val="16"/>
              </w:rPr>
              <w:t>operational only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IT-39</w:t>
            </w:r>
          </w:p>
        </w:tc>
        <w:tc>
          <w:tcPr>
            <w:tcW w:type="dxa" w:w="3572"/>
          </w:tcPr>
          <w:p>
            <w:pPr>
              <w:spacing w:after="20" w:before="40"/>
            </w:pPr>
            <w:r>
              <w:rPr>
                <w:rFonts w:ascii="Times New Roman" w:hAnsi="Times New Roman" w:cs="Times New Roman" w:eastAsia="Times New Roman"/>
                <w:b w:val="0"/>
                <w:i w:val="0"/>
                <w:sz w:val="16"/>
              </w:rPr>
              <w:t>Invalid filters 400; closed facility returns 404 to users</w:t>
            </w:r>
          </w:p>
        </w:tc>
        <w:tc>
          <w:tcPr>
            <w:tcW w:type="dxa" w:w="2494"/>
          </w:tcPr>
          <w:p>
            <w:pPr>
              <w:spacing w:after="20" w:before="40"/>
            </w:pPr>
            <w:r>
              <w:rPr>
                <w:rFonts w:ascii="Times New Roman" w:hAnsi="Times New Roman" w:cs="Times New Roman" w:eastAsia="Times New Roman"/>
                <w:b w:val="0"/>
                <w:i w:val="0"/>
                <w:sz w:val="16"/>
              </w:rPr>
              <w:t>GET /api/facilities, /:id</w:t>
            </w:r>
          </w:p>
        </w:tc>
        <w:tc>
          <w:tcPr>
            <w:tcW w:type="dxa" w:w="1247"/>
          </w:tcPr>
          <w:p>
            <w:pPr>
              <w:spacing w:after="20" w:before="40"/>
            </w:pPr>
            <w:r>
              <w:rPr>
                <w:rFonts w:ascii="Times New Roman" w:hAnsi="Times New Roman" w:cs="Times New Roman" w:eastAsia="Times New Roman"/>
                <w:b w:val="0"/>
                <w:i w:val="0"/>
                <w:sz w:val="16"/>
              </w:rPr>
              <w:t>400 / 404</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IT-40</w:t>
            </w:r>
          </w:p>
        </w:tc>
        <w:tc>
          <w:tcPr>
            <w:tcW w:type="dxa" w:w="3572"/>
          </w:tcPr>
          <w:p>
            <w:pPr>
              <w:spacing w:after="20" w:before="40"/>
            </w:pPr>
            <w:r>
              <w:rPr>
                <w:rFonts w:ascii="Times New Roman" w:hAnsi="Times New Roman" w:cs="Times New Roman" w:eastAsia="Times New Roman"/>
                <w:b w:val="0"/>
                <w:i w:val="0"/>
                <w:sz w:val="16"/>
              </w:rPr>
              <w:t>Admin creates active and inactive rescue teams</w:t>
            </w:r>
          </w:p>
        </w:tc>
        <w:tc>
          <w:tcPr>
            <w:tcW w:type="dxa" w:w="2494"/>
          </w:tcPr>
          <w:p>
            <w:pPr>
              <w:spacing w:after="20" w:before="40"/>
            </w:pPr>
            <w:r>
              <w:rPr>
                <w:rFonts w:ascii="Times New Roman" w:hAnsi="Times New Roman" w:cs="Times New Roman" w:eastAsia="Times New Roman"/>
                <w:b w:val="0"/>
                <w:i w:val="0"/>
                <w:sz w:val="16"/>
              </w:rPr>
              <w:t>POST /api/admin/teams</w:t>
            </w:r>
          </w:p>
        </w:tc>
        <w:tc>
          <w:tcPr>
            <w:tcW w:type="dxa" w:w="1247"/>
          </w:tcPr>
          <w:p>
            <w:pPr>
              <w:spacing w:after="20" w:before="40"/>
            </w:pPr>
            <w:r>
              <w:rPr>
                <w:rFonts w:ascii="Times New Roman" w:hAnsi="Times New Roman" w:cs="Times New Roman" w:eastAsia="Times New Roman"/>
                <w:b w:val="0"/>
                <w:i w:val="0"/>
                <w:sz w:val="16"/>
              </w:rPr>
              <w:t>201 x2</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IT-41</w:t>
            </w:r>
          </w:p>
        </w:tc>
        <w:tc>
          <w:tcPr>
            <w:tcW w:type="dxa" w:w="3572"/>
          </w:tcPr>
          <w:p>
            <w:pPr>
              <w:spacing w:after="20" w:before="40"/>
            </w:pPr>
            <w:r>
              <w:rPr>
                <w:rFonts w:ascii="Times New Roman" w:hAnsi="Times New Roman" w:cs="Times New Roman" w:eastAsia="Times New Roman"/>
                <w:b w:val="0"/>
                <w:i w:val="0"/>
                <w:sz w:val="16"/>
              </w:rPr>
              <w:t>Only RESPONDER accounts can join a team</w:t>
            </w:r>
          </w:p>
        </w:tc>
        <w:tc>
          <w:tcPr>
            <w:tcW w:type="dxa" w:w="2494"/>
          </w:tcPr>
          <w:p>
            <w:pPr>
              <w:spacing w:after="20" w:before="40"/>
            </w:pPr>
            <w:r>
              <w:rPr>
                <w:rFonts w:ascii="Times New Roman" w:hAnsi="Times New Roman" w:cs="Times New Roman" w:eastAsia="Times New Roman"/>
                <w:b w:val="0"/>
                <w:i w:val="0"/>
                <w:sz w:val="16"/>
              </w:rPr>
              <w:t>PATCH /api/teams/:id/join</w:t>
            </w:r>
          </w:p>
        </w:tc>
        <w:tc>
          <w:tcPr>
            <w:tcW w:type="dxa" w:w="1247"/>
          </w:tcPr>
          <w:p>
            <w:pPr>
              <w:spacing w:after="20" w:before="40"/>
            </w:pPr>
            <w:r>
              <w:rPr>
                <w:rFonts w:ascii="Times New Roman" w:hAnsi="Times New Roman" w:cs="Times New Roman" w:eastAsia="Times New Roman"/>
                <w:b w:val="0"/>
                <w:i w:val="0"/>
                <w:sz w:val="16"/>
              </w:rPr>
              <w:t>200 / 403</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IT-42</w:t>
            </w:r>
          </w:p>
        </w:tc>
        <w:tc>
          <w:tcPr>
            <w:tcW w:type="dxa" w:w="3572"/>
          </w:tcPr>
          <w:p>
            <w:pPr>
              <w:spacing w:after="20" w:before="40"/>
            </w:pPr>
            <w:r>
              <w:rPr>
                <w:rFonts w:ascii="Times New Roman" w:hAnsi="Times New Roman" w:cs="Times New Roman" w:eastAsia="Times New Roman"/>
                <w:b w:val="0"/>
                <w:i w:val="0"/>
                <w:sz w:val="16"/>
              </w:rPr>
              <w:t>Users list only active teams</w:t>
            </w:r>
          </w:p>
        </w:tc>
        <w:tc>
          <w:tcPr>
            <w:tcW w:type="dxa" w:w="2494"/>
          </w:tcPr>
          <w:p>
            <w:pPr>
              <w:spacing w:after="20" w:before="40"/>
            </w:pPr>
            <w:r>
              <w:rPr>
                <w:rFonts w:ascii="Times New Roman" w:hAnsi="Times New Roman" w:cs="Times New Roman" w:eastAsia="Times New Roman"/>
                <w:b w:val="0"/>
                <w:i w:val="0"/>
                <w:sz w:val="16"/>
              </w:rPr>
              <w:t>GET /api/teams</w:t>
            </w:r>
          </w:p>
        </w:tc>
        <w:tc>
          <w:tcPr>
            <w:tcW w:type="dxa" w:w="1247"/>
          </w:tcPr>
          <w:p>
            <w:pPr>
              <w:spacing w:after="20" w:before="40"/>
            </w:pPr>
            <w:r>
              <w:rPr>
                <w:rFonts w:ascii="Times New Roman" w:hAnsi="Times New Roman" w:cs="Times New Roman" w:eastAsia="Times New Roman"/>
                <w:b w:val="0"/>
                <w:i w:val="0"/>
                <w:sz w:val="16"/>
              </w:rPr>
              <w:t>active only</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IT-43</w:t>
            </w:r>
          </w:p>
        </w:tc>
        <w:tc>
          <w:tcPr>
            <w:tcW w:type="dxa" w:w="3572"/>
          </w:tcPr>
          <w:p>
            <w:pPr>
              <w:spacing w:after="20" w:before="40"/>
            </w:pPr>
            <w:r>
              <w:rPr>
                <w:rFonts w:ascii="Times New Roman" w:hAnsi="Times New Roman" w:cs="Times New Roman" w:eastAsia="Times New Roman"/>
                <w:b w:val="0"/>
                <w:i w:val="0"/>
                <w:sz w:val="16"/>
              </w:rPr>
              <w:t>Admin assigns an active team to an incident</w:t>
            </w:r>
          </w:p>
        </w:tc>
        <w:tc>
          <w:tcPr>
            <w:tcW w:type="dxa" w:w="2494"/>
          </w:tcPr>
          <w:p>
            <w:pPr>
              <w:spacing w:after="20" w:before="40"/>
            </w:pPr>
            <w:r>
              <w:rPr>
                <w:rFonts w:ascii="Times New Roman" w:hAnsi="Times New Roman" w:cs="Times New Roman" w:eastAsia="Times New Roman"/>
                <w:b w:val="0"/>
                <w:i w:val="0"/>
                <w:sz w:val="16"/>
              </w:rPr>
              <w:t>POST /api/assignments</w:t>
            </w:r>
          </w:p>
        </w:tc>
        <w:tc>
          <w:tcPr>
            <w:tcW w:type="dxa" w:w="1247"/>
          </w:tcPr>
          <w:p>
            <w:pPr>
              <w:spacing w:after="20" w:before="40"/>
            </w:pPr>
            <w:r>
              <w:rPr>
                <w:rFonts w:ascii="Times New Roman" w:hAnsi="Times New Roman" w:cs="Times New Roman" w:eastAsia="Times New Roman"/>
                <w:b w:val="0"/>
                <w:i w:val="0"/>
                <w:sz w:val="16"/>
              </w:rPr>
              <w:t>201 ASSIGNED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IT-44</w:t>
            </w:r>
          </w:p>
        </w:tc>
        <w:tc>
          <w:tcPr>
            <w:tcW w:type="dxa" w:w="3572"/>
          </w:tcPr>
          <w:p>
            <w:pPr>
              <w:spacing w:after="20" w:before="40"/>
            </w:pPr>
            <w:r>
              <w:rPr>
                <w:rFonts w:ascii="Times New Roman" w:hAnsi="Times New Roman" w:cs="Times New Roman" w:eastAsia="Times New Roman"/>
                <w:b w:val="0"/>
                <w:i w:val="0"/>
                <w:sz w:val="16"/>
              </w:rPr>
              <w:t>Duplicate active assignment and inactive-team assignment rejected</w:t>
            </w:r>
          </w:p>
        </w:tc>
        <w:tc>
          <w:tcPr>
            <w:tcW w:type="dxa" w:w="2494"/>
          </w:tcPr>
          <w:p>
            <w:pPr>
              <w:spacing w:after="20" w:before="40"/>
            </w:pPr>
            <w:r>
              <w:rPr>
                <w:rFonts w:ascii="Times New Roman" w:hAnsi="Times New Roman" w:cs="Times New Roman" w:eastAsia="Times New Roman"/>
                <w:b w:val="0"/>
                <w:i w:val="0"/>
                <w:sz w:val="16"/>
              </w:rPr>
              <w:t>POST /api/assignments</w:t>
            </w:r>
          </w:p>
        </w:tc>
        <w:tc>
          <w:tcPr>
            <w:tcW w:type="dxa" w:w="1247"/>
          </w:tcPr>
          <w:p>
            <w:pPr>
              <w:spacing w:after="20" w:before="40"/>
            </w:pPr>
            <w:r>
              <w:rPr>
                <w:rFonts w:ascii="Times New Roman" w:hAnsi="Times New Roman" w:cs="Times New Roman" w:eastAsia="Times New Roman"/>
                <w:b w:val="0"/>
                <w:i w:val="0"/>
                <w:sz w:val="16"/>
              </w:rPr>
              <w:t>409 / 400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IT-45</w:t>
            </w:r>
          </w:p>
        </w:tc>
        <w:tc>
          <w:tcPr>
            <w:tcW w:type="dxa" w:w="3572"/>
          </w:tcPr>
          <w:p>
            <w:pPr>
              <w:spacing w:after="20" w:before="40"/>
            </w:pPr>
            <w:r>
              <w:rPr>
                <w:rFonts w:ascii="Times New Roman" w:hAnsi="Times New Roman" w:cs="Times New Roman" w:eastAsia="Times New Roman"/>
                <w:b w:val="0"/>
                <w:i w:val="0"/>
                <w:sz w:val="16"/>
              </w:rPr>
              <w:t>An assigned incident is locked for its owner (edit/delete blocked)</w:t>
            </w:r>
          </w:p>
        </w:tc>
        <w:tc>
          <w:tcPr>
            <w:tcW w:type="dxa" w:w="2494"/>
          </w:tcPr>
          <w:p>
            <w:pPr>
              <w:spacing w:after="20" w:before="40"/>
            </w:pPr>
            <w:r>
              <w:rPr>
                <w:rFonts w:ascii="Times New Roman" w:hAnsi="Times New Roman" w:cs="Times New Roman" w:eastAsia="Times New Roman"/>
                <w:b w:val="0"/>
                <w:i w:val="0"/>
                <w:sz w:val="16"/>
              </w:rPr>
              <w:t>PATCH / DELETE incident</w:t>
            </w:r>
          </w:p>
        </w:tc>
        <w:tc>
          <w:tcPr>
            <w:tcW w:type="dxa" w:w="1247"/>
          </w:tcPr>
          <w:p>
            <w:pPr>
              <w:spacing w:after="20" w:before="40"/>
            </w:pPr>
            <w:r>
              <w:rPr>
                <w:rFonts w:ascii="Times New Roman" w:hAnsi="Times New Roman" w:cs="Times New Roman" w:eastAsia="Times New Roman"/>
                <w:b w:val="0"/>
                <w:i w:val="0"/>
                <w:sz w:val="16"/>
              </w:rPr>
              <w:t>409</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IT-46</w:t>
            </w:r>
          </w:p>
        </w:tc>
        <w:tc>
          <w:tcPr>
            <w:tcW w:type="dxa" w:w="3572"/>
          </w:tcPr>
          <w:p>
            <w:pPr>
              <w:spacing w:after="20" w:before="40"/>
            </w:pPr>
            <w:r>
              <w:rPr>
                <w:rFonts w:ascii="Times New Roman" w:hAnsi="Times New Roman" w:cs="Times New Roman" w:eastAsia="Times New Roman"/>
                <w:b w:val="0"/>
                <w:i w:val="0"/>
                <w:sz w:val="16"/>
              </w:rPr>
              <w:t>RESPONDER sees only own team’s assignment and advances it</w:t>
            </w:r>
          </w:p>
        </w:tc>
        <w:tc>
          <w:tcPr>
            <w:tcW w:type="dxa" w:w="2494"/>
          </w:tcPr>
          <w:p>
            <w:pPr>
              <w:spacing w:after="20" w:before="40"/>
            </w:pPr>
            <w:r>
              <w:rPr>
                <w:rFonts w:ascii="Times New Roman" w:hAnsi="Times New Roman" w:cs="Times New Roman" w:eastAsia="Times New Roman"/>
                <w:b w:val="0"/>
                <w:i w:val="0"/>
                <w:sz w:val="16"/>
              </w:rPr>
              <w:t>GET /api/assignments, PATCH /:id</w:t>
            </w:r>
          </w:p>
        </w:tc>
        <w:tc>
          <w:tcPr>
            <w:tcW w:type="dxa" w:w="1247"/>
          </w:tcPr>
          <w:p>
            <w:pPr>
              <w:spacing w:after="20" w:before="40"/>
            </w:pPr>
            <w:r>
              <w:rPr>
                <w:rFonts w:ascii="Times New Roman" w:hAnsi="Times New Roman" w:cs="Times New Roman" w:eastAsia="Times New Roman"/>
                <w:b w:val="0"/>
                <w:i w:val="0"/>
                <w:sz w:val="16"/>
              </w:rPr>
              <w:t>200 EN_ROUTE / ON_SCENE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IT-47</w:t>
            </w:r>
          </w:p>
        </w:tc>
        <w:tc>
          <w:tcPr>
            <w:tcW w:type="dxa" w:w="3572"/>
          </w:tcPr>
          <w:p>
            <w:pPr>
              <w:spacing w:after="20" w:before="40"/>
            </w:pPr>
            <w:r>
              <w:rPr>
                <w:rFonts w:ascii="Times New Roman" w:hAnsi="Times New Roman" w:cs="Times New Roman" w:eastAsia="Times New Roman"/>
                <w:b w:val="0"/>
                <w:i w:val="0"/>
                <w:sz w:val="16"/>
              </w:rPr>
              <w:t>Illegal assignment transition rejected; admin completes it</w:t>
            </w:r>
          </w:p>
        </w:tc>
        <w:tc>
          <w:tcPr>
            <w:tcW w:type="dxa" w:w="2494"/>
          </w:tcPr>
          <w:p>
            <w:pPr>
              <w:spacing w:after="20" w:before="40"/>
            </w:pPr>
            <w:r>
              <w:rPr>
                <w:rFonts w:ascii="Times New Roman" w:hAnsi="Times New Roman" w:cs="Times New Roman" w:eastAsia="Times New Roman"/>
                <w:b w:val="0"/>
                <w:i w:val="0"/>
                <w:sz w:val="16"/>
              </w:rPr>
              <w:t>PATCH /api/assignments/:id</w:t>
            </w:r>
          </w:p>
        </w:tc>
        <w:tc>
          <w:tcPr>
            <w:tcW w:type="dxa" w:w="1247"/>
          </w:tcPr>
          <w:p>
            <w:pPr>
              <w:spacing w:after="20" w:before="40"/>
            </w:pPr>
            <w:r>
              <w:rPr>
                <w:rFonts w:ascii="Times New Roman" w:hAnsi="Times New Roman" w:cs="Times New Roman" w:eastAsia="Times New Roman"/>
                <w:b w:val="0"/>
                <w:i w:val="0"/>
                <w:sz w:val="16"/>
              </w:rPr>
              <w:t>400; 200 COMPLETED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IT-48</w:t>
            </w:r>
          </w:p>
        </w:tc>
        <w:tc>
          <w:tcPr>
            <w:tcW w:type="dxa" w:w="3572"/>
          </w:tcPr>
          <w:p>
            <w:pPr>
              <w:spacing w:after="20" w:before="40"/>
            </w:pPr>
            <w:r>
              <w:rPr>
                <w:rFonts w:ascii="Times New Roman" w:hAnsi="Times New Roman" w:cs="Times New Roman" w:eastAsia="Times New Roman"/>
                <w:b w:val="0"/>
                <w:i w:val="0"/>
                <w:sz w:val="16"/>
              </w:rPr>
              <w:t>RESPONDER fetches full incident context of an assigned case</w:t>
            </w:r>
          </w:p>
        </w:tc>
        <w:tc>
          <w:tcPr>
            <w:tcW w:type="dxa" w:w="2494"/>
          </w:tcPr>
          <w:p>
            <w:pPr>
              <w:spacing w:after="20" w:before="40"/>
            </w:pPr>
            <w:r>
              <w:rPr>
                <w:rFonts w:ascii="Times New Roman" w:hAnsi="Times New Roman" w:cs="Times New Roman" w:eastAsia="Times New Roman"/>
                <w:b w:val="0"/>
                <w:i w:val="0"/>
                <w:sz w:val="16"/>
              </w:rPr>
              <w:t>GET /api/incidents/:id</w:t>
            </w:r>
          </w:p>
        </w:tc>
        <w:tc>
          <w:tcPr>
            <w:tcW w:type="dxa" w:w="1247"/>
          </w:tcPr>
          <w:p>
            <w:pPr>
              <w:spacing w:after="20" w:before="40"/>
            </w:pPr>
            <w:r>
              <w:rPr>
                <w:rFonts w:ascii="Times New Roman" w:hAnsi="Times New Roman" w:cs="Times New Roman" w:eastAsia="Times New Roman"/>
                <w:b w:val="0"/>
                <w:i w:val="0"/>
                <w:sz w:val="16"/>
              </w:rPr>
              <w:t>200, full context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IT-49</w:t>
            </w:r>
          </w:p>
        </w:tc>
        <w:tc>
          <w:tcPr>
            <w:tcW w:type="dxa" w:w="3572"/>
          </w:tcPr>
          <w:p>
            <w:pPr>
              <w:spacing w:after="20" w:before="40"/>
            </w:pPr>
            <w:r>
              <w:rPr>
                <w:rFonts w:ascii="Times New Roman" w:hAnsi="Times New Roman" w:cs="Times New Roman" w:eastAsia="Times New Roman"/>
                <w:b w:val="0"/>
                <w:i w:val="0"/>
                <w:sz w:val="16"/>
              </w:rPr>
              <w:t>Admin drives the incident through the documented workflow</w:t>
            </w:r>
          </w:p>
        </w:tc>
        <w:tc>
          <w:tcPr>
            <w:tcW w:type="dxa" w:w="2494"/>
          </w:tcPr>
          <w:p>
            <w:pPr>
              <w:spacing w:after="20" w:before="40"/>
            </w:pPr>
            <w:r>
              <w:rPr>
                <w:rFonts w:ascii="Times New Roman" w:hAnsi="Times New Roman" w:cs="Times New Roman" w:eastAsia="Times New Roman"/>
                <w:b w:val="0"/>
                <w:i w:val="0"/>
                <w:sz w:val="16"/>
              </w:rPr>
              <w:t>PATCH /api/admin/incidents/:id/status</w:t>
            </w:r>
          </w:p>
        </w:tc>
        <w:tc>
          <w:tcPr>
            <w:tcW w:type="dxa" w:w="1247"/>
          </w:tcPr>
          <w:p>
            <w:pPr>
              <w:spacing w:after="20" w:before="40"/>
            </w:pPr>
            <w:r>
              <w:rPr>
                <w:rFonts w:ascii="Times New Roman" w:hAnsi="Times New Roman" w:cs="Times New Roman" w:eastAsia="Times New Roman"/>
                <w:b w:val="0"/>
                <w:i w:val="0"/>
                <w:sz w:val="16"/>
              </w:rPr>
              <w:t>5 transitions + resolvedAt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IT-50</w:t>
            </w:r>
          </w:p>
        </w:tc>
        <w:tc>
          <w:tcPr>
            <w:tcW w:type="dxa" w:w="3572"/>
          </w:tcPr>
          <w:p>
            <w:pPr>
              <w:spacing w:after="20" w:before="40"/>
            </w:pPr>
            <w:r>
              <w:rPr>
                <w:rFonts w:ascii="Times New Roman" w:hAnsi="Times New Roman" w:cs="Times New Roman" w:eastAsia="Times New Roman"/>
                <w:b w:val="0"/>
                <w:i w:val="0"/>
                <w:sz w:val="16"/>
              </w:rPr>
              <w:t>Illegal status jumps are rejected with details</w:t>
            </w:r>
          </w:p>
        </w:tc>
        <w:tc>
          <w:tcPr>
            <w:tcW w:type="dxa" w:w="2494"/>
          </w:tcPr>
          <w:p>
            <w:pPr>
              <w:spacing w:after="20" w:before="40"/>
            </w:pPr>
            <w:r>
              <w:rPr>
                <w:rFonts w:ascii="Times New Roman" w:hAnsi="Times New Roman" w:cs="Times New Roman" w:eastAsia="Times New Roman"/>
                <w:b w:val="0"/>
                <w:i w:val="0"/>
                <w:sz w:val="16"/>
              </w:rPr>
              <w:t>PATCH .../status</w:t>
            </w:r>
          </w:p>
        </w:tc>
        <w:tc>
          <w:tcPr>
            <w:tcW w:type="dxa" w:w="1247"/>
          </w:tcPr>
          <w:p>
            <w:pPr>
              <w:spacing w:after="20" w:before="40"/>
            </w:pPr>
            <w:r>
              <w:rPr>
                <w:rFonts w:ascii="Times New Roman" w:hAnsi="Times New Roman" w:cs="Times New Roman" w:eastAsia="Times New Roman"/>
                <w:b w:val="0"/>
                <w:i w:val="0"/>
                <w:sz w:val="16"/>
              </w:rPr>
              <w:t>400 + details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IT-51</w:t>
            </w:r>
          </w:p>
        </w:tc>
        <w:tc>
          <w:tcPr>
            <w:tcW w:type="dxa" w:w="3572"/>
          </w:tcPr>
          <w:p>
            <w:pPr>
              <w:spacing w:after="20" w:before="40"/>
            </w:pPr>
            <w:r>
              <w:rPr>
                <w:rFonts w:ascii="Times New Roman" w:hAnsi="Times New Roman" w:cs="Times New Roman" w:eastAsia="Times New Roman"/>
                <w:b w:val="0"/>
                <w:i w:val="0"/>
                <w:sz w:val="16"/>
              </w:rPr>
              <w:t>Owner sees full chronological history with status pairs</w:t>
            </w:r>
          </w:p>
        </w:tc>
        <w:tc>
          <w:tcPr>
            <w:tcW w:type="dxa" w:w="2494"/>
          </w:tcPr>
          <w:p>
            <w:pPr>
              <w:spacing w:after="20" w:before="40"/>
            </w:pPr>
            <w:r>
              <w:rPr>
                <w:rFonts w:ascii="Times New Roman" w:hAnsi="Times New Roman" w:cs="Times New Roman" w:eastAsia="Times New Roman"/>
                <w:b w:val="0"/>
                <w:i w:val="0"/>
                <w:sz w:val="16"/>
              </w:rPr>
              <w:t>GET /api/incidents/:id/history</w:t>
            </w:r>
          </w:p>
        </w:tc>
        <w:tc>
          <w:tcPr>
            <w:tcW w:type="dxa" w:w="1247"/>
          </w:tcPr>
          <w:p>
            <w:pPr>
              <w:spacing w:after="20" w:before="40"/>
            </w:pPr>
            <w:r>
              <w:rPr>
                <w:rFonts w:ascii="Times New Roman" w:hAnsi="Times New Roman" w:cs="Times New Roman" w:eastAsia="Times New Roman"/>
                <w:b w:val="0"/>
                <w:i w:val="0"/>
                <w:sz w:val="16"/>
              </w:rPr>
              <w:t>ordered pairs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IT-52</w:t>
            </w:r>
          </w:p>
        </w:tc>
        <w:tc>
          <w:tcPr>
            <w:tcW w:type="dxa" w:w="3572"/>
          </w:tcPr>
          <w:p>
            <w:pPr>
              <w:spacing w:after="20" w:before="40"/>
            </w:pPr>
            <w:r>
              <w:rPr>
                <w:rFonts w:ascii="Times New Roman" w:hAnsi="Times New Roman" w:cs="Times New Roman" w:eastAsia="Times New Roman"/>
                <w:b w:val="0"/>
                <w:i w:val="0"/>
                <w:sz w:val="16"/>
              </w:rPr>
              <w:t>Risk assessment without stored coordinates is declined</w:t>
            </w:r>
          </w:p>
        </w:tc>
        <w:tc>
          <w:tcPr>
            <w:tcW w:type="dxa" w:w="2494"/>
          </w:tcPr>
          <w:p>
            <w:pPr>
              <w:spacing w:after="20" w:before="40"/>
            </w:pPr>
            <w:r>
              <w:rPr>
                <w:rFonts w:ascii="Times New Roman" w:hAnsi="Times New Roman" w:cs="Times New Roman" w:eastAsia="Times New Roman"/>
                <w:b w:val="0"/>
                <w:i w:val="0"/>
                <w:sz w:val="16"/>
              </w:rPr>
              <w:t>POST /api/risk/assess</w:t>
            </w:r>
          </w:p>
        </w:tc>
        <w:tc>
          <w:tcPr>
            <w:tcW w:type="dxa" w:w="1247"/>
          </w:tcPr>
          <w:p>
            <w:pPr>
              <w:spacing w:after="20" w:before="40"/>
            </w:pPr>
            <w:r>
              <w:rPr>
                <w:rFonts w:ascii="Times New Roman" w:hAnsi="Times New Roman" w:cs="Times New Roman" w:eastAsia="Times New Roman"/>
                <w:b w:val="0"/>
                <w:i w:val="0"/>
                <w:sz w:val="16"/>
              </w:rPr>
              <w:t>400, no location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IT-53</w:t>
            </w:r>
          </w:p>
        </w:tc>
        <w:tc>
          <w:tcPr>
            <w:tcW w:type="dxa" w:w="3572"/>
          </w:tcPr>
          <w:p>
            <w:pPr>
              <w:spacing w:after="20" w:before="40"/>
            </w:pPr>
            <w:r>
              <w:rPr>
                <w:rFonts w:ascii="Times New Roman" w:hAnsi="Times New Roman" w:cs="Times New Roman" w:eastAsia="Times New Roman"/>
                <w:b w:val="0"/>
                <w:i w:val="0"/>
                <w:sz w:val="16"/>
              </w:rPr>
              <w:t>Verified reports nearby raise the risk score (real factors)</w:t>
            </w:r>
          </w:p>
        </w:tc>
        <w:tc>
          <w:tcPr>
            <w:tcW w:type="dxa" w:w="2494"/>
          </w:tcPr>
          <w:p>
            <w:pPr>
              <w:spacing w:after="20" w:before="40"/>
            </w:pPr>
            <w:r>
              <w:rPr>
                <w:rFonts w:ascii="Times New Roman" w:hAnsi="Times New Roman" w:cs="Times New Roman" w:eastAsia="Times New Roman"/>
                <w:b w:val="0"/>
                <w:i w:val="0"/>
                <w:sz w:val="16"/>
              </w:rPr>
              <w:t>POST /api/risk/assess</w:t>
            </w:r>
          </w:p>
        </w:tc>
        <w:tc>
          <w:tcPr>
            <w:tcW w:type="dxa" w:w="1247"/>
          </w:tcPr>
          <w:p>
            <w:pPr>
              <w:spacing w:after="20" w:before="40"/>
            </w:pPr>
            <w:r>
              <w:rPr>
                <w:rFonts w:ascii="Times New Roman" w:hAnsi="Times New Roman" w:cs="Times New Roman" w:eastAsia="Times New Roman"/>
                <w:b w:val="0"/>
                <w:i w:val="0"/>
                <w:sz w:val="16"/>
              </w:rPr>
              <w:t>200, score 35 MEDIUM</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IT-54</w:t>
            </w:r>
          </w:p>
        </w:tc>
        <w:tc>
          <w:tcPr>
            <w:tcW w:type="dxa" w:w="3572"/>
          </w:tcPr>
          <w:p>
            <w:pPr>
              <w:spacing w:after="20" w:before="40"/>
            </w:pPr>
            <w:r>
              <w:rPr>
                <w:rFonts w:ascii="Times New Roman" w:hAnsi="Times New Roman" w:cs="Times New Roman" w:eastAsia="Times New Roman"/>
                <w:b w:val="0"/>
                <w:i w:val="0"/>
                <w:sz w:val="16"/>
              </w:rPr>
              <w:t>AI stub really received the live factor payload</w:t>
            </w:r>
          </w:p>
        </w:tc>
        <w:tc>
          <w:tcPr>
            <w:tcW w:type="dxa" w:w="2494"/>
          </w:tcPr>
          <w:p>
            <w:pPr>
              <w:spacing w:after="20" w:before="40"/>
            </w:pPr>
            <w:r>
              <w:rPr>
                <w:rFonts w:ascii="Times New Roman" w:hAnsi="Times New Roman" w:cs="Times New Roman" w:eastAsia="Times New Roman"/>
                <w:b w:val="0"/>
                <w:i w:val="0"/>
                <w:sz w:val="16"/>
              </w:rPr>
              <w:t>POST /api/risk/assess</w:t>
            </w:r>
          </w:p>
        </w:tc>
        <w:tc>
          <w:tcPr>
            <w:tcW w:type="dxa" w:w="1247"/>
          </w:tcPr>
          <w:p>
            <w:pPr>
              <w:spacing w:after="20" w:before="40"/>
            </w:pPr>
            <w:r>
              <w:rPr>
                <w:rFonts w:ascii="Times New Roman" w:hAnsi="Times New Roman" w:cs="Times New Roman" w:eastAsia="Times New Roman"/>
                <w:b w:val="0"/>
                <w:i w:val="0"/>
                <w:sz w:val="16"/>
              </w:rPr>
              <w:t>factors captured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IT-55</w:t>
            </w:r>
          </w:p>
        </w:tc>
        <w:tc>
          <w:tcPr>
            <w:tcW w:type="dxa" w:w="3572"/>
          </w:tcPr>
          <w:p>
            <w:pPr>
              <w:spacing w:after="20" w:before="40"/>
            </w:pPr>
            <w:r>
              <w:rPr>
                <w:rFonts w:ascii="Times New Roman" w:hAnsi="Times New Roman" w:cs="Times New Roman" w:eastAsia="Times New Roman"/>
                <w:b w:val="0"/>
                <w:i w:val="0"/>
                <w:sz w:val="16"/>
              </w:rPr>
              <w:t>Unsafe report requires a location; owners cannot read each other’s</w:t>
            </w:r>
          </w:p>
        </w:tc>
        <w:tc>
          <w:tcPr>
            <w:tcW w:type="dxa" w:w="2494"/>
          </w:tcPr>
          <w:p>
            <w:pPr>
              <w:spacing w:after="20" w:before="40"/>
            </w:pPr>
            <w:r>
              <w:rPr>
                <w:rFonts w:ascii="Times New Roman" w:hAnsi="Times New Roman" w:cs="Times New Roman" w:eastAsia="Times New Roman"/>
                <w:b w:val="0"/>
                <w:i w:val="0"/>
                <w:sz w:val="16"/>
              </w:rPr>
              <w:t>POST /api/unsafe-reports</w:t>
            </w:r>
          </w:p>
        </w:tc>
        <w:tc>
          <w:tcPr>
            <w:tcW w:type="dxa" w:w="1247"/>
          </w:tcPr>
          <w:p>
            <w:pPr>
              <w:spacing w:after="20" w:before="40"/>
            </w:pPr>
            <w:r>
              <w:rPr>
                <w:rFonts w:ascii="Times New Roman" w:hAnsi="Times New Roman" w:cs="Times New Roman" w:eastAsia="Times New Roman"/>
                <w:b w:val="0"/>
                <w:i w:val="0"/>
                <w:sz w:val="16"/>
              </w:rPr>
              <w:t>400 w/o loc; 201 own</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IT-56</w:t>
            </w:r>
          </w:p>
        </w:tc>
        <w:tc>
          <w:tcPr>
            <w:tcW w:type="dxa" w:w="3572"/>
          </w:tcPr>
          <w:p>
            <w:pPr>
              <w:spacing w:after="20" w:before="40"/>
            </w:pPr>
            <w:r>
              <w:rPr>
                <w:rFonts w:ascii="Times New Roman" w:hAnsi="Times New Roman" w:cs="Times New Roman" w:eastAsia="Times New Roman"/>
                <w:b w:val="0"/>
                <w:i w:val="0"/>
                <w:sz w:val="16"/>
              </w:rPr>
              <w:t>Admin lists and verifies unsafe reports with reporter detail</w:t>
            </w:r>
          </w:p>
        </w:tc>
        <w:tc>
          <w:tcPr>
            <w:tcW w:type="dxa" w:w="2494"/>
          </w:tcPr>
          <w:p>
            <w:pPr>
              <w:spacing w:after="20" w:before="40"/>
            </w:pPr>
            <w:r>
              <w:rPr>
                <w:rFonts w:ascii="Times New Roman" w:hAnsi="Times New Roman" w:cs="Times New Roman" w:eastAsia="Times New Roman"/>
                <w:b w:val="0"/>
                <w:i w:val="0"/>
                <w:sz w:val="16"/>
              </w:rPr>
              <w:t>GET /api/admin/unsafe-reports, PATCH</w:t>
            </w:r>
          </w:p>
        </w:tc>
        <w:tc>
          <w:tcPr>
            <w:tcW w:type="dxa" w:w="1247"/>
          </w:tcPr>
          <w:p>
            <w:pPr>
              <w:spacing w:after="20" w:before="40"/>
            </w:pPr>
            <w:r>
              <w:rPr>
                <w:rFonts w:ascii="Times New Roman" w:hAnsi="Times New Roman" w:cs="Times New Roman" w:eastAsia="Times New Roman"/>
                <w:b w:val="0"/>
                <w:i w:val="0"/>
                <w:sz w:val="16"/>
              </w:rPr>
              <w:t>isVerified true</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IT-57</w:t>
            </w:r>
          </w:p>
        </w:tc>
        <w:tc>
          <w:tcPr>
            <w:tcW w:type="dxa" w:w="3572"/>
          </w:tcPr>
          <w:p>
            <w:pPr>
              <w:spacing w:after="20" w:before="40"/>
            </w:pPr>
            <w:r>
              <w:rPr>
                <w:rFonts w:ascii="Times New Roman" w:hAnsi="Times New Roman" w:cs="Times New Roman" w:eastAsia="Times New Roman"/>
                <w:b w:val="0"/>
                <w:i w:val="0"/>
                <w:sz w:val="16"/>
              </w:rPr>
              <w:t>Incident events are recorded as real notifications for the owner</w:t>
            </w:r>
          </w:p>
        </w:tc>
        <w:tc>
          <w:tcPr>
            <w:tcW w:type="dxa" w:w="2494"/>
          </w:tcPr>
          <w:p>
            <w:pPr>
              <w:spacing w:after="20" w:before="40"/>
            </w:pPr>
            <w:r>
              <w:rPr>
                <w:rFonts w:ascii="Times New Roman" w:hAnsi="Times New Roman" w:cs="Times New Roman" w:eastAsia="Times New Roman"/>
                <w:b w:val="0"/>
                <w:i w:val="0"/>
                <w:sz w:val="16"/>
              </w:rPr>
              <w:t>GET /api/notifications</w:t>
            </w:r>
          </w:p>
        </w:tc>
        <w:tc>
          <w:tcPr>
            <w:tcW w:type="dxa" w:w="1247"/>
          </w:tcPr>
          <w:p>
            <w:pPr>
              <w:spacing w:after="20" w:before="40"/>
            </w:pPr>
            <w:r>
              <w:rPr>
                <w:rFonts w:ascii="Times New Roman" w:hAnsi="Times New Roman" w:cs="Times New Roman" w:eastAsia="Times New Roman"/>
                <w:b w:val="0"/>
                <w:i w:val="0"/>
                <w:sz w:val="16"/>
              </w:rPr>
              <w:t>In-App DELIVERED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IT-58</w:t>
            </w:r>
          </w:p>
        </w:tc>
        <w:tc>
          <w:tcPr>
            <w:tcW w:type="dxa" w:w="3572"/>
          </w:tcPr>
          <w:p>
            <w:pPr>
              <w:spacing w:after="20" w:before="40"/>
            </w:pPr>
            <w:r>
              <w:rPr>
                <w:rFonts w:ascii="Times New Roman" w:hAnsi="Times New Roman" w:cs="Times New Roman" w:eastAsia="Times New Roman"/>
                <w:b w:val="0"/>
                <w:i w:val="0"/>
                <w:sz w:val="16"/>
              </w:rPr>
              <w:t>RESPONDER receives only their assigned incidents’ in-app events</w:t>
            </w:r>
          </w:p>
        </w:tc>
        <w:tc>
          <w:tcPr>
            <w:tcW w:type="dxa" w:w="2494"/>
          </w:tcPr>
          <w:p>
            <w:pPr>
              <w:spacing w:after="20" w:before="40"/>
            </w:pPr>
            <w:r>
              <w:rPr>
                <w:rFonts w:ascii="Times New Roman" w:hAnsi="Times New Roman" w:cs="Times New Roman" w:eastAsia="Times New Roman"/>
                <w:b w:val="0"/>
                <w:i w:val="0"/>
                <w:sz w:val="16"/>
              </w:rPr>
              <w:t>GET /api/notifications</w:t>
            </w:r>
          </w:p>
        </w:tc>
        <w:tc>
          <w:tcPr>
            <w:tcW w:type="dxa" w:w="1247"/>
          </w:tcPr>
          <w:p>
            <w:pPr>
              <w:spacing w:after="20" w:before="40"/>
            </w:pPr>
            <w:r>
              <w:rPr>
                <w:rFonts w:ascii="Times New Roman" w:hAnsi="Times New Roman" w:cs="Times New Roman" w:eastAsia="Times New Roman"/>
                <w:b w:val="0"/>
                <w:i w:val="0"/>
                <w:sz w:val="16"/>
              </w:rPr>
              <w:t>scoped set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IT-59</w:t>
            </w:r>
          </w:p>
        </w:tc>
        <w:tc>
          <w:tcPr>
            <w:tcW w:type="dxa" w:w="3572"/>
          </w:tcPr>
          <w:p>
            <w:pPr>
              <w:spacing w:after="20" w:before="40"/>
            </w:pPr>
            <w:r>
              <w:rPr>
                <w:rFonts w:ascii="Times New Roman" w:hAnsi="Times New Roman" w:cs="Times New Roman" w:eastAsia="Times New Roman"/>
                <w:b w:val="0"/>
                <w:i w:val="0"/>
                <w:sz w:val="16"/>
              </w:rPr>
              <w:t>Nearby search requires auth and valid coordinates</w:t>
            </w:r>
          </w:p>
        </w:tc>
        <w:tc>
          <w:tcPr>
            <w:tcW w:type="dxa" w:w="2494"/>
          </w:tcPr>
          <w:p>
            <w:pPr>
              <w:spacing w:after="20" w:before="40"/>
            </w:pPr>
            <w:r>
              <w:rPr>
                <w:rFonts w:ascii="Times New Roman" w:hAnsi="Times New Roman" w:cs="Times New Roman" w:eastAsia="Times New Roman"/>
                <w:b w:val="0"/>
                <w:i w:val="0"/>
                <w:sz w:val="16"/>
              </w:rPr>
              <w:t>GET /api/nearby?lat&amp;radius</w:t>
            </w:r>
          </w:p>
        </w:tc>
        <w:tc>
          <w:tcPr>
            <w:tcW w:type="dxa" w:w="1247"/>
          </w:tcPr>
          <w:p>
            <w:pPr>
              <w:spacing w:after="20" w:before="40"/>
            </w:pPr>
            <w:r>
              <w:rPr>
                <w:rFonts w:ascii="Times New Roman" w:hAnsi="Times New Roman" w:cs="Times New Roman" w:eastAsia="Times New Roman"/>
                <w:b w:val="0"/>
                <w:i w:val="0"/>
                <w:sz w:val="16"/>
              </w:rPr>
              <w:t>401 / 400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IT-60</w:t>
            </w:r>
          </w:p>
        </w:tc>
        <w:tc>
          <w:tcPr>
            <w:tcW w:type="dxa" w:w="3572"/>
          </w:tcPr>
          <w:p>
            <w:pPr>
              <w:spacing w:after="20" w:before="40"/>
            </w:pPr>
            <w:r>
              <w:rPr>
                <w:rFonts w:ascii="Times New Roman" w:hAnsi="Times New Roman" w:cs="Times New Roman" w:eastAsia="Times New Roman"/>
                <w:b w:val="0"/>
                <w:i w:val="0"/>
                <w:sz w:val="16"/>
              </w:rPr>
              <w:t>Nearby returns stored operational resources within radius</w:t>
            </w:r>
          </w:p>
        </w:tc>
        <w:tc>
          <w:tcPr>
            <w:tcW w:type="dxa" w:w="2494"/>
          </w:tcPr>
          <w:p>
            <w:pPr>
              <w:spacing w:after="20" w:before="40"/>
            </w:pPr>
            <w:r>
              <w:rPr>
                <w:rFonts w:ascii="Times New Roman" w:hAnsi="Times New Roman" w:cs="Times New Roman" w:eastAsia="Times New Roman"/>
                <w:b w:val="0"/>
                <w:i w:val="0"/>
                <w:sz w:val="16"/>
              </w:rPr>
              <w:t>GET /api/nearby</w:t>
            </w:r>
          </w:p>
        </w:tc>
        <w:tc>
          <w:tcPr>
            <w:tcW w:type="dxa" w:w="1247"/>
          </w:tcPr>
          <w:p>
            <w:pPr>
              <w:spacing w:after="20" w:before="40"/>
            </w:pPr>
            <w:r>
              <w:rPr>
                <w:rFonts w:ascii="Times New Roman" w:hAnsi="Times New Roman" w:cs="Times New Roman" w:eastAsia="Times New Roman"/>
                <w:b w:val="0"/>
                <w:i w:val="0"/>
                <w:sz w:val="16"/>
              </w:rPr>
              <w:t>200, in radius</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IT-61</w:t>
            </w:r>
          </w:p>
        </w:tc>
        <w:tc>
          <w:tcPr>
            <w:tcW w:type="dxa" w:w="3572"/>
          </w:tcPr>
          <w:p>
            <w:pPr>
              <w:spacing w:after="20" w:before="40"/>
            </w:pPr>
            <w:r>
              <w:rPr>
                <w:rFonts w:ascii="Times New Roman" w:hAnsi="Times New Roman" w:cs="Times New Roman" w:eastAsia="Times New Roman"/>
                <w:b w:val="0"/>
                <w:i w:val="0"/>
                <w:sz w:val="16"/>
              </w:rPr>
              <w:t>Incident-scoped nearby uses the stored incident location</w:t>
            </w:r>
          </w:p>
        </w:tc>
        <w:tc>
          <w:tcPr>
            <w:tcW w:type="dxa" w:w="2494"/>
          </w:tcPr>
          <w:p>
            <w:pPr>
              <w:spacing w:after="20" w:before="40"/>
            </w:pPr>
            <w:r>
              <w:rPr>
                <w:rFonts w:ascii="Times New Roman" w:hAnsi="Times New Roman" w:cs="Times New Roman" w:eastAsia="Times New Roman"/>
                <w:b w:val="0"/>
                <w:i w:val="0"/>
                <w:sz w:val="16"/>
              </w:rPr>
              <w:t>GET /api/incidents/:id/nearby</w:t>
            </w:r>
          </w:p>
        </w:tc>
        <w:tc>
          <w:tcPr>
            <w:tcW w:type="dxa" w:w="1247"/>
          </w:tcPr>
          <w:p>
            <w:pPr>
              <w:spacing w:after="20" w:before="40"/>
            </w:pPr>
            <w:r>
              <w:rPr>
                <w:rFonts w:ascii="Times New Roman" w:hAnsi="Times New Roman" w:cs="Times New Roman" w:eastAsia="Times New Roman"/>
                <w:b w:val="0"/>
                <w:i w:val="0"/>
                <w:sz w:val="16"/>
              </w:rPr>
              <w:t>200</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IT-62</w:t>
            </w:r>
          </w:p>
        </w:tc>
        <w:tc>
          <w:tcPr>
            <w:tcW w:type="dxa" w:w="3572"/>
          </w:tcPr>
          <w:p>
            <w:pPr>
              <w:spacing w:after="20" w:before="40"/>
            </w:pPr>
            <w:r>
              <w:rPr>
                <w:rFonts w:ascii="Times New Roman" w:hAnsi="Times New Roman" w:cs="Times New Roman" w:eastAsia="Times New Roman"/>
                <w:b w:val="0"/>
                <w:i w:val="0"/>
                <w:sz w:val="16"/>
              </w:rPr>
              <w:t>Admin dashboard aggregates real cross-module counts</w:t>
            </w:r>
          </w:p>
        </w:tc>
        <w:tc>
          <w:tcPr>
            <w:tcW w:type="dxa" w:w="2494"/>
          </w:tcPr>
          <w:p>
            <w:pPr>
              <w:spacing w:after="20" w:before="40"/>
            </w:pPr>
            <w:r>
              <w:rPr>
                <w:rFonts w:ascii="Times New Roman" w:hAnsi="Times New Roman" w:cs="Times New Roman" w:eastAsia="Times New Roman"/>
                <w:b w:val="0"/>
                <w:i w:val="0"/>
                <w:sz w:val="16"/>
              </w:rPr>
              <w:t>GET /api/admin/dashboard</w:t>
            </w:r>
          </w:p>
        </w:tc>
        <w:tc>
          <w:tcPr>
            <w:tcW w:type="dxa" w:w="1247"/>
          </w:tcPr>
          <w:p>
            <w:pPr>
              <w:spacing w:after="20" w:before="40"/>
            </w:pPr>
            <w:r>
              <w:rPr>
                <w:rFonts w:ascii="Times New Roman" w:hAnsi="Times New Roman" w:cs="Times New Roman" w:eastAsia="Times New Roman"/>
                <w:b w:val="0"/>
                <w:i w:val="0"/>
                <w:sz w:val="16"/>
              </w:rPr>
              <w:t>counts match data</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IT-63</w:t>
            </w:r>
          </w:p>
        </w:tc>
        <w:tc>
          <w:tcPr>
            <w:tcW w:type="dxa" w:w="3572"/>
          </w:tcPr>
          <w:p>
            <w:pPr>
              <w:spacing w:after="20" w:before="40"/>
            </w:pPr>
            <w:r>
              <w:rPr>
                <w:rFonts w:ascii="Times New Roman" w:hAnsi="Times New Roman" w:cs="Times New Roman" w:eastAsia="Times New Roman"/>
                <w:b w:val="0"/>
                <w:i w:val="0"/>
                <w:sz w:val="16"/>
              </w:rPr>
              <w:t>Admin users list is paginated; a user can be renamed</w:t>
            </w:r>
          </w:p>
        </w:tc>
        <w:tc>
          <w:tcPr>
            <w:tcW w:type="dxa" w:w="2494"/>
          </w:tcPr>
          <w:p>
            <w:pPr>
              <w:spacing w:after="20" w:before="40"/>
            </w:pPr>
            <w:r>
              <w:rPr>
                <w:rFonts w:ascii="Times New Roman" w:hAnsi="Times New Roman" w:cs="Times New Roman" w:eastAsia="Times New Roman"/>
                <w:b w:val="0"/>
                <w:i w:val="0"/>
                <w:sz w:val="16"/>
              </w:rPr>
              <w:t>GET /api/admin/users, PATCH /:id</w:t>
            </w:r>
          </w:p>
        </w:tc>
        <w:tc>
          <w:tcPr>
            <w:tcW w:type="dxa" w:w="1247"/>
          </w:tcPr>
          <w:p>
            <w:pPr>
              <w:spacing w:after="20" w:before="40"/>
            </w:pPr>
            <w:r>
              <w:rPr>
                <w:rFonts w:ascii="Times New Roman" w:hAnsi="Times New Roman" w:cs="Times New Roman" w:eastAsia="Times New Roman"/>
                <w:b w:val="0"/>
                <w:i w:val="0"/>
                <w:sz w:val="16"/>
              </w:rPr>
              <w:t>200, renamed</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IT-64</w:t>
            </w:r>
          </w:p>
        </w:tc>
        <w:tc>
          <w:tcPr>
            <w:tcW w:type="dxa" w:w="3572"/>
          </w:tcPr>
          <w:p>
            <w:pPr>
              <w:spacing w:after="20" w:before="40"/>
            </w:pPr>
            <w:r>
              <w:rPr>
                <w:rFonts w:ascii="Times New Roman" w:hAnsi="Times New Roman" w:cs="Times New Roman" w:eastAsia="Times New Roman"/>
                <w:b w:val="0"/>
                <w:i w:val="0"/>
                <w:sz w:val="16"/>
              </w:rPr>
              <w:t>Reports aggregate live data and export CSV</w:t>
            </w:r>
          </w:p>
        </w:tc>
        <w:tc>
          <w:tcPr>
            <w:tcW w:type="dxa" w:w="2494"/>
          </w:tcPr>
          <w:p>
            <w:pPr>
              <w:spacing w:after="20" w:before="40"/>
            </w:pPr>
            <w:r>
              <w:rPr>
                <w:rFonts w:ascii="Times New Roman" w:hAnsi="Times New Roman" w:cs="Times New Roman" w:eastAsia="Times New Roman"/>
                <w:b w:val="0"/>
                <w:i w:val="0"/>
                <w:sz w:val="16"/>
              </w:rPr>
              <w:t>POST /api/admin/reports/generate, /export</w:t>
            </w:r>
          </w:p>
        </w:tc>
        <w:tc>
          <w:tcPr>
            <w:tcW w:type="dxa" w:w="1247"/>
          </w:tcPr>
          <w:p>
            <w:pPr>
              <w:spacing w:after="20" w:before="40"/>
            </w:pPr>
            <w:r>
              <w:rPr>
                <w:rFonts w:ascii="Times New Roman" w:hAnsi="Times New Roman" w:cs="Times New Roman" w:eastAsia="Times New Roman"/>
                <w:b w:val="0"/>
                <w:i w:val="0"/>
                <w:sz w:val="16"/>
              </w:rPr>
              <w:t>201, CSV + snapshot</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IT-65</w:t>
            </w:r>
          </w:p>
        </w:tc>
        <w:tc>
          <w:tcPr>
            <w:tcW w:type="dxa" w:w="3572"/>
          </w:tcPr>
          <w:p>
            <w:pPr>
              <w:spacing w:after="20" w:before="40"/>
            </w:pPr>
            <w:r>
              <w:rPr>
                <w:rFonts w:ascii="Times New Roman" w:hAnsi="Times New Roman" w:cs="Times New Roman" w:eastAsia="Times New Roman"/>
                <w:b w:val="0"/>
                <w:i w:val="0"/>
                <w:sz w:val="16"/>
              </w:rPr>
              <w:t>A generated report is stored and then deletable</w:t>
            </w:r>
          </w:p>
        </w:tc>
        <w:tc>
          <w:tcPr>
            <w:tcW w:type="dxa" w:w="2494"/>
          </w:tcPr>
          <w:p>
            <w:pPr>
              <w:spacing w:after="20" w:before="40"/>
            </w:pPr>
            <w:r>
              <w:rPr>
                <w:rFonts w:ascii="Times New Roman" w:hAnsi="Times New Roman" w:cs="Times New Roman" w:eastAsia="Times New Roman"/>
                <w:b w:val="0"/>
                <w:i w:val="0"/>
                <w:sz w:val="16"/>
              </w:rPr>
              <w:t>GET / DELETE /api/admin/reports/:id</w:t>
            </w:r>
          </w:p>
        </w:tc>
        <w:tc>
          <w:tcPr>
            <w:tcW w:type="dxa" w:w="1247"/>
          </w:tcPr>
          <w:p>
            <w:pPr>
              <w:spacing w:after="20" w:before="40"/>
            </w:pPr>
            <w:r>
              <w:rPr>
                <w:rFonts w:ascii="Times New Roman" w:hAnsi="Times New Roman" w:cs="Times New Roman" w:eastAsia="Times New Roman"/>
                <w:b w:val="0"/>
                <w:i w:val="0"/>
                <w:sz w:val="16"/>
              </w:rPr>
              <w:t>200; 204</w:t>
            </w:r>
          </w:p>
        </w:tc>
        <w:tc>
          <w:tcPr>
            <w:tcW w:type="dxa" w:w="794"/>
          </w:tcPr>
          <w:p>
            <w:pPr>
              <w:spacing w:after="20" w:before="40"/>
            </w:pPr>
            <w:r>
              <w:rPr>
                <w:rFonts w:ascii="Times New Roman" w:hAnsi="Times New Roman" w:cs="Times New Roman" w:eastAsia="Times New Roman"/>
                <w:b w:val="0"/>
                <w:i w:val="0"/>
                <w:sz w:val="16"/>
              </w:rPr>
              <w:t>PASS</w:t>
            </w:r>
          </w:p>
        </w:tc>
      </w:tr>
      <w:tr>
        <w:tc>
          <w:tcPr>
            <w:tcW w:type="dxa" w:w="737"/>
          </w:tcPr>
          <w:p>
            <w:pPr>
              <w:spacing w:after="20" w:before="40"/>
            </w:pPr>
            <w:r>
              <w:rPr>
                <w:rFonts w:ascii="Times New Roman" w:hAnsi="Times New Roman" w:cs="Times New Roman" w:eastAsia="Times New Roman"/>
                <w:b w:val="0"/>
                <w:i w:val="0"/>
                <w:sz w:val="16"/>
              </w:rPr>
              <w:t>IT-66</w:t>
            </w:r>
          </w:p>
        </w:tc>
        <w:tc>
          <w:tcPr>
            <w:tcW w:type="dxa" w:w="3572"/>
          </w:tcPr>
          <w:p>
            <w:pPr>
              <w:spacing w:after="20" w:before="40"/>
            </w:pPr>
            <w:r>
              <w:rPr>
                <w:rFonts w:ascii="Times New Roman" w:hAnsi="Times New Roman" w:cs="Times New Roman" w:eastAsia="Times New Roman"/>
                <w:b w:val="0"/>
                <w:i w:val="0"/>
                <w:sz w:val="16"/>
              </w:rPr>
              <w:t>Administrative actions are accountable in the admin log</w:t>
            </w:r>
          </w:p>
        </w:tc>
        <w:tc>
          <w:tcPr>
            <w:tcW w:type="dxa" w:w="2494"/>
          </w:tcPr>
          <w:p>
            <w:pPr>
              <w:spacing w:after="20" w:before="40"/>
            </w:pPr>
            <w:r>
              <w:rPr>
                <w:rFonts w:ascii="Times New Roman" w:hAnsi="Times New Roman" w:cs="Times New Roman" w:eastAsia="Times New Roman"/>
                <w:b w:val="0"/>
                <w:i w:val="0"/>
                <w:sz w:val="16"/>
              </w:rPr>
              <w:t>AdminLog collection</w:t>
            </w:r>
          </w:p>
        </w:tc>
        <w:tc>
          <w:tcPr>
            <w:tcW w:type="dxa" w:w="1247"/>
          </w:tcPr>
          <w:p>
            <w:pPr>
              <w:spacing w:after="20" w:before="40"/>
            </w:pPr>
            <w:r>
              <w:rPr>
                <w:rFonts w:ascii="Times New Roman" w:hAnsi="Times New Roman" w:cs="Times New Roman" w:eastAsia="Times New Roman"/>
                <w:b w:val="0"/>
                <w:i w:val="0"/>
                <w:sz w:val="16"/>
              </w:rPr>
              <w:t>user.update + report.generate</w:t>
            </w:r>
          </w:p>
        </w:tc>
        <w:tc>
          <w:tcPr>
            <w:tcW w:type="dxa" w:w="794"/>
          </w:tcPr>
          <w:p>
            <w:pPr>
              <w:spacing w:after="20" w:before="40"/>
            </w:pPr>
            <w:r>
              <w:rPr>
                <w:rFonts w:ascii="Times New Roman" w:hAnsi="Times New Roman" w:cs="Times New Roman" w:eastAsia="Times New Roman"/>
                <w:b w:val="0"/>
                <w:i w:val="0"/>
                <w:sz w:val="16"/>
              </w:rPr>
              <w:t>PASS</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Three of these scenarios read as follows in the actual test source – registration, the role gate, and ownership isolation:</w:t>
      </w:r>
    </w:p>
    <w:p>
      <w:pPr>
        <w:spacing w:after="0" w:before="0" w:line="240" w:lineRule="auto"/>
        <w:ind w:left="227"/>
      </w:pPr>
      <w:r>
        <w:rPr>
          <w:rFonts w:ascii="Consolas" w:hAnsi="Consolas" w:cs="Consolas" w:eastAsia="Consolas"/>
          <w:sz w:val="17"/>
        </w:rPr>
        <w:t>// IT-02  a brand-new user registers and receives a JWT</w:t>
      </w:r>
    </w:p>
    <w:p>
      <w:pPr>
        <w:spacing w:after="0" w:before="0" w:line="240" w:lineRule="auto"/>
        <w:ind w:left="227"/>
      </w:pPr>
      <w:r>
        <w:rPr>
          <w:rFonts w:ascii="Consolas" w:hAnsi="Consolas" w:cs="Consolas" w:eastAsia="Consolas"/>
          <w:sz w:val="17"/>
        </w:rPr>
        <w:t>const res = await request(app).post('/api/auth/register').send({</w:t>
      </w:r>
    </w:p>
    <w:p>
      <w:pPr>
        <w:spacing w:after="0" w:before="0" w:line="240" w:lineRule="auto"/>
        <w:ind w:left="227"/>
      </w:pPr>
      <w:r>
        <w:rPr>
          <w:rFonts w:ascii="Consolas" w:hAnsi="Consolas" w:cs="Consolas" w:eastAsia="Consolas"/>
          <w:sz w:val="17"/>
        </w:rPr>
        <w:t xml:space="preserve">  name: 'Integration User A', email: 'it.user.a@example.com',</w:t>
      </w:r>
    </w:p>
    <w:p>
      <w:pPr>
        <w:spacing w:after="0" w:before="0" w:line="240" w:lineRule="auto"/>
        <w:ind w:left="227"/>
      </w:pPr>
      <w:r>
        <w:rPr>
          <w:rFonts w:ascii="Consolas" w:hAnsi="Consolas" w:cs="Consolas" w:eastAsia="Consolas"/>
          <w:sz w:val="17"/>
        </w:rPr>
        <w:t xml:space="preserve">  phone: '9876543210', password: 'Password@123', language: 'en',</w:t>
      </w:r>
    </w:p>
    <w:p>
      <w:pPr>
        <w:spacing w:after="0" w:before="0" w:line="240" w:lineRule="auto"/>
        <w:ind w:left="227"/>
      </w:pPr>
      <w:r>
        <w:rPr>
          <w:rFonts w:ascii="Consolas" w:hAnsi="Consolas" w:cs="Consolas" w:eastAsia="Consolas"/>
          <w:sz w:val="17"/>
        </w:rPr>
        <w:t>})</w:t>
      </w:r>
    </w:p>
    <w:p>
      <w:pPr>
        <w:spacing w:after="0" w:before="0" w:line="240" w:lineRule="auto"/>
        <w:ind w:left="227"/>
      </w:pPr>
      <w:r>
        <w:rPr>
          <w:rFonts w:ascii="Consolas" w:hAnsi="Consolas" w:cs="Consolas" w:eastAsia="Consolas"/>
          <w:sz w:val="17"/>
        </w:rPr>
        <w:t>assert.equal(res.status, 201)</w:t>
      </w:r>
    </w:p>
    <w:p>
      <w:pPr>
        <w:spacing w:after="0" w:before="0" w:line="240" w:lineRule="auto"/>
        <w:ind w:left="227"/>
      </w:pPr>
      <w:r>
        <w:rPr>
          <w:rFonts w:ascii="Consolas" w:hAnsi="Consolas" w:cs="Consolas" w:eastAsia="Consolas"/>
          <w:sz w:val="17"/>
        </w:rPr>
        <w:t>assert.ok(res.body.data.token)</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 IT-09  a USER token is forbidden from administrator routes</w:t>
      </w:r>
    </w:p>
    <w:p>
      <w:pPr>
        <w:spacing w:after="0" w:before="0" w:line="240" w:lineRule="auto"/>
        <w:ind w:left="227"/>
      </w:pPr>
      <w:r>
        <w:rPr>
          <w:rFonts w:ascii="Consolas" w:hAnsi="Consolas" w:cs="Consolas" w:eastAsia="Consolas"/>
          <w:sz w:val="17"/>
        </w:rPr>
        <w:t>const res2 = await request(app).get('/api/admin/dashboard')</w:t>
      </w:r>
    </w:p>
    <w:p>
      <w:pPr>
        <w:spacing w:after="0" w:before="0" w:line="240" w:lineRule="auto"/>
        <w:ind w:left="227"/>
      </w:pPr>
      <w:r>
        <w:rPr>
          <w:rFonts w:ascii="Consolas" w:hAnsi="Consolas" w:cs="Consolas" w:eastAsia="Consolas"/>
          <w:sz w:val="17"/>
        </w:rPr>
        <w:t xml:space="preserve">  .set('Authorization', `Bearer ${userAToken}`)</w:t>
      </w:r>
    </w:p>
    <w:p>
      <w:pPr>
        <w:spacing w:after="0" w:before="0" w:line="240" w:lineRule="auto"/>
        <w:ind w:left="227"/>
      </w:pPr>
      <w:r>
        <w:rPr>
          <w:rFonts w:ascii="Consolas" w:hAnsi="Consolas" w:cs="Consolas" w:eastAsia="Consolas"/>
          <w:sz w:val="17"/>
        </w:rPr>
        <w:t>assert.equal(res2.status, 403)</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 IT-14  user B can never see user A's contacts</w:t>
      </w:r>
    </w:p>
    <w:p>
      <w:pPr>
        <w:spacing w:after="0" w:before="0" w:line="240" w:lineRule="auto"/>
        <w:ind w:left="227"/>
      </w:pPr>
      <w:r>
        <w:rPr>
          <w:rFonts w:ascii="Consolas" w:hAnsi="Consolas" w:cs="Consolas" w:eastAsia="Consolas"/>
          <w:sz w:val="17"/>
        </w:rPr>
        <w:t>const other = await request(app).get('/api/emergency-contacts')</w:t>
      </w:r>
    </w:p>
    <w:p>
      <w:pPr>
        <w:spacing w:after="0" w:before="0" w:line="240" w:lineRule="auto"/>
        <w:ind w:left="227"/>
      </w:pPr>
      <w:r>
        <w:rPr>
          <w:rFonts w:ascii="Consolas" w:hAnsi="Consolas" w:cs="Consolas" w:eastAsia="Consolas"/>
          <w:sz w:val="17"/>
        </w:rPr>
        <w:t xml:space="preserve">  .set('Authorization', `Bearer ${userBToken}`)</w:t>
      </w:r>
    </w:p>
    <w:p>
      <w:pPr>
        <w:spacing w:after="0" w:before="0" w:line="240" w:lineRule="auto"/>
        <w:ind w:left="227"/>
      </w:pPr>
      <w:r>
        <w:rPr>
          <w:rFonts w:ascii="Consolas" w:hAnsi="Consolas" w:cs="Consolas" w:eastAsia="Consolas"/>
          <w:sz w:val="17"/>
        </w:rPr>
        <w:t>assert.equal(other.body.data.contacts.length, 0)</w:t>
      </w:r>
    </w:p>
    <w:p>
      <w:pPr>
        <w:spacing w:after="80" w:before="80" w:line="269" w:lineRule="auto"/>
      </w:pPr>
      <w:r>
        <w:rPr>
          <w:rFonts w:ascii="Times New Roman" w:hAnsi="Times New Roman" w:cs="Times New Roman" w:eastAsia="Times New Roman"/>
          <w:b w:val="0"/>
          <w:i w:val="0"/>
          <w:sz w:val="24"/>
        </w:rPr>
        <w:t>The full combined run is reproduced below – the runner reported 67 passing results (22 from api.integration.test.ts plus 45 from modules.integration.test.ts), with zero failures:</w:t>
      </w:r>
    </w:p>
    <w:p>
      <w:pPr>
        <w:spacing w:after="0" w:before="0" w:line="240" w:lineRule="auto"/>
        <w:ind w:left="227"/>
      </w:pPr>
      <w:r>
        <w:rPr>
          <w:rFonts w:ascii="Consolas" w:hAnsi="Consolas" w:cs="Consolas" w:eastAsia="Consolas"/>
          <w:sz w:val="17"/>
        </w:rPr>
        <w:t>&gt; npm run test:integration</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 health check reports the database as connected</w:t>
      </w:r>
    </w:p>
    <w:p>
      <w:pPr>
        <w:spacing w:after="0" w:before="0" w:line="240" w:lineRule="auto"/>
        <w:ind w:left="227"/>
      </w:pPr>
      <w:r>
        <w:rPr>
          <w:rFonts w:ascii="Consolas" w:hAnsi="Consolas" w:cs="Consolas" w:eastAsia="Consolas"/>
          <w:sz w:val="17"/>
        </w:rPr>
        <w:t>✔ a brand-new user can register and receives a JWT</w:t>
      </w:r>
    </w:p>
    <w:p>
      <w:pPr>
        <w:spacing w:after="0" w:before="0" w:line="240" w:lineRule="auto"/>
        <w:ind w:left="227"/>
      </w:pPr>
      <w:r>
        <w:rPr>
          <w:rFonts w:ascii="Consolas" w:hAnsi="Consolas" w:cs="Consolas" w:eastAsia="Consolas"/>
          <w:sz w:val="17"/>
        </w:rPr>
        <w:t>✔ a second user cannot see the first user’s data</w:t>
      </w:r>
    </w:p>
    <w:p>
      <w:pPr>
        <w:spacing w:after="0" w:before="0" w:line="240" w:lineRule="auto"/>
        <w:ind w:left="227"/>
      </w:pPr>
      <w:r>
        <w:rPr>
          <w:rFonts w:ascii="Consolas" w:hAnsi="Consolas" w:cs="Consolas" w:eastAsia="Consolas"/>
          <w:sz w:val="17"/>
        </w:rPr>
        <w:t>✔ duplicate email registration is rejected</w:t>
      </w:r>
    </w:p>
    <w:p>
      <w:pPr>
        <w:spacing w:after="0" w:before="0" w:line="240" w:lineRule="auto"/>
        <w:ind w:left="227"/>
      </w:pPr>
      <w:r>
        <w:rPr>
          <w:rFonts w:ascii="Consolas" w:hAnsi="Consolas" w:cs="Consolas" w:eastAsia="Consolas"/>
          <w:sz w:val="17"/>
        </w:rPr>
        <w:t>✔ login rejects a wrong password with a generic message</w:t>
      </w:r>
    </w:p>
    <w:p>
      <w:pPr>
        <w:spacing w:after="0" w:before="0" w:line="240" w:lineRule="auto"/>
        <w:ind w:left="227"/>
      </w:pPr>
      <w:r>
        <w:rPr>
          <w:rFonts w:ascii="Consolas" w:hAnsi="Consolas" w:cs="Consolas" w:eastAsia="Consolas"/>
          <w:sz w:val="17"/>
        </w:rPr>
        <w:t>✔ a known administrator can authenticate</w:t>
      </w:r>
    </w:p>
    <w:p>
      <w:pPr>
        <w:spacing w:after="0" w:before="0" w:line="240" w:lineRule="auto"/>
        <w:ind w:left="227"/>
      </w:pPr>
      <w:r>
        <w:rPr>
          <w:rFonts w:ascii="Consolas" w:hAnsi="Consolas" w:cs="Consolas" w:eastAsia="Consolas"/>
          <w:sz w:val="17"/>
        </w:rPr>
        <w:t>✔ GET /api/auth/me returns the authenticated profile</w:t>
      </w:r>
    </w:p>
    <w:p>
      <w:pPr>
        <w:spacing w:after="0" w:before="0" w:line="240" w:lineRule="auto"/>
        <w:ind w:left="227"/>
      </w:pPr>
      <w:r>
        <w:rPr>
          <w:rFonts w:ascii="Consolas" w:hAnsi="Consolas" w:cs="Consolas" w:eastAsia="Consolas"/>
          <w:sz w:val="17"/>
        </w:rPr>
        <w:t>✔ unauthenticated access to a protected route is rejected (401)</w:t>
      </w:r>
    </w:p>
    <w:p>
      <w:pPr>
        <w:spacing w:after="0" w:before="0" w:line="240" w:lineRule="auto"/>
        <w:ind w:left="227"/>
      </w:pPr>
      <w:r>
        <w:rPr>
          <w:rFonts w:ascii="Consolas" w:hAnsi="Consolas" w:cs="Consolas" w:eastAsia="Consolas"/>
          <w:sz w:val="17"/>
        </w:rPr>
        <w:t>✔ a USER token is forbidden from administrator routes (403)</w:t>
      </w:r>
    </w:p>
    <w:p>
      <w:pPr>
        <w:spacing w:after="0" w:before="0" w:line="240" w:lineRule="auto"/>
        <w:ind w:left="227"/>
      </w:pPr>
      <w:r>
        <w:rPr>
          <w:rFonts w:ascii="Consolas" w:hAnsi="Consolas" w:cs="Consolas" w:eastAsia="Consolas"/>
          <w:sz w:val="17"/>
        </w:rPr>
        <w:t>✔ missing auth on an administrator route is rejected (401)</w:t>
      </w:r>
    </w:p>
    <w:p>
      <w:pPr>
        <w:spacing w:after="0" w:before="0" w:line="240" w:lineRule="auto"/>
        <w:ind w:left="227"/>
      </w:pPr>
      <w:r>
        <w:rPr>
          <w:rFonts w:ascii="Consolas" w:hAnsi="Consolas" w:cs="Consolas" w:eastAsia="Consolas"/>
          <w:sz w:val="17"/>
        </w:rPr>
        <w:t>✔ an ADMIN token can open the administrator dashboard (200)</w:t>
      </w:r>
    </w:p>
    <w:p>
      <w:pPr>
        <w:spacing w:after="0" w:before="0" w:line="240" w:lineRule="auto"/>
        <w:ind w:left="227"/>
      </w:pPr>
      <w:r>
        <w:rPr>
          <w:rFonts w:ascii="Consolas" w:hAnsi="Consolas" w:cs="Consolas" w:eastAsia="Consolas"/>
          <w:sz w:val="17"/>
        </w:rPr>
        <w:t>✔ user creates an emergency contact and it is normalized and stored</w:t>
      </w:r>
    </w:p>
    <w:p>
      <w:pPr>
        <w:spacing w:after="0" w:before="0" w:line="240" w:lineRule="auto"/>
        <w:ind w:left="227"/>
      </w:pPr>
      <w:r>
        <w:rPr>
          <w:rFonts w:ascii="Consolas" w:hAnsi="Consolas" w:cs="Consolas" w:eastAsia="Consolas"/>
          <w:sz w:val="17"/>
        </w:rPr>
        <w:t>✔ creating a contact with an invalid phone number is rejected (400)</w:t>
      </w:r>
    </w:p>
    <w:p>
      <w:pPr>
        <w:spacing w:after="0" w:before="0" w:line="240" w:lineRule="auto"/>
        <w:ind w:left="227"/>
      </w:pPr>
      <w:r>
        <w:rPr>
          <w:rFonts w:ascii="Consolas" w:hAnsi="Consolas" w:cs="Consolas" w:eastAsia="Consolas"/>
          <w:sz w:val="17"/>
        </w:rPr>
        <w:t>✔ a user lists only their own contacts (ownership isolation)</w:t>
      </w:r>
    </w:p>
    <w:p>
      <w:pPr>
        <w:spacing w:after="0" w:before="0" w:line="240" w:lineRule="auto"/>
        <w:ind w:left="227"/>
      </w:pPr>
      <w:r>
        <w:rPr>
          <w:rFonts w:ascii="Consolas" w:hAnsi="Consolas" w:cs="Consolas" w:eastAsia="Consolas"/>
          <w:sz w:val="17"/>
        </w:rPr>
        <w:t>✔ a user cannot update another user’s contact</w:t>
      </w:r>
    </w:p>
    <w:p>
      <w:pPr>
        <w:spacing w:after="0" w:before="0" w:line="240" w:lineRule="auto"/>
        <w:ind w:left="227"/>
      </w:pPr>
      <w:r>
        <w:rPr>
          <w:rFonts w:ascii="Consolas" w:hAnsi="Consolas" w:cs="Consolas" w:eastAsia="Consolas"/>
          <w:sz w:val="17"/>
        </w:rPr>
        <w:t>✔ a user can update their own contact</w:t>
      </w:r>
    </w:p>
    <w:p>
      <w:pPr>
        <w:spacing w:after="0" w:before="0" w:line="240" w:lineRule="auto"/>
        <w:ind w:left="227"/>
      </w:pPr>
      <w:r>
        <w:rPr>
          <w:rFonts w:ascii="Consolas" w:hAnsi="Consolas" w:cs="Consolas" w:eastAsia="Consolas"/>
          <w:sz w:val="17"/>
        </w:rPr>
        <w:t>✔ a malformed ObjectId in a path is rejected (400), not a crash</w:t>
      </w:r>
    </w:p>
    <w:p>
      <w:pPr>
        <w:spacing w:after="0" w:before="0" w:line="240" w:lineRule="auto"/>
        <w:ind w:left="227"/>
      </w:pPr>
      <w:r>
        <w:rPr>
          <w:rFonts w:ascii="Consolas" w:hAnsi="Consolas" w:cs="Consolas" w:eastAsia="Consolas"/>
          <w:sz w:val="17"/>
        </w:rPr>
        <w:t>✔ updating a non-existent contact returns 404</w:t>
      </w:r>
    </w:p>
    <w:p>
      <w:pPr>
        <w:spacing w:after="0" w:before="0" w:line="240" w:lineRule="auto"/>
        <w:ind w:left="227"/>
      </w:pPr>
      <w:r>
        <w:rPr>
          <w:rFonts w:ascii="Consolas" w:hAnsi="Consolas" w:cs="Consolas" w:eastAsia="Consolas"/>
          <w:sz w:val="17"/>
        </w:rPr>
        <w:t>✔ an administrator can list all emergency contacts with owner info</w:t>
      </w:r>
    </w:p>
    <w:p>
      <w:pPr>
        <w:spacing w:after="0" w:before="0" w:line="240" w:lineRule="auto"/>
        <w:ind w:left="227"/>
      </w:pPr>
      <w:r>
        <w:rPr>
          <w:rFonts w:ascii="Consolas" w:hAnsi="Consolas" w:cs="Consolas" w:eastAsia="Consolas"/>
          <w:sz w:val="17"/>
        </w:rPr>
        <w:t>✔ an administrator can update and then delete any contact</w:t>
      </w:r>
    </w:p>
    <w:p>
      <w:pPr>
        <w:spacing w:after="0" w:before="0" w:line="240" w:lineRule="auto"/>
        <w:ind w:left="227"/>
      </w:pPr>
      <w:r>
        <w:rPr>
          <w:rFonts w:ascii="Consolas" w:hAnsi="Consolas" w:cs="Consolas" w:eastAsia="Consolas"/>
          <w:sz w:val="17"/>
        </w:rPr>
        <w:t>✔ admin activity is recorded in the admin logs</w:t>
      </w:r>
    </w:p>
    <w:p>
      <w:pPr>
        <w:spacing w:after="0" w:before="0" w:line="240" w:lineRule="auto"/>
        <w:ind w:left="227"/>
      </w:pPr>
      <w:r>
        <w:rPr>
          <w:rFonts w:ascii="Consolas" w:hAnsi="Consolas" w:cs="Consolas" w:eastAsia="Consolas"/>
          <w:sz w:val="17"/>
        </w:rPr>
        <w:t>// modules.integration.test.ts – all-module suite, 45 checks (listed as IT-22…IT-66);</w:t>
      </w:r>
    </w:p>
    <w:p>
      <w:pPr>
        <w:spacing w:after="0" w:before="0" w:line="240" w:lineRule="auto"/>
        <w:ind w:left="227"/>
      </w:pPr>
      <w:r>
        <w:rPr>
          <w:rFonts w:ascii="Consolas" w:hAnsi="Consolas" w:cs="Consolas" w:eastAsia="Consolas"/>
          <w:sz w:val="17"/>
        </w:rPr>
        <w:t>// representative phase lines from the actual run:</w:t>
      </w:r>
    </w:p>
    <w:p>
      <w:pPr>
        <w:spacing w:after="0" w:before="0" w:line="240" w:lineRule="auto"/>
        <w:ind w:left="227"/>
      </w:pPr>
      <w:r>
        <w:rPr>
          <w:rFonts w:ascii="Consolas" w:hAnsi="Consolas" w:cs="Consolas" w:eastAsia="Consolas"/>
          <w:sz w:val="17"/>
        </w:rPr>
        <w:t>✔ incident events are recorded as real notifications for the owner</w:t>
      </w:r>
    </w:p>
    <w:p>
      <w:pPr>
        <w:spacing w:after="0" w:before="0" w:line="240" w:lineRule="auto"/>
        <w:ind w:left="227"/>
      </w:pPr>
      <w:r>
        <w:rPr>
          <w:rFonts w:ascii="Consolas" w:hAnsi="Consolas" w:cs="Consolas" w:eastAsia="Consolas"/>
          <w:sz w:val="17"/>
        </w:rPr>
        <w:t>✔ the AI stub actually received the real factor payload</w:t>
      </w:r>
    </w:p>
    <w:p>
      <w:pPr>
        <w:spacing w:after="0" w:before="0" w:line="240" w:lineRule="auto"/>
        <w:ind w:left="227"/>
      </w:pPr>
      <w:r>
        <w:rPr>
          <w:rFonts w:ascii="Consolas" w:hAnsi="Consolas" w:cs="Consolas" w:eastAsia="Consolas"/>
          <w:sz w:val="17"/>
        </w:rPr>
        <w:t>✔ reports aggregate live data, export CSV, and are stored then deletable</w:t>
      </w:r>
    </w:p>
    <w:p>
      <w:pPr>
        <w:spacing w:after="0" w:before="0" w:line="240" w:lineRule="auto"/>
        <w:ind w:left="227"/>
      </w:pPr>
      <w:r>
        <w:rPr>
          <w:rFonts w:ascii="Consolas" w:hAnsi="Consolas" w:cs="Consolas" w:eastAsia="Consolas"/>
          <w:sz w:val="17"/>
        </w:rPr>
        <w:t>✔ administrative actions are accountable in the admin log</w:t>
      </w:r>
    </w:p>
    <w:p>
      <w:pPr>
        <w:spacing w:after="0" w:before="0" w:line="240" w:lineRule="auto"/>
        <w:ind w:left="227"/>
      </w:pPr>
      <w:r>
        <w:rPr>
          <w:rFonts w:ascii="Consolas" w:hAnsi="Consolas" w:cs="Consolas" w:eastAsia="Consolas"/>
          <w:sz w:val="17"/>
        </w:rPr>
      </w:r>
    </w:p>
    <w:p>
      <w:pPr>
        <w:spacing w:after="0" w:before="0" w:line="240" w:lineRule="auto"/>
        <w:ind w:left="227"/>
      </w:pPr>
      <w:r>
        <w:rPr>
          <w:rFonts w:ascii="Consolas" w:hAnsi="Consolas" w:cs="Consolas" w:eastAsia="Consolas"/>
          <w:sz w:val="17"/>
        </w:rPr>
        <w:t>tests 67   suites 0   pass 67   fail 0   duration 24.2s</w:t>
      </w:r>
    </w:p>
    <w:p>
      <w:pPr>
        <w:spacing w:after="80" w:before="80" w:line="269" w:lineRule="auto"/>
      </w:pPr>
      <w:r>
        <w:rPr>
          <w:rFonts w:ascii="Times New Roman" w:hAnsi="Times New Roman" w:cs="Times New Roman" w:eastAsia="Times New Roman"/>
          <w:b w:val="0"/>
          <w:i w:val="0"/>
          <w:sz w:val="24"/>
        </w:rPr>
        <w:t>Two results deserve emphasis. First, a wrong password produces the same generic 401 body as an unknown account, so the login endpoint cannot be used to enumerate registered users. Second, ownership isolation came back clean in every attempt: user B could never read, update or delete a record belonging to user A, and the administrator cross-user path succeeded only with an ADMIN token. These automated results repeat the findings of the manual API phase, during which every endpoint was also exercised against the running backend and the resulting documents were inspected directly in MongoDB after each operation. The role-based access-control matrix in Section 6.5.2 summarises both phases.</w:t>
      </w:r>
    </w:p>
    <w:p>
      <w:pPr>
        <w:pStyle w:val="Heading3"/>
        <w:spacing w:before="120" w:after="80"/>
      </w:pPr>
      <w:r>
        <w:rPr>
          <w:rFonts w:ascii="Times New Roman" w:hAnsi="Times New Roman" w:cs="Times New Roman" w:eastAsia="Times New Roman"/>
          <w:b/>
          <w:i w:val="0"/>
          <w:sz w:val="24"/>
        </w:rPr>
        <w:t>6.4.3 System Testing</w:t>
      </w:r>
    </w:p>
    <w:p>
      <w:pPr>
        <w:spacing w:after="80" w:before="80" w:line="269" w:lineRule="auto"/>
      </w:pPr>
      <w:r>
        <w:rPr>
          <w:rFonts w:ascii="Times New Roman" w:hAnsi="Times New Roman" w:cs="Times New Roman" w:eastAsia="Times New Roman"/>
          <w:b w:val="0"/>
          <w:i w:val="0"/>
          <w:sz w:val="24"/>
        </w:rPr>
        <w:t>At the top of the test pyramid, the complete application – frontend, backend and database working together – was tested as one product in a real browser, on the environment described in Section 6.3. Every page was navigated, every form submitted, and every screen state (loading, empty, error, success) observed. This is the level where cross-cutting problems appear: an API that returns data a page cannot render, a redirect that sends a user to the wrong place, or a message that only exists in one language. The table below lists the twelve areas exercised end to end; the module-by-module details and all seventy system-level test cases, each with its scripted steps and observed result, are tabulated in Section 6.7.</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737"/>
            <w:shd w:val="clear" w:color="auto" w:fill="D9D9D9"/>
          </w:tcPr>
          <w:p>
            <w:pPr>
              <w:spacing w:after="20" w:before="40"/>
            </w:pPr>
            <w:r>
              <w:rPr>
                <w:rFonts w:ascii="Times New Roman" w:hAnsi="Times New Roman" w:cs="Times New Roman" w:eastAsia="Times New Roman"/>
                <w:b/>
                <w:i w:val="0"/>
                <w:sz w:val="17"/>
              </w:rPr>
              <w:t>#</w:t>
            </w:r>
          </w:p>
        </w:tc>
        <w:tc>
          <w:tcPr>
            <w:tcW w:type="dxa" w:w="3118"/>
            <w:shd w:val="clear" w:color="auto" w:fill="D9D9D9"/>
          </w:tcPr>
          <w:p>
            <w:pPr>
              <w:spacing w:after="20" w:before="40"/>
            </w:pPr>
            <w:r>
              <w:rPr>
                <w:rFonts w:ascii="Times New Roman" w:hAnsi="Times New Roman" w:cs="Times New Roman" w:eastAsia="Times New Roman"/>
                <w:b/>
                <w:i w:val="0"/>
                <w:sz w:val="17"/>
              </w:rPr>
              <w:t>Test area (exercised end to end in the browser)</w:t>
            </w:r>
          </w:p>
        </w:tc>
        <w:tc>
          <w:tcPr>
            <w:tcW w:type="dxa" w:w="4139"/>
            <w:shd w:val="clear" w:color="auto" w:fill="D9D9D9"/>
          </w:tcPr>
          <w:p>
            <w:pPr>
              <w:spacing w:after="20" w:before="40"/>
            </w:pPr>
            <w:r>
              <w:rPr>
                <w:rFonts w:ascii="Times New Roman" w:hAnsi="Times New Roman" w:cs="Times New Roman" w:eastAsia="Times New Roman"/>
                <w:b/>
                <w:i w:val="0"/>
                <w:sz w:val="17"/>
              </w:rPr>
              <w:t>Key checks performed</w:t>
            </w:r>
          </w:p>
        </w:tc>
        <w:tc>
          <w:tcPr>
            <w:tcW w:type="dxa" w:w="907"/>
            <w:shd w:val="clear" w:color="auto" w:fill="D9D9D9"/>
          </w:tcPr>
          <w:p>
            <w:pPr>
              <w:spacing w:after="20" w:before="40"/>
            </w:pPr>
            <w:r>
              <w:rPr>
                <w:rFonts w:ascii="Times New Roman" w:hAnsi="Times New Roman" w:cs="Times New Roman" w:eastAsia="Times New Roman"/>
                <w:b/>
                <w:i w:val="0"/>
                <w:sz w:val="17"/>
              </w:rPr>
              <w:t>Result</w:t>
            </w:r>
          </w:p>
        </w:tc>
      </w:tr>
      <w:tr>
        <w:tc>
          <w:tcPr>
            <w:tcW w:type="dxa" w:w="737"/>
          </w:tcPr>
          <w:p>
            <w:pPr>
              <w:spacing w:after="20" w:before="40"/>
            </w:pPr>
            <w:r>
              <w:rPr>
                <w:rFonts w:ascii="Times New Roman" w:hAnsi="Times New Roman" w:cs="Times New Roman" w:eastAsia="Times New Roman"/>
                <w:b w:val="0"/>
                <w:i w:val="0"/>
                <w:sz w:val="17"/>
              </w:rPr>
              <w:t>S-01</w:t>
            </w:r>
          </w:p>
        </w:tc>
        <w:tc>
          <w:tcPr>
            <w:tcW w:type="dxa" w:w="3118"/>
          </w:tcPr>
          <w:p>
            <w:pPr>
              <w:spacing w:after="20" w:before="40"/>
            </w:pPr>
            <w:r>
              <w:rPr>
                <w:rFonts w:ascii="Times New Roman" w:hAnsi="Times New Roman" w:cs="Times New Roman" w:eastAsia="Times New Roman"/>
                <w:b w:val="0"/>
                <w:i w:val="0"/>
                <w:sz w:val="17"/>
              </w:rPr>
              <w:t>Authentication and authorization</w:t>
            </w:r>
          </w:p>
        </w:tc>
        <w:tc>
          <w:tcPr>
            <w:tcW w:type="dxa" w:w="4139"/>
          </w:tcPr>
          <w:p>
            <w:pPr>
              <w:spacing w:after="20" w:before="40"/>
            </w:pPr>
            <w:r>
              <w:rPr>
                <w:rFonts w:ascii="Times New Roman" w:hAnsi="Times New Roman" w:cs="Times New Roman" w:eastAsia="Times New Roman"/>
                <w:b w:val="0"/>
                <w:i w:val="0"/>
                <w:sz w:val="17"/>
              </w:rPr>
              <w:t>sign-up, sign-in, sign-out, role-based redirects, 401 / 403 behaviour</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S-02</w:t>
            </w:r>
          </w:p>
        </w:tc>
        <w:tc>
          <w:tcPr>
            <w:tcW w:type="dxa" w:w="3118"/>
          </w:tcPr>
          <w:p>
            <w:pPr>
              <w:spacing w:after="20" w:before="40"/>
            </w:pPr>
            <w:r>
              <w:rPr>
                <w:rFonts w:ascii="Times New Roman" w:hAnsi="Times New Roman" w:cs="Times New Roman" w:eastAsia="Times New Roman"/>
                <w:b w:val="0"/>
                <w:i w:val="0"/>
                <w:sz w:val="17"/>
              </w:rPr>
              <w:t>User and profile management</w:t>
            </w:r>
          </w:p>
        </w:tc>
        <w:tc>
          <w:tcPr>
            <w:tcW w:type="dxa" w:w="4139"/>
          </w:tcPr>
          <w:p>
            <w:pPr>
              <w:spacing w:after="20" w:before="40"/>
            </w:pPr>
            <w:r>
              <w:rPr>
                <w:rFonts w:ascii="Times New Roman" w:hAnsi="Times New Roman" w:cs="Times New Roman" w:eastAsia="Times New Roman"/>
                <w:b w:val="0"/>
                <w:i w:val="0"/>
                <w:sz w:val="17"/>
              </w:rPr>
              <w:t>view and update profile, language switch (English / Hindi)</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S-03</w:t>
            </w:r>
          </w:p>
        </w:tc>
        <w:tc>
          <w:tcPr>
            <w:tcW w:type="dxa" w:w="3118"/>
          </w:tcPr>
          <w:p>
            <w:pPr>
              <w:spacing w:after="20" w:before="40"/>
            </w:pPr>
            <w:r>
              <w:rPr>
                <w:rFonts w:ascii="Times New Roman" w:hAnsi="Times New Roman" w:cs="Times New Roman" w:eastAsia="Times New Roman"/>
                <w:b w:val="0"/>
                <w:i w:val="0"/>
                <w:sz w:val="17"/>
              </w:rPr>
              <w:t>Emergency contacts</w:t>
            </w:r>
          </w:p>
        </w:tc>
        <w:tc>
          <w:tcPr>
            <w:tcW w:type="dxa" w:w="4139"/>
          </w:tcPr>
          <w:p>
            <w:pPr>
              <w:spacing w:after="20" w:before="40"/>
            </w:pPr>
            <w:r>
              <w:rPr>
                <w:rFonts w:ascii="Times New Roman" w:hAnsi="Times New Roman" w:cs="Times New Roman" w:eastAsia="Times New Roman"/>
                <w:b w:val="0"/>
                <w:i w:val="0"/>
                <w:sz w:val="17"/>
              </w:rPr>
              <w:t>add, edit, delete, mark primary, validation messages</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S-04</w:t>
            </w:r>
          </w:p>
        </w:tc>
        <w:tc>
          <w:tcPr>
            <w:tcW w:type="dxa" w:w="3118"/>
          </w:tcPr>
          <w:p>
            <w:pPr>
              <w:spacing w:after="20" w:before="40"/>
            </w:pPr>
            <w:r>
              <w:rPr>
                <w:rFonts w:ascii="Times New Roman" w:hAnsi="Times New Roman" w:cs="Times New Roman" w:eastAsia="Times New Roman"/>
                <w:b w:val="0"/>
                <w:i w:val="0"/>
                <w:sz w:val="17"/>
              </w:rPr>
              <w:t>SOS and incident management</w:t>
            </w:r>
          </w:p>
        </w:tc>
        <w:tc>
          <w:tcPr>
            <w:tcW w:type="dxa" w:w="4139"/>
          </w:tcPr>
          <w:p>
            <w:pPr>
              <w:spacing w:after="20" w:before="40"/>
            </w:pPr>
            <w:r>
              <w:rPr>
                <w:rFonts w:ascii="Times New Roman" w:hAnsi="Times New Roman" w:cs="Times New Roman" w:eastAsia="Times New Roman"/>
                <w:b w:val="0"/>
                <w:i w:val="0"/>
                <w:sz w:val="17"/>
              </w:rPr>
              <w:t>one-tap SOS, incident confirmation, history and incident detail</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S-05</w:t>
            </w:r>
          </w:p>
        </w:tc>
        <w:tc>
          <w:tcPr>
            <w:tcW w:type="dxa" w:w="3118"/>
          </w:tcPr>
          <w:p>
            <w:pPr>
              <w:spacing w:after="20" w:before="40"/>
            </w:pPr>
            <w:r>
              <w:rPr>
                <w:rFonts w:ascii="Times New Roman" w:hAnsi="Times New Roman" w:cs="Times New Roman" w:eastAsia="Times New Roman"/>
                <w:b w:val="0"/>
                <w:i w:val="0"/>
                <w:sz w:val="17"/>
              </w:rPr>
              <w:t>Location handling</w:t>
            </w:r>
          </w:p>
        </w:tc>
        <w:tc>
          <w:tcPr>
            <w:tcW w:type="dxa" w:w="4139"/>
          </w:tcPr>
          <w:p>
            <w:pPr>
              <w:spacing w:after="20" w:before="40"/>
            </w:pPr>
            <w:r>
              <w:rPr>
                <w:rFonts w:ascii="Times New Roman" w:hAnsi="Times New Roman" w:cs="Times New Roman" w:eastAsia="Times New Roman"/>
                <w:b w:val="0"/>
                <w:i w:val="0"/>
                <w:sz w:val="17"/>
              </w:rPr>
              <w:t>location permitted, denied and unavailable – no fabricated coordinates</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S-06</w:t>
            </w:r>
          </w:p>
        </w:tc>
        <w:tc>
          <w:tcPr>
            <w:tcW w:type="dxa" w:w="3118"/>
          </w:tcPr>
          <w:p>
            <w:pPr>
              <w:spacing w:after="20" w:before="40"/>
            </w:pPr>
            <w:r>
              <w:rPr>
                <w:rFonts w:ascii="Times New Roman" w:hAnsi="Times New Roman" w:cs="Times New Roman" w:eastAsia="Times New Roman"/>
                <w:b w:val="0"/>
                <w:i w:val="0"/>
                <w:sz w:val="17"/>
              </w:rPr>
              <w:t>Facilities and nearby resources</w:t>
            </w:r>
          </w:p>
        </w:tc>
        <w:tc>
          <w:tcPr>
            <w:tcW w:type="dxa" w:w="4139"/>
          </w:tcPr>
          <w:p>
            <w:pPr>
              <w:spacing w:after="20" w:before="40"/>
            </w:pPr>
            <w:r>
              <w:rPr>
                <w:rFonts w:ascii="Times New Roman" w:hAnsi="Times New Roman" w:cs="Times New Roman" w:eastAsia="Times New Roman"/>
                <w:b w:val="0"/>
                <w:i w:val="0"/>
                <w:sz w:val="17"/>
              </w:rPr>
              <w:t>list, search and filter of nearby facilities</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S-07</w:t>
            </w:r>
          </w:p>
        </w:tc>
        <w:tc>
          <w:tcPr>
            <w:tcW w:type="dxa" w:w="3118"/>
          </w:tcPr>
          <w:p>
            <w:pPr>
              <w:spacing w:after="20" w:before="40"/>
            </w:pPr>
            <w:r>
              <w:rPr>
                <w:rFonts w:ascii="Times New Roman" w:hAnsi="Times New Roman" w:cs="Times New Roman" w:eastAsia="Times New Roman"/>
                <w:b w:val="0"/>
                <w:i w:val="0"/>
                <w:sz w:val="17"/>
              </w:rPr>
              <w:t>Rescue teams and assignments</w:t>
            </w:r>
          </w:p>
        </w:tc>
        <w:tc>
          <w:tcPr>
            <w:tcW w:type="dxa" w:w="4139"/>
          </w:tcPr>
          <w:p>
            <w:pPr>
              <w:spacing w:after="20" w:before="40"/>
            </w:pPr>
            <w:r>
              <w:rPr>
                <w:rFonts w:ascii="Times New Roman" w:hAnsi="Times New Roman" w:cs="Times New Roman" w:eastAsia="Times New Roman"/>
                <w:b w:val="0"/>
                <w:i w:val="0"/>
                <w:sz w:val="17"/>
              </w:rPr>
              <w:t>team list, assignment to incidents, status flow</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S-08</w:t>
            </w:r>
          </w:p>
        </w:tc>
        <w:tc>
          <w:tcPr>
            <w:tcW w:type="dxa" w:w="3118"/>
          </w:tcPr>
          <w:p>
            <w:pPr>
              <w:spacing w:after="20" w:before="40"/>
            </w:pPr>
            <w:r>
              <w:rPr>
                <w:rFonts w:ascii="Times New Roman" w:hAnsi="Times New Roman" w:cs="Times New Roman" w:eastAsia="Times New Roman"/>
                <w:b w:val="0"/>
                <w:i w:val="0"/>
                <w:sz w:val="17"/>
              </w:rPr>
              <w:t>Notifications</w:t>
            </w:r>
          </w:p>
        </w:tc>
        <w:tc>
          <w:tcPr>
            <w:tcW w:type="dxa" w:w="4139"/>
          </w:tcPr>
          <w:p>
            <w:pPr>
              <w:spacing w:after="20" w:before="40"/>
            </w:pPr>
            <w:r>
              <w:rPr>
                <w:rFonts w:ascii="Times New Roman" w:hAnsi="Times New Roman" w:cs="Times New Roman" w:eastAsia="Times New Roman"/>
                <w:b w:val="0"/>
                <w:i w:val="0"/>
                <w:sz w:val="17"/>
              </w:rPr>
              <w:t>notification list, unread states, external-provider status recording</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S-09</w:t>
            </w:r>
          </w:p>
        </w:tc>
        <w:tc>
          <w:tcPr>
            <w:tcW w:type="dxa" w:w="3118"/>
          </w:tcPr>
          <w:p>
            <w:pPr>
              <w:spacing w:after="20" w:before="40"/>
            </w:pPr>
            <w:r>
              <w:rPr>
                <w:rFonts w:ascii="Times New Roman" w:hAnsi="Times New Roman" w:cs="Times New Roman" w:eastAsia="Times New Roman"/>
                <w:b w:val="0"/>
                <w:i w:val="0"/>
                <w:sz w:val="17"/>
              </w:rPr>
              <w:t>Unsafe-area reporting</w:t>
            </w:r>
          </w:p>
        </w:tc>
        <w:tc>
          <w:tcPr>
            <w:tcW w:type="dxa" w:w="4139"/>
          </w:tcPr>
          <w:p>
            <w:pPr>
              <w:spacing w:after="20" w:before="40"/>
            </w:pPr>
            <w:r>
              <w:rPr>
                <w:rFonts w:ascii="Times New Roman" w:hAnsi="Times New Roman" w:cs="Times New Roman" w:eastAsia="Times New Roman"/>
                <w:b w:val="0"/>
                <w:i w:val="0"/>
                <w:sz w:val="17"/>
              </w:rPr>
              <w:t>report submission and visibility in map / feed</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S-10</w:t>
            </w:r>
          </w:p>
        </w:tc>
        <w:tc>
          <w:tcPr>
            <w:tcW w:type="dxa" w:w="3118"/>
          </w:tcPr>
          <w:p>
            <w:pPr>
              <w:spacing w:after="20" w:before="40"/>
            </w:pPr>
            <w:r>
              <w:rPr>
                <w:rFonts w:ascii="Times New Roman" w:hAnsi="Times New Roman" w:cs="Times New Roman" w:eastAsia="Times New Roman"/>
                <w:b w:val="0"/>
                <w:i w:val="0"/>
                <w:sz w:val="17"/>
              </w:rPr>
              <w:t>AI risk assessment</w:t>
            </w:r>
          </w:p>
        </w:tc>
        <w:tc>
          <w:tcPr>
            <w:tcW w:type="dxa" w:w="4139"/>
          </w:tcPr>
          <w:p>
            <w:pPr>
              <w:spacing w:after="20" w:before="40"/>
            </w:pPr>
            <w:r>
              <w:rPr>
                <w:rFonts w:ascii="Times New Roman" w:hAnsi="Times New Roman" w:cs="Times New Roman" w:eastAsia="Times New Roman"/>
                <w:b w:val="0"/>
                <w:i w:val="0"/>
                <w:sz w:val="17"/>
              </w:rPr>
              <w:t>risk-analysis end point availability, output structure and score range</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S-11</w:t>
            </w:r>
          </w:p>
        </w:tc>
        <w:tc>
          <w:tcPr>
            <w:tcW w:type="dxa" w:w="3118"/>
          </w:tcPr>
          <w:p>
            <w:pPr>
              <w:spacing w:after="20" w:before="40"/>
            </w:pPr>
            <w:r>
              <w:rPr>
                <w:rFonts w:ascii="Times New Roman" w:hAnsi="Times New Roman" w:cs="Times New Roman" w:eastAsia="Times New Roman"/>
                <w:b w:val="0"/>
                <w:i w:val="0"/>
                <w:sz w:val="17"/>
              </w:rPr>
              <w:t>Administrator functions</w:t>
            </w:r>
          </w:p>
        </w:tc>
        <w:tc>
          <w:tcPr>
            <w:tcW w:type="dxa" w:w="4139"/>
          </w:tcPr>
          <w:p>
            <w:pPr>
              <w:spacing w:after="20" w:before="40"/>
            </w:pPr>
            <w:r>
              <w:rPr>
                <w:rFonts w:ascii="Times New Roman" w:hAnsi="Times New Roman" w:cs="Times New Roman" w:eastAsia="Times New Roman"/>
                <w:b w:val="0"/>
                <w:i w:val="0"/>
                <w:sz w:val="17"/>
              </w:rPr>
              <w:t>dashboard, users, facilities, teams, incidents, reports, admin logs</w:t>
            </w:r>
          </w:p>
        </w:tc>
        <w:tc>
          <w:tcPr>
            <w:tcW w:type="dxa" w:w="907"/>
          </w:tcPr>
          <w:p>
            <w:pPr>
              <w:spacing w:after="20" w:before="40"/>
            </w:pPr>
            <w:r>
              <w:rPr>
                <w:rFonts w:ascii="Times New Roman" w:hAnsi="Times New Roman" w:cs="Times New Roman" w:eastAsia="Times New Roman"/>
                <w:b w:val="0"/>
                <w:i w:val="0"/>
                <w:sz w:val="17"/>
              </w:rPr>
              <w:t>PASS</w:t>
            </w:r>
          </w:p>
        </w:tc>
      </w:tr>
      <w:tr>
        <w:tc>
          <w:tcPr>
            <w:tcW w:type="dxa" w:w="737"/>
          </w:tcPr>
          <w:p>
            <w:pPr>
              <w:spacing w:after="20" w:before="40"/>
            </w:pPr>
            <w:r>
              <w:rPr>
                <w:rFonts w:ascii="Times New Roman" w:hAnsi="Times New Roman" w:cs="Times New Roman" w:eastAsia="Times New Roman"/>
                <w:b w:val="0"/>
                <w:i w:val="0"/>
                <w:sz w:val="17"/>
              </w:rPr>
              <w:t>S-12</w:t>
            </w:r>
          </w:p>
        </w:tc>
        <w:tc>
          <w:tcPr>
            <w:tcW w:type="dxa" w:w="3118"/>
          </w:tcPr>
          <w:p>
            <w:pPr>
              <w:spacing w:after="20" w:before="40"/>
            </w:pPr>
            <w:r>
              <w:rPr>
                <w:rFonts w:ascii="Times New Roman" w:hAnsi="Times New Roman" w:cs="Times New Roman" w:eastAsia="Times New Roman"/>
                <w:b w:val="0"/>
                <w:i w:val="0"/>
                <w:sz w:val="17"/>
              </w:rPr>
              <w:t>Validation, edge cases, data integrity</w:t>
            </w:r>
          </w:p>
        </w:tc>
        <w:tc>
          <w:tcPr>
            <w:tcW w:type="dxa" w:w="4139"/>
          </w:tcPr>
          <w:p>
            <w:pPr>
              <w:spacing w:after="20" w:before="40"/>
            </w:pPr>
            <w:r>
              <w:rPr>
                <w:rFonts w:ascii="Times New Roman" w:hAnsi="Times New Roman" w:cs="Times New Roman" w:eastAsia="Times New Roman"/>
                <w:b w:val="0"/>
                <w:i w:val="0"/>
                <w:sz w:val="17"/>
              </w:rPr>
              <w:t>primary-contact uniqueness, persistence after reload</w:t>
            </w:r>
          </w:p>
        </w:tc>
        <w:tc>
          <w:tcPr>
            <w:tcW w:type="dxa" w:w="907"/>
          </w:tcPr>
          <w:p>
            <w:pPr>
              <w:spacing w:after="20" w:before="40"/>
            </w:pPr>
            <w:r>
              <w:rPr>
                <w:rFonts w:ascii="Times New Roman" w:hAnsi="Times New Roman" w:cs="Times New Roman" w:eastAsia="Times New Roman"/>
                <w:b w:val="0"/>
                <w:i w:val="0"/>
                <w:sz w:val="17"/>
              </w:rPr>
              <w:t>PASS</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Cross-cutting observations recorded during these system-level runs:</w:t>
      </w:r>
    </w:p>
    <w:p>
      <w:pPr>
        <w:spacing w:after="80" w:before="80" w:line="269" w:lineRule="auto"/>
        <w:ind w:left="425"/>
      </w:pPr>
      <w:r>
        <w:rPr>
          <w:rFonts w:ascii="Times New Roman" w:hAnsi="Times New Roman" w:cs="Times New Roman" w:eastAsia="Times New Roman"/>
          <w:b w:val="0"/>
          <w:i w:val="0"/>
          <w:sz w:val="24"/>
        </w:rPr>
        <w:t>Navigation consistency – the SOS flow is reachable in one tap from every user screen, and the administrator reaches every management page from a single sidebar.</w:t>
      </w:r>
    </w:p>
    <w:p>
      <w:pPr>
        <w:spacing w:after="80" w:before="80" w:line="269" w:lineRule="auto"/>
        <w:ind w:left="425"/>
      </w:pPr>
      <w:r>
        <w:rPr>
          <w:rFonts w:ascii="Times New Roman" w:hAnsi="Times New Roman" w:cs="Times New Roman" w:eastAsia="Times New Roman"/>
          <w:b w:val="0"/>
          <w:i w:val="0"/>
          <w:sz w:val="24"/>
        </w:rPr>
        <w:t>Form behaviour – required fields are clearly marked, validation errors appear next to the offending field in the user’s selected language, and repeated bad submissions never crash the page.</w:t>
      </w:r>
    </w:p>
    <w:p>
      <w:pPr>
        <w:spacing w:after="80" w:before="80" w:line="269" w:lineRule="auto"/>
        <w:ind w:left="425"/>
      </w:pPr>
      <w:r>
        <w:rPr>
          <w:rFonts w:ascii="Times New Roman" w:hAnsi="Times New Roman" w:cs="Times New Roman" w:eastAsia="Times New Roman"/>
          <w:b w:val="0"/>
          <w:i w:val="0"/>
          <w:sz w:val="24"/>
        </w:rPr>
        <w:t>Data persistence – every successful write survived a browser reload and reappeared in both the user’s and the administrator’s views.</w:t>
      </w:r>
    </w:p>
    <w:p>
      <w:pPr>
        <w:spacing w:after="80" w:before="80" w:line="269" w:lineRule="auto"/>
        <w:ind w:left="425"/>
      </w:pPr>
      <w:r>
        <w:rPr>
          <w:rFonts w:ascii="Times New Roman" w:hAnsi="Times New Roman" w:cs="Times New Roman" w:eastAsia="Times New Roman"/>
          <w:b w:val="0"/>
          <w:i w:val="0"/>
          <w:sz w:val="24"/>
        </w:rPr>
        <w:t>Browser console – no uncaught JavaScript exception or failed network request was observed during the walkthrough; the frontend also compiles into a clean production build.</w:t>
      </w:r>
    </w:p>
    <w:p>
      <w:pPr>
        <w:spacing w:after="80" w:before="80" w:line="269" w:lineRule="auto"/>
        <w:ind w:left="425"/>
      </w:pPr>
      <w:r>
        <w:rPr>
          <w:rFonts w:ascii="Times New Roman" w:hAnsi="Times New Roman" w:cs="Times New Roman" w:eastAsia="Times New Roman"/>
          <w:b w:val="0"/>
          <w:i w:val="0"/>
          <w:sz w:val="24"/>
        </w:rPr>
        <w:t>Responsiveness – desktop, tablet (768 px) and mobile (approximately 375 px) layouts were checked; narrower screens switch from tables to stacked cards without cutting off content.</w:t>
      </w:r>
    </w:p>
    <w:p>
      <w:pPr>
        <w:spacing w:after="80" w:before="80" w:line="269" w:lineRule="auto"/>
      </w:pPr>
      <w:r>
        <w:rPr>
          <w:rFonts w:ascii="Times New Roman" w:hAnsi="Times New Roman" w:cs="Times New Roman" w:eastAsia="Times New Roman"/>
          <w:b w:val="0"/>
          <w:i w:val="0"/>
          <w:sz w:val="24"/>
        </w:rPr>
        <w:t>The screenshots captured during these runs are stored in the repository under documentation/test-evidence/screenshots/ as permanent evidence of the results quoted in this chapter, and the black-and-white system diagrams used in Chapter 4 are archived under documentation/ch4_bw/. All seventy system-level test cases in Section 6.7 passed.</w:t>
      </w:r>
    </w:p>
    <w:p>
      <w:pPr>
        <w:pStyle w:val="Heading3"/>
        <w:spacing w:before="120" w:after="80"/>
      </w:pPr>
      <w:r>
        <w:rPr>
          <w:rFonts w:ascii="Times New Roman" w:hAnsi="Times New Roman" w:cs="Times New Roman" w:eastAsia="Times New Roman"/>
          <w:b/>
          <w:i w:val="0"/>
          <w:sz w:val="24"/>
        </w:rPr>
        <w:t>6.4.4 User Acceptance Testing</w:t>
      </w:r>
    </w:p>
    <w:p>
      <w:pPr>
        <w:spacing w:after="80" w:before="80" w:line="269" w:lineRule="auto"/>
      </w:pPr>
      <w:r>
        <w:rPr>
          <w:rFonts w:ascii="Times New Roman" w:hAnsi="Times New Roman" w:cs="Times New Roman" w:eastAsia="Times New Roman"/>
          <w:b w:val="0"/>
          <w:i w:val="0"/>
          <w:sz w:val="24"/>
        </w:rPr>
        <w:t>An end-to-end acceptance walkthrough of the complete user and administrator journey was executed in Google Chrome: sign-up, sign-in, emergency contact management, SOS incident creation, notification checking, the administrator dashboard, and role-based redirects. All nine steps of the walkthrough passed without any console error in the browser.</w:t>
      </w:r>
    </w:p>
    <w:p>
      <w:pPr>
        <w:pStyle w:val="Heading3"/>
        <w:spacing w:before="120" w:after="80"/>
      </w:pPr>
      <w:r>
        <w:rPr>
          <w:rFonts w:ascii="Times New Roman" w:hAnsi="Times New Roman" w:cs="Times New Roman" w:eastAsia="Times New Roman"/>
          <w:b/>
          <w:i w:val="0"/>
          <w:sz w:val="24"/>
        </w:rPr>
        <w:t>6.4.5 Regression Testing</w:t>
      </w:r>
    </w:p>
    <w:p>
      <w:pPr>
        <w:spacing w:after="80" w:before="80" w:line="269" w:lineRule="auto"/>
      </w:pPr>
      <w:r>
        <w:rPr>
          <w:rFonts w:ascii="Times New Roman" w:hAnsi="Times New Roman" w:cs="Times New Roman" w:eastAsia="Times New Roman"/>
          <w:b w:val="0"/>
          <w:i w:val="0"/>
          <w:sz w:val="24"/>
        </w:rPr>
        <w:t>After every defect fix the previously executed core scenarios were re-run to prove that the fix had not broken anything else. The most important example is the account access defect described in Section 6.8: after the fix, the complete acceptance walkthrough was executed again and passed end to end. Regression is now also automated: the 127 unit checks and 67 integration checks described in Sections 6.4.1 and 6.4.2 are re-run after any code change with a single command (npm test; about 68 seconds on the test laptop), so a future change that breaks existing behaviour is caught immediately, not only during a manual pass.</w:t>
      </w:r>
    </w:p>
    <w:p>
      <w:pPr>
        <w:pStyle w:val="Heading2"/>
        <w:spacing w:before="200" w:after="120"/>
      </w:pPr>
      <w:r>
        <w:rPr>
          <w:rFonts w:ascii="Times New Roman" w:hAnsi="Times New Roman" w:cs="Times New Roman" w:eastAsia="Times New Roman"/>
          <w:b/>
          <w:i w:val="0"/>
          <w:sz w:val="28"/>
        </w:rPr>
        <w:t>6.5 Types of Testing Performed</w:t>
      </w:r>
    </w:p>
    <w:p>
      <w:pPr>
        <w:pStyle w:val="Heading3"/>
        <w:spacing w:before="120" w:after="80"/>
      </w:pPr>
      <w:r>
        <w:rPr>
          <w:rFonts w:ascii="Times New Roman" w:hAnsi="Times New Roman" w:cs="Times New Roman" w:eastAsia="Times New Roman"/>
          <w:b/>
          <w:i w:val="0"/>
          <w:sz w:val="24"/>
        </w:rPr>
        <w:t>6.5.1 Functional Testing</w:t>
      </w:r>
    </w:p>
    <w:p>
      <w:pPr>
        <w:spacing w:after="80" w:before="80" w:line="269" w:lineRule="auto"/>
      </w:pPr>
      <w:r>
        <w:rPr>
          <w:rFonts w:ascii="Times New Roman" w:hAnsi="Times New Roman" w:cs="Times New Roman" w:eastAsia="Times New Roman"/>
          <w:b w:val="0"/>
          <w:i w:val="0"/>
          <w:sz w:val="24"/>
        </w:rPr>
        <w:t>Functional testing is where the product meets the promises made in Chapter 3. Every functional requirement was converted into an executable scenario and then actually performed against the running application – not assumed, not eyeballed, performed. Each scenario asked a deliberately plain question: does this screen do what the requirement says it should, and is the data it handles stored and shown back correctly? For almost every feature, two versions of the scenario were run. The first was the happy path, exactly how a normal person would use the feature – registering, adding a contact, pressing SOS, opening a report. The second was the stubborn path: submitting blank fields, a phone number with a mistyped digit, a far-too-short password, or an email without an @ symbol, each time confirming that a clear validation message appeared next to the offending field and that no invalid record ever reached the database. The seventy cases in Section 6.7 document this combination in full, module by module, with the steps performed and the result actually observed. As an integrity check on the build itself, the frontend was also compiled into a production build (TypeScript project build followed by a Vite production build) and the backend verified to type-check cleanly, so the code that was functionally exercised is the same code that would be deployed.</w:t>
      </w:r>
    </w:p>
    <w:p>
      <w:pPr>
        <w:pStyle w:val="Heading3"/>
        <w:spacing w:before="120" w:after="80"/>
      </w:pPr>
      <w:r>
        <w:rPr>
          <w:rFonts w:ascii="Times New Roman" w:hAnsi="Times New Roman" w:cs="Times New Roman" w:eastAsia="Times New Roman"/>
          <w:b/>
          <w:i w:val="0"/>
          <w:sz w:val="24"/>
        </w:rPr>
        <w:t>6.5.2 Security and Role-Based Access Control Testing</w:t>
      </w:r>
    </w:p>
    <w:p>
      <w:pPr>
        <w:spacing w:after="80" w:before="80" w:line="269" w:lineRule="auto"/>
      </w:pPr>
      <w:r>
        <w:rPr>
          <w:rFonts w:ascii="Times New Roman" w:hAnsi="Times New Roman" w:cs="Times New Roman" w:eastAsia="Times New Roman"/>
          <w:b w:val="0"/>
          <w:i w:val="0"/>
          <w:sz w:val="24"/>
        </w:rPr>
        <w:t>For a women-safety product, security is not one feature among many; it is the reason the product exists, and it was treated accordingly. The back end enforces three gates, each of which must hold independently: authentication (a signed JWT must be presented), role authorization (administrator-only routes must refuse non-admin identities), and data ownership (a request may only reach the caller’s records). Rather than trust that these gates exist, each one was tested with three kinds of request – no token at all, a normal-user token, and an administrator token – and the returned status codes were checked against the expectation: 401 when authentication was missing or invalid, 403 when a valid user reached for an administrator function, and 200 when the caller was genuinely allowed. The matrix below records what actually came back.</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4309"/>
            <w:shd w:val="clear" w:color="auto" w:fill="D9D9D9"/>
          </w:tcPr>
          <w:p>
            <w:pPr>
              <w:spacing w:after="20" w:before="40"/>
            </w:pPr>
            <w:r>
              <w:rPr>
                <w:rFonts w:ascii="Times New Roman" w:hAnsi="Times New Roman" w:cs="Times New Roman" w:eastAsia="Times New Roman"/>
                <w:b/>
                <w:i w:val="0"/>
                <w:sz w:val="17"/>
              </w:rPr>
              <w:t>Endpoint (area)</w:t>
            </w:r>
          </w:p>
        </w:tc>
        <w:tc>
          <w:tcPr>
            <w:tcW w:type="dxa" w:w="1474"/>
            <w:shd w:val="clear" w:color="auto" w:fill="D9D9D9"/>
          </w:tcPr>
          <w:p>
            <w:pPr>
              <w:spacing w:after="20" w:before="40"/>
            </w:pPr>
            <w:r>
              <w:rPr>
                <w:rFonts w:ascii="Times New Roman" w:hAnsi="Times New Roman" w:cs="Times New Roman" w:eastAsia="Times New Roman"/>
                <w:b/>
                <w:i w:val="0"/>
                <w:sz w:val="17"/>
              </w:rPr>
              <w:t>No token</w:t>
            </w:r>
          </w:p>
        </w:tc>
        <w:tc>
          <w:tcPr>
            <w:tcW w:type="dxa" w:w="1587"/>
            <w:shd w:val="clear" w:color="auto" w:fill="D9D9D9"/>
          </w:tcPr>
          <w:p>
            <w:pPr>
              <w:spacing w:after="20" w:before="40"/>
            </w:pPr>
            <w:r>
              <w:rPr>
                <w:rFonts w:ascii="Times New Roman" w:hAnsi="Times New Roman" w:cs="Times New Roman" w:eastAsia="Times New Roman"/>
                <w:b/>
                <w:i w:val="0"/>
                <w:sz w:val="17"/>
              </w:rPr>
              <w:t>USER token</w:t>
            </w:r>
          </w:p>
        </w:tc>
        <w:tc>
          <w:tcPr>
            <w:tcW w:type="dxa" w:w="1587"/>
            <w:shd w:val="clear" w:color="auto" w:fill="D9D9D9"/>
          </w:tcPr>
          <w:p>
            <w:pPr>
              <w:spacing w:after="20" w:before="40"/>
            </w:pPr>
            <w:r>
              <w:rPr>
                <w:rFonts w:ascii="Times New Roman" w:hAnsi="Times New Roman" w:cs="Times New Roman" w:eastAsia="Times New Roman"/>
                <w:b/>
                <w:i w:val="0"/>
                <w:sz w:val="17"/>
              </w:rPr>
              <w:t>ADMIN token</w:t>
            </w:r>
          </w:p>
        </w:tc>
      </w:tr>
      <w:tr>
        <w:tc>
          <w:tcPr>
            <w:tcW w:type="dxa" w:w="4309"/>
          </w:tcPr>
          <w:p>
            <w:pPr>
              <w:spacing w:after="20" w:before="40"/>
            </w:pPr>
            <w:r>
              <w:rPr>
                <w:rFonts w:ascii="Times New Roman" w:hAnsi="Times New Roman" w:cs="Times New Roman" w:eastAsia="Times New Roman"/>
                <w:b w:val="0"/>
                <w:i w:val="0"/>
                <w:sz w:val="17"/>
              </w:rPr>
              <w:t>POST /api/auth/login, GET /api/auth/me</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200 (self)</w:t>
            </w:r>
          </w:p>
        </w:tc>
        <w:tc>
          <w:tcPr>
            <w:tcW w:type="dxa" w:w="1587"/>
          </w:tcPr>
          <w:p>
            <w:pPr>
              <w:spacing w:after="20" w:before="40"/>
            </w:pPr>
            <w:r>
              <w:rPr>
                <w:rFonts w:ascii="Times New Roman" w:hAnsi="Times New Roman" w:cs="Times New Roman" w:eastAsia="Times New Roman"/>
                <w:b w:val="0"/>
                <w:i w:val="0"/>
                <w:sz w:val="17"/>
              </w:rPr>
              <w:t>200 (self)</w:t>
            </w:r>
          </w:p>
        </w:tc>
      </w:tr>
      <w:tr>
        <w:tc>
          <w:tcPr>
            <w:tcW w:type="dxa" w:w="4309"/>
          </w:tcPr>
          <w:p>
            <w:pPr>
              <w:spacing w:after="20" w:before="40"/>
            </w:pPr>
            <w:r>
              <w:rPr>
                <w:rFonts w:ascii="Times New Roman" w:hAnsi="Times New Roman" w:cs="Times New Roman" w:eastAsia="Times New Roman"/>
                <w:b w:val="0"/>
                <w:i w:val="0"/>
                <w:sz w:val="17"/>
              </w:rPr>
              <w:t>/api/emergency-contacts (own contacts)</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200 (own only)</w:t>
            </w:r>
          </w:p>
        </w:tc>
        <w:tc>
          <w:tcPr>
            <w:tcW w:type="dxa" w:w="1587"/>
          </w:tcPr>
          <w:p>
            <w:pPr>
              <w:spacing w:after="20" w:before="40"/>
            </w:pPr>
            <w:r>
              <w:rPr>
                <w:rFonts w:ascii="Times New Roman" w:hAnsi="Times New Roman" w:cs="Times New Roman" w:eastAsia="Times New Roman"/>
                <w:b w:val="0"/>
                <w:i w:val="0"/>
                <w:sz w:val="17"/>
              </w:rPr>
              <w:t>200</w:t>
            </w:r>
          </w:p>
        </w:tc>
      </w:tr>
      <w:tr>
        <w:tc>
          <w:tcPr>
            <w:tcW w:type="dxa" w:w="4309"/>
          </w:tcPr>
          <w:p>
            <w:pPr>
              <w:spacing w:after="20" w:before="40"/>
            </w:pPr>
            <w:r>
              <w:rPr>
                <w:rFonts w:ascii="Times New Roman" w:hAnsi="Times New Roman" w:cs="Times New Roman" w:eastAsia="Times New Roman"/>
                <w:b w:val="0"/>
                <w:i w:val="0"/>
                <w:sz w:val="17"/>
              </w:rPr>
              <w:t>/api/admin/dashboard</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403</w:t>
            </w:r>
          </w:p>
        </w:tc>
        <w:tc>
          <w:tcPr>
            <w:tcW w:type="dxa" w:w="1587"/>
          </w:tcPr>
          <w:p>
            <w:pPr>
              <w:spacing w:after="20" w:before="40"/>
            </w:pPr>
            <w:r>
              <w:rPr>
                <w:rFonts w:ascii="Times New Roman" w:hAnsi="Times New Roman" w:cs="Times New Roman" w:eastAsia="Times New Roman"/>
                <w:b w:val="0"/>
                <w:i w:val="0"/>
                <w:sz w:val="17"/>
              </w:rPr>
              <w:t>200</w:t>
            </w:r>
          </w:p>
        </w:tc>
      </w:tr>
      <w:tr>
        <w:tc>
          <w:tcPr>
            <w:tcW w:type="dxa" w:w="4309"/>
          </w:tcPr>
          <w:p>
            <w:pPr>
              <w:spacing w:after="20" w:before="40"/>
            </w:pPr>
            <w:r>
              <w:rPr>
                <w:rFonts w:ascii="Times New Roman" w:hAnsi="Times New Roman" w:cs="Times New Roman" w:eastAsia="Times New Roman"/>
                <w:b w:val="0"/>
                <w:i w:val="0"/>
                <w:sz w:val="17"/>
              </w:rPr>
              <w:t>/api/admin/users</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403</w:t>
            </w:r>
          </w:p>
        </w:tc>
        <w:tc>
          <w:tcPr>
            <w:tcW w:type="dxa" w:w="1587"/>
          </w:tcPr>
          <w:p>
            <w:pPr>
              <w:spacing w:after="20" w:before="40"/>
            </w:pPr>
            <w:r>
              <w:rPr>
                <w:rFonts w:ascii="Times New Roman" w:hAnsi="Times New Roman" w:cs="Times New Roman" w:eastAsia="Times New Roman"/>
                <w:b w:val="0"/>
                <w:i w:val="0"/>
                <w:sz w:val="17"/>
              </w:rPr>
              <w:t>200</w:t>
            </w:r>
          </w:p>
        </w:tc>
      </w:tr>
      <w:tr>
        <w:tc>
          <w:tcPr>
            <w:tcW w:type="dxa" w:w="4309"/>
          </w:tcPr>
          <w:p>
            <w:pPr>
              <w:spacing w:after="20" w:before="40"/>
            </w:pPr>
            <w:r>
              <w:rPr>
                <w:rFonts w:ascii="Times New Roman" w:hAnsi="Times New Roman" w:cs="Times New Roman" w:eastAsia="Times New Roman"/>
                <w:b w:val="0"/>
                <w:i w:val="0"/>
                <w:sz w:val="17"/>
              </w:rPr>
              <w:t>/api/admin/emergency-contacts (all contacts)</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403</w:t>
            </w:r>
          </w:p>
        </w:tc>
        <w:tc>
          <w:tcPr>
            <w:tcW w:type="dxa" w:w="1587"/>
          </w:tcPr>
          <w:p>
            <w:pPr>
              <w:spacing w:after="20" w:before="40"/>
            </w:pPr>
            <w:r>
              <w:rPr>
                <w:rFonts w:ascii="Times New Roman" w:hAnsi="Times New Roman" w:cs="Times New Roman" w:eastAsia="Times New Roman"/>
                <w:b w:val="0"/>
                <w:i w:val="0"/>
                <w:sz w:val="17"/>
              </w:rPr>
              <w:t>200</w:t>
            </w:r>
          </w:p>
        </w:tc>
      </w:tr>
      <w:tr>
        <w:tc>
          <w:tcPr>
            <w:tcW w:type="dxa" w:w="4309"/>
          </w:tcPr>
          <w:p>
            <w:pPr>
              <w:spacing w:after="20" w:before="40"/>
            </w:pPr>
            <w:r>
              <w:rPr>
                <w:rFonts w:ascii="Times New Roman" w:hAnsi="Times New Roman" w:cs="Times New Roman" w:eastAsia="Times New Roman"/>
                <w:b w:val="0"/>
                <w:i w:val="0"/>
                <w:sz w:val="17"/>
              </w:rPr>
              <w:t>/api/admin/facilities, /api/admin/teams</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403</w:t>
            </w:r>
          </w:p>
        </w:tc>
        <w:tc>
          <w:tcPr>
            <w:tcW w:type="dxa" w:w="1587"/>
          </w:tcPr>
          <w:p>
            <w:pPr>
              <w:spacing w:after="20" w:before="40"/>
            </w:pPr>
            <w:r>
              <w:rPr>
                <w:rFonts w:ascii="Times New Roman" w:hAnsi="Times New Roman" w:cs="Times New Roman" w:eastAsia="Times New Roman"/>
                <w:b w:val="0"/>
                <w:i w:val="0"/>
                <w:sz w:val="17"/>
              </w:rPr>
              <w:t>200</w:t>
            </w:r>
          </w:p>
        </w:tc>
      </w:tr>
      <w:tr>
        <w:tc>
          <w:tcPr>
            <w:tcW w:type="dxa" w:w="4309"/>
          </w:tcPr>
          <w:p>
            <w:pPr>
              <w:spacing w:after="20" w:before="40"/>
            </w:pPr>
            <w:r>
              <w:rPr>
                <w:rFonts w:ascii="Times New Roman" w:hAnsi="Times New Roman" w:cs="Times New Roman" w:eastAsia="Times New Roman"/>
                <w:b w:val="0"/>
                <w:i w:val="0"/>
                <w:sz w:val="17"/>
              </w:rPr>
              <w:t>/api/admin/incidents, assignments, reports</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403</w:t>
            </w:r>
          </w:p>
        </w:tc>
        <w:tc>
          <w:tcPr>
            <w:tcW w:type="dxa" w:w="1587"/>
          </w:tcPr>
          <w:p>
            <w:pPr>
              <w:spacing w:after="20" w:before="40"/>
            </w:pPr>
            <w:r>
              <w:rPr>
                <w:rFonts w:ascii="Times New Roman" w:hAnsi="Times New Roman" w:cs="Times New Roman" w:eastAsia="Times New Roman"/>
                <w:b w:val="0"/>
                <w:i w:val="0"/>
                <w:sz w:val="17"/>
              </w:rPr>
              <w:t>200</w:t>
            </w:r>
          </w:p>
        </w:tc>
      </w:tr>
      <w:tr>
        <w:tc>
          <w:tcPr>
            <w:tcW w:type="dxa" w:w="4309"/>
          </w:tcPr>
          <w:p>
            <w:pPr>
              <w:spacing w:after="20" w:before="40"/>
            </w:pPr>
            <w:r>
              <w:rPr>
                <w:rFonts w:ascii="Times New Roman" w:hAnsi="Times New Roman" w:cs="Times New Roman" w:eastAsia="Times New Roman"/>
                <w:b w:val="0"/>
                <w:i w:val="0"/>
                <w:sz w:val="17"/>
              </w:rPr>
              <w:t>/api/admin/.../:id of another user’s record</w:t>
            </w:r>
          </w:p>
        </w:tc>
        <w:tc>
          <w:tcPr>
            <w:tcW w:type="dxa" w:w="1474"/>
          </w:tcPr>
          <w:p>
            <w:pPr>
              <w:spacing w:after="20" w:before="40"/>
            </w:pPr>
            <w:r>
              <w:rPr>
                <w:rFonts w:ascii="Times New Roman" w:hAnsi="Times New Roman" w:cs="Times New Roman" w:eastAsia="Times New Roman"/>
                <w:b w:val="0"/>
                <w:i w:val="0"/>
                <w:sz w:val="17"/>
              </w:rPr>
              <w:t>401</w:t>
            </w:r>
          </w:p>
        </w:tc>
        <w:tc>
          <w:tcPr>
            <w:tcW w:type="dxa" w:w="1587"/>
          </w:tcPr>
          <w:p>
            <w:pPr>
              <w:spacing w:after="20" w:before="40"/>
            </w:pPr>
            <w:r>
              <w:rPr>
                <w:rFonts w:ascii="Times New Roman" w:hAnsi="Times New Roman" w:cs="Times New Roman" w:eastAsia="Times New Roman"/>
                <w:b w:val="0"/>
                <w:i w:val="0"/>
                <w:sz w:val="17"/>
              </w:rPr>
              <w:t>403</w:t>
            </w:r>
          </w:p>
        </w:tc>
        <w:tc>
          <w:tcPr>
            <w:tcW w:type="dxa" w:w="1587"/>
          </w:tcPr>
          <w:p>
            <w:pPr>
              <w:spacing w:after="20" w:before="40"/>
            </w:pPr>
            <w:r>
              <w:rPr>
                <w:rFonts w:ascii="Times New Roman" w:hAnsi="Times New Roman" w:cs="Times New Roman" w:eastAsia="Times New Roman"/>
                <w:b w:val="0"/>
                <w:i w:val="0"/>
                <w:sz w:val="17"/>
              </w:rPr>
              <w:t>200 or 404</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Beyond the matrix, ownership isolation was probed directly rather than only at route level. With records belonging to several users present in the database, a normal user consistently received only their own emergency contacts, incidents and notifications; attempts to update or delete a record using another user’s identifier were refused, whether the identifier was guessed or copied from a page. Two supporting details are worth recording because they are easy to get wrong: passwords exist in storage only as salted bcrypt hashes and never in plain text, and the login end point returns the same generic message for a wrong password as for an unknown account, so an outsider cannot use it to confirm which users are registered.</w:t>
      </w:r>
    </w:p>
    <w:p>
      <w:pPr>
        <w:pStyle w:val="Heading3"/>
        <w:spacing w:before="120" w:after="80"/>
      </w:pPr>
      <w:r>
        <w:rPr>
          <w:rFonts w:ascii="Times New Roman" w:hAnsi="Times New Roman" w:cs="Times New Roman" w:eastAsia="Times New Roman"/>
          <w:b/>
          <w:i w:val="0"/>
          <w:sz w:val="24"/>
        </w:rPr>
        <w:t>6.5.3 Usability Testing</w:t>
      </w:r>
    </w:p>
    <w:p>
      <w:pPr>
        <w:spacing w:after="80" w:before="80" w:line="269" w:lineRule="auto"/>
      </w:pPr>
      <w:r>
        <w:rPr>
          <w:rFonts w:ascii="Times New Roman" w:hAnsi="Times New Roman" w:cs="Times New Roman" w:eastAsia="Times New Roman"/>
          <w:b w:val="0"/>
          <w:i w:val="0"/>
          <w:sz w:val="24"/>
        </w:rPr>
        <w:t>Usability was reviewed the way a safety product must be judged – through the eyes of a person who may be stressed or in a hurry. Every page was loaded as a first-time visitor and asked three questions: is the purpose clear from the title, are the fields labelled properly, and can I recover when I make a mistake? Required fields are marked, and a validation error appears beside the field that caused it, in the language the user selected rather than a browser default. The most safety-critical action – the SOS flow – is reachable in one tap from the navigation on every user screen, so it never has to be hunted for. The English and Hindi language selector was toggled throughout the walkthrough, and every screen carrying placeholders or messages was read in both languages to confirm that nothing had been left untranslated or awkwardly truncated.</w:t>
      </w:r>
    </w:p>
    <w:p>
      <w:pPr>
        <w:pStyle w:val="Heading3"/>
        <w:spacing w:before="120" w:after="80"/>
      </w:pPr>
      <w:r>
        <w:rPr>
          <w:rFonts w:ascii="Times New Roman" w:hAnsi="Times New Roman" w:cs="Times New Roman" w:eastAsia="Times New Roman"/>
          <w:b/>
          <w:i w:val="0"/>
          <w:sz w:val="24"/>
        </w:rPr>
        <w:t>6.5.4 Compatibility and Responsiveness Testing</w:t>
      </w:r>
    </w:p>
    <w:p>
      <w:pPr>
        <w:spacing w:after="80" w:before="80" w:line="269" w:lineRule="auto"/>
      </w:pPr>
      <w:r>
        <w:rPr>
          <w:rFonts w:ascii="Times New Roman" w:hAnsi="Times New Roman" w:cs="Times New Roman" w:eastAsia="Times New Roman"/>
          <w:b w:val="0"/>
          <w:i w:val="0"/>
          <w:sz w:val="24"/>
        </w:rPr>
        <w:t>A safety application lives in the pocket, so desktop-only coverage would have been dishonest. Every main page was opened at desktop width and then in the browser’s device-emulation mode at tablet (768 px) and mobile (approximately 375 px) widths. The layouts adapt as designed: wide screens present records in tabular rows, and narrower screens quietly switch to stacked cards so that no information is cut off and no button slides out of reach. Because the implementation is standards-based, behaviour is expected to remain consistent across modern browsers; the current exercise verified it hands-on in Google Chrome at those three widths, and other browsers are recorded in Section 6.10 as not separately exercised.</w:t>
      </w:r>
    </w:p>
    <w:p>
      <w:pPr>
        <w:pStyle w:val="Heading3"/>
        <w:spacing w:before="120" w:after="80"/>
      </w:pPr>
      <w:r>
        <w:rPr>
          <w:rFonts w:ascii="Times New Roman" w:hAnsi="Times New Roman" w:cs="Times New Roman" w:eastAsia="Times New Roman"/>
          <w:b/>
          <w:i w:val="0"/>
          <w:sz w:val="24"/>
        </w:rPr>
        <w:t>6.5.5 Reliability and Data Integrity Testing</w:t>
      </w:r>
    </w:p>
    <w:p>
      <w:pPr>
        <w:spacing w:after="80" w:before="80" w:line="269" w:lineRule="auto"/>
      </w:pPr>
      <w:r>
        <w:rPr>
          <w:rFonts w:ascii="Times New Roman" w:hAnsi="Times New Roman" w:cs="Times New Roman" w:eastAsia="Times New Roman"/>
          <w:b w:val="0"/>
          <w:i w:val="0"/>
          <w:sz w:val="24"/>
        </w:rPr>
        <w:t>A system that forgets its own records is as dangerous as one that never had them, so the integrity tests were deliberately unkind to real data. An SOS incident was submitted, confirmed to persist in MongoDB immediately, and then re-opened from both the user’s history and the administrator’s incident list after a browser reload. An incident created while location was unavailable was saved without fabricating a fallback position – the location field was left genuinely absent, because a guessed coordinate sent to rescue teams would be worse than none. Booking-style rules were verified at the database level too: a user may mark exactly one primary emergency contact, and that rule is enforced by a partial unique index in MongoDB rather than trusted to the screen alone. Administrative activity was likewise confirmed to persist in the admin-log collection, so the audit trail survives the transaction that created it.</w:t>
      </w:r>
    </w:p>
    <w:p>
      <w:pPr>
        <w:pStyle w:val="Heading3"/>
        <w:spacing w:before="120" w:after="80"/>
      </w:pPr>
      <w:r>
        <w:rPr>
          <w:rFonts w:ascii="Times New Roman" w:hAnsi="Times New Roman" w:cs="Times New Roman" w:eastAsia="Times New Roman"/>
          <w:b/>
          <w:i w:val="0"/>
          <w:sz w:val="24"/>
        </w:rPr>
        <w:t>6.5.6 Performance Testing</w:t>
      </w:r>
    </w:p>
    <w:p>
      <w:pPr>
        <w:spacing w:after="80" w:before="80" w:line="269" w:lineRule="auto"/>
      </w:pPr>
      <w:r>
        <w:rPr>
          <w:rFonts w:ascii="Times New Roman" w:hAnsi="Times New Roman" w:cs="Times New Roman" w:eastAsia="Times New Roman"/>
          <w:b w:val="0"/>
          <w:i w:val="0"/>
          <w:sz w:val="24"/>
        </w:rPr>
        <w:t>Performance was observed on the local development machine with the same running system used for every other test in this chapter. The integration runs timed each operation, and the genuinely measured latencies of representative requests are listed below:</w:t>
      </w:r>
    </w:p>
    <w:tbl>
      <w:tblPr>
        <w:tblStyle w:val="TableGrid"/>
        <w:tblW w:type="auto" w:w="0"/>
        <w:jc w:val="center"/>
        <w:tblLayout w:type="fixed"/>
        <w:tblLook w:firstColumn="1" w:firstRow="1" w:lastColumn="0" w:lastRow="0" w:noHBand="0" w:noVBand="1" w:val="04A0"/>
      </w:tblPr>
      <w:tblGrid>
        <w:gridCol w:w="4513"/>
        <w:gridCol w:w="4513"/>
      </w:tblGrid>
      <w:tr>
        <w:tc>
          <w:tcPr>
            <w:tcW w:type="dxa" w:w="6576"/>
            <w:shd w:val="clear" w:color="auto" w:fill="D9D9D9"/>
          </w:tcPr>
          <w:p>
            <w:pPr>
              <w:spacing w:after="20" w:before="40"/>
            </w:pPr>
            <w:r>
              <w:rPr>
                <w:rFonts w:ascii="Times New Roman" w:hAnsi="Times New Roman" w:cs="Times New Roman" w:eastAsia="Times New Roman"/>
                <w:b/>
                <w:i w:val="0"/>
                <w:sz w:val="17"/>
              </w:rPr>
              <w:t>Operation (measured during the integration run)</w:t>
            </w:r>
          </w:p>
        </w:tc>
        <w:tc>
          <w:tcPr>
            <w:tcW w:type="dxa" w:w="2381"/>
            <w:shd w:val="clear" w:color="auto" w:fill="D9D9D9"/>
          </w:tcPr>
          <w:p>
            <w:pPr>
              <w:spacing w:after="20" w:before="40"/>
            </w:pPr>
            <w:r>
              <w:rPr>
                <w:rFonts w:ascii="Times New Roman" w:hAnsi="Times New Roman" w:cs="Times New Roman" w:eastAsia="Times New Roman"/>
                <w:b/>
                <w:i w:val="0"/>
                <w:sz w:val="17"/>
              </w:rPr>
              <w:t>Observed latency</w:t>
            </w:r>
          </w:p>
        </w:tc>
      </w:tr>
      <w:tr>
        <w:tc>
          <w:tcPr>
            <w:tcW w:type="dxa" w:w="6576"/>
          </w:tcPr>
          <w:p>
            <w:pPr>
              <w:spacing w:after="20" w:before="40"/>
            </w:pPr>
            <w:r>
              <w:rPr>
                <w:rFonts w:ascii="Times New Roman" w:hAnsi="Times New Roman" w:cs="Times New Roman" w:eastAsia="Times New Roman"/>
                <w:b w:val="0"/>
                <w:i w:val="0"/>
                <w:sz w:val="17"/>
              </w:rPr>
              <w:t>Health check (GET /api/health)</w:t>
            </w:r>
          </w:p>
        </w:tc>
        <w:tc>
          <w:tcPr>
            <w:tcW w:type="dxa" w:w="2381"/>
          </w:tcPr>
          <w:p>
            <w:pPr>
              <w:spacing w:after="20" w:before="40"/>
            </w:pPr>
            <w:r>
              <w:rPr>
                <w:rFonts w:ascii="Times New Roman" w:hAnsi="Times New Roman" w:cs="Times New Roman" w:eastAsia="Times New Roman"/>
                <w:b w:val="0"/>
                <w:i w:val="0"/>
                <w:sz w:val="17"/>
              </w:rPr>
              <w:t>about 0.1 s</w:t>
            </w:r>
          </w:p>
        </w:tc>
      </w:tr>
      <w:tr>
        <w:tc>
          <w:tcPr>
            <w:tcW w:type="dxa" w:w="6576"/>
          </w:tcPr>
          <w:p>
            <w:pPr>
              <w:spacing w:after="20" w:before="40"/>
            </w:pPr>
            <w:r>
              <w:rPr>
                <w:rFonts w:ascii="Times New Roman" w:hAnsi="Times New Roman" w:cs="Times New Roman" w:eastAsia="Times New Roman"/>
                <w:b w:val="0"/>
                <w:i w:val="0"/>
                <w:sz w:val="17"/>
              </w:rPr>
              <w:t>User profile (GET /api/auth/me)</w:t>
            </w:r>
          </w:p>
        </w:tc>
        <w:tc>
          <w:tcPr>
            <w:tcW w:type="dxa" w:w="2381"/>
          </w:tcPr>
          <w:p>
            <w:pPr>
              <w:spacing w:after="20" w:before="40"/>
            </w:pPr>
            <w:r>
              <w:rPr>
                <w:rFonts w:ascii="Times New Roman" w:hAnsi="Times New Roman" w:cs="Times New Roman" w:eastAsia="Times New Roman"/>
                <w:b w:val="0"/>
                <w:i w:val="0"/>
                <w:sz w:val="17"/>
              </w:rPr>
              <w:t>about 0.04 s</w:t>
            </w:r>
          </w:p>
        </w:tc>
      </w:tr>
      <w:tr>
        <w:tc>
          <w:tcPr>
            <w:tcW w:type="dxa" w:w="6576"/>
          </w:tcPr>
          <w:p>
            <w:pPr>
              <w:spacing w:after="20" w:before="40"/>
            </w:pPr>
            <w:r>
              <w:rPr>
                <w:rFonts w:ascii="Times New Roman" w:hAnsi="Times New Roman" w:cs="Times New Roman" w:eastAsia="Times New Roman"/>
                <w:b w:val="0"/>
                <w:i w:val="0"/>
                <w:sz w:val="17"/>
              </w:rPr>
              <w:t>Create emergency contact (POST)</w:t>
            </w:r>
          </w:p>
        </w:tc>
        <w:tc>
          <w:tcPr>
            <w:tcW w:type="dxa" w:w="2381"/>
          </w:tcPr>
          <w:p>
            <w:pPr>
              <w:spacing w:after="20" w:before="40"/>
            </w:pPr>
            <w:r>
              <w:rPr>
                <w:rFonts w:ascii="Times New Roman" w:hAnsi="Times New Roman" w:cs="Times New Roman" w:eastAsia="Times New Roman"/>
                <w:b w:val="0"/>
                <w:i w:val="0"/>
                <w:sz w:val="17"/>
              </w:rPr>
              <w:t>about 0.02 s</w:t>
            </w:r>
          </w:p>
        </w:tc>
      </w:tr>
      <w:tr>
        <w:tc>
          <w:tcPr>
            <w:tcW w:type="dxa" w:w="6576"/>
          </w:tcPr>
          <w:p>
            <w:pPr>
              <w:spacing w:after="20" w:before="40"/>
            </w:pPr>
            <w:r>
              <w:rPr>
                <w:rFonts w:ascii="Times New Roman" w:hAnsi="Times New Roman" w:cs="Times New Roman" w:eastAsia="Times New Roman"/>
                <w:b w:val="0"/>
                <w:i w:val="0"/>
                <w:sz w:val="17"/>
              </w:rPr>
              <w:t>List own contacts (GET)</w:t>
            </w:r>
          </w:p>
        </w:tc>
        <w:tc>
          <w:tcPr>
            <w:tcW w:type="dxa" w:w="2381"/>
          </w:tcPr>
          <w:p>
            <w:pPr>
              <w:spacing w:after="20" w:before="40"/>
            </w:pPr>
            <w:r>
              <w:rPr>
                <w:rFonts w:ascii="Times New Roman" w:hAnsi="Times New Roman" w:cs="Times New Roman" w:eastAsia="Times New Roman"/>
                <w:b w:val="0"/>
                <w:i w:val="0"/>
                <w:sz w:val="17"/>
              </w:rPr>
              <w:t>about 0.05 s</w:t>
            </w:r>
          </w:p>
        </w:tc>
      </w:tr>
      <w:tr>
        <w:tc>
          <w:tcPr>
            <w:tcW w:type="dxa" w:w="6576"/>
          </w:tcPr>
          <w:p>
            <w:pPr>
              <w:spacing w:after="20" w:before="40"/>
            </w:pPr>
            <w:r>
              <w:rPr>
                <w:rFonts w:ascii="Times New Roman" w:hAnsi="Times New Roman" w:cs="Times New Roman" w:eastAsia="Times New Roman"/>
                <w:b w:val="0"/>
                <w:i w:val="0"/>
                <w:sz w:val="17"/>
              </w:rPr>
              <w:t>List all contacts, administrator (GET)</w:t>
            </w:r>
          </w:p>
        </w:tc>
        <w:tc>
          <w:tcPr>
            <w:tcW w:type="dxa" w:w="2381"/>
          </w:tcPr>
          <w:p>
            <w:pPr>
              <w:spacing w:after="20" w:before="40"/>
            </w:pPr>
            <w:r>
              <w:rPr>
                <w:rFonts w:ascii="Times New Roman" w:hAnsi="Times New Roman" w:cs="Times New Roman" w:eastAsia="Times New Roman"/>
                <w:b w:val="0"/>
                <w:i w:val="0"/>
                <w:sz w:val="17"/>
              </w:rPr>
              <w:t>about 0.06 s</w:t>
            </w:r>
          </w:p>
        </w:tc>
      </w:tr>
      <w:tr>
        <w:tc>
          <w:tcPr>
            <w:tcW w:type="dxa" w:w="6576"/>
          </w:tcPr>
          <w:p>
            <w:pPr>
              <w:spacing w:after="20" w:before="40"/>
            </w:pPr>
            <w:r>
              <w:rPr>
                <w:rFonts w:ascii="Times New Roman" w:hAnsi="Times New Roman" w:cs="Times New Roman" w:eastAsia="Times New Roman"/>
                <w:b w:val="0"/>
                <w:i w:val="0"/>
                <w:sz w:val="17"/>
              </w:rPr>
              <w:t>Update and delete a contact, administrator</w:t>
            </w:r>
          </w:p>
        </w:tc>
        <w:tc>
          <w:tcPr>
            <w:tcW w:type="dxa" w:w="2381"/>
          </w:tcPr>
          <w:p>
            <w:pPr>
              <w:spacing w:after="20" w:before="40"/>
            </w:pPr>
            <w:r>
              <w:rPr>
                <w:rFonts w:ascii="Times New Roman" w:hAnsi="Times New Roman" w:cs="Times New Roman" w:eastAsia="Times New Roman"/>
                <w:b w:val="0"/>
                <w:i w:val="0"/>
                <w:sz w:val="17"/>
              </w:rPr>
              <w:t>about 0.07 s</w:t>
            </w:r>
          </w:p>
        </w:tc>
      </w:tr>
      <w:tr>
        <w:tc>
          <w:tcPr>
            <w:tcW w:type="dxa" w:w="6576"/>
          </w:tcPr>
          <w:p>
            <w:pPr>
              <w:spacing w:after="20" w:before="40"/>
            </w:pPr>
            <w:r>
              <w:rPr>
                <w:rFonts w:ascii="Times New Roman" w:hAnsi="Times New Roman" w:cs="Times New Roman" w:eastAsia="Times New Roman"/>
                <w:b w:val="0"/>
                <w:i w:val="0"/>
                <w:sz w:val="17"/>
              </w:rPr>
              <w:t>Login (includes bcrypt comparison)</w:t>
            </w:r>
          </w:p>
        </w:tc>
        <w:tc>
          <w:tcPr>
            <w:tcW w:type="dxa" w:w="2381"/>
          </w:tcPr>
          <w:p>
            <w:pPr>
              <w:spacing w:after="20" w:before="40"/>
            </w:pPr>
            <w:r>
              <w:rPr>
                <w:rFonts w:ascii="Times New Roman" w:hAnsi="Times New Roman" w:cs="Times New Roman" w:eastAsia="Times New Roman"/>
                <w:b w:val="0"/>
                <w:i w:val="0"/>
                <w:sz w:val="17"/>
              </w:rPr>
              <w:t>about 0.8 s</w:t>
            </w:r>
          </w:p>
        </w:tc>
      </w:tr>
      <w:tr>
        <w:tc>
          <w:tcPr>
            <w:tcW w:type="dxa" w:w="6576"/>
          </w:tcPr>
          <w:p>
            <w:pPr>
              <w:spacing w:after="20" w:before="40"/>
            </w:pPr>
            <w:r>
              <w:rPr>
                <w:rFonts w:ascii="Times New Roman" w:hAnsi="Times New Roman" w:cs="Times New Roman" w:eastAsia="Times New Roman"/>
                <w:b w:val="0"/>
                <w:i w:val="0"/>
                <w:sz w:val="17"/>
              </w:rPr>
              <w:t>Register new account (includes bcrypt hashing)</w:t>
            </w:r>
          </w:p>
        </w:tc>
        <w:tc>
          <w:tcPr>
            <w:tcW w:type="dxa" w:w="2381"/>
          </w:tcPr>
          <w:p>
            <w:pPr>
              <w:spacing w:after="20" w:before="40"/>
            </w:pPr>
            <w:r>
              <w:rPr>
                <w:rFonts w:ascii="Times New Roman" w:hAnsi="Times New Roman" w:cs="Times New Roman" w:eastAsia="Times New Roman"/>
                <w:b w:val="0"/>
                <w:i w:val="0"/>
                <w:sz w:val="17"/>
              </w:rPr>
              <w:t>about 1.3 s</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Almost every operation completes in well under a tenth of a second. The two noticeably slower requests are login and registration, and there is a deliberate reason: both carry the bcrypt cost factor of twelve rounds, the price paid for keeping password hashes resistant to cracking – a consciously sound trade for a safety product. Page navigation, dashboard loading and SOS submission stayed within the same comfortable range during the browser runs. Formal load and soak testing with large numbers of concurrent users was not part of this exercise; that boundary is recorded honestly in Section 6.10.</w:t>
      </w:r>
    </w:p>
    <w:p>
      <w:pPr>
        <w:pStyle w:val="Heading2"/>
        <w:spacing w:before="200" w:after="120"/>
      </w:pPr>
      <w:r>
        <w:rPr>
          <w:rFonts w:ascii="Times New Roman" w:hAnsi="Times New Roman" w:cs="Times New Roman" w:eastAsia="Times New Roman"/>
          <w:b/>
          <w:i w:val="0"/>
          <w:sz w:val="28"/>
        </w:rPr>
        <w:t>6.6 Test Data Preparation</w:t>
      </w:r>
    </w:p>
    <w:p>
      <w:pPr>
        <w:spacing w:after="80" w:before="80" w:line="269" w:lineRule="auto"/>
      </w:pPr>
      <w:r>
        <w:rPr>
          <w:rFonts w:ascii="Times New Roman" w:hAnsi="Times New Roman" w:cs="Times New Roman" w:eastAsia="Times New Roman"/>
          <w:b w:val="0"/>
          <w:i w:val="0"/>
          <w:sz w:val="24"/>
        </w:rPr>
        <w:t>All test data used in this chapter was genuine data created in the running system through the registration screen, the API, or dedicated seed scripts – nothing was hard-coded into the application to make screens look filled. Several dedicated accounts were registered covering all three roles: normal users (including two users used specifically to prove that one user cannot see another’s data), an administrator, and a responder. Test phone numbers used reserved Indian mobile-format numbers, and all email addresses were synthetic test addresses. Records (contacts, incidents, facilities, rescue teams, assignments, unsafe-area reports) were created, updated and deleted during testing, and the database was inspected after each scenario to confirm exactly what had been written. This approach means every test result below describes behaviour that was actually observed on real, running software.</w:t>
      </w:r>
    </w:p>
    <w:p>
      <w:pPr>
        <w:pStyle w:val="Heading2"/>
        <w:spacing w:before="200" w:after="120"/>
      </w:pPr>
      <w:r>
        <w:rPr>
          <w:rFonts w:ascii="Times New Roman" w:hAnsi="Times New Roman" w:cs="Times New Roman" w:eastAsia="Times New Roman"/>
          <w:b/>
          <w:i w:val="0"/>
          <w:sz w:val="28"/>
        </w:rPr>
        <w:t>6.7 Test Cases and Results (Module by Module)</w:t>
      </w:r>
    </w:p>
    <w:p>
      <w:pPr>
        <w:spacing w:after="80" w:before="80" w:line="269" w:lineRule="auto"/>
      </w:pPr>
      <w:r>
        <w:rPr>
          <w:rFonts w:ascii="Times New Roman" w:hAnsi="Times New Roman" w:cs="Times New Roman" w:eastAsia="Times New Roman"/>
          <w:b w:val="0"/>
          <w:i w:val="0"/>
          <w:sz w:val="24"/>
        </w:rPr>
        <w:t>The test cases below were executed against the running system. Each case gives a scripted description, the steps performed, the expected result, the result actually observed, and the final status. All cases listed were executed; a defect discovered in an earlier run (Section 6.8) was fixed and the corresponding cases were re-executed and passed. The abbreviation “ERR” in a step means the test expects the system to reject the input and show a clear message.</w:t>
      </w:r>
    </w:p>
    <w:p>
      <w:pPr>
        <w:spacing w:after="120" w:before="80" w:line="269" w:lineRule="auto"/>
      </w:pPr>
      <w:r>
        <w:rPr>
          <w:rFonts w:ascii="Times New Roman" w:hAnsi="Times New Roman" w:cs="Times New Roman" w:eastAsia="Times New Roman"/>
          <w:b w:val="0"/>
          <w:i w:val="0"/>
          <w:sz w:val="22"/>
        </w:rPr>
        <w:t>Every module below is covered three ways: in the browser (the system-level cases in this section), over the real HTTP API (integration checks IT-22 to IT-66 in Section 6.4.2), and in isolated unit tests (the validators.* and utils.* suites in Section 6.4.1). The automated checks reproduce the same rules the manual cases exercise, so each area carries repeatable, code-level evidence in addition to the recorded manual walkthroughs.</w:t>
      </w:r>
    </w:p>
    <w:p>
      <w:pPr>
        <w:pStyle w:val="Heading3"/>
        <w:spacing w:before="160" w:after="80"/>
      </w:pPr>
      <w:r>
        <w:rPr>
          <w:rFonts w:ascii="Times New Roman" w:hAnsi="Times New Roman" w:cs="Times New Roman" w:eastAsia="Times New Roman"/>
          <w:b/>
          <w:i w:val="0"/>
          <w:sz w:val="24"/>
        </w:rPr>
        <w:t>6.7.1 Authentication and Authorization</w:t>
      </w:r>
    </w:p>
    <w:p>
      <w:pPr>
        <w:spacing w:after="60" w:before="80" w:line="269" w:lineRule="auto"/>
      </w:pPr>
      <w:r>
        <w:rPr>
          <w:rFonts w:ascii="Times New Roman" w:hAnsi="Times New Roman" w:cs="Times New Roman" w:eastAsia="Times New Roman"/>
          <w:b w:val="0"/>
          <w:i w:val="0"/>
          <w:sz w:val="22"/>
        </w:rPr>
        <w:t>The authentication module is the gateway to the whole system. It was tested for correct registration, correct sign-in, token issuance, and the rejection of invalid attempts.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TC-01</w:t>
            </w:r>
          </w:p>
        </w:tc>
        <w:tc>
          <w:tcPr>
            <w:tcW w:type="dxa" w:w="1672"/>
          </w:tcPr>
          <w:p>
            <w:pPr>
              <w:spacing w:after="20" w:before="40"/>
            </w:pPr>
            <w:r>
              <w:rPr>
                <w:rFonts w:ascii="Times New Roman" w:hAnsi="Times New Roman" w:cs="Times New Roman" w:eastAsia="Times New Roman"/>
                <w:b w:val="0"/>
                <w:i w:val="0"/>
                <w:sz w:val="19"/>
              </w:rPr>
              <w:t>User registration with valid details</w:t>
            </w:r>
          </w:p>
        </w:tc>
        <w:tc>
          <w:tcPr>
            <w:tcW w:type="dxa" w:w="2580"/>
          </w:tcPr>
          <w:p>
            <w:pPr>
              <w:spacing w:after="20" w:before="40"/>
            </w:pPr>
            <w:r>
              <w:rPr>
                <w:rFonts w:ascii="Times New Roman" w:hAnsi="Times New Roman" w:cs="Times New Roman" w:eastAsia="Times New Roman"/>
                <w:b w:val="0"/>
                <w:i w:val="0"/>
                <w:sz w:val="19"/>
              </w:rPr>
              <w:t>Open /register; enter name, valid email, phone, password; submit</w:t>
            </w:r>
          </w:p>
        </w:tc>
        <w:tc>
          <w:tcPr>
            <w:tcW w:type="dxa" w:w="1701"/>
          </w:tcPr>
          <w:p>
            <w:pPr>
              <w:spacing w:after="20" w:before="40"/>
            </w:pPr>
            <w:r>
              <w:rPr>
                <w:rFonts w:ascii="Times New Roman" w:hAnsi="Times New Roman" w:cs="Times New Roman" w:eastAsia="Times New Roman"/>
                <w:b w:val="0"/>
                <w:i w:val="0"/>
                <w:sz w:val="19"/>
              </w:rPr>
              <w:t>Account created; redirected to dashboard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TC-02</w:t>
            </w:r>
          </w:p>
        </w:tc>
        <w:tc>
          <w:tcPr>
            <w:tcW w:type="dxa" w:w="1672"/>
          </w:tcPr>
          <w:p>
            <w:pPr>
              <w:spacing w:after="20" w:before="40"/>
            </w:pPr>
            <w:r>
              <w:rPr>
                <w:rFonts w:ascii="Times New Roman" w:hAnsi="Times New Roman" w:cs="Times New Roman" w:eastAsia="Times New Roman"/>
                <w:b w:val="0"/>
                <w:i w:val="0"/>
                <w:sz w:val="19"/>
              </w:rPr>
              <w:t>Duplicate email registration</w:t>
            </w:r>
          </w:p>
        </w:tc>
        <w:tc>
          <w:tcPr>
            <w:tcW w:type="dxa" w:w="2580"/>
          </w:tcPr>
          <w:p>
            <w:pPr>
              <w:spacing w:after="20" w:before="40"/>
            </w:pPr>
            <w:r>
              <w:rPr>
                <w:rFonts w:ascii="Times New Roman" w:hAnsi="Times New Roman" w:cs="Times New Roman" w:eastAsia="Times New Roman"/>
                <w:b w:val="0"/>
                <w:i w:val="0"/>
                <w:sz w:val="19"/>
              </w:rPr>
              <w:t>Register again with the same email</w:t>
            </w:r>
          </w:p>
        </w:tc>
        <w:tc>
          <w:tcPr>
            <w:tcW w:type="dxa" w:w="1701"/>
          </w:tcPr>
          <w:p>
            <w:pPr>
              <w:spacing w:after="20" w:before="40"/>
            </w:pPr>
            <w:r>
              <w:rPr>
                <w:rFonts w:ascii="Times New Roman" w:hAnsi="Times New Roman" w:cs="Times New Roman" w:eastAsia="Times New Roman"/>
                <w:b w:val="0"/>
                <w:i w:val="0"/>
                <w:sz w:val="19"/>
              </w:rPr>
              <w:t>Rejected with a clear validation message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TC-03</w:t>
            </w:r>
          </w:p>
        </w:tc>
        <w:tc>
          <w:tcPr>
            <w:tcW w:type="dxa" w:w="1672"/>
          </w:tcPr>
          <w:p>
            <w:pPr>
              <w:spacing w:after="20" w:before="40"/>
            </w:pPr>
            <w:r>
              <w:rPr>
                <w:rFonts w:ascii="Times New Roman" w:hAnsi="Times New Roman" w:cs="Times New Roman" w:eastAsia="Times New Roman"/>
                <w:b w:val="0"/>
                <w:i w:val="0"/>
                <w:sz w:val="19"/>
              </w:rPr>
              <w:t>Login with correct credentials</w:t>
            </w:r>
          </w:p>
        </w:tc>
        <w:tc>
          <w:tcPr>
            <w:tcW w:type="dxa" w:w="2580"/>
          </w:tcPr>
          <w:p>
            <w:pPr>
              <w:spacing w:after="20" w:before="40"/>
            </w:pPr>
            <w:r>
              <w:rPr>
                <w:rFonts w:ascii="Times New Roman" w:hAnsi="Times New Roman" w:cs="Times New Roman" w:eastAsia="Times New Roman"/>
                <w:b w:val="0"/>
                <w:i w:val="0"/>
                <w:sz w:val="19"/>
              </w:rPr>
              <w:t>Enter registered email and password; submit</w:t>
            </w:r>
          </w:p>
        </w:tc>
        <w:tc>
          <w:tcPr>
            <w:tcW w:type="dxa" w:w="1701"/>
          </w:tcPr>
          <w:p>
            <w:pPr>
              <w:spacing w:after="20" w:before="40"/>
            </w:pPr>
            <w:r>
              <w:rPr>
                <w:rFonts w:ascii="Times New Roman" w:hAnsi="Times New Roman" w:cs="Times New Roman" w:eastAsia="Times New Roman"/>
                <w:b w:val="0"/>
                <w:i w:val="0"/>
                <w:sz w:val="19"/>
              </w:rPr>
              <w:t>JWT issued; redirected to role home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TC-04</w:t>
            </w:r>
          </w:p>
        </w:tc>
        <w:tc>
          <w:tcPr>
            <w:tcW w:type="dxa" w:w="1672"/>
          </w:tcPr>
          <w:p>
            <w:pPr>
              <w:spacing w:after="20" w:before="40"/>
            </w:pPr>
            <w:r>
              <w:rPr>
                <w:rFonts w:ascii="Times New Roman" w:hAnsi="Times New Roman" w:cs="Times New Roman" w:eastAsia="Times New Roman"/>
                <w:b w:val="0"/>
                <w:i w:val="0"/>
                <w:sz w:val="19"/>
              </w:rPr>
              <w:t>Login with wrong password</w:t>
            </w:r>
          </w:p>
        </w:tc>
        <w:tc>
          <w:tcPr>
            <w:tcW w:type="dxa" w:w="2580"/>
          </w:tcPr>
          <w:p>
            <w:pPr>
              <w:spacing w:after="20" w:before="40"/>
            </w:pPr>
            <w:r>
              <w:rPr>
                <w:rFonts w:ascii="Times New Roman" w:hAnsi="Times New Roman" w:cs="Times New Roman" w:eastAsia="Times New Roman"/>
                <w:b w:val="0"/>
                <w:i w:val="0"/>
                <w:sz w:val="19"/>
              </w:rPr>
              <w:t>Login with correct email but wrong password</w:t>
            </w:r>
          </w:p>
        </w:tc>
        <w:tc>
          <w:tcPr>
            <w:tcW w:type="dxa" w:w="1701"/>
          </w:tcPr>
          <w:p>
            <w:pPr>
              <w:spacing w:after="20" w:before="40"/>
            </w:pPr>
            <w:r>
              <w:rPr>
                <w:rFonts w:ascii="Times New Roman" w:hAnsi="Times New Roman" w:cs="Times New Roman" w:eastAsia="Times New Roman"/>
                <w:b w:val="0"/>
                <w:i w:val="0"/>
                <w:sz w:val="19"/>
              </w:rPr>
              <w:t>401 “Invalid credentials.”; no details leaked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TC-05</w:t>
            </w:r>
          </w:p>
        </w:tc>
        <w:tc>
          <w:tcPr>
            <w:tcW w:type="dxa" w:w="1672"/>
          </w:tcPr>
          <w:p>
            <w:pPr>
              <w:spacing w:after="20" w:before="40"/>
            </w:pPr>
            <w:r>
              <w:rPr>
                <w:rFonts w:ascii="Times New Roman" w:hAnsi="Times New Roman" w:cs="Times New Roman" w:eastAsia="Times New Roman"/>
                <w:b w:val="0"/>
                <w:i w:val="0"/>
                <w:sz w:val="19"/>
              </w:rPr>
              <w:t>Login with unknown email</w:t>
            </w:r>
          </w:p>
        </w:tc>
        <w:tc>
          <w:tcPr>
            <w:tcW w:type="dxa" w:w="2580"/>
          </w:tcPr>
          <w:p>
            <w:pPr>
              <w:spacing w:after="20" w:before="40"/>
            </w:pPr>
            <w:r>
              <w:rPr>
                <w:rFonts w:ascii="Times New Roman" w:hAnsi="Times New Roman" w:cs="Times New Roman" w:eastAsia="Times New Roman"/>
                <w:b w:val="0"/>
                <w:i w:val="0"/>
                <w:sz w:val="19"/>
              </w:rPr>
              <w:t>Login with an unregistered email</w:t>
            </w:r>
          </w:p>
        </w:tc>
        <w:tc>
          <w:tcPr>
            <w:tcW w:type="dxa" w:w="1701"/>
          </w:tcPr>
          <w:p>
            <w:pPr>
              <w:spacing w:after="20" w:before="40"/>
            </w:pPr>
            <w:r>
              <w:rPr>
                <w:rFonts w:ascii="Times New Roman" w:hAnsi="Times New Roman" w:cs="Times New Roman" w:eastAsia="Times New Roman"/>
                <w:b w:val="0"/>
                <w:i w:val="0"/>
                <w:sz w:val="19"/>
              </w:rPr>
              <w:t>401 “Invalid credentials.”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TC-06</w:t>
            </w:r>
          </w:p>
        </w:tc>
        <w:tc>
          <w:tcPr>
            <w:tcW w:type="dxa" w:w="1672"/>
          </w:tcPr>
          <w:p>
            <w:pPr>
              <w:spacing w:after="20" w:before="40"/>
            </w:pPr>
            <w:r>
              <w:rPr>
                <w:rFonts w:ascii="Times New Roman" w:hAnsi="Times New Roman" w:cs="Times New Roman" w:eastAsia="Times New Roman"/>
                <w:b w:val="0"/>
                <w:i w:val="0"/>
                <w:sz w:val="19"/>
              </w:rPr>
              <w:t>Protected API without token</w:t>
            </w:r>
          </w:p>
        </w:tc>
        <w:tc>
          <w:tcPr>
            <w:tcW w:type="dxa" w:w="2580"/>
          </w:tcPr>
          <w:p>
            <w:pPr>
              <w:spacing w:after="20" w:before="40"/>
            </w:pPr>
            <w:r>
              <w:rPr>
                <w:rFonts w:ascii="Times New Roman" w:hAnsi="Times New Roman" w:cs="Times New Roman" w:eastAsia="Times New Roman"/>
                <w:b w:val="0"/>
                <w:i w:val="0"/>
                <w:sz w:val="19"/>
              </w:rPr>
              <w:t>Request /api/auth/me with no Authorization header</w:t>
            </w:r>
          </w:p>
        </w:tc>
        <w:tc>
          <w:tcPr>
            <w:tcW w:type="dxa" w:w="1701"/>
          </w:tcPr>
          <w:p>
            <w:pPr>
              <w:spacing w:after="20" w:before="40"/>
            </w:pPr>
            <w:r>
              <w:rPr>
                <w:rFonts w:ascii="Times New Roman" w:hAnsi="Times New Roman" w:cs="Times New Roman" w:eastAsia="Times New Roman"/>
                <w:b w:val="0"/>
                <w:i w:val="0"/>
                <w:sz w:val="19"/>
              </w:rPr>
              <w:t>401 Unauthorized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TC-07</w:t>
            </w:r>
          </w:p>
        </w:tc>
        <w:tc>
          <w:tcPr>
            <w:tcW w:type="dxa" w:w="1672"/>
          </w:tcPr>
          <w:p>
            <w:pPr>
              <w:spacing w:after="20" w:before="40"/>
            </w:pPr>
            <w:r>
              <w:rPr>
                <w:rFonts w:ascii="Times New Roman" w:hAnsi="Times New Roman" w:cs="Times New Roman" w:eastAsia="Times New Roman"/>
                <w:b w:val="0"/>
                <w:i w:val="0"/>
                <w:sz w:val="19"/>
              </w:rPr>
              <w:t>USER on admin API</w:t>
            </w:r>
          </w:p>
        </w:tc>
        <w:tc>
          <w:tcPr>
            <w:tcW w:type="dxa" w:w="2580"/>
          </w:tcPr>
          <w:p>
            <w:pPr>
              <w:spacing w:after="20" w:before="40"/>
            </w:pPr>
            <w:r>
              <w:rPr>
                <w:rFonts w:ascii="Times New Roman" w:hAnsi="Times New Roman" w:cs="Times New Roman" w:eastAsia="Times New Roman"/>
                <w:b w:val="0"/>
                <w:i w:val="0"/>
                <w:sz w:val="19"/>
              </w:rPr>
              <w:t>Use a normal-user JWT on /api/admin/dashboard</w:t>
            </w:r>
          </w:p>
        </w:tc>
        <w:tc>
          <w:tcPr>
            <w:tcW w:type="dxa" w:w="1701"/>
          </w:tcPr>
          <w:p>
            <w:pPr>
              <w:spacing w:after="20" w:before="40"/>
            </w:pPr>
            <w:r>
              <w:rPr>
                <w:rFonts w:ascii="Times New Roman" w:hAnsi="Times New Roman" w:cs="Times New Roman" w:eastAsia="Times New Roman"/>
                <w:b w:val="0"/>
                <w:i w:val="0"/>
                <w:sz w:val="19"/>
              </w:rPr>
              <w:t>403 Forbidden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TC-08</w:t>
            </w:r>
          </w:p>
        </w:tc>
        <w:tc>
          <w:tcPr>
            <w:tcW w:type="dxa" w:w="1672"/>
          </w:tcPr>
          <w:p>
            <w:pPr>
              <w:spacing w:after="20" w:before="40"/>
            </w:pPr>
            <w:r>
              <w:rPr>
                <w:rFonts w:ascii="Times New Roman" w:hAnsi="Times New Roman" w:cs="Times New Roman" w:eastAsia="Times New Roman"/>
                <w:b w:val="0"/>
                <w:i w:val="0"/>
                <w:sz w:val="19"/>
              </w:rPr>
              <w:t>ADMIN on admin API</w:t>
            </w:r>
          </w:p>
        </w:tc>
        <w:tc>
          <w:tcPr>
            <w:tcW w:type="dxa" w:w="2580"/>
          </w:tcPr>
          <w:p>
            <w:pPr>
              <w:spacing w:after="20" w:before="40"/>
            </w:pPr>
            <w:r>
              <w:rPr>
                <w:rFonts w:ascii="Times New Roman" w:hAnsi="Times New Roman" w:cs="Times New Roman" w:eastAsia="Times New Roman"/>
                <w:b w:val="0"/>
                <w:i w:val="0"/>
                <w:sz w:val="19"/>
              </w:rPr>
              <w:t>Use an administrator JWT on /api/admin/dashboard</w:t>
            </w:r>
          </w:p>
        </w:tc>
        <w:tc>
          <w:tcPr>
            <w:tcW w:type="dxa" w:w="1701"/>
          </w:tcPr>
          <w:p>
            <w:pPr>
              <w:spacing w:after="20" w:before="40"/>
            </w:pPr>
            <w:r>
              <w:rPr>
                <w:rFonts w:ascii="Times New Roman" w:hAnsi="Times New Roman" w:cs="Times New Roman" w:eastAsia="Times New Roman"/>
                <w:b w:val="0"/>
                <w:i w:val="0"/>
                <w:sz w:val="19"/>
              </w:rPr>
              <w:t>200 OK with dashboard data</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TC-09</w:t>
            </w:r>
          </w:p>
        </w:tc>
        <w:tc>
          <w:tcPr>
            <w:tcW w:type="dxa" w:w="1672"/>
          </w:tcPr>
          <w:p>
            <w:pPr>
              <w:spacing w:after="20" w:before="40"/>
            </w:pPr>
            <w:r>
              <w:rPr>
                <w:rFonts w:ascii="Times New Roman" w:hAnsi="Times New Roman" w:cs="Times New Roman" w:eastAsia="Times New Roman"/>
                <w:b w:val="0"/>
                <w:i w:val="0"/>
                <w:sz w:val="19"/>
              </w:rPr>
              <w:t>Logout</w:t>
            </w:r>
          </w:p>
        </w:tc>
        <w:tc>
          <w:tcPr>
            <w:tcW w:type="dxa" w:w="2580"/>
          </w:tcPr>
          <w:p>
            <w:pPr>
              <w:spacing w:after="20" w:before="40"/>
            </w:pPr>
            <w:r>
              <w:rPr>
                <w:rFonts w:ascii="Times New Roman" w:hAnsi="Times New Roman" w:cs="Times New Roman" w:eastAsia="Times New Roman"/>
                <w:b w:val="0"/>
                <w:i w:val="0"/>
                <w:sz w:val="19"/>
              </w:rPr>
              <w:t>Click Logout from the header</w:t>
            </w:r>
          </w:p>
        </w:tc>
        <w:tc>
          <w:tcPr>
            <w:tcW w:type="dxa" w:w="1701"/>
          </w:tcPr>
          <w:p>
            <w:pPr>
              <w:spacing w:after="20" w:before="40"/>
            </w:pPr>
            <w:r>
              <w:rPr>
                <w:rFonts w:ascii="Times New Roman" w:hAnsi="Times New Roman" w:cs="Times New Roman" w:eastAsia="Times New Roman"/>
                <w:b w:val="0"/>
                <w:i w:val="0"/>
                <w:sz w:val="19"/>
              </w:rPr>
              <w:t>Token cleared; protected pages redirect to /login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6.7.2 User and Profile Management</w:t>
      </w:r>
    </w:p>
    <w:p>
      <w:pPr>
        <w:spacing w:after="60" w:before="80" w:line="269" w:lineRule="auto"/>
      </w:pPr>
      <w:r>
        <w:rPr>
          <w:rFonts w:ascii="Times New Roman" w:hAnsi="Times New Roman" w:cs="Times New Roman" w:eastAsia="Times New Roman"/>
          <w:b w:val="0"/>
          <w:i w:val="0"/>
          <w:sz w:val="22"/>
        </w:rPr>
        <w:t>Profile management was verified for viewing and updating profile details and preferring a language.</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TC-10</w:t>
            </w:r>
          </w:p>
        </w:tc>
        <w:tc>
          <w:tcPr>
            <w:tcW w:type="dxa" w:w="1672"/>
          </w:tcPr>
          <w:p>
            <w:pPr>
              <w:spacing w:after="20" w:before="40"/>
            </w:pPr>
            <w:r>
              <w:rPr>
                <w:rFonts w:ascii="Times New Roman" w:hAnsi="Times New Roman" w:cs="Times New Roman" w:eastAsia="Times New Roman"/>
                <w:b w:val="0"/>
                <w:i w:val="0"/>
                <w:sz w:val="19"/>
              </w:rPr>
              <w:t>View profile</w:t>
            </w:r>
          </w:p>
        </w:tc>
        <w:tc>
          <w:tcPr>
            <w:tcW w:type="dxa" w:w="2580"/>
          </w:tcPr>
          <w:p>
            <w:pPr>
              <w:spacing w:after="20" w:before="40"/>
            </w:pPr>
            <w:r>
              <w:rPr>
                <w:rFonts w:ascii="Times New Roman" w:hAnsi="Times New Roman" w:cs="Times New Roman" w:eastAsia="Times New Roman"/>
                <w:b w:val="0"/>
                <w:i w:val="0"/>
                <w:sz w:val="19"/>
              </w:rPr>
              <w:t>Open the Profile page</w:t>
            </w:r>
          </w:p>
        </w:tc>
        <w:tc>
          <w:tcPr>
            <w:tcW w:type="dxa" w:w="1701"/>
          </w:tcPr>
          <w:p>
            <w:pPr>
              <w:spacing w:after="20" w:before="40"/>
            </w:pPr>
            <w:r>
              <w:rPr>
                <w:rFonts w:ascii="Times New Roman" w:hAnsi="Times New Roman" w:cs="Times New Roman" w:eastAsia="Times New Roman"/>
                <w:b w:val="0"/>
                <w:i w:val="0"/>
                <w:sz w:val="19"/>
              </w:rPr>
              <w:t>Name, phone, email and role shown correctly</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TC-11</w:t>
            </w:r>
          </w:p>
        </w:tc>
        <w:tc>
          <w:tcPr>
            <w:tcW w:type="dxa" w:w="1672"/>
          </w:tcPr>
          <w:p>
            <w:pPr>
              <w:spacing w:after="20" w:before="40"/>
            </w:pPr>
            <w:r>
              <w:rPr>
                <w:rFonts w:ascii="Times New Roman" w:hAnsi="Times New Roman" w:cs="Times New Roman" w:eastAsia="Times New Roman"/>
                <w:b w:val="0"/>
                <w:i w:val="0"/>
                <w:sz w:val="19"/>
              </w:rPr>
              <w:t>Update display name and language</w:t>
            </w:r>
          </w:p>
        </w:tc>
        <w:tc>
          <w:tcPr>
            <w:tcW w:type="dxa" w:w="2580"/>
          </w:tcPr>
          <w:p>
            <w:pPr>
              <w:spacing w:after="20" w:before="40"/>
            </w:pPr>
            <w:r>
              <w:rPr>
                <w:rFonts w:ascii="Times New Roman" w:hAnsi="Times New Roman" w:cs="Times New Roman" w:eastAsia="Times New Roman"/>
                <w:b w:val="0"/>
                <w:i w:val="0"/>
                <w:sz w:val="19"/>
              </w:rPr>
              <w:t>Change name and language (English/Hindi); save</w:t>
            </w:r>
          </w:p>
        </w:tc>
        <w:tc>
          <w:tcPr>
            <w:tcW w:type="dxa" w:w="1701"/>
          </w:tcPr>
          <w:p>
            <w:pPr>
              <w:spacing w:after="20" w:before="40"/>
            </w:pPr>
            <w:r>
              <w:rPr>
                <w:rFonts w:ascii="Times New Roman" w:hAnsi="Times New Roman" w:cs="Times New Roman" w:eastAsia="Times New Roman"/>
                <w:b w:val="0"/>
                <w:i w:val="0"/>
                <w:sz w:val="19"/>
              </w:rPr>
              <w:t>Saved; interface labels switch language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TC-12</w:t>
            </w:r>
          </w:p>
        </w:tc>
        <w:tc>
          <w:tcPr>
            <w:tcW w:type="dxa" w:w="1672"/>
          </w:tcPr>
          <w:p>
            <w:pPr>
              <w:spacing w:after="20" w:before="40"/>
            </w:pPr>
            <w:r>
              <w:rPr>
                <w:rFonts w:ascii="Times New Roman" w:hAnsi="Times New Roman" w:cs="Times New Roman" w:eastAsia="Times New Roman"/>
                <w:b w:val="0"/>
                <w:i w:val="0"/>
                <w:sz w:val="19"/>
              </w:rPr>
              <w:t>Empty required profile field</w:t>
            </w:r>
          </w:p>
        </w:tc>
        <w:tc>
          <w:tcPr>
            <w:tcW w:type="dxa" w:w="2580"/>
          </w:tcPr>
          <w:p>
            <w:pPr>
              <w:spacing w:after="20" w:before="40"/>
            </w:pPr>
            <w:r>
              <w:rPr>
                <w:rFonts w:ascii="Times New Roman" w:hAnsi="Times New Roman" w:cs="Times New Roman" w:eastAsia="Times New Roman"/>
                <w:b w:val="0"/>
                <w:i w:val="0"/>
                <w:sz w:val="19"/>
              </w:rPr>
              <w:t>Attempt to save a blank name</w:t>
            </w:r>
          </w:p>
        </w:tc>
        <w:tc>
          <w:tcPr>
            <w:tcW w:type="dxa" w:w="1701"/>
          </w:tcPr>
          <w:p>
            <w:pPr>
              <w:spacing w:after="20" w:before="40"/>
            </w:pPr>
            <w:r>
              <w:rPr>
                <w:rFonts w:ascii="Times New Roman" w:hAnsi="Times New Roman" w:cs="Times New Roman" w:eastAsia="Times New Roman"/>
                <w:b w:val="0"/>
                <w:i w:val="0"/>
                <w:sz w:val="19"/>
              </w:rPr>
              <w:t>ERR; validation message shown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6.7.3 Emergency Contacts</w:t>
      </w:r>
    </w:p>
    <w:p>
      <w:pPr>
        <w:spacing w:after="60" w:before="80" w:line="269" w:lineRule="auto"/>
      </w:pPr>
      <w:r>
        <w:rPr>
          <w:rFonts w:ascii="Times New Roman" w:hAnsi="Times New Roman" w:cs="Times New Roman" w:eastAsia="Times New Roman"/>
          <w:b w:val="0"/>
          <w:i w:val="0"/>
          <w:sz w:val="22"/>
        </w:rPr>
        <w:t>Emergency contacts are core to the SOS notification path. A user must manage only their own contacts, and alert settings must persist.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TC-13</w:t>
            </w:r>
          </w:p>
        </w:tc>
        <w:tc>
          <w:tcPr>
            <w:tcW w:type="dxa" w:w="1672"/>
          </w:tcPr>
          <w:p>
            <w:pPr>
              <w:spacing w:after="20" w:before="40"/>
            </w:pPr>
            <w:r>
              <w:rPr>
                <w:rFonts w:ascii="Times New Roman" w:hAnsi="Times New Roman" w:cs="Times New Roman" w:eastAsia="Times New Roman"/>
                <w:b w:val="0"/>
                <w:i w:val="0"/>
                <w:sz w:val="19"/>
              </w:rPr>
              <w:t>Add an emergency contact</w:t>
            </w:r>
          </w:p>
        </w:tc>
        <w:tc>
          <w:tcPr>
            <w:tcW w:type="dxa" w:w="2580"/>
          </w:tcPr>
          <w:p>
            <w:pPr>
              <w:spacing w:after="20" w:before="40"/>
            </w:pPr>
            <w:r>
              <w:rPr>
                <w:rFonts w:ascii="Times New Roman" w:hAnsi="Times New Roman" w:cs="Times New Roman" w:eastAsia="Times New Roman"/>
                <w:b w:val="0"/>
                <w:i w:val="0"/>
                <w:sz w:val="19"/>
              </w:rPr>
              <w:t>Open Contacts; enter name, phone, relation; enable SMS alert; save</w:t>
            </w:r>
          </w:p>
        </w:tc>
        <w:tc>
          <w:tcPr>
            <w:tcW w:type="dxa" w:w="1701"/>
          </w:tcPr>
          <w:p>
            <w:pPr>
              <w:spacing w:after="20" w:before="40"/>
            </w:pPr>
            <w:r>
              <w:rPr>
                <w:rFonts w:ascii="Times New Roman" w:hAnsi="Times New Roman" w:cs="Times New Roman" w:eastAsia="Times New Roman"/>
                <w:b w:val="0"/>
                <w:i w:val="0"/>
                <w:sz w:val="19"/>
              </w:rPr>
              <w:t>Contact listed with badges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TC-14</w:t>
            </w:r>
          </w:p>
        </w:tc>
        <w:tc>
          <w:tcPr>
            <w:tcW w:type="dxa" w:w="1672"/>
          </w:tcPr>
          <w:p>
            <w:pPr>
              <w:spacing w:after="20" w:before="40"/>
            </w:pPr>
            <w:r>
              <w:rPr>
                <w:rFonts w:ascii="Times New Roman" w:hAnsi="Times New Roman" w:cs="Times New Roman" w:eastAsia="Times New Roman"/>
                <w:b w:val="0"/>
                <w:i w:val="0"/>
                <w:sz w:val="19"/>
              </w:rPr>
              <w:t>Add contact with optional email</w:t>
            </w:r>
          </w:p>
        </w:tc>
        <w:tc>
          <w:tcPr>
            <w:tcW w:type="dxa" w:w="2580"/>
          </w:tcPr>
          <w:p>
            <w:pPr>
              <w:spacing w:after="20" w:before="40"/>
            </w:pPr>
            <w:r>
              <w:rPr>
                <w:rFonts w:ascii="Times New Roman" w:hAnsi="Times New Roman" w:cs="Times New Roman" w:eastAsia="Times New Roman"/>
                <w:b w:val="0"/>
                <w:i w:val="0"/>
                <w:sz w:val="19"/>
              </w:rPr>
              <w:t>Repeat TC-13 with an email also entered</w:t>
            </w:r>
          </w:p>
        </w:tc>
        <w:tc>
          <w:tcPr>
            <w:tcW w:type="dxa" w:w="1701"/>
          </w:tcPr>
          <w:p>
            <w:pPr>
              <w:spacing w:after="20" w:before="40"/>
            </w:pPr>
            <w:r>
              <w:rPr>
                <w:rFonts w:ascii="Times New Roman" w:hAnsi="Times New Roman" w:cs="Times New Roman" w:eastAsia="Times New Roman"/>
                <w:b w:val="0"/>
                <w:i w:val="0"/>
                <w:sz w:val="19"/>
              </w:rPr>
              <w:t>Email stored and shown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TC-15</w:t>
            </w:r>
          </w:p>
        </w:tc>
        <w:tc>
          <w:tcPr>
            <w:tcW w:type="dxa" w:w="1672"/>
          </w:tcPr>
          <w:p>
            <w:pPr>
              <w:spacing w:after="20" w:before="40"/>
            </w:pPr>
            <w:r>
              <w:rPr>
                <w:rFonts w:ascii="Times New Roman" w:hAnsi="Times New Roman" w:cs="Times New Roman" w:eastAsia="Times New Roman"/>
                <w:b w:val="0"/>
                <w:i w:val="0"/>
                <w:sz w:val="19"/>
              </w:rPr>
              <w:t>Own contacts only</w:t>
            </w:r>
          </w:p>
        </w:tc>
        <w:tc>
          <w:tcPr>
            <w:tcW w:type="dxa" w:w="2580"/>
          </w:tcPr>
          <w:p>
            <w:pPr>
              <w:spacing w:after="20" w:before="40"/>
            </w:pPr>
            <w:r>
              <w:rPr>
                <w:rFonts w:ascii="Times New Roman" w:hAnsi="Times New Roman" w:cs="Times New Roman" w:eastAsia="Times New Roman"/>
                <w:b w:val="0"/>
                <w:i w:val="0"/>
                <w:sz w:val="19"/>
              </w:rPr>
              <w:t>Compare two users’ contact lists</w:t>
            </w:r>
          </w:p>
        </w:tc>
        <w:tc>
          <w:tcPr>
            <w:tcW w:type="dxa" w:w="1701"/>
          </w:tcPr>
          <w:p>
            <w:pPr>
              <w:spacing w:after="20" w:before="40"/>
            </w:pPr>
            <w:r>
              <w:rPr>
                <w:rFonts w:ascii="Times New Roman" w:hAnsi="Times New Roman" w:cs="Times New Roman" w:eastAsia="Times New Roman"/>
                <w:b w:val="0"/>
                <w:i w:val="0"/>
                <w:sz w:val="19"/>
              </w:rPr>
              <w:t>Each user sees only their own contacts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TC-16</w:t>
            </w:r>
          </w:p>
        </w:tc>
        <w:tc>
          <w:tcPr>
            <w:tcW w:type="dxa" w:w="1672"/>
          </w:tcPr>
          <w:p>
            <w:pPr>
              <w:spacing w:after="20" w:before="40"/>
            </w:pPr>
            <w:r>
              <w:rPr>
                <w:rFonts w:ascii="Times New Roman" w:hAnsi="Times New Roman" w:cs="Times New Roman" w:eastAsia="Times New Roman"/>
                <w:b w:val="0"/>
                <w:i w:val="0"/>
                <w:sz w:val="19"/>
              </w:rPr>
              <w:t>Edit a contact</w:t>
            </w:r>
          </w:p>
        </w:tc>
        <w:tc>
          <w:tcPr>
            <w:tcW w:type="dxa" w:w="2580"/>
          </w:tcPr>
          <w:p>
            <w:pPr>
              <w:spacing w:after="20" w:before="40"/>
            </w:pPr>
            <w:r>
              <w:rPr>
                <w:rFonts w:ascii="Times New Roman" w:hAnsi="Times New Roman" w:cs="Times New Roman" w:eastAsia="Times New Roman"/>
                <w:b w:val="0"/>
                <w:i w:val="0"/>
                <w:sz w:val="19"/>
              </w:rPr>
              <w:t>Change phone and relation of a saved contact; save</w:t>
            </w:r>
          </w:p>
        </w:tc>
        <w:tc>
          <w:tcPr>
            <w:tcW w:type="dxa" w:w="1701"/>
          </w:tcPr>
          <w:p>
            <w:pPr>
              <w:spacing w:after="20" w:before="40"/>
            </w:pPr>
            <w:r>
              <w:rPr>
                <w:rFonts w:ascii="Times New Roman" w:hAnsi="Times New Roman" w:cs="Times New Roman" w:eastAsia="Times New Roman"/>
                <w:b w:val="0"/>
                <w:i w:val="0"/>
                <w:sz w:val="19"/>
              </w:rPr>
              <w:t>Changes reflected; updatedAt changes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TC-17</w:t>
            </w:r>
          </w:p>
        </w:tc>
        <w:tc>
          <w:tcPr>
            <w:tcW w:type="dxa" w:w="1672"/>
          </w:tcPr>
          <w:p>
            <w:pPr>
              <w:spacing w:after="20" w:before="40"/>
            </w:pPr>
            <w:r>
              <w:rPr>
                <w:rFonts w:ascii="Times New Roman" w:hAnsi="Times New Roman" w:cs="Times New Roman" w:eastAsia="Times New Roman"/>
                <w:b w:val="0"/>
                <w:i w:val="0"/>
                <w:sz w:val="19"/>
              </w:rPr>
              <w:t>Delete a contact</w:t>
            </w:r>
          </w:p>
        </w:tc>
        <w:tc>
          <w:tcPr>
            <w:tcW w:type="dxa" w:w="2580"/>
          </w:tcPr>
          <w:p>
            <w:pPr>
              <w:spacing w:after="20" w:before="40"/>
            </w:pPr>
            <w:r>
              <w:rPr>
                <w:rFonts w:ascii="Times New Roman" w:hAnsi="Times New Roman" w:cs="Times New Roman" w:eastAsia="Times New Roman"/>
                <w:b w:val="0"/>
                <w:i w:val="0"/>
                <w:sz w:val="19"/>
              </w:rPr>
              <w:t>Delete an existing contact</w:t>
            </w:r>
          </w:p>
        </w:tc>
        <w:tc>
          <w:tcPr>
            <w:tcW w:type="dxa" w:w="1701"/>
          </w:tcPr>
          <w:p>
            <w:pPr>
              <w:spacing w:after="20" w:before="40"/>
            </w:pPr>
            <w:r>
              <w:rPr>
                <w:rFonts w:ascii="Times New Roman" w:hAnsi="Times New Roman" w:cs="Times New Roman" w:eastAsia="Times New Roman"/>
                <w:b w:val="0"/>
                <w:i w:val="0"/>
                <w:sz w:val="19"/>
              </w:rPr>
              <w:t>Removed from list and from MongoDB</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TC-18</w:t>
            </w:r>
          </w:p>
        </w:tc>
        <w:tc>
          <w:tcPr>
            <w:tcW w:type="dxa" w:w="1672"/>
          </w:tcPr>
          <w:p>
            <w:pPr>
              <w:spacing w:after="20" w:before="40"/>
            </w:pPr>
            <w:r>
              <w:rPr>
                <w:rFonts w:ascii="Times New Roman" w:hAnsi="Times New Roman" w:cs="Times New Roman" w:eastAsia="Times New Roman"/>
                <w:b w:val="0"/>
                <w:i w:val="0"/>
                <w:sz w:val="19"/>
              </w:rPr>
              <w:t>Single primary contact</w:t>
            </w:r>
          </w:p>
        </w:tc>
        <w:tc>
          <w:tcPr>
            <w:tcW w:type="dxa" w:w="2580"/>
          </w:tcPr>
          <w:p>
            <w:pPr>
              <w:spacing w:after="20" w:before="40"/>
            </w:pPr>
            <w:r>
              <w:rPr>
                <w:rFonts w:ascii="Times New Roman" w:hAnsi="Times New Roman" w:cs="Times New Roman" w:eastAsia="Times New Roman"/>
                <w:b w:val="0"/>
                <w:i w:val="0"/>
                <w:sz w:val="19"/>
              </w:rPr>
              <w:t>Mark two contacts as primary</w:t>
            </w:r>
          </w:p>
        </w:tc>
        <w:tc>
          <w:tcPr>
            <w:tcW w:type="dxa" w:w="1701"/>
          </w:tcPr>
          <w:p>
            <w:pPr>
              <w:spacing w:after="20" w:before="40"/>
            </w:pPr>
            <w:r>
              <w:rPr>
                <w:rFonts w:ascii="Times New Roman" w:hAnsi="Times New Roman" w:cs="Times New Roman" w:eastAsia="Times New Roman"/>
                <w:b w:val="0"/>
                <w:i w:val="0"/>
                <w:sz w:val="19"/>
              </w:rPr>
              <w:t>Second attempt rejected; only one primary allowed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TC-19</w:t>
            </w:r>
          </w:p>
        </w:tc>
        <w:tc>
          <w:tcPr>
            <w:tcW w:type="dxa" w:w="1672"/>
          </w:tcPr>
          <w:p>
            <w:pPr>
              <w:spacing w:after="20" w:before="40"/>
            </w:pPr>
            <w:r>
              <w:rPr>
                <w:rFonts w:ascii="Times New Roman" w:hAnsi="Times New Roman" w:cs="Times New Roman" w:eastAsia="Times New Roman"/>
                <w:b w:val="0"/>
                <w:i w:val="0"/>
                <w:sz w:val="19"/>
              </w:rPr>
              <w:t>Invalid phone number</w:t>
            </w:r>
          </w:p>
        </w:tc>
        <w:tc>
          <w:tcPr>
            <w:tcW w:type="dxa" w:w="2580"/>
          </w:tcPr>
          <w:p>
            <w:pPr>
              <w:spacing w:after="20" w:before="40"/>
            </w:pPr>
            <w:r>
              <w:rPr>
                <w:rFonts w:ascii="Times New Roman" w:hAnsi="Times New Roman" w:cs="Times New Roman" w:eastAsia="Times New Roman"/>
                <w:b w:val="0"/>
                <w:i w:val="0"/>
                <w:sz w:val="19"/>
              </w:rPr>
              <w:t>Enter a non-Indian-format phone</w:t>
            </w:r>
          </w:p>
        </w:tc>
        <w:tc>
          <w:tcPr>
            <w:tcW w:type="dxa" w:w="1701"/>
          </w:tcPr>
          <w:p>
            <w:pPr>
              <w:spacing w:after="20" w:before="40"/>
            </w:pPr>
            <w:r>
              <w:rPr>
                <w:rFonts w:ascii="Times New Roman" w:hAnsi="Times New Roman" w:cs="Times New Roman" w:eastAsia="Times New Roman"/>
                <w:b w:val="0"/>
                <w:i w:val="0"/>
                <w:sz w:val="19"/>
              </w:rPr>
              <w:t>ERR; clear validation message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TC-20</w:t>
            </w:r>
          </w:p>
        </w:tc>
        <w:tc>
          <w:tcPr>
            <w:tcW w:type="dxa" w:w="1672"/>
          </w:tcPr>
          <w:p>
            <w:pPr>
              <w:spacing w:after="20" w:before="40"/>
            </w:pPr>
            <w:r>
              <w:rPr>
                <w:rFonts w:ascii="Times New Roman" w:hAnsi="Times New Roman" w:cs="Times New Roman" w:eastAsia="Times New Roman"/>
                <w:b w:val="0"/>
                <w:i w:val="0"/>
                <w:sz w:val="19"/>
              </w:rPr>
              <w:t>Admin sees all contacts</w:t>
            </w:r>
          </w:p>
        </w:tc>
        <w:tc>
          <w:tcPr>
            <w:tcW w:type="dxa" w:w="2580"/>
          </w:tcPr>
          <w:p>
            <w:pPr>
              <w:spacing w:after="20" w:before="40"/>
            </w:pPr>
            <w:r>
              <w:rPr>
                <w:rFonts w:ascii="Times New Roman" w:hAnsi="Times New Roman" w:cs="Times New Roman" w:eastAsia="Times New Roman"/>
                <w:b w:val="0"/>
                <w:i w:val="0"/>
                <w:sz w:val="19"/>
              </w:rPr>
              <w:t>Open Admin – Emergency Contacts</w:t>
            </w:r>
          </w:p>
        </w:tc>
        <w:tc>
          <w:tcPr>
            <w:tcW w:type="dxa" w:w="1701"/>
          </w:tcPr>
          <w:p>
            <w:pPr>
              <w:spacing w:after="20" w:before="40"/>
            </w:pPr>
            <w:r>
              <w:rPr>
                <w:rFonts w:ascii="Times New Roman" w:hAnsi="Times New Roman" w:cs="Times New Roman" w:eastAsia="Times New Roman"/>
                <w:b w:val="0"/>
                <w:i w:val="0"/>
                <w:sz w:val="19"/>
              </w:rPr>
              <w:t>All users’ contacts listed with owner name/phone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TC-21</w:t>
            </w:r>
          </w:p>
        </w:tc>
        <w:tc>
          <w:tcPr>
            <w:tcW w:type="dxa" w:w="1672"/>
          </w:tcPr>
          <w:p>
            <w:pPr>
              <w:spacing w:after="20" w:before="40"/>
            </w:pPr>
            <w:r>
              <w:rPr>
                <w:rFonts w:ascii="Times New Roman" w:hAnsi="Times New Roman" w:cs="Times New Roman" w:eastAsia="Times New Roman"/>
                <w:b w:val="0"/>
                <w:i w:val="0"/>
                <w:sz w:val="19"/>
              </w:rPr>
              <w:t>Admin edits/deletes a contact</w:t>
            </w:r>
          </w:p>
        </w:tc>
        <w:tc>
          <w:tcPr>
            <w:tcW w:type="dxa" w:w="2580"/>
          </w:tcPr>
          <w:p>
            <w:pPr>
              <w:spacing w:after="20" w:before="40"/>
            </w:pPr>
            <w:r>
              <w:rPr>
                <w:rFonts w:ascii="Times New Roman" w:hAnsi="Times New Roman" w:cs="Times New Roman" w:eastAsia="Times New Roman"/>
                <w:b w:val="0"/>
                <w:i w:val="0"/>
                <w:sz w:val="19"/>
              </w:rPr>
              <w:t>Edit the phone; then delete the same contact</w:t>
            </w:r>
          </w:p>
        </w:tc>
        <w:tc>
          <w:tcPr>
            <w:tcW w:type="dxa" w:w="1701"/>
          </w:tcPr>
          <w:p>
            <w:pPr>
              <w:spacing w:after="20" w:before="40"/>
            </w:pPr>
            <w:r>
              <w:rPr>
                <w:rFonts w:ascii="Times New Roman" w:hAnsi="Times New Roman" w:cs="Times New Roman" w:eastAsia="Times New Roman"/>
                <w:b w:val="0"/>
                <w:i w:val="0"/>
                <w:sz w:val="19"/>
              </w:rPr>
              <w:t>Change visible to the owner; deletion removes the record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6.7.4 SOS and Incident Management</w:t>
      </w:r>
    </w:p>
    <w:p>
      <w:pPr>
        <w:spacing w:after="60" w:before="80" w:line="269" w:lineRule="auto"/>
      </w:pPr>
      <w:r>
        <w:rPr>
          <w:rFonts w:ascii="Times New Roman" w:hAnsi="Times New Roman" w:cs="Times New Roman" w:eastAsia="Times New Roman"/>
          <w:b w:val="0"/>
          <w:i w:val="0"/>
          <w:sz w:val="22"/>
        </w:rPr>
        <w:t>The incident module is the heart of the system. It was verified for creation, persistence, history, status workflow and visibility rules.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TC-22</w:t>
            </w:r>
          </w:p>
        </w:tc>
        <w:tc>
          <w:tcPr>
            <w:tcW w:type="dxa" w:w="1672"/>
          </w:tcPr>
          <w:p>
            <w:pPr>
              <w:spacing w:after="20" w:before="40"/>
            </w:pPr>
            <w:r>
              <w:rPr>
                <w:rFonts w:ascii="Times New Roman" w:hAnsi="Times New Roman" w:cs="Times New Roman" w:eastAsia="Times New Roman"/>
                <w:b w:val="0"/>
                <w:i w:val="0"/>
                <w:sz w:val="19"/>
              </w:rPr>
              <w:t>Create SOS incident</w:t>
            </w:r>
          </w:p>
        </w:tc>
        <w:tc>
          <w:tcPr>
            <w:tcW w:type="dxa" w:w="2580"/>
          </w:tcPr>
          <w:p>
            <w:pPr>
              <w:spacing w:after="20" w:before="40"/>
            </w:pPr>
            <w:r>
              <w:rPr>
                <w:rFonts w:ascii="Times New Roman" w:hAnsi="Times New Roman" w:cs="Times New Roman" w:eastAsia="Times New Roman"/>
                <w:b w:val="0"/>
                <w:i w:val="0"/>
                <w:sz w:val="19"/>
              </w:rPr>
              <w:t>Open SOS; pick incident type/category; enter description; submit</w:t>
            </w:r>
          </w:p>
        </w:tc>
        <w:tc>
          <w:tcPr>
            <w:tcW w:type="dxa" w:w="1701"/>
          </w:tcPr>
          <w:p>
            <w:pPr>
              <w:spacing w:after="20" w:before="40"/>
            </w:pPr>
            <w:r>
              <w:rPr>
                <w:rFonts w:ascii="Times New Roman" w:hAnsi="Times New Roman" w:cs="Times New Roman" w:eastAsia="Times New Roman"/>
                <w:b w:val="0"/>
                <w:i w:val="0"/>
                <w:sz w:val="19"/>
              </w:rPr>
              <w:t>Incident created with status REPORTED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TC-23</w:t>
            </w:r>
          </w:p>
        </w:tc>
        <w:tc>
          <w:tcPr>
            <w:tcW w:type="dxa" w:w="1672"/>
          </w:tcPr>
          <w:p>
            <w:pPr>
              <w:spacing w:after="20" w:before="40"/>
            </w:pPr>
            <w:r>
              <w:rPr>
                <w:rFonts w:ascii="Times New Roman" w:hAnsi="Times New Roman" w:cs="Times New Roman" w:eastAsia="Times New Roman"/>
                <w:b w:val="0"/>
                <w:i w:val="0"/>
                <w:sz w:val="19"/>
              </w:rPr>
              <w:t>Incident persists immediately</w:t>
            </w:r>
          </w:p>
        </w:tc>
        <w:tc>
          <w:tcPr>
            <w:tcW w:type="dxa" w:w="2580"/>
          </w:tcPr>
          <w:p>
            <w:pPr>
              <w:spacing w:after="20" w:before="40"/>
            </w:pPr>
            <w:r>
              <w:rPr>
                <w:rFonts w:ascii="Times New Roman" w:hAnsi="Times New Roman" w:cs="Times New Roman" w:eastAsia="Times New Roman"/>
                <w:b w:val="0"/>
                <w:i w:val="0"/>
                <w:sz w:val="19"/>
              </w:rPr>
              <w:t>Refresh the list after submission</w:t>
            </w:r>
          </w:p>
        </w:tc>
        <w:tc>
          <w:tcPr>
            <w:tcW w:type="dxa" w:w="1701"/>
          </w:tcPr>
          <w:p>
            <w:pPr>
              <w:spacing w:after="20" w:before="40"/>
            </w:pPr>
            <w:r>
              <w:rPr>
                <w:rFonts w:ascii="Times New Roman" w:hAnsi="Times New Roman" w:cs="Times New Roman" w:eastAsia="Times New Roman"/>
                <w:b w:val="0"/>
                <w:i w:val="0"/>
                <w:sz w:val="19"/>
              </w:rPr>
              <w:t>Incident present; exists in MongoDB</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TC-24</w:t>
            </w:r>
          </w:p>
        </w:tc>
        <w:tc>
          <w:tcPr>
            <w:tcW w:type="dxa" w:w="1672"/>
          </w:tcPr>
          <w:p>
            <w:pPr>
              <w:spacing w:after="20" w:before="40"/>
            </w:pPr>
            <w:r>
              <w:rPr>
                <w:rFonts w:ascii="Times New Roman" w:hAnsi="Times New Roman" w:cs="Times New Roman" w:eastAsia="Times New Roman"/>
                <w:b w:val="0"/>
                <w:i w:val="0"/>
                <w:sz w:val="19"/>
              </w:rPr>
              <w:t>Incident saved without location</w:t>
            </w:r>
          </w:p>
        </w:tc>
        <w:tc>
          <w:tcPr>
            <w:tcW w:type="dxa" w:w="2580"/>
          </w:tcPr>
          <w:p>
            <w:pPr>
              <w:spacing w:after="20" w:before="40"/>
            </w:pPr>
            <w:r>
              <w:rPr>
                <w:rFonts w:ascii="Times New Roman" w:hAnsi="Times New Roman" w:cs="Times New Roman" w:eastAsia="Times New Roman"/>
                <w:b w:val="0"/>
                <w:i w:val="0"/>
                <w:sz w:val="19"/>
              </w:rPr>
              <w:t>Create SOS while geolocation is denied</w:t>
            </w:r>
          </w:p>
        </w:tc>
        <w:tc>
          <w:tcPr>
            <w:tcW w:type="dxa" w:w="1701"/>
          </w:tcPr>
          <w:p>
            <w:pPr>
              <w:spacing w:after="20" w:before="40"/>
            </w:pPr>
            <w:r>
              <w:rPr>
                <w:rFonts w:ascii="Times New Roman" w:hAnsi="Times New Roman" w:cs="Times New Roman" w:eastAsia="Times New Roman"/>
                <w:b w:val="0"/>
                <w:i w:val="0"/>
                <w:sz w:val="19"/>
              </w:rPr>
              <w:t>Created with no false location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TC-25</w:t>
            </w:r>
          </w:p>
        </w:tc>
        <w:tc>
          <w:tcPr>
            <w:tcW w:type="dxa" w:w="1672"/>
          </w:tcPr>
          <w:p>
            <w:pPr>
              <w:spacing w:after="20" w:before="40"/>
            </w:pPr>
            <w:r>
              <w:rPr>
                <w:rFonts w:ascii="Times New Roman" w:hAnsi="Times New Roman" w:cs="Times New Roman" w:eastAsia="Times New Roman"/>
                <w:b w:val="0"/>
                <w:i w:val="0"/>
                <w:sz w:val="19"/>
              </w:rPr>
              <w:t>Incident history</w:t>
            </w:r>
          </w:p>
        </w:tc>
        <w:tc>
          <w:tcPr>
            <w:tcW w:type="dxa" w:w="2580"/>
          </w:tcPr>
          <w:p>
            <w:pPr>
              <w:spacing w:after="20" w:before="40"/>
            </w:pPr>
            <w:r>
              <w:rPr>
                <w:rFonts w:ascii="Times New Roman" w:hAnsi="Times New Roman" w:cs="Times New Roman" w:eastAsia="Times New Roman"/>
                <w:b w:val="0"/>
                <w:i w:val="0"/>
                <w:sz w:val="19"/>
              </w:rPr>
              <w:t>Change status through the workflow</w:t>
            </w:r>
          </w:p>
        </w:tc>
        <w:tc>
          <w:tcPr>
            <w:tcW w:type="dxa" w:w="1701"/>
          </w:tcPr>
          <w:p>
            <w:pPr>
              <w:spacing w:after="20" w:before="40"/>
            </w:pPr>
            <w:r>
              <w:rPr>
                <w:rFonts w:ascii="Times New Roman" w:hAnsi="Times New Roman" w:cs="Times New Roman" w:eastAsia="Times New Roman"/>
                <w:b w:val="0"/>
                <w:i w:val="0"/>
                <w:sz w:val="19"/>
              </w:rPr>
              <w:t>IncidentUpdate records appended in order</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TC-26</w:t>
            </w:r>
          </w:p>
        </w:tc>
        <w:tc>
          <w:tcPr>
            <w:tcW w:type="dxa" w:w="1672"/>
          </w:tcPr>
          <w:p>
            <w:pPr>
              <w:spacing w:after="20" w:before="40"/>
            </w:pPr>
            <w:r>
              <w:rPr>
                <w:rFonts w:ascii="Times New Roman" w:hAnsi="Times New Roman" w:cs="Times New Roman" w:eastAsia="Times New Roman"/>
                <w:b w:val="0"/>
                <w:i w:val="0"/>
                <w:sz w:val="19"/>
              </w:rPr>
              <w:t>Status workflow</w:t>
            </w:r>
          </w:p>
        </w:tc>
        <w:tc>
          <w:tcPr>
            <w:tcW w:type="dxa" w:w="2580"/>
          </w:tcPr>
          <w:p>
            <w:pPr>
              <w:spacing w:after="20" w:before="40"/>
            </w:pPr>
            <w:r>
              <w:rPr>
                <w:rFonts w:ascii="Times New Roman" w:hAnsi="Times New Roman" w:cs="Times New Roman" w:eastAsia="Times New Roman"/>
                <w:b w:val="0"/>
                <w:i w:val="0"/>
                <w:sz w:val="19"/>
              </w:rPr>
              <w:t>Move REPORTED -&gt; ACKNOWLEDGED -&gt; ASSIGNED -&gt; IN_PROGRESS -&gt; RESOLVED -&gt; CLOSED</w:t>
            </w:r>
          </w:p>
        </w:tc>
        <w:tc>
          <w:tcPr>
            <w:tcW w:type="dxa" w:w="1701"/>
          </w:tcPr>
          <w:p>
            <w:pPr>
              <w:spacing w:after="20" w:before="40"/>
            </w:pPr>
            <w:r>
              <w:rPr>
                <w:rFonts w:ascii="Times New Roman" w:hAnsi="Times New Roman" w:cs="Times New Roman" w:eastAsia="Times New Roman"/>
                <w:b w:val="0"/>
                <w:i w:val="0"/>
                <w:sz w:val="19"/>
              </w:rPr>
              <w:t>Each transition accepted and recorded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TC-27</w:t>
            </w:r>
          </w:p>
        </w:tc>
        <w:tc>
          <w:tcPr>
            <w:tcW w:type="dxa" w:w="1672"/>
          </w:tcPr>
          <w:p>
            <w:pPr>
              <w:spacing w:after="20" w:before="40"/>
            </w:pPr>
            <w:r>
              <w:rPr>
                <w:rFonts w:ascii="Times New Roman" w:hAnsi="Times New Roman" w:cs="Times New Roman" w:eastAsia="Times New Roman"/>
                <w:b w:val="0"/>
                <w:i w:val="0"/>
                <w:sz w:val="19"/>
              </w:rPr>
              <w:t>Cancel an incident</w:t>
            </w:r>
          </w:p>
        </w:tc>
        <w:tc>
          <w:tcPr>
            <w:tcW w:type="dxa" w:w="2580"/>
          </w:tcPr>
          <w:p>
            <w:pPr>
              <w:spacing w:after="20" w:before="40"/>
            </w:pPr>
            <w:r>
              <w:rPr>
                <w:rFonts w:ascii="Times New Roman" w:hAnsi="Times New Roman" w:cs="Times New Roman" w:eastAsia="Times New Roman"/>
                <w:b w:val="0"/>
                <w:i w:val="0"/>
                <w:sz w:val="19"/>
              </w:rPr>
              <w:t>Cancel an open incident</w:t>
            </w:r>
          </w:p>
        </w:tc>
        <w:tc>
          <w:tcPr>
            <w:tcW w:type="dxa" w:w="1701"/>
          </w:tcPr>
          <w:p>
            <w:pPr>
              <w:spacing w:after="20" w:before="40"/>
            </w:pPr>
            <w:r>
              <w:rPr>
                <w:rFonts w:ascii="Times New Roman" w:hAnsi="Times New Roman" w:cs="Times New Roman" w:eastAsia="Times New Roman"/>
                <w:b w:val="0"/>
                <w:i w:val="0"/>
                <w:sz w:val="19"/>
              </w:rPr>
              <w:t>Status becomes CANCELLED with a history entry</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TC-28</w:t>
            </w:r>
          </w:p>
        </w:tc>
        <w:tc>
          <w:tcPr>
            <w:tcW w:type="dxa" w:w="1672"/>
          </w:tcPr>
          <w:p>
            <w:pPr>
              <w:spacing w:after="20" w:before="40"/>
            </w:pPr>
            <w:r>
              <w:rPr>
                <w:rFonts w:ascii="Times New Roman" w:hAnsi="Times New Roman" w:cs="Times New Roman" w:eastAsia="Times New Roman"/>
                <w:b w:val="0"/>
                <w:i w:val="0"/>
                <w:sz w:val="19"/>
              </w:rPr>
              <w:t>User sees only own incidents</w:t>
            </w:r>
          </w:p>
        </w:tc>
        <w:tc>
          <w:tcPr>
            <w:tcW w:type="dxa" w:w="2580"/>
          </w:tcPr>
          <w:p>
            <w:pPr>
              <w:spacing w:after="20" w:before="40"/>
            </w:pPr>
            <w:r>
              <w:rPr>
                <w:rFonts w:ascii="Times New Roman" w:hAnsi="Times New Roman" w:cs="Times New Roman" w:eastAsia="Times New Roman"/>
                <w:b w:val="0"/>
                <w:i w:val="0"/>
                <w:sz w:val="19"/>
              </w:rPr>
              <w:t>Open incident list as a normal user</w:t>
            </w:r>
          </w:p>
        </w:tc>
        <w:tc>
          <w:tcPr>
            <w:tcW w:type="dxa" w:w="1701"/>
          </w:tcPr>
          <w:p>
            <w:pPr>
              <w:spacing w:after="20" w:before="40"/>
            </w:pPr>
            <w:r>
              <w:rPr>
                <w:rFonts w:ascii="Times New Roman" w:hAnsi="Times New Roman" w:cs="Times New Roman" w:eastAsia="Times New Roman"/>
                <w:b w:val="0"/>
                <w:i w:val="0"/>
                <w:sz w:val="19"/>
              </w:rPr>
              <w:t>Only own incidents shown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TC-29</w:t>
            </w:r>
          </w:p>
        </w:tc>
        <w:tc>
          <w:tcPr>
            <w:tcW w:type="dxa" w:w="1672"/>
          </w:tcPr>
          <w:p>
            <w:pPr>
              <w:spacing w:after="20" w:before="40"/>
            </w:pPr>
            <w:r>
              <w:rPr>
                <w:rFonts w:ascii="Times New Roman" w:hAnsi="Times New Roman" w:cs="Times New Roman" w:eastAsia="Times New Roman"/>
                <w:b w:val="0"/>
                <w:i w:val="0"/>
                <w:sz w:val="19"/>
              </w:rPr>
              <w:t>Admin sees all incidents</w:t>
            </w:r>
          </w:p>
        </w:tc>
        <w:tc>
          <w:tcPr>
            <w:tcW w:type="dxa" w:w="2580"/>
          </w:tcPr>
          <w:p>
            <w:pPr>
              <w:spacing w:after="20" w:before="40"/>
            </w:pPr>
            <w:r>
              <w:rPr>
                <w:rFonts w:ascii="Times New Roman" w:hAnsi="Times New Roman" w:cs="Times New Roman" w:eastAsia="Times New Roman"/>
                <w:b w:val="0"/>
                <w:i w:val="0"/>
                <w:sz w:val="19"/>
              </w:rPr>
              <w:t>Open Admin incidents with details</w:t>
            </w:r>
          </w:p>
        </w:tc>
        <w:tc>
          <w:tcPr>
            <w:tcW w:type="dxa" w:w="1701"/>
          </w:tcPr>
          <w:p>
            <w:pPr>
              <w:spacing w:after="20" w:before="40"/>
            </w:pPr>
            <w:r>
              <w:rPr>
                <w:rFonts w:ascii="Times New Roman" w:hAnsi="Times New Roman" w:cs="Times New Roman" w:eastAsia="Times New Roman"/>
                <w:b w:val="0"/>
                <w:i w:val="0"/>
                <w:sz w:val="19"/>
              </w:rPr>
              <w:t>All incidents visible; filters work</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TC-30</w:t>
            </w:r>
          </w:p>
        </w:tc>
        <w:tc>
          <w:tcPr>
            <w:tcW w:type="dxa" w:w="1672"/>
          </w:tcPr>
          <w:p>
            <w:pPr>
              <w:spacing w:after="20" w:before="40"/>
            </w:pPr>
            <w:r>
              <w:rPr>
                <w:rFonts w:ascii="Times New Roman" w:hAnsi="Times New Roman" w:cs="Times New Roman" w:eastAsia="Times New Roman"/>
                <w:b w:val="0"/>
                <w:i w:val="0"/>
                <w:sz w:val="19"/>
              </w:rPr>
              <w:t>Empty/invalid description</w:t>
            </w:r>
          </w:p>
        </w:tc>
        <w:tc>
          <w:tcPr>
            <w:tcW w:type="dxa" w:w="2580"/>
          </w:tcPr>
          <w:p>
            <w:pPr>
              <w:spacing w:after="20" w:before="40"/>
            </w:pPr>
            <w:r>
              <w:rPr>
                <w:rFonts w:ascii="Times New Roman" w:hAnsi="Times New Roman" w:cs="Times New Roman" w:eastAsia="Times New Roman"/>
                <w:b w:val="0"/>
                <w:i w:val="0"/>
                <w:sz w:val="19"/>
              </w:rPr>
              <w:t>Submit SOS with a blank description</w:t>
            </w:r>
          </w:p>
        </w:tc>
        <w:tc>
          <w:tcPr>
            <w:tcW w:type="dxa" w:w="1701"/>
          </w:tcPr>
          <w:p>
            <w:pPr>
              <w:spacing w:after="20" w:before="40"/>
            </w:pPr>
            <w:r>
              <w:rPr>
                <w:rFonts w:ascii="Times New Roman" w:hAnsi="Times New Roman" w:cs="Times New Roman" w:eastAsia="Times New Roman"/>
                <w:b w:val="0"/>
                <w:i w:val="0"/>
                <w:sz w:val="19"/>
              </w:rPr>
              <w:t>ERR; validation message; nothing saved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6.7.5 Location Handling</w:t>
      </w:r>
    </w:p>
    <w:p>
      <w:pPr>
        <w:spacing w:after="60" w:before="80" w:line="269" w:lineRule="auto"/>
      </w:pPr>
      <w:r>
        <w:rPr>
          <w:rFonts w:ascii="Times New Roman" w:hAnsi="Times New Roman" w:cs="Times New Roman" w:eastAsia="Times New Roman"/>
          <w:b w:val="0"/>
          <w:i w:val="0"/>
          <w:sz w:val="22"/>
        </w:rPr>
        <w:t>Location is captured from the browser only with the user’s permission, and its absence is handled honestly.</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TC-31</w:t>
            </w:r>
          </w:p>
        </w:tc>
        <w:tc>
          <w:tcPr>
            <w:tcW w:type="dxa" w:w="1672"/>
          </w:tcPr>
          <w:p>
            <w:pPr>
              <w:spacing w:after="20" w:before="40"/>
            </w:pPr>
            <w:r>
              <w:rPr>
                <w:rFonts w:ascii="Times New Roman" w:hAnsi="Times New Roman" w:cs="Times New Roman" w:eastAsia="Times New Roman"/>
                <w:b w:val="0"/>
                <w:i w:val="0"/>
                <w:sz w:val="19"/>
              </w:rPr>
              <w:t>Capture location on grant</w:t>
            </w:r>
          </w:p>
        </w:tc>
        <w:tc>
          <w:tcPr>
            <w:tcW w:type="dxa" w:w="2580"/>
          </w:tcPr>
          <w:p>
            <w:pPr>
              <w:spacing w:after="20" w:before="40"/>
            </w:pPr>
            <w:r>
              <w:rPr>
                <w:rFonts w:ascii="Times New Roman" w:hAnsi="Times New Roman" w:cs="Times New Roman" w:eastAsia="Times New Roman"/>
                <w:b w:val="0"/>
                <w:i w:val="0"/>
                <w:sz w:val="19"/>
              </w:rPr>
              <w:t>Submit an incident while allowing geolocation</w:t>
            </w:r>
          </w:p>
        </w:tc>
        <w:tc>
          <w:tcPr>
            <w:tcW w:type="dxa" w:w="1701"/>
          </w:tcPr>
          <w:p>
            <w:pPr>
              <w:spacing w:after="20" w:before="40"/>
            </w:pPr>
            <w:r>
              <w:rPr>
                <w:rFonts w:ascii="Times New Roman" w:hAnsi="Times New Roman" w:cs="Times New Roman" w:eastAsia="Times New Roman"/>
                <w:b w:val="0"/>
                <w:i w:val="0"/>
                <w:sz w:val="19"/>
              </w:rPr>
              <w:t>Latitude/longitude stored with the incident</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TC-32</w:t>
            </w:r>
          </w:p>
        </w:tc>
        <w:tc>
          <w:tcPr>
            <w:tcW w:type="dxa" w:w="1672"/>
          </w:tcPr>
          <w:p>
            <w:pPr>
              <w:spacing w:after="20" w:before="40"/>
            </w:pPr>
            <w:r>
              <w:rPr>
                <w:rFonts w:ascii="Times New Roman" w:hAnsi="Times New Roman" w:cs="Times New Roman" w:eastAsia="Times New Roman"/>
                <w:b w:val="0"/>
                <w:i w:val="0"/>
                <w:sz w:val="19"/>
              </w:rPr>
              <w:t>Location denied gracefully</w:t>
            </w:r>
          </w:p>
        </w:tc>
        <w:tc>
          <w:tcPr>
            <w:tcW w:type="dxa" w:w="2580"/>
          </w:tcPr>
          <w:p>
            <w:pPr>
              <w:spacing w:after="20" w:before="40"/>
            </w:pPr>
            <w:r>
              <w:rPr>
                <w:rFonts w:ascii="Times New Roman" w:hAnsi="Times New Roman" w:cs="Times New Roman" w:eastAsia="Times New Roman"/>
                <w:b w:val="0"/>
                <w:i w:val="0"/>
                <w:sz w:val="19"/>
              </w:rPr>
              <w:t>Deny geolocation and submit</w:t>
            </w:r>
          </w:p>
        </w:tc>
        <w:tc>
          <w:tcPr>
            <w:tcW w:type="dxa" w:w="1701"/>
          </w:tcPr>
          <w:p>
            <w:pPr>
              <w:spacing w:after="20" w:before="40"/>
            </w:pPr>
            <w:r>
              <w:rPr>
                <w:rFonts w:ascii="Times New Roman" w:hAnsi="Times New Roman" w:cs="Times New Roman" w:eastAsia="Times New Roman"/>
                <w:b w:val="0"/>
                <w:i w:val="0"/>
                <w:sz w:val="19"/>
              </w:rPr>
              <w:t>No coordinates stored; flow completes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TC-33</w:t>
            </w:r>
          </w:p>
        </w:tc>
        <w:tc>
          <w:tcPr>
            <w:tcW w:type="dxa" w:w="1672"/>
          </w:tcPr>
          <w:p>
            <w:pPr>
              <w:spacing w:after="20" w:before="40"/>
            </w:pPr>
            <w:r>
              <w:rPr>
                <w:rFonts w:ascii="Times New Roman" w:hAnsi="Times New Roman" w:cs="Times New Roman" w:eastAsia="Times New Roman"/>
                <w:b w:val="0"/>
                <w:i w:val="0"/>
                <w:sz w:val="19"/>
              </w:rPr>
              <w:t>Location accuracy recorded</w:t>
            </w:r>
          </w:p>
        </w:tc>
        <w:tc>
          <w:tcPr>
            <w:tcW w:type="dxa" w:w="2580"/>
          </w:tcPr>
          <w:p>
            <w:pPr>
              <w:spacing w:after="20" w:before="40"/>
            </w:pPr>
            <w:r>
              <w:rPr>
                <w:rFonts w:ascii="Times New Roman" w:hAnsi="Times New Roman" w:cs="Times New Roman" w:eastAsia="Times New Roman"/>
                <w:b w:val="0"/>
                <w:i w:val="0"/>
                <w:sz w:val="19"/>
              </w:rPr>
              <w:t>Inspect a saved location document</w:t>
            </w:r>
          </w:p>
        </w:tc>
        <w:tc>
          <w:tcPr>
            <w:tcW w:type="dxa" w:w="1701"/>
          </w:tcPr>
          <w:p>
            <w:pPr>
              <w:spacing w:after="20" w:before="40"/>
            </w:pPr>
            <w:r>
              <w:rPr>
                <w:rFonts w:ascii="Times New Roman" w:hAnsi="Times New Roman" w:cs="Times New Roman" w:eastAsia="Times New Roman"/>
                <w:b w:val="0"/>
                <w:i w:val="0"/>
                <w:sz w:val="19"/>
              </w:rPr>
              <w:t>Accuracy value stored when provided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6.7.6 Facilities and Nearby Resources</w:t>
      </w:r>
    </w:p>
    <w:p>
      <w:pPr>
        <w:spacing w:after="60" w:before="80" w:line="269" w:lineRule="auto"/>
      </w:pPr>
      <w:r>
        <w:rPr>
          <w:rFonts w:ascii="Times New Roman" w:hAnsi="Times New Roman" w:cs="Times New Roman" w:eastAsia="Times New Roman"/>
          <w:b w:val="0"/>
          <w:i w:val="0"/>
          <w:sz w:val="22"/>
        </w:rPr>
        <w:t>Resource discovery was verified for the user and CRUD management for the administrator.</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TC-34</w:t>
            </w:r>
          </w:p>
        </w:tc>
        <w:tc>
          <w:tcPr>
            <w:tcW w:type="dxa" w:w="1672"/>
          </w:tcPr>
          <w:p>
            <w:pPr>
              <w:spacing w:after="20" w:before="40"/>
            </w:pPr>
            <w:r>
              <w:rPr>
                <w:rFonts w:ascii="Times New Roman" w:hAnsi="Times New Roman" w:cs="Times New Roman" w:eastAsia="Times New Roman"/>
                <w:b w:val="0"/>
                <w:i w:val="0"/>
                <w:sz w:val="19"/>
              </w:rPr>
              <w:t>List facilities</w:t>
            </w:r>
          </w:p>
        </w:tc>
        <w:tc>
          <w:tcPr>
            <w:tcW w:type="dxa" w:w="2580"/>
          </w:tcPr>
          <w:p>
            <w:pPr>
              <w:spacing w:after="20" w:before="40"/>
            </w:pPr>
            <w:r>
              <w:rPr>
                <w:rFonts w:ascii="Times New Roman" w:hAnsi="Times New Roman" w:cs="Times New Roman" w:eastAsia="Times New Roman"/>
                <w:b w:val="0"/>
                <w:i w:val="0"/>
                <w:sz w:val="19"/>
              </w:rPr>
              <w:t>Open Resources; apply no filter</w:t>
            </w:r>
          </w:p>
        </w:tc>
        <w:tc>
          <w:tcPr>
            <w:tcW w:type="dxa" w:w="1701"/>
          </w:tcPr>
          <w:p>
            <w:pPr>
              <w:spacing w:after="20" w:before="40"/>
            </w:pPr>
            <w:r>
              <w:rPr>
                <w:rFonts w:ascii="Times New Roman" w:hAnsi="Times New Roman" w:cs="Times New Roman" w:eastAsia="Times New Roman"/>
                <w:b w:val="0"/>
                <w:i w:val="0"/>
                <w:sz w:val="19"/>
              </w:rPr>
              <w:t>Hospitals/shelters/others listed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TC-35</w:t>
            </w:r>
          </w:p>
        </w:tc>
        <w:tc>
          <w:tcPr>
            <w:tcW w:type="dxa" w:w="1672"/>
          </w:tcPr>
          <w:p>
            <w:pPr>
              <w:spacing w:after="20" w:before="40"/>
            </w:pPr>
            <w:r>
              <w:rPr>
                <w:rFonts w:ascii="Times New Roman" w:hAnsi="Times New Roman" w:cs="Times New Roman" w:eastAsia="Times New Roman"/>
                <w:b w:val="0"/>
                <w:i w:val="0"/>
                <w:sz w:val="19"/>
              </w:rPr>
              <w:t>Search/filter resources</w:t>
            </w:r>
          </w:p>
        </w:tc>
        <w:tc>
          <w:tcPr>
            <w:tcW w:type="dxa" w:w="2580"/>
          </w:tcPr>
          <w:p>
            <w:pPr>
              <w:spacing w:after="20" w:before="40"/>
            </w:pPr>
            <w:r>
              <w:rPr>
                <w:rFonts w:ascii="Times New Roman" w:hAnsi="Times New Roman" w:cs="Times New Roman" w:eastAsia="Times New Roman"/>
                <w:b w:val="0"/>
                <w:i w:val="0"/>
                <w:sz w:val="19"/>
              </w:rPr>
              <w:t>Type a keyword and filter by type</w:t>
            </w:r>
          </w:p>
        </w:tc>
        <w:tc>
          <w:tcPr>
            <w:tcW w:type="dxa" w:w="1701"/>
          </w:tcPr>
          <w:p>
            <w:pPr>
              <w:spacing w:after="20" w:before="40"/>
            </w:pPr>
            <w:r>
              <w:rPr>
                <w:rFonts w:ascii="Times New Roman" w:hAnsi="Times New Roman" w:cs="Times New Roman" w:eastAsia="Times New Roman"/>
                <w:b w:val="0"/>
                <w:i w:val="0"/>
                <w:sz w:val="19"/>
              </w:rPr>
              <w:t>Matching results only</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TC-36</w:t>
            </w:r>
          </w:p>
        </w:tc>
        <w:tc>
          <w:tcPr>
            <w:tcW w:type="dxa" w:w="1672"/>
          </w:tcPr>
          <w:p>
            <w:pPr>
              <w:spacing w:after="20" w:before="40"/>
            </w:pPr>
            <w:r>
              <w:rPr>
                <w:rFonts w:ascii="Times New Roman" w:hAnsi="Times New Roman" w:cs="Times New Roman" w:eastAsia="Times New Roman"/>
                <w:b w:val="0"/>
                <w:i w:val="0"/>
                <w:sz w:val="19"/>
              </w:rPr>
              <w:t>Nearby resources</w:t>
            </w:r>
          </w:p>
        </w:tc>
        <w:tc>
          <w:tcPr>
            <w:tcW w:type="dxa" w:w="2580"/>
          </w:tcPr>
          <w:p>
            <w:pPr>
              <w:spacing w:after="20" w:before="40"/>
            </w:pPr>
            <w:r>
              <w:rPr>
                <w:rFonts w:ascii="Times New Roman" w:hAnsi="Times New Roman" w:cs="Times New Roman" w:eastAsia="Times New Roman"/>
                <w:b w:val="0"/>
                <w:i w:val="0"/>
                <w:sz w:val="19"/>
              </w:rPr>
              <w:t>Request nearby facilities using a test location</w:t>
            </w:r>
          </w:p>
        </w:tc>
        <w:tc>
          <w:tcPr>
            <w:tcW w:type="dxa" w:w="1701"/>
          </w:tcPr>
          <w:p>
            <w:pPr>
              <w:spacing w:after="20" w:before="40"/>
            </w:pPr>
            <w:r>
              <w:rPr>
                <w:rFonts w:ascii="Times New Roman" w:hAnsi="Times New Roman" w:cs="Times New Roman" w:eastAsia="Times New Roman"/>
                <w:b w:val="0"/>
                <w:i w:val="0"/>
                <w:sz w:val="19"/>
              </w:rPr>
              <w:t>Ordered list or graceful “unavailable” message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TC-37</w:t>
            </w:r>
          </w:p>
        </w:tc>
        <w:tc>
          <w:tcPr>
            <w:tcW w:type="dxa" w:w="1672"/>
          </w:tcPr>
          <w:p>
            <w:pPr>
              <w:spacing w:after="20" w:before="40"/>
            </w:pPr>
            <w:r>
              <w:rPr>
                <w:rFonts w:ascii="Times New Roman" w:hAnsi="Times New Roman" w:cs="Times New Roman" w:eastAsia="Times New Roman"/>
                <w:b w:val="0"/>
                <w:i w:val="0"/>
                <w:sz w:val="19"/>
              </w:rPr>
              <w:t>Admin add/edit facility</w:t>
            </w:r>
          </w:p>
        </w:tc>
        <w:tc>
          <w:tcPr>
            <w:tcW w:type="dxa" w:w="2580"/>
          </w:tcPr>
          <w:p>
            <w:pPr>
              <w:spacing w:after="20" w:before="40"/>
            </w:pPr>
            <w:r>
              <w:rPr>
                <w:rFonts w:ascii="Times New Roman" w:hAnsi="Times New Roman" w:cs="Times New Roman" w:eastAsia="Times New Roman"/>
                <w:b w:val="0"/>
                <w:i w:val="0"/>
                <w:sz w:val="19"/>
              </w:rPr>
              <w:t>Add a facility; edit its phone and status</w:t>
            </w:r>
          </w:p>
        </w:tc>
        <w:tc>
          <w:tcPr>
            <w:tcW w:type="dxa" w:w="1701"/>
          </w:tcPr>
          <w:p>
            <w:pPr>
              <w:spacing w:after="20" w:before="40"/>
            </w:pPr>
            <w:r>
              <w:rPr>
                <w:rFonts w:ascii="Times New Roman" w:hAnsi="Times New Roman" w:cs="Times New Roman" w:eastAsia="Times New Roman"/>
                <w:b w:val="0"/>
                <w:i w:val="0"/>
                <w:sz w:val="19"/>
              </w:rPr>
              <w:t>Saved; visible to users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TC-38</w:t>
            </w:r>
          </w:p>
        </w:tc>
        <w:tc>
          <w:tcPr>
            <w:tcW w:type="dxa" w:w="1672"/>
          </w:tcPr>
          <w:p>
            <w:pPr>
              <w:spacing w:after="20" w:before="40"/>
            </w:pPr>
            <w:r>
              <w:rPr>
                <w:rFonts w:ascii="Times New Roman" w:hAnsi="Times New Roman" w:cs="Times New Roman" w:eastAsia="Times New Roman"/>
                <w:b w:val="0"/>
                <w:i w:val="0"/>
                <w:sz w:val="19"/>
              </w:rPr>
              <w:t>Admin disable a facility</w:t>
            </w:r>
          </w:p>
        </w:tc>
        <w:tc>
          <w:tcPr>
            <w:tcW w:type="dxa" w:w="2580"/>
          </w:tcPr>
          <w:p>
            <w:pPr>
              <w:spacing w:after="20" w:before="40"/>
            </w:pPr>
            <w:r>
              <w:rPr>
                <w:rFonts w:ascii="Times New Roman" w:hAnsi="Times New Roman" w:cs="Times New Roman" w:eastAsia="Times New Roman"/>
                <w:b w:val="0"/>
                <w:i w:val="0"/>
                <w:sz w:val="19"/>
              </w:rPr>
              <w:t>Set a facility to not operational</w:t>
            </w:r>
          </w:p>
        </w:tc>
        <w:tc>
          <w:tcPr>
            <w:tcW w:type="dxa" w:w="1701"/>
          </w:tcPr>
          <w:p>
            <w:pPr>
              <w:spacing w:after="20" w:before="40"/>
            </w:pPr>
            <w:r>
              <w:rPr>
                <w:rFonts w:ascii="Times New Roman" w:hAnsi="Times New Roman" w:cs="Times New Roman" w:eastAsia="Times New Roman"/>
                <w:b w:val="0"/>
                <w:i w:val="0"/>
                <w:sz w:val="19"/>
              </w:rPr>
              <w:t>Marked in listing; not offered as active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6.7.7 Rescue Teams and Assignments</w:t>
      </w:r>
    </w:p>
    <w:p>
      <w:pPr>
        <w:spacing w:after="60" w:before="80" w:line="269" w:lineRule="auto"/>
      </w:pPr>
      <w:r>
        <w:rPr>
          <w:rFonts w:ascii="Times New Roman" w:hAnsi="Times New Roman" w:cs="Times New Roman" w:eastAsia="Times New Roman"/>
          <w:b w:val="0"/>
          <w:i w:val="0"/>
          <w:sz w:val="22"/>
        </w:rPr>
        <w:t>Team records and software-record assignments were verified, with administrator-only access.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TC-39</w:t>
            </w:r>
          </w:p>
        </w:tc>
        <w:tc>
          <w:tcPr>
            <w:tcW w:type="dxa" w:w="1672"/>
          </w:tcPr>
          <w:p>
            <w:pPr>
              <w:spacing w:after="20" w:before="40"/>
            </w:pPr>
            <w:r>
              <w:rPr>
                <w:rFonts w:ascii="Times New Roman" w:hAnsi="Times New Roman" w:cs="Times New Roman" w:eastAsia="Times New Roman"/>
                <w:b w:val="0"/>
                <w:i w:val="0"/>
                <w:sz w:val="19"/>
              </w:rPr>
              <w:t>Admin register/add a team</w:t>
            </w:r>
          </w:p>
        </w:tc>
        <w:tc>
          <w:tcPr>
            <w:tcW w:type="dxa" w:w="2580"/>
          </w:tcPr>
          <w:p>
            <w:pPr>
              <w:spacing w:after="20" w:before="40"/>
            </w:pPr>
            <w:r>
              <w:rPr>
                <w:rFonts w:ascii="Times New Roman" w:hAnsi="Times New Roman" w:cs="Times New Roman" w:eastAsia="Times New Roman"/>
                <w:b w:val="0"/>
                <w:i w:val="0"/>
                <w:sz w:val="19"/>
              </w:rPr>
              <w:t>Add a rescue team with type and phone</w:t>
            </w:r>
          </w:p>
        </w:tc>
        <w:tc>
          <w:tcPr>
            <w:tcW w:type="dxa" w:w="1701"/>
          </w:tcPr>
          <w:p>
            <w:pPr>
              <w:spacing w:after="20" w:before="40"/>
            </w:pPr>
            <w:r>
              <w:rPr>
                <w:rFonts w:ascii="Times New Roman" w:hAnsi="Times New Roman" w:cs="Times New Roman" w:eastAsia="Times New Roman"/>
                <w:b w:val="0"/>
                <w:i w:val="0"/>
                <w:sz w:val="19"/>
              </w:rPr>
              <w:t>Team listed in Admin Teams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TC-40</w:t>
            </w:r>
          </w:p>
        </w:tc>
        <w:tc>
          <w:tcPr>
            <w:tcW w:type="dxa" w:w="1672"/>
          </w:tcPr>
          <w:p>
            <w:pPr>
              <w:spacing w:after="20" w:before="40"/>
            </w:pPr>
            <w:r>
              <w:rPr>
                <w:rFonts w:ascii="Times New Roman" w:hAnsi="Times New Roman" w:cs="Times New Roman" w:eastAsia="Times New Roman"/>
                <w:b w:val="0"/>
                <w:i w:val="0"/>
                <w:sz w:val="19"/>
              </w:rPr>
              <w:t>USER cannot manage teams</w:t>
            </w:r>
          </w:p>
        </w:tc>
        <w:tc>
          <w:tcPr>
            <w:tcW w:type="dxa" w:w="2580"/>
          </w:tcPr>
          <w:p>
            <w:pPr>
              <w:spacing w:after="20" w:before="40"/>
            </w:pPr>
            <w:r>
              <w:rPr>
                <w:rFonts w:ascii="Times New Roman" w:hAnsi="Times New Roman" w:cs="Times New Roman" w:eastAsia="Times New Roman"/>
                <w:b w:val="0"/>
                <w:i w:val="0"/>
                <w:sz w:val="19"/>
              </w:rPr>
              <w:t>Attempt team management with a USER JWT</w:t>
            </w:r>
          </w:p>
        </w:tc>
        <w:tc>
          <w:tcPr>
            <w:tcW w:type="dxa" w:w="1701"/>
          </w:tcPr>
          <w:p>
            <w:pPr>
              <w:spacing w:after="20" w:before="40"/>
            </w:pPr>
            <w:r>
              <w:rPr>
                <w:rFonts w:ascii="Times New Roman" w:hAnsi="Times New Roman" w:cs="Times New Roman" w:eastAsia="Times New Roman"/>
                <w:b w:val="0"/>
                <w:i w:val="0"/>
                <w:sz w:val="19"/>
              </w:rPr>
              <w:t>403 Forbidden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TC-41</w:t>
            </w:r>
          </w:p>
        </w:tc>
        <w:tc>
          <w:tcPr>
            <w:tcW w:type="dxa" w:w="1672"/>
          </w:tcPr>
          <w:p>
            <w:pPr>
              <w:spacing w:after="20" w:before="40"/>
            </w:pPr>
            <w:r>
              <w:rPr>
                <w:rFonts w:ascii="Times New Roman" w:hAnsi="Times New Roman" w:cs="Times New Roman" w:eastAsia="Times New Roman"/>
                <w:b w:val="0"/>
                <w:i w:val="0"/>
                <w:sz w:val="19"/>
              </w:rPr>
              <w:t>Create an assignment</w:t>
            </w:r>
          </w:p>
        </w:tc>
        <w:tc>
          <w:tcPr>
            <w:tcW w:type="dxa" w:w="2580"/>
          </w:tcPr>
          <w:p>
            <w:pPr>
              <w:spacing w:after="20" w:before="40"/>
            </w:pPr>
            <w:r>
              <w:rPr>
                <w:rFonts w:ascii="Times New Roman" w:hAnsi="Times New Roman" w:cs="Times New Roman" w:eastAsia="Times New Roman"/>
                <w:b w:val="0"/>
                <w:i w:val="0"/>
                <w:sz w:val="19"/>
              </w:rPr>
              <w:t>Assign a team to an open incident</w:t>
            </w:r>
          </w:p>
        </w:tc>
        <w:tc>
          <w:tcPr>
            <w:tcW w:type="dxa" w:w="1701"/>
          </w:tcPr>
          <w:p>
            <w:pPr>
              <w:spacing w:after="20" w:before="40"/>
            </w:pPr>
            <w:r>
              <w:rPr>
                <w:rFonts w:ascii="Times New Roman" w:hAnsi="Times New Roman" w:cs="Times New Roman" w:eastAsia="Times New Roman"/>
                <w:b w:val="0"/>
                <w:i w:val="0"/>
                <w:sz w:val="19"/>
              </w:rPr>
              <w:t>Assignment recorded with status ASSIGNED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TC-42</w:t>
            </w:r>
          </w:p>
        </w:tc>
        <w:tc>
          <w:tcPr>
            <w:tcW w:type="dxa" w:w="1672"/>
          </w:tcPr>
          <w:p>
            <w:pPr>
              <w:spacing w:after="20" w:before="40"/>
            </w:pPr>
            <w:r>
              <w:rPr>
                <w:rFonts w:ascii="Times New Roman" w:hAnsi="Times New Roman" w:cs="Times New Roman" w:eastAsia="Times New Roman"/>
                <w:b w:val="0"/>
                <w:i w:val="0"/>
                <w:sz w:val="19"/>
              </w:rPr>
              <w:t>Assignment lifecycle</w:t>
            </w:r>
          </w:p>
        </w:tc>
        <w:tc>
          <w:tcPr>
            <w:tcW w:type="dxa" w:w="2580"/>
          </w:tcPr>
          <w:p>
            <w:pPr>
              <w:spacing w:after="20" w:before="40"/>
            </w:pPr>
            <w:r>
              <w:rPr>
                <w:rFonts w:ascii="Times New Roman" w:hAnsi="Times New Roman" w:cs="Times New Roman" w:eastAsia="Times New Roman"/>
                <w:b w:val="0"/>
                <w:i w:val="0"/>
                <w:sz w:val="19"/>
              </w:rPr>
              <w:t>Move ASSIGNED -&gt; EN_ROUTE -&gt; ON_SCENE -&gt; COMPLETED</w:t>
            </w:r>
          </w:p>
        </w:tc>
        <w:tc>
          <w:tcPr>
            <w:tcW w:type="dxa" w:w="1701"/>
          </w:tcPr>
          <w:p>
            <w:pPr>
              <w:spacing w:after="20" w:before="40"/>
            </w:pPr>
            <w:r>
              <w:rPr>
                <w:rFonts w:ascii="Times New Roman" w:hAnsi="Times New Roman" w:cs="Times New Roman" w:eastAsia="Times New Roman"/>
                <w:b w:val="0"/>
                <w:i w:val="0"/>
                <w:sz w:val="19"/>
              </w:rPr>
              <w:t>Each transition recorded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TC-43</w:t>
            </w:r>
          </w:p>
        </w:tc>
        <w:tc>
          <w:tcPr>
            <w:tcW w:type="dxa" w:w="1672"/>
          </w:tcPr>
          <w:p>
            <w:pPr>
              <w:spacing w:after="20" w:before="40"/>
            </w:pPr>
            <w:r>
              <w:rPr>
                <w:rFonts w:ascii="Times New Roman" w:hAnsi="Times New Roman" w:cs="Times New Roman" w:eastAsia="Times New Roman"/>
                <w:b w:val="0"/>
                <w:i w:val="0"/>
                <w:sz w:val="19"/>
              </w:rPr>
              <w:t>Invalid incident/team id</w:t>
            </w:r>
          </w:p>
        </w:tc>
        <w:tc>
          <w:tcPr>
            <w:tcW w:type="dxa" w:w="2580"/>
          </w:tcPr>
          <w:p>
            <w:pPr>
              <w:spacing w:after="20" w:before="40"/>
            </w:pPr>
            <w:r>
              <w:rPr>
                <w:rFonts w:ascii="Times New Roman" w:hAnsi="Times New Roman" w:cs="Times New Roman" w:eastAsia="Times New Roman"/>
                <w:b w:val="0"/>
                <w:i w:val="0"/>
                <w:sz w:val="19"/>
              </w:rPr>
              <w:t>Assign using a malformed ObjectId</w:t>
            </w:r>
          </w:p>
        </w:tc>
        <w:tc>
          <w:tcPr>
            <w:tcW w:type="dxa" w:w="1701"/>
          </w:tcPr>
          <w:p>
            <w:pPr>
              <w:spacing w:after="20" w:before="40"/>
            </w:pPr>
            <w:r>
              <w:rPr>
                <w:rFonts w:ascii="Times New Roman" w:hAnsi="Times New Roman" w:cs="Times New Roman" w:eastAsia="Times New Roman"/>
                <w:b w:val="0"/>
                <w:i w:val="0"/>
                <w:sz w:val="19"/>
              </w:rPr>
              <w:t>400 validation error</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6.7.8 Notifications</w:t>
      </w:r>
    </w:p>
    <w:p>
      <w:pPr>
        <w:spacing w:after="60" w:before="80" w:line="269" w:lineRule="auto"/>
      </w:pPr>
      <w:r>
        <w:rPr>
          <w:rFonts w:ascii="Times New Roman" w:hAnsi="Times New Roman" w:cs="Times New Roman" w:eastAsia="Times New Roman"/>
          <w:b w:val="0"/>
          <w:i w:val="0"/>
          <w:sz w:val="22"/>
        </w:rPr>
        <w:t>Notification behaviour was tested both with real in-app delivery and with external channels honestly reported when unconfigured.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TC-44</w:t>
            </w:r>
          </w:p>
        </w:tc>
        <w:tc>
          <w:tcPr>
            <w:tcW w:type="dxa" w:w="1672"/>
          </w:tcPr>
          <w:p>
            <w:pPr>
              <w:spacing w:after="20" w:before="40"/>
            </w:pPr>
            <w:r>
              <w:rPr>
                <w:rFonts w:ascii="Times New Roman" w:hAnsi="Times New Roman" w:cs="Times New Roman" w:eastAsia="Times New Roman"/>
                <w:b w:val="0"/>
                <w:i w:val="0"/>
                <w:sz w:val="19"/>
              </w:rPr>
              <w:t>In-app notification on incident event</w:t>
            </w:r>
          </w:p>
        </w:tc>
        <w:tc>
          <w:tcPr>
            <w:tcW w:type="dxa" w:w="2580"/>
          </w:tcPr>
          <w:p>
            <w:pPr>
              <w:spacing w:after="20" w:before="40"/>
            </w:pPr>
            <w:r>
              <w:rPr>
                <w:rFonts w:ascii="Times New Roman" w:hAnsi="Times New Roman" w:cs="Times New Roman" w:eastAsia="Times New Roman"/>
                <w:b w:val="0"/>
                <w:i w:val="0"/>
                <w:sz w:val="19"/>
              </w:rPr>
              <w:t>Create an incident; open Notifications</w:t>
            </w:r>
          </w:p>
        </w:tc>
        <w:tc>
          <w:tcPr>
            <w:tcW w:type="dxa" w:w="1701"/>
          </w:tcPr>
          <w:p>
            <w:pPr>
              <w:spacing w:after="20" w:before="40"/>
            </w:pPr>
            <w:r>
              <w:rPr>
                <w:rFonts w:ascii="Times New Roman" w:hAnsi="Times New Roman" w:cs="Times New Roman" w:eastAsia="Times New Roman"/>
                <w:b w:val="0"/>
                <w:i w:val="0"/>
                <w:sz w:val="19"/>
              </w:rPr>
              <w:t>New in-app notification appears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TC-45</w:t>
            </w:r>
          </w:p>
        </w:tc>
        <w:tc>
          <w:tcPr>
            <w:tcW w:type="dxa" w:w="1672"/>
          </w:tcPr>
          <w:p>
            <w:pPr>
              <w:spacing w:after="20" w:before="40"/>
            </w:pPr>
            <w:r>
              <w:rPr>
                <w:rFonts w:ascii="Times New Roman" w:hAnsi="Times New Roman" w:cs="Times New Roman" w:eastAsia="Times New Roman"/>
                <w:b w:val="0"/>
                <w:i w:val="0"/>
                <w:sz w:val="19"/>
              </w:rPr>
              <w:t>Unread count</w:t>
            </w:r>
          </w:p>
        </w:tc>
        <w:tc>
          <w:tcPr>
            <w:tcW w:type="dxa" w:w="2580"/>
          </w:tcPr>
          <w:p>
            <w:pPr>
              <w:spacing w:after="20" w:before="40"/>
            </w:pPr>
            <w:r>
              <w:rPr>
                <w:rFonts w:ascii="Times New Roman" w:hAnsi="Times New Roman" w:cs="Times New Roman" w:eastAsia="Times New Roman"/>
                <w:b w:val="0"/>
                <w:i w:val="0"/>
                <w:sz w:val="19"/>
              </w:rPr>
              <w:t>Refresh after an unread notification</w:t>
            </w:r>
          </w:p>
        </w:tc>
        <w:tc>
          <w:tcPr>
            <w:tcW w:type="dxa" w:w="1701"/>
          </w:tcPr>
          <w:p>
            <w:pPr>
              <w:spacing w:after="20" w:before="40"/>
            </w:pPr>
            <w:r>
              <w:rPr>
                <w:rFonts w:ascii="Times New Roman" w:hAnsi="Times New Roman" w:cs="Times New Roman" w:eastAsia="Times New Roman"/>
                <w:b w:val="0"/>
                <w:i w:val="0"/>
                <w:sz w:val="19"/>
              </w:rPr>
              <w:t>Bell badge shows the unread count</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TC-46</w:t>
            </w:r>
          </w:p>
        </w:tc>
        <w:tc>
          <w:tcPr>
            <w:tcW w:type="dxa" w:w="1672"/>
          </w:tcPr>
          <w:p>
            <w:pPr>
              <w:spacing w:after="20" w:before="40"/>
            </w:pPr>
            <w:r>
              <w:rPr>
                <w:rFonts w:ascii="Times New Roman" w:hAnsi="Times New Roman" w:cs="Times New Roman" w:eastAsia="Times New Roman"/>
                <w:b w:val="0"/>
                <w:i w:val="0"/>
                <w:sz w:val="19"/>
              </w:rPr>
              <w:t>Contact notified via SMS if configured</w:t>
            </w:r>
          </w:p>
        </w:tc>
        <w:tc>
          <w:tcPr>
            <w:tcW w:type="dxa" w:w="2580"/>
          </w:tcPr>
          <w:p>
            <w:pPr>
              <w:spacing w:after="20" w:before="40"/>
            </w:pPr>
            <w:r>
              <w:rPr>
                <w:rFonts w:ascii="Times New Roman" w:hAnsi="Times New Roman" w:cs="Times New Roman" w:eastAsia="Times New Roman"/>
                <w:b w:val="0"/>
                <w:i w:val="0"/>
                <w:sz w:val="19"/>
              </w:rPr>
              <w:t>Create incident with SMS-enabled primary contact</w:t>
            </w:r>
          </w:p>
        </w:tc>
        <w:tc>
          <w:tcPr>
            <w:tcW w:type="dxa" w:w="1701"/>
          </w:tcPr>
          <w:p>
            <w:pPr>
              <w:spacing w:after="20" w:before="40"/>
            </w:pPr>
            <w:r>
              <w:rPr>
                <w:rFonts w:ascii="Times New Roman" w:hAnsi="Times New Roman" w:cs="Times New Roman" w:eastAsia="Times New Roman"/>
                <w:b w:val="0"/>
                <w:i w:val="0"/>
                <w:sz w:val="19"/>
              </w:rPr>
              <w:t>Notification recorded; SENT/DELIVERED or FAILED per provider</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TC-47</w:t>
            </w:r>
          </w:p>
        </w:tc>
        <w:tc>
          <w:tcPr>
            <w:tcW w:type="dxa" w:w="1672"/>
          </w:tcPr>
          <w:p>
            <w:pPr>
              <w:spacing w:after="20" w:before="40"/>
            </w:pPr>
            <w:r>
              <w:rPr>
                <w:rFonts w:ascii="Times New Roman" w:hAnsi="Times New Roman" w:cs="Times New Roman" w:eastAsia="Times New Roman"/>
                <w:b w:val="0"/>
                <w:i w:val="0"/>
                <w:sz w:val="19"/>
              </w:rPr>
              <w:t>Unconfigured channel handled honestly</w:t>
            </w:r>
          </w:p>
        </w:tc>
        <w:tc>
          <w:tcPr>
            <w:tcW w:type="dxa" w:w="2580"/>
          </w:tcPr>
          <w:p>
            <w:pPr>
              <w:spacing w:after="20" w:before="40"/>
            </w:pPr>
            <w:r>
              <w:rPr>
                <w:rFonts w:ascii="Times New Roman" w:hAnsi="Times New Roman" w:cs="Times New Roman" w:eastAsia="Times New Roman"/>
                <w:b w:val="0"/>
                <w:i w:val="0"/>
                <w:sz w:val="19"/>
              </w:rPr>
              <w:t>Trigger a channel with no provider set</w:t>
            </w:r>
          </w:p>
        </w:tc>
        <w:tc>
          <w:tcPr>
            <w:tcW w:type="dxa" w:w="1701"/>
          </w:tcPr>
          <w:p>
            <w:pPr>
              <w:spacing w:after="20" w:before="40"/>
            </w:pPr>
            <w:r>
              <w:rPr>
                <w:rFonts w:ascii="Times New Roman" w:hAnsi="Times New Roman" w:cs="Times New Roman" w:eastAsia="Times New Roman"/>
                <w:b w:val="0"/>
                <w:i w:val="0"/>
                <w:sz w:val="19"/>
              </w:rPr>
              <w:t>Status NOT_CONFIGURED/UNAVAILABLE; incident unaffected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6.7.9 Unsafe-Area Reporting</w:t>
      </w:r>
    </w:p>
    <w:p>
      <w:pPr>
        <w:spacing w:after="60" w:before="80" w:line="269" w:lineRule="auto"/>
      </w:pPr>
      <w:r>
        <w:rPr>
          <w:rFonts w:ascii="Times New Roman" w:hAnsi="Times New Roman" w:cs="Times New Roman" w:eastAsia="Times New Roman"/>
          <w:b w:val="0"/>
          <w:i w:val="0"/>
          <w:sz w:val="22"/>
        </w:rPr>
        <w:t>Reports are moderated: submission is open, but confirmation happens only after review.</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TC-48</w:t>
            </w:r>
          </w:p>
        </w:tc>
        <w:tc>
          <w:tcPr>
            <w:tcW w:type="dxa" w:w="1672"/>
          </w:tcPr>
          <w:p>
            <w:pPr>
              <w:spacing w:after="20" w:before="40"/>
            </w:pPr>
            <w:r>
              <w:rPr>
                <w:rFonts w:ascii="Times New Roman" w:hAnsi="Times New Roman" w:cs="Times New Roman" w:eastAsia="Times New Roman"/>
                <w:b w:val="0"/>
                <w:i w:val="0"/>
                <w:sz w:val="19"/>
              </w:rPr>
              <w:t>Submit unsafe-area report</w:t>
            </w:r>
          </w:p>
        </w:tc>
        <w:tc>
          <w:tcPr>
            <w:tcW w:type="dxa" w:w="2580"/>
          </w:tcPr>
          <w:p>
            <w:pPr>
              <w:spacing w:after="20" w:before="40"/>
            </w:pPr>
            <w:r>
              <w:rPr>
                <w:rFonts w:ascii="Times New Roman" w:hAnsi="Times New Roman" w:cs="Times New Roman" w:eastAsia="Times New Roman"/>
                <w:b w:val="0"/>
                <w:i w:val="0"/>
                <w:sz w:val="19"/>
              </w:rPr>
              <w:t>Submit a report with location, category, description</w:t>
            </w:r>
          </w:p>
        </w:tc>
        <w:tc>
          <w:tcPr>
            <w:tcW w:type="dxa" w:w="1701"/>
          </w:tcPr>
          <w:p>
            <w:pPr>
              <w:spacing w:after="20" w:before="40"/>
            </w:pPr>
            <w:r>
              <w:rPr>
                <w:rFonts w:ascii="Times New Roman" w:hAnsi="Times New Roman" w:cs="Times New Roman" w:eastAsia="Times New Roman"/>
                <w:b w:val="0"/>
                <w:i w:val="0"/>
                <w:sz w:val="19"/>
              </w:rPr>
              <w:t>Record created; marked not-verified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TC-49</w:t>
            </w:r>
          </w:p>
        </w:tc>
        <w:tc>
          <w:tcPr>
            <w:tcW w:type="dxa" w:w="1672"/>
          </w:tcPr>
          <w:p>
            <w:pPr>
              <w:spacing w:after="20" w:before="40"/>
            </w:pPr>
            <w:r>
              <w:rPr>
                <w:rFonts w:ascii="Times New Roman" w:hAnsi="Times New Roman" w:cs="Times New Roman" w:eastAsia="Times New Roman"/>
                <w:b w:val="0"/>
                <w:i w:val="0"/>
                <w:sz w:val="19"/>
              </w:rPr>
              <w:t>Admin review and verify</w:t>
            </w:r>
          </w:p>
        </w:tc>
        <w:tc>
          <w:tcPr>
            <w:tcW w:type="dxa" w:w="2580"/>
          </w:tcPr>
          <w:p>
            <w:pPr>
              <w:spacing w:after="20" w:before="40"/>
            </w:pPr>
            <w:r>
              <w:rPr>
                <w:rFonts w:ascii="Times New Roman" w:hAnsi="Times New Roman" w:cs="Times New Roman" w:eastAsia="Times New Roman"/>
                <w:b w:val="0"/>
                <w:i w:val="0"/>
                <w:sz w:val="19"/>
              </w:rPr>
              <w:t>Open Admin Unsafe Reports; verify the report</w:t>
            </w:r>
          </w:p>
        </w:tc>
        <w:tc>
          <w:tcPr>
            <w:tcW w:type="dxa" w:w="1701"/>
          </w:tcPr>
          <w:p>
            <w:pPr>
              <w:spacing w:after="20" w:before="40"/>
            </w:pPr>
            <w:r>
              <w:rPr>
                <w:rFonts w:ascii="Times New Roman" w:hAnsi="Times New Roman" w:cs="Times New Roman" w:eastAsia="Times New Roman"/>
                <w:b w:val="0"/>
                <w:i w:val="0"/>
                <w:sz w:val="19"/>
              </w:rPr>
              <w:t>isVerified becomes true; visible as verified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TC-50</w:t>
            </w:r>
          </w:p>
        </w:tc>
        <w:tc>
          <w:tcPr>
            <w:tcW w:type="dxa" w:w="1672"/>
          </w:tcPr>
          <w:p>
            <w:pPr>
              <w:spacing w:after="20" w:before="40"/>
            </w:pPr>
            <w:r>
              <w:rPr>
                <w:rFonts w:ascii="Times New Roman" w:hAnsi="Times New Roman" w:cs="Times New Roman" w:eastAsia="Times New Roman"/>
                <w:b w:val="0"/>
                <w:i w:val="0"/>
                <w:sz w:val="19"/>
              </w:rPr>
              <w:t>Not auto-confirmed</w:t>
            </w:r>
          </w:p>
        </w:tc>
        <w:tc>
          <w:tcPr>
            <w:tcW w:type="dxa" w:w="2580"/>
          </w:tcPr>
          <w:p>
            <w:pPr>
              <w:spacing w:after="20" w:before="40"/>
            </w:pPr>
            <w:r>
              <w:rPr>
                <w:rFonts w:ascii="Times New Roman" w:hAnsi="Times New Roman" w:cs="Times New Roman" w:eastAsia="Times New Roman"/>
                <w:b w:val="0"/>
                <w:i w:val="0"/>
                <w:sz w:val="19"/>
              </w:rPr>
              <w:t>Check a fresh report without review</w:t>
            </w:r>
          </w:p>
        </w:tc>
        <w:tc>
          <w:tcPr>
            <w:tcW w:type="dxa" w:w="1701"/>
          </w:tcPr>
          <w:p>
            <w:pPr>
              <w:spacing w:after="20" w:before="40"/>
            </w:pPr>
            <w:r>
              <w:rPr>
                <w:rFonts w:ascii="Times New Roman" w:hAnsi="Times New Roman" w:cs="Times New Roman" w:eastAsia="Times New Roman"/>
                <w:b w:val="0"/>
                <w:i w:val="0"/>
                <w:sz w:val="19"/>
              </w:rPr>
              <w:t>Not treated as confirmed until verified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6.7.10 AI Risk Assessment</w:t>
      </w:r>
    </w:p>
    <w:p>
      <w:pPr>
        <w:spacing w:after="60" w:before="80" w:line="269" w:lineRule="auto"/>
      </w:pPr>
      <w:r>
        <w:rPr>
          <w:rFonts w:ascii="Times New Roman" w:hAnsi="Times New Roman" w:cs="Times New Roman" w:eastAsia="Times New Roman"/>
          <w:b w:val="0"/>
          <w:i w:val="0"/>
          <w:sz w:val="22"/>
        </w:rPr>
        <w:t>The risk assessment returns decision-support scores whose structure and range were verified.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TC-51</w:t>
            </w:r>
          </w:p>
        </w:tc>
        <w:tc>
          <w:tcPr>
            <w:tcW w:type="dxa" w:w="1672"/>
          </w:tcPr>
          <w:p>
            <w:pPr>
              <w:spacing w:after="20" w:before="40"/>
            </w:pPr>
            <w:r>
              <w:rPr>
                <w:rFonts w:ascii="Times New Roman" w:hAnsi="Times New Roman" w:cs="Times New Roman" w:eastAsia="Times New Roman"/>
                <w:b w:val="0"/>
                <w:i w:val="0"/>
                <w:sz w:val="19"/>
              </w:rPr>
              <w:t>Risk score in range</w:t>
            </w:r>
          </w:p>
        </w:tc>
        <w:tc>
          <w:tcPr>
            <w:tcW w:type="dxa" w:w="2580"/>
          </w:tcPr>
          <w:p>
            <w:pPr>
              <w:spacing w:after="20" w:before="40"/>
            </w:pPr>
            <w:r>
              <w:rPr>
                <w:rFonts w:ascii="Times New Roman" w:hAnsi="Times New Roman" w:cs="Times New Roman" w:eastAsia="Times New Roman"/>
                <w:b w:val="0"/>
                <w:i w:val="0"/>
                <w:sz w:val="19"/>
              </w:rPr>
              <w:t>Trigger assessment for a test location</w:t>
            </w:r>
          </w:p>
        </w:tc>
        <w:tc>
          <w:tcPr>
            <w:tcW w:type="dxa" w:w="1701"/>
          </w:tcPr>
          <w:p>
            <w:pPr>
              <w:spacing w:after="20" w:before="40"/>
            </w:pPr>
            <w:r>
              <w:rPr>
                <w:rFonts w:ascii="Times New Roman" w:hAnsi="Times New Roman" w:cs="Times New Roman" w:eastAsia="Times New Roman"/>
                <w:b w:val="0"/>
                <w:i w:val="0"/>
                <w:sz w:val="19"/>
              </w:rPr>
              <w:t>Score 0–100 returned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TC-52</w:t>
            </w:r>
          </w:p>
        </w:tc>
        <w:tc>
          <w:tcPr>
            <w:tcW w:type="dxa" w:w="1672"/>
          </w:tcPr>
          <w:p>
            <w:pPr>
              <w:spacing w:after="20" w:before="40"/>
            </w:pPr>
            <w:r>
              <w:rPr>
                <w:rFonts w:ascii="Times New Roman" w:hAnsi="Times New Roman" w:cs="Times New Roman" w:eastAsia="Times New Roman"/>
                <w:b w:val="0"/>
                <w:i w:val="0"/>
                <w:sz w:val="19"/>
              </w:rPr>
              <w:t>Risk level mapping</w:t>
            </w:r>
          </w:p>
        </w:tc>
        <w:tc>
          <w:tcPr>
            <w:tcW w:type="dxa" w:w="2580"/>
          </w:tcPr>
          <w:p>
            <w:pPr>
              <w:spacing w:after="20" w:before="40"/>
            </w:pPr>
            <w:r>
              <w:rPr>
                <w:rFonts w:ascii="Times New Roman" w:hAnsi="Times New Roman" w:cs="Times New Roman" w:eastAsia="Times New Roman"/>
                <w:b w:val="0"/>
                <w:i w:val="0"/>
                <w:sz w:val="19"/>
              </w:rPr>
              <w:t>Check the level returned with the score</w:t>
            </w:r>
          </w:p>
        </w:tc>
        <w:tc>
          <w:tcPr>
            <w:tcW w:type="dxa" w:w="1701"/>
          </w:tcPr>
          <w:p>
            <w:pPr>
              <w:spacing w:after="20" w:before="40"/>
            </w:pPr>
            <w:r>
              <w:rPr>
                <w:rFonts w:ascii="Times New Roman" w:hAnsi="Times New Roman" w:cs="Times New Roman" w:eastAsia="Times New Roman"/>
                <w:b w:val="0"/>
                <w:i w:val="0"/>
                <w:sz w:val="19"/>
              </w:rPr>
              <w:t>LOW/MEDIUM/HIGH/CRITICAL mapped consistently</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TC-53</w:t>
            </w:r>
          </w:p>
        </w:tc>
        <w:tc>
          <w:tcPr>
            <w:tcW w:type="dxa" w:w="1672"/>
          </w:tcPr>
          <w:p>
            <w:pPr>
              <w:spacing w:after="20" w:before="40"/>
            </w:pPr>
            <w:r>
              <w:rPr>
                <w:rFonts w:ascii="Times New Roman" w:hAnsi="Times New Roman" w:cs="Times New Roman" w:eastAsia="Times New Roman"/>
                <w:b w:val="0"/>
                <w:i w:val="0"/>
                <w:sz w:val="19"/>
              </w:rPr>
              <w:t>Service unavailable gracefully</w:t>
            </w:r>
          </w:p>
        </w:tc>
        <w:tc>
          <w:tcPr>
            <w:tcW w:type="dxa" w:w="2580"/>
          </w:tcPr>
          <w:p>
            <w:pPr>
              <w:spacing w:after="20" w:before="40"/>
            </w:pPr>
            <w:r>
              <w:rPr>
                <w:rFonts w:ascii="Times New Roman" w:hAnsi="Times New Roman" w:cs="Times New Roman" w:eastAsia="Times New Roman"/>
                <w:b w:val="0"/>
                <w:i w:val="0"/>
                <w:sz w:val="19"/>
              </w:rPr>
              <w:t>Stop the AI service; request an assessment</w:t>
            </w:r>
          </w:p>
        </w:tc>
        <w:tc>
          <w:tcPr>
            <w:tcW w:type="dxa" w:w="1701"/>
          </w:tcPr>
          <w:p>
            <w:pPr>
              <w:spacing w:after="20" w:before="40"/>
            </w:pPr>
            <w:r>
              <w:rPr>
                <w:rFonts w:ascii="Times New Roman" w:hAnsi="Times New Roman" w:cs="Times New Roman" w:eastAsia="Times New Roman"/>
                <w:b w:val="0"/>
                <w:i w:val="0"/>
                <w:sz w:val="19"/>
              </w:rPr>
              <w:t>Clear message; core app unaffected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6.7.11 Admin Functions – Dashboard, Users, Reports, Logs</w:t>
      </w:r>
    </w:p>
    <w:p>
      <w:pPr>
        <w:spacing w:after="60" w:before="80" w:line="269" w:lineRule="auto"/>
      </w:pPr>
      <w:r>
        <w:rPr>
          <w:rFonts w:ascii="Times New Roman" w:hAnsi="Times New Roman" w:cs="Times New Roman" w:eastAsia="Times New Roman"/>
          <w:b w:val="0"/>
          <w:i w:val="0"/>
          <w:sz w:val="22"/>
        </w:rPr>
        <w:t>Administrator functions were verified for correctness against real stored data and strict role gating.</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TC-54</w:t>
            </w:r>
          </w:p>
        </w:tc>
        <w:tc>
          <w:tcPr>
            <w:tcW w:type="dxa" w:w="1672"/>
          </w:tcPr>
          <w:p>
            <w:pPr>
              <w:spacing w:after="20" w:before="40"/>
            </w:pPr>
            <w:r>
              <w:rPr>
                <w:rFonts w:ascii="Times New Roman" w:hAnsi="Times New Roman" w:cs="Times New Roman" w:eastAsia="Times New Roman"/>
                <w:b w:val="0"/>
                <w:i w:val="0"/>
                <w:sz w:val="19"/>
              </w:rPr>
              <w:t>Dashboard statistics</w:t>
            </w:r>
          </w:p>
        </w:tc>
        <w:tc>
          <w:tcPr>
            <w:tcW w:type="dxa" w:w="2580"/>
          </w:tcPr>
          <w:p>
            <w:pPr>
              <w:spacing w:after="20" w:before="40"/>
            </w:pPr>
            <w:r>
              <w:rPr>
                <w:rFonts w:ascii="Times New Roman" w:hAnsi="Times New Roman" w:cs="Times New Roman" w:eastAsia="Times New Roman"/>
                <w:b w:val="0"/>
                <w:i w:val="0"/>
                <w:sz w:val="19"/>
              </w:rPr>
              <w:t>Open Admin Dashboard</w:t>
            </w:r>
          </w:p>
        </w:tc>
        <w:tc>
          <w:tcPr>
            <w:tcW w:type="dxa" w:w="1701"/>
          </w:tcPr>
          <w:p>
            <w:pPr>
              <w:spacing w:after="20" w:before="40"/>
            </w:pPr>
            <w:r>
              <w:rPr>
                <w:rFonts w:ascii="Times New Roman" w:hAnsi="Times New Roman" w:cs="Times New Roman" w:eastAsia="Times New Roman"/>
                <w:b w:val="0"/>
                <w:i w:val="0"/>
                <w:sz w:val="19"/>
              </w:rPr>
              <w:t>Counts match the actual MongoDB data</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TC-55</w:t>
            </w:r>
          </w:p>
        </w:tc>
        <w:tc>
          <w:tcPr>
            <w:tcW w:type="dxa" w:w="1672"/>
          </w:tcPr>
          <w:p>
            <w:pPr>
              <w:spacing w:after="20" w:before="40"/>
            </w:pPr>
            <w:r>
              <w:rPr>
                <w:rFonts w:ascii="Times New Roman" w:hAnsi="Times New Roman" w:cs="Times New Roman" w:eastAsia="Times New Roman"/>
                <w:b w:val="0"/>
                <w:i w:val="0"/>
                <w:sz w:val="19"/>
              </w:rPr>
              <w:t>User listing with search</w:t>
            </w:r>
          </w:p>
        </w:tc>
        <w:tc>
          <w:tcPr>
            <w:tcW w:type="dxa" w:w="2580"/>
          </w:tcPr>
          <w:p>
            <w:pPr>
              <w:spacing w:after="20" w:before="40"/>
            </w:pPr>
            <w:r>
              <w:rPr>
                <w:rFonts w:ascii="Times New Roman" w:hAnsi="Times New Roman" w:cs="Times New Roman" w:eastAsia="Times New Roman"/>
                <w:b w:val="0"/>
                <w:i w:val="0"/>
                <w:sz w:val="19"/>
              </w:rPr>
              <w:t>Search users by name/phone; page through results</w:t>
            </w:r>
          </w:p>
        </w:tc>
        <w:tc>
          <w:tcPr>
            <w:tcW w:type="dxa" w:w="1701"/>
          </w:tcPr>
          <w:p>
            <w:pPr>
              <w:spacing w:after="20" w:before="40"/>
            </w:pPr>
            <w:r>
              <w:rPr>
                <w:rFonts w:ascii="Times New Roman" w:hAnsi="Times New Roman" w:cs="Times New Roman" w:eastAsia="Times New Roman"/>
                <w:b w:val="0"/>
                <w:i w:val="0"/>
                <w:sz w:val="19"/>
              </w:rPr>
              <w:t>Correct filtered paginated results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TC-56</w:t>
            </w:r>
          </w:p>
        </w:tc>
        <w:tc>
          <w:tcPr>
            <w:tcW w:type="dxa" w:w="1672"/>
          </w:tcPr>
          <w:p>
            <w:pPr>
              <w:spacing w:after="20" w:before="40"/>
            </w:pPr>
            <w:r>
              <w:rPr>
                <w:rFonts w:ascii="Times New Roman" w:hAnsi="Times New Roman" w:cs="Times New Roman" w:eastAsia="Times New Roman"/>
                <w:b w:val="0"/>
                <w:i w:val="0"/>
                <w:sz w:val="19"/>
              </w:rPr>
              <w:t>User detail with incidents/contacts</w:t>
            </w:r>
          </w:p>
        </w:tc>
        <w:tc>
          <w:tcPr>
            <w:tcW w:type="dxa" w:w="2580"/>
          </w:tcPr>
          <w:p>
            <w:pPr>
              <w:spacing w:after="20" w:before="40"/>
            </w:pPr>
            <w:r>
              <w:rPr>
                <w:rFonts w:ascii="Times New Roman" w:hAnsi="Times New Roman" w:cs="Times New Roman" w:eastAsia="Times New Roman"/>
                <w:b w:val="0"/>
                <w:i w:val="0"/>
                <w:sz w:val="19"/>
              </w:rPr>
              <w:t>Open a user’s detail page</w:t>
            </w:r>
          </w:p>
        </w:tc>
        <w:tc>
          <w:tcPr>
            <w:tcW w:type="dxa" w:w="1701"/>
          </w:tcPr>
          <w:p>
            <w:pPr>
              <w:spacing w:after="20" w:before="40"/>
            </w:pPr>
            <w:r>
              <w:rPr>
                <w:rFonts w:ascii="Times New Roman" w:hAnsi="Times New Roman" w:cs="Times New Roman" w:eastAsia="Times New Roman"/>
                <w:b w:val="0"/>
                <w:i w:val="0"/>
                <w:sz w:val="19"/>
              </w:rPr>
              <w:t>Only that user’s related records shown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TC-57</w:t>
            </w:r>
          </w:p>
        </w:tc>
        <w:tc>
          <w:tcPr>
            <w:tcW w:type="dxa" w:w="1672"/>
          </w:tcPr>
          <w:p>
            <w:pPr>
              <w:spacing w:after="20" w:before="40"/>
            </w:pPr>
            <w:r>
              <w:rPr>
                <w:rFonts w:ascii="Times New Roman" w:hAnsi="Times New Roman" w:cs="Times New Roman" w:eastAsia="Times New Roman"/>
                <w:b w:val="0"/>
                <w:i w:val="0"/>
                <w:sz w:val="19"/>
              </w:rPr>
              <w:t>Analytics/reports view</w:t>
            </w:r>
          </w:p>
        </w:tc>
        <w:tc>
          <w:tcPr>
            <w:tcW w:type="dxa" w:w="2580"/>
          </w:tcPr>
          <w:p>
            <w:pPr>
              <w:spacing w:after="20" w:before="40"/>
            </w:pPr>
            <w:r>
              <w:rPr>
                <w:rFonts w:ascii="Times New Roman" w:hAnsi="Times New Roman" w:cs="Times New Roman" w:eastAsia="Times New Roman"/>
                <w:b w:val="0"/>
                <w:i w:val="0"/>
                <w:sz w:val="19"/>
              </w:rPr>
              <w:t>Open Admin Reports</w:t>
            </w:r>
          </w:p>
        </w:tc>
        <w:tc>
          <w:tcPr>
            <w:tcW w:type="dxa" w:w="1701"/>
          </w:tcPr>
          <w:p>
            <w:pPr>
              <w:spacing w:after="20" w:before="40"/>
            </w:pPr>
            <w:r>
              <w:rPr>
                <w:rFonts w:ascii="Times New Roman" w:hAnsi="Times New Roman" w:cs="Times New Roman" w:eastAsia="Times New Roman"/>
                <w:b w:val="0"/>
                <w:i w:val="0"/>
                <w:sz w:val="19"/>
              </w:rPr>
              <w:t>Statistics derived from stored data</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TC-58</w:t>
            </w:r>
          </w:p>
        </w:tc>
        <w:tc>
          <w:tcPr>
            <w:tcW w:type="dxa" w:w="1672"/>
          </w:tcPr>
          <w:p>
            <w:pPr>
              <w:spacing w:after="20" w:before="40"/>
            </w:pPr>
            <w:r>
              <w:rPr>
                <w:rFonts w:ascii="Times New Roman" w:hAnsi="Times New Roman" w:cs="Times New Roman" w:eastAsia="Times New Roman"/>
                <w:b w:val="0"/>
                <w:i w:val="0"/>
                <w:sz w:val="19"/>
              </w:rPr>
              <w:t>Report export</w:t>
            </w:r>
          </w:p>
        </w:tc>
        <w:tc>
          <w:tcPr>
            <w:tcW w:type="dxa" w:w="2580"/>
          </w:tcPr>
          <w:p>
            <w:pPr>
              <w:spacing w:after="20" w:before="40"/>
            </w:pPr>
            <w:r>
              <w:rPr>
                <w:rFonts w:ascii="Times New Roman" w:hAnsi="Times New Roman" w:cs="Times New Roman" w:eastAsia="Times New Roman"/>
                <w:b w:val="0"/>
                <w:i w:val="0"/>
                <w:sz w:val="19"/>
              </w:rPr>
              <w:t>Generate a report and export</w:t>
            </w:r>
          </w:p>
        </w:tc>
        <w:tc>
          <w:tcPr>
            <w:tcW w:type="dxa" w:w="1701"/>
          </w:tcPr>
          <w:p>
            <w:pPr>
              <w:spacing w:after="20" w:before="40"/>
            </w:pPr>
            <w:r>
              <w:rPr>
                <w:rFonts w:ascii="Times New Roman" w:hAnsi="Times New Roman" w:cs="Times New Roman" w:eastAsia="Times New Roman"/>
                <w:b w:val="0"/>
                <w:i w:val="0"/>
                <w:sz w:val="19"/>
              </w:rPr>
              <w:t>PDF/CSV/JSON produced from data snapshot</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TC-59</w:t>
            </w:r>
          </w:p>
        </w:tc>
        <w:tc>
          <w:tcPr>
            <w:tcW w:type="dxa" w:w="1672"/>
          </w:tcPr>
          <w:p>
            <w:pPr>
              <w:spacing w:after="20" w:before="40"/>
            </w:pPr>
            <w:r>
              <w:rPr>
                <w:rFonts w:ascii="Times New Roman" w:hAnsi="Times New Roman" w:cs="Times New Roman" w:eastAsia="Times New Roman"/>
                <w:b w:val="0"/>
                <w:i w:val="0"/>
                <w:sz w:val="19"/>
              </w:rPr>
              <w:t>Admin activity logging</w:t>
            </w:r>
          </w:p>
        </w:tc>
        <w:tc>
          <w:tcPr>
            <w:tcW w:type="dxa" w:w="2580"/>
          </w:tcPr>
          <w:p>
            <w:pPr>
              <w:spacing w:after="20" w:before="40"/>
            </w:pPr>
            <w:r>
              <w:rPr>
                <w:rFonts w:ascii="Times New Roman" w:hAnsi="Times New Roman" w:cs="Times New Roman" w:eastAsia="Times New Roman"/>
                <w:b w:val="0"/>
                <w:i w:val="0"/>
                <w:sz w:val="19"/>
              </w:rPr>
              <w:t>Perform several admin actions</w:t>
            </w:r>
          </w:p>
        </w:tc>
        <w:tc>
          <w:tcPr>
            <w:tcW w:type="dxa" w:w="1701"/>
          </w:tcPr>
          <w:p>
            <w:pPr>
              <w:spacing w:after="20" w:before="40"/>
            </w:pPr>
            <w:r>
              <w:rPr>
                <w:rFonts w:ascii="Times New Roman" w:hAnsi="Times New Roman" w:cs="Times New Roman" w:eastAsia="Times New Roman"/>
                <w:b w:val="0"/>
                <w:i w:val="0"/>
                <w:sz w:val="19"/>
              </w:rPr>
              <w:t>AdminLogs entries created with action/target/time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TC-60</w:t>
            </w:r>
          </w:p>
        </w:tc>
        <w:tc>
          <w:tcPr>
            <w:tcW w:type="dxa" w:w="1672"/>
          </w:tcPr>
          <w:p>
            <w:pPr>
              <w:spacing w:after="20" w:before="40"/>
            </w:pPr>
            <w:r>
              <w:rPr>
                <w:rFonts w:ascii="Times New Roman" w:hAnsi="Times New Roman" w:cs="Times New Roman" w:eastAsia="Times New Roman"/>
                <w:b w:val="0"/>
                <w:i w:val="0"/>
                <w:sz w:val="19"/>
              </w:rPr>
              <w:t>Logs restricted to admins</w:t>
            </w:r>
          </w:p>
        </w:tc>
        <w:tc>
          <w:tcPr>
            <w:tcW w:type="dxa" w:w="2580"/>
          </w:tcPr>
          <w:p>
            <w:pPr>
              <w:spacing w:after="20" w:before="40"/>
            </w:pPr>
            <w:r>
              <w:rPr>
                <w:rFonts w:ascii="Times New Roman" w:hAnsi="Times New Roman" w:cs="Times New Roman" w:eastAsia="Times New Roman"/>
                <w:b w:val="0"/>
                <w:i w:val="0"/>
                <w:sz w:val="19"/>
              </w:rPr>
              <w:t>Request admin logs with a USER token</w:t>
            </w:r>
          </w:p>
        </w:tc>
        <w:tc>
          <w:tcPr>
            <w:tcW w:type="dxa" w:w="1701"/>
          </w:tcPr>
          <w:p>
            <w:pPr>
              <w:spacing w:after="20" w:before="40"/>
            </w:pPr>
            <w:r>
              <w:rPr>
                <w:rFonts w:ascii="Times New Roman" w:hAnsi="Times New Roman" w:cs="Times New Roman" w:eastAsia="Times New Roman"/>
                <w:b w:val="0"/>
                <w:i w:val="0"/>
                <w:sz w:val="19"/>
              </w:rPr>
              <w:t>403 Forbidden</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TC-61</w:t>
            </w:r>
          </w:p>
        </w:tc>
        <w:tc>
          <w:tcPr>
            <w:tcW w:type="dxa" w:w="1672"/>
          </w:tcPr>
          <w:p>
            <w:pPr>
              <w:spacing w:after="20" w:before="40"/>
            </w:pPr>
            <w:r>
              <w:rPr>
                <w:rFonts w:ascii="Times New Roman" w:hAnsi="Times New Roman" w:cs="Times New Roman" w:eastAsia="Times New Roman"/>
                <w:b w:val="0"/>
                <w:i w:val="0"/>
                <w:sz w:val="19"/>
              </w:rPr>
              <w:t>Admin Emergency Contacts page</w:t>
            </w:r>
          </w:p>
        </w:tc>
        <w:tc>
          <w:tcPr>
            <w:tcW w:type="dxa" w:w="2580"/>
          </w:tcPr>
          <w:p>
            <w:pPr>
              <w:spacing w:after="20" w:before="40"/>
            </w:pPr>
            <w:r>
              <w:rPr>
                <w:rFonts w:ascii="Times New Roman" w:hAnsi="Times New Roman" w:cs="Times New Roman" w:eastAsia="Times New Roman"/>
                <w:b w:val="0"/>
                <w:i w:val="0"/>
                <w:sz w:val="19"/>
              </w:rPr>
              <w:t>Open Admin Emergency Contacts; search</w:t>
            </w:r>
          </w:p>
        </w:tc>
        <w:tc>
          <w:tcPr>
            <w:tcW w:type="dxa" w:w="1701"/>
          </w:tcPr>
          <w:p>
            <w:pPr>
              <w:spacing w:after="20" w:before="40"/>
            </w:pPr>
            <w:r>
              <w:rPr>
                <w:rFonts w:ascii="Times New Roman" w:hAnsi="Times New Roman" w:cs="Times New Roman" w:eastAsia="Times New Roman"/>
                <w:b w:val="0"/>
                <w:i w:val="0"/>
                <w:sz w:val="19"/>
              </w:rPr>
              <w:t>All contacts with owners listed; search works</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3"/>
        <w:spacing w:before="160" w:after="80"/>
      </w:pPr>
      <w:r>
        <w:rPr>
          <w:rFonts w:ascii="Times New Roman" w:hAnsi="Times New Roman" w:cs="Times New Roman" w:eastAsia="Times New Roman"/>
          <w:b/>
          <w:i w:val="0"/>
          <w:sz w:val="24"/>
        </w:rPr>
        <w:t>6.7.12 Validation, Edge Cases and Data Integrity</w:t>
      </w:r>
    </w:p>
    <w:p>
      <w:pPr>
        <w:spacing w:after="60" w:before="80" w:line="269" w:lineRule="auto"/>
      </w:pPr>
      <w:r>
        <w:rPr>
          <w:rFonts w:ascii="Times New Roman" w:hAnsi="Times New Roman" w:cs="Times New Roman" w:eastAsia="Times New Roman"/>
          <w:b w:val="0"/>
          <w:i w:val="0"/>
          <w:sz w:val="22"/>
        </w:rPr>
        <w:t>A final round of cases attacked the system with malformed and unusual input.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24"/>
            <w:shd w:val="clear" w:color="auto" w:fill="D9D9D9"/>
          </w:tcPr>
          <w:p>
            <w:pPr>
              <w:spacing w:after="20" w:before="40"/>
            </w:pPr>
            <w:r>
              <w:rPr>
                <w:rFonts w:ascii="Times New Roman" w:hAnsi="Times New Roman" w:cs="Times New Roman" w:eastAsia="Times New Roman"/>
                <w:b/>
                <w:i w:val="0"/>
                <w:sz w:val="19"/>
              </w:rPr>
              <w:t>TC ID</w:t>
            </w:r>
          </w:p>
        </w:tc>
        <w:tc>
          <w:tcPr>
            <w:tcW w:type="dxa" w:w="1672"/>
            <w:shd w:val="clear" w:color="auto" w:fill="D9D9D9"/>
          </w:tcPr>
          <w:p>
            <w:pPr>
              <w:spacing w:after="20" w:before="40"/>
            </w:pPr>
            <w:r>
              <w:rPr>
                <w:rFonts w:ascii="Times New Roman" w:hAnsi="Times New Roman" w:cs="Times New Roman" w:eastAsia="Times New Roman"/>
                <w:b/>
                <w:i w:val="0"/>
                <w:sz w:val="19"/>
              </w:rPr>
              <w:t>Test Description</w:t>
            </w:r>
          </w:p>
        </w:tc>
        <w:tc>
          <w:tcPr>
            <w:tcW w:type="dxa" w:w="2580"/>
            <w:shd w:val="clear" w:color="auto" w:fill="D9D9D9"/>
          </w:tcPr>
          <w:p>
            <w:pPr>
              <w:spacing w:after="20" w:before="40"/>
            </w:pPr>
            <w:r>
              <w:rPr>
                <w:rFonts w:ascii="Times New Roman" w:hAnsi="Times New Roman" w:cs="Times New Roman" w:eastAsia="Times New Roman"/>
                <w:b/>
                <w:i w:val="0"/>
                <w:sz w:val="19"/>
              </w:rPr>
              <w:t>Test Steps</w:t>
            </w:r>
          </w:p>
        </w:tc>
        <w:tc>
          <w:tcPr>
            <w:tcW w:type="dxa" w:w="1701"/>
            <w:shd w:val="clear" w:color="auto" w:fill="D9D9D9"/>
          </w:tcPr>
          <w:p>
            <w:pPr>
              <w:spacing w:after="20" w:before="40"/>
            </w:pPr>
            <w:r>
              <w:rPr>
                <w:rFonts w:ascii="Times New Roman" w:hAnsi="Times New Roman" w:cs="Times New Roman" w:eastAsia="Times New Roman"/>
                <w:b/>
                <w:i w:val="0"/>
                <w:sz w:val="19"/>
              </w:rPr>
              <w:t>Expected Result</w:t>
            </w:r>
          </w:p>
        </w:tc>
        <w:tc>
          <w:tcPr>
            <w:tcW w:type="dxa" w:w="1417"/>
            <w:shd w:val="clear" w:color="auto" w:fill="D9D9D9"/>
          </w:tcPr>
          <w:p>
            <w:pPr>
              <w:spacing w:after="20" w:before="40"/>
            </w:pPr>
            <w:r>
              <w:rPr>
                <w:rFonts w:ascii="Times New Roman" w:hAnsi="Times New Roman" w:cs="Times New Roman" w:eastAsia="Times New Roman"/>
                <w:b/>
                <w:i w:val="0"/>
                <w:sz w:val="19"/>
              </w:rPr>
              <w:t>Actual Result</w:t>
            </w:r>
          </w:p>
        </w:tc>
        <w:tc>
          <w:tcPr>
            <w:tcW w:type="dxa" w:w="964"/>
            <w:shd w:val="clear" w:color="auto" w:fill="D9D9D9"/>
          </w:tcPr>
          <w:p>
            <w:pPr>
              <w:spacing w:after="20" w:before="40"/>
            </w:pPr>
            <w:r>
              <w:rPr>
                <w:rFonts w:ascii="Times New Roman" w:hAnsi="Times New Roman" w:cs="Times New Roman" w:eastAsia="Times New Roman"/>
                <w:b/>
                <w:i w:val="0"/>
                <w:sz w:val="19"/>
              </w:rPr>
              <w:t>Status</w:t>
            </w:r>
          </w:p>
        </w:tc>
      </w:tr>
      <w:tr>
        <w:tc>
          <w:tcPr>
            <w:tcW w:type="dxa" w:w="624"/>
          </w:tcPr>
          <w:p>
            <w:pPr>
              <w:spacing w:after="20" w:before="40"/>
            </w:pPr>
            <w:r>
              <w:rPr>
                <w:rFonts w:ascii="Times New Roman" w:hAnsi="Times New Roman" w:cs="Times New Roman" w:eastAsia="Times New Roman"/>
                <w:b w:val="0"/>
                <w:i w:val="0"/>
                <w:sz w:val="19"/>
              </w:rPr>
              <w:t>TC-62</w:t>
            </w:r>
          </w:p>
        </w:tc>
        <w:tc>
          <w:tcPr>
            <w:tcW w:type="dxa" w:w="1672"/>
          </w:tcPr>
          <w:p>
            <w:pPr>
              <w:spacing w:after="20" w:before="40"/>
            </w:pPr>
            <w:r>
              <w:rPr>
                <w:rFonts w:ascii="Times New Roman" w:hAnsi="Times New Roman" w:cs="Times New Roman" w:eastAsia="Times New Roman"/>
                <w:b w:val="0"/>
                <w:i w:val="0"/>
                <w:sz w:val="19"/>
              </w:rPr>
              <w:t>Empty required fields</w:t>
            </w:r>
          </w:p>
        </w:tc>
        <w:tc>
          <w:tcPr>
            <w:tcW w:type="dxa" w:w="2580"/>
          </w:tcPr>
          <w:p>
            <w:pPr>
              <w:spacing w:after="20" w:before="40"/>
            </w:pPr>
            <w:r>
              <w:rPr>
                <w:rFonts w:ascii="Times New Roman" w:hAnsi="Times New Roman" w:cs="Times New Roman" w:eastAsia="Times New Roman"/>
                <w:b w:val="0"/>
                <w:i w:val="0"/>
                <w:sz w:val="19"/>
              </w:rPr>
              <w:t>Submit each main form with fields left blank</w:t>
            </w:r>
          </w:p>
        </w:tc>
        <w:tc>
          <w:tcPr>
            <w:tcW w:type="dxa" w:w="1701"/>
          </w:tcPr>
          <w:p>
            <w:pPr>
              <w:spacing w:after="20" w:before="40"/>
            </w:pPr>
            <w:r>
              <w:rPr>
                <w:rFonts w:ascii="Times New Roman" w:hAnsi="Times New Roman" w:cs="Times New Roman" w:eastAsia="Times New Roman"/>
                <w:b w:val="0"/>
                <w:i w:val="0"/>
                <w:sz w:val="19"/>
              </w:rPr>
              <w:t>ERR on every required field; nothing persisted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TC-63</w:t>
            </w:r>
          </w:p>
        </w:tc>
        <w:tc>
          <w:tcPr>
            <w:tcW w:type="dxa" w:w="1672"/>
          </w:tcPr>
          <w:p>
            <w:pPr>
              <w:spacing w:after="20" w:before="40"/>
            </w:pPr>
            <w:r>
              <w:rPr>
                <w:rFonts w:ascii="Times New Roman" w:hAnsi="Times New Roman" w:cs="Times New Roman" w:eastAsia="Times New Roman"/>
                <w:b w:val="0"/>
                <w:i w:val="0"/>
                <w:sz w:val="19"/>
              </w:rPr>
              <w:t>Whitespace-only input</w:t>
            </w:r>
          </w:p>
        </w:tc>
        <w:tc>
          <w:tcPr>
            <w:tcW w:type="dxa" w:w="2580"/>
          </w:tcPr>
          <w:p>
            <w:pPr>
              <w:spacing w:after="20" w:before="40"/>
            </w:pPr>
            <w:r>
              <w:rPr>
                <w:rFonts w:ascii="Times New Roman" w:hAnsi="Times New Roman" w:cs="Times New Roman" w:eastAsia="Times New Roman"/>
                <w:b w:val="0"/>
                <w:i w:val="0"/>
                <w:sz w:val="19"/>
              </w:rPr>
              <w:t>Submit fields containing only spaces</w:t>
            </w:r>
          </w:p>
        </w:tc>
        <w:tc>
          <w:tcPr>
            <w:tcW w:type="dxa" w:w="1701"/>
          </w:tcPr>
          <w:p>
            <w:pPr>
              <w:spacing w:after="20" w:before="40"/>
            </w:pPr>
            <w:r>
              <w:rPr>
                <w:rFonts w:ascii="Times New Roman" w:hAnsi="Times New Roman" w:cs="Times New Roman" w:eastAsia="Times New Roman"/>
                <w:b w:val="0"/>
                <w:i w:val="0"/>
                <w:sz w:val="19"/>
              </w:rPr>
              <w:t>Treated as empty and rejected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TC-64</w:t>
            </w:r>
          </w:p>
        </w:tc>
        <w:tc>
          <w:tcPr>
            <w:tcW w:type="dxa" w:w="1672"/>
          </w:tcPr>
          <w:p>
            <w:pPr>
              <w:spacing w:after="20" w:before="40"/>
            </w:pPr>
            <w:r>
              <w:rPr>
                <w:rFonts w:ascii="Times New Roman" w:hAnsi="Times New Roman" w:cs="Times New Roman" w:eastAsia="Times New Roman"/>
                <w:b w:val="0"/>
                <w:i w:val="0"/>
                <w:sz w:val="19"/>
              </w:rPr>
              <w:t>Special characters in search</w:t>
            </w:r>
          </w:p>
        </w:tc>
        <w:tc>
          <w:tcPr>
            <w:tcW w:type="dxa" w:w="2580"/>
          </w:tcPr>
          <w:p>
            <w:pPr>
              <w:spacing w:after="20" w:before="40"/>
            </w:pPr>
            <w:r>
              <w:rPr>
                <w:rFonts w:ascii="Times New Roman" w:hAnsi="Times New Roman" w:cs="Times New Roman" w:eastAsia="Times New Roman"/>
                <w:b w:val="0"/>
                <w:i w:val="0"/>
                <w:sz w:val="19"/>
              </w:rPr>
              <w:t>Search with characters such as ( ) [ ] * +</w:t>
            </w:r>
          </w:p>
        </w:tc>
        <w:tc>
          <w:tcPr>
            <w:tcW w:type="dxa" w:w="1701"/>
          </w:tcPr>
          <w:p>
            <w:pPr>
              <w:spacing w:after="20" w:before="40"/>
            </w:pPr>
            <w:r>
              <w:rPr>
                <w:rFonts w:ascii="Times New Roman" w:hAnsi="Times New Roman" w:cs="Times New Roman" w:eastAsia="Times New Roman"/>
                <w:b w:val="0"/>
                <w:i w:val="0"/>
                <w:sz w:val="19"/>
              </w:rPr>
              <w:t>Returned results or empty list; no error/crash</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TC-65</w:t>
            </w:r>
          </w:p>
        </w:tc>
        <w:tc>
          <w:tcPr>
            <w:tcW w:type="dxa" w:w="1672"/>
          </w:tcPr>
          <w:p>
            <w:pPr>
              <w:spacing w:after="20" w:before="40"/>
            </w:pPr>
            <w:r>
              <w:rPr>
                <w:rFonts w:ascii="Times New Roman" w:hAnsi="Times New Roman" w:cs="Times New Roman" w:eastAsia="Times New Roman"/>
                <w:b w:val="0"/>
                <w:i w:val="0"/>
                <w:sz w:val="19"/>
              </w:rPr>
              <w:t>Very long input</w:t>
            </w:r>
          </w:p>
        </w:tc>
        <w:tc>
          <w:tcPr>
            <w:tcW w:type="dxa" w:w="2580"/>
          </w:tcPr>
          <w:p>
            <w:pPr>
              <w:spacing w:after="20" w:before="40"/>
            </w:pPr>
            <w:r>
              <w:rPr>
                <w:rFonts w:ascii="Times New Roman" w:hAnsi="Times New Roman" w:cs="Times New Roman" w:eastAsia="Times New Roman"/>
                <w:b w:val="0"/>
                <w:i w:val="0"/>
                <w:sz w:val="19"/>
              </w:rPr>
              <w:t>Enter text well beyond field limits</w:t>
            </w:r>
          </w:p>
        </w:tc>
        <w:tc>
          <w:tcPr>
            <w:tcW w:type="dxa" w:w="1701"/>
          </w:tcPr>
          <w:p>
            <w:pPr>
              <w:spacing w:after="20" w:before="40"/>
            </w:pPr>
            <w:r>
              <w:rPr>
                <w:rFonts w:ascii="Times New Roman" w:hAnsi="Times New Roman" w:cs="Times New Roman" w:eastAsia="Times New Roman"/>
                <w:b w:val="0"/>
                <w:i w:val="0"/>
                <w:sz w:val="19"/>
              </w:rPr>
              <w:t>Rejected with a length-validation message</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TC-66</w:t>
            </w:r>
          </w:p>
        </w:tc>
        <w:tc>
          <w:tcPr>
            <w:tcW w:type="dxa" w:w="1672"/>
          </w:tcPr>
          <w:p>
            <w:pPr>
              <w:spacing w:after="20" w:before="40"/>
            </w:pPr>
            <w:r>
              <w:rPr>
                <w:rFonts w:ascii="Times New Roman" w:hAnsi="Times New Roman" w:cs="Times New Roman" w:eastAsia="Times New Roman"/>
                <w:b w:val="0"/>
                <w:i w:val="0"/>
                <w:sz w:val="19"/>
              </w:rPr>
              <w:t>Malformed ObjectId</w:t>
            </w:r>
          </w:p>
        </w:tc>
        <w:tc>
          <w:tcPr>
            <w:tcW w:type="dxa" w:w="2580"/>
          </w:tcPr>
          <w:p>
            <w:pPr>
              <w:spacing w:after="20" w:before="40"/>
            </w:pPr>
            <w:r>
              <w:rPr>
                <w:rFonts w:ascii="Times New Roman" w:hAnsi="Times New Roman" w:cs="Times New Roman" w:eastAsia="Times New Roman"/>
                <w:b w:val="0"/>
                <w:i w:val="0"/>
                <w:sz w:val="19"/>
              </w:rPr>
              <w:t>Use an invalid id in a path parameter</w:t>
            </w:r>
          </w:p>
        </w:tc>
        <w:tc>
          <w:tcPr>
            <w:tcW w:type="dxa" w:w="1701"/>
          </w:tcPr>
          <w:p>
            <w:pPr>
              <w:spacing w:after="20" w:before="40"/>
            </w:pPr>
            <w:r>
              <w:rPr>
                <w:rFonts w:ascii="Times New Roman" w:hAnsi="Times New Roman" w:cs="Times New Roman" w:eastAsia="Times New Roman"/>
                <w:b w:val="0"/>
                <w:i w:val="0"/>
                <w:sz w:val="19"/>
              </w:rPr>
              <w:t>400 validation error, not a crash</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TC-67</w:t>
            </w:r>
          </w:p>
        </w:tc>
        <w:tc>
          <w:tcPr>
            <w:tcW w:type="dxa" w:w="1672"/>
          </w:tcPr>
          <w:p>
            <w:pPr>
              <w:spacing w:after="20" w:before="40"/>
            </w:pPr>
            <w:r>
              <w:rPr>
                <w:rFonts w:ascii="Times New Roman" w:hAnsi="Times New Roman" w:cs="Times New Roman" w:eastAsia="Times New Roman"/>
                <w:b w:val="0"/>
                <w:i w:val="0"/>
                <w:sz w:val="19"/>
              </w:rPr>
              <w:t>Non-existent record id</w:t>
            </w:r>
          </w:p>
        </w:tc>
        <w:tc>
          <w:tcPr>
            <w:tcW w:type="dxa" w:w="2580"/>
          </w:tcPr>
          <w:p>
            <w:pPr>
              <w:spacing w:after="20" w:before="40"/>
            </w:pPr>
            <w:r>
              <w:rPr>
                <w:rFonts w:ascii="Times New Roman" w:hAnsi="Times New Roman" w:cs="Times New Roman" w:eastAsia="Times New Roman"/>
                <w:b w:val="0"/>
                <w:i w:val="0"/>
                <w:sz w:val="19"/>
              </w:rPr>
              <w:t>Update/delete a valid-shaped id that does not exist</w:t>
            </w:r>
          </w:p>
        </w:tc>
        <w:tc>
          <w:tcPr>
            <w:tcW w:type="dxa" w:w="1701"/>
          </w:tcPr>
          <w:p>
            <w:pPr>
              <w:spacing w:after="20" w:before="40"/>
            </w:pPr>
            <w:r>
              <w:rPr>
                <w:rFonts w:ascii="Times New Roman" w:hAnsi="Times New Roman" w:cs="Times New Roman" w:eastAsia="Times New Roman"/>
                <w:b w:val="0"/>
                <w:i w:val="0"/>
                <w:sz w:val="19"/>
              </w:rPr>
              <w:t>404 not found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TC-68</w:t>
            </w:r>
          </w:p>
        </w:tc>
        <w:tc>
          <w:tcPr>
            <w:tcW w:type="dxa" w:w="1672"/>
          </w:tcPr>
          <w:p>
            <w:pPr>
              <w:spacing w:after="20" w:before="40"/>
            </w:pPr>
            <w:r>
              <w:rPr>
                <w:rFonts w:ascii="Times New Roman" w:hAnsi="Times New Roman" w:cs="Times New Roman" w:eastAsia="Times New Roman"/>
                <w:b w:val="0"/>
                <w:i w:val="0"/>
                <w:sz w:val="19"/>
              </w:rPr>
              <w:t>Phone normalization</w:t>
            </w:r>
          </w:p>
        </w:tc>
        <w:tc>
          <w:tcPr>
            <w:tcW w:type="dxa" w:w="2580"/>
          </w:tcPr>
          <w:p>
            <w:pPr>
              <w:spacing w:after="20" w:before="40"/>
            </w:pPr>
            <w:r>
              <w:rPr>
                <w:rFonts w:ascii="Times New Roman" w:hAnsi="Times New Roman" w:cs="Times New Roman" w:eastAsia="Times New Roman"/>
                <w:b w:val="0"/>
                <w:i w:val="0"/>
                <w:sz w:val="19"/>
              </w:rPr>
              <w:t>Enter 10-digit, +91 and spaces variants</w:t>
            </w:r>
          </w:p>
        </w:tc>
        <w:tc>
          <w:tcPr>
            <w:tcW w:type="dxa" w:w="1701"/>
          </w:tcPr>
          <w:p>
            <w:pPr>
              <w:spacing w:after="20" w:before="40"/>
            </w:pPr>
            <w:r>
              <w:rPr>
                <w:rFonts w:ascii="Times New Roman" w:hAnsi="Times New Roman" w:cs="Times New Roman" w:eastAsia="Times New Roman"/>
                <w:b w:val="0"/>
                <w:i w:val="0"/>
                <w:sz w:val="19"/>
              </w:rPr>
              <w:t>Normalized to the same valid form</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TC-69</w:t>
            </w:r>
          </w:p>
        </w:tc>
        <w:tc>
          <w:tcPr>
            <w:tcW w:type="dxa" w:w="1672"/>
          </w:tcPr>
          <w:p>
            <w:pPr>
              <w:spacing w:after="20" w:before="40"/>
            </w:pPr>
            <w:r>
              <w:rPr>
                <w:rFonts w:ascii="Times New Roman" w:hAnsi="Times New Roman" w:cs="Times New Roman" w:eastAsia="Times New Roman"/>
                <w:b w:val="0"/>
                <w:i w:val="0"/>
                <w:sz w:val="19"/>
              </w:rPr>
              <w:t>Unicode / Hindi input</w:t>
            </w:r>
          </w:p>
        </w:tc>
        <w:tc>
          <w:tcPr>
            <w:tcW w:type="dxa" w:w="2580"/>
          </w:tcPr>
          <w:p>
            <w:pPr>
              <w:spacing w:after="20" w:before="40"/>
            </w:pPr>
            <w:r>
              <w:rPr>
                <w:rFonts w:ascii="Times New Roman" w:hAnsi="Times New Roman" w:cs="Times New Roman" w:eastAsia="Times New Roman"/>
                <w:b w:val="0"/>
                <w:i w:val="0"/>
                <w:sz w:val="19"/>
              </w:rPr>
              <w:t>Save a name written in Hindi</w:t>
            </w:r>
          </w:p>
        </w:tc>
        <w:tc>
          <w:tcPr>
            <w:tcW w:type="dxa" w:w="1701"/>
          </w:tcPr>
          <w:p>
            <w:pPr>
              <w:spacing w:after="20" w:before="40"/>
            </w:pPr>
            <w:r>
              <w:rPr>
                <w:rFonts w:ascii="Times New Roman" w:hAnsi="Times New Roman" w:cs="Times New Roman" w:eastAsia="Times New Roman"/>
                <w:b w:val="0"/>
                <w:i w:val="0"/>
                <w:sz w:val="19"/>
              </w:rPr>
              <w:t>Stored and displayed correctly</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r>
        <w:tc>
          <w:tcPr>
            <w:tcW w:type="dxa" w:w="624"/>
          </w:tcPr>
          <w:p>
            <w:pPr>
              <w:spacing w:after="20" w:before="40"/>
            </w:pPr>
            <w:r>
              <w:rPr>
                <w:rFonts w:ascii="Times New Roman" w:hAnsi="Times New Roman" w:cs="Times New Roman" w:eastAsia="Times New Roman"/>
                <w:b w:val="0"/>
                <w:i w:val="0"/>
                <w:sz w:val="19"/>
              </w:rPr>
              <w:t>TC-70</w:t>
            </w:r>
          </w:p>
        </w:tc>
        <w:tc>
          <w:tcPr>
            <w:tcW w:type="dxa" w:w="1672"/>
          </w:tcPr>
          <w:p>
            <w:pPr>
              <w:spacing w:after="20" w:before="40"/>
            </w:pPr>
            <w:r>
              <w:rPr>
                <w:rFonts w:ascii="Times New Roman" w:hAnsi="Times New Roman" w:cs="Times New Roman" w:eastAsia="Times New Roman"/>
                <w:b w:val="0"/>
                <w:i w:val="0"/>
                <w:sz w:val="19"/>
              </w:rPr>
              <w:t>Ownership isolation (cross-user)</w:t>
            </w:r>
          </w:p>
        </w:tc>
        <w:tc>
          <w:tcPr>
            <w:tcW w:type="dxa" w:w="2580"/>
          </w:tcPr>
          <w:p>
            <w:pPr>
              <w:spacing w:after="20" w:before="40"/>
            </w:pPr>
            <w:r>
              <w:rPr>
                <w:rFonts w:ascii="Times New Roman" w:hAnsi="Times New Roman" w:cs="Times New Roman" w:eastAsia="Times New Roman"/>
                <w:b w:val="0"/>
                <w:i w:val="0"/>
                <w:sz w:val="19"/>
              </w:rPr>
              <w:t>Attempt to read/delete another user’s contact via its id</w:t>
            </w:r>
          </w:p>
        </w:tc>
        <w:tc>
          <w:tcPr>
            <w:tcW w:type="dxa" w:w="1701"/>
          </w:tcPr>
          <w:p>
            <w:pPr>
              <w:spacing w:after="20" w:before="40"/>
            </w:pPr>
            <w:r>
              <w:rPr>
                <w:rFonts w:ascii="Times New Roman" w:hAnsi="Times New Roman" w:cs="Times New Roman" w:eastAsia="Times New Roman"/>
                <w:b w:val="0"/>
                <w:i w:val="0"/>
                <w:sz w:val="19"/>
              </w:rPr>
              <w:t>Rejected; target data not exposed</w:t>
            </w:r>
          </w:p>
        </w:tc>
        <w:tc>
          <w:tcPr>
            <w:tcW w:type="dxa" w:w="1417"/>
          </w:tcPr>
          <w:p>
            <w:pPr>
              <w:spacing w:after="20" w:before="40"/>
            </w:pPr>
            <w:r>
              <w:rPr>
                <w:rFonts w:ascii="Times New Roman" w:hAnsi="Times New Roman" w:cs="Times New Roman" w:eastAsia="Times New Roman"/>
                <w:b w:val="0"/>
                <w:i w:val="0"/>
                <w:sz w:val="19"/>
              </w:rPr>
              <w:t>PASS</w:t>
            </w:r>
          </w:p>
        </w:tc>
        <w:tc>
          <w:tcPr>
            <w:tcW w:type="dxa" w:w="964"/>
          </w:tcPr>
          <w:p>
            <w:pPr>
              <w:spacing w:after="20" w:before="40"/>
            </w:pPr>
            <w:r>
              <w:rPr>
                <w:rFonts w:ascii="Times New Roman" w:hAnsi="Times New Roman" w:cs="Times New Roman" w:eastAsia="Times New Roman"/>
                <w:b w:val="0"/>
                <w:i w:val="0"/>
                <w:sz w:val="19"/>
              </w:rPr>
              <w:t>PASS</w:t>
            </w:r>
          </w:p>
        </w:tc>
      </w:tr>
    </w:tbl>
    <w:p>
      <w:pPr>
        <w:spacing w:after="120" w:line="240" w:lineRule="auto"/>
      </w:pPr>
    </w:p>
    <w:p>
      <w:pPr>
        <w:pStyle w:val="Heading2"/>
        <w:spacing w:before="200" w:after="120"/>
      </w:pPr>
      <w:r>
        <w:rPr>
          <w:rFonts w:ascii="Times New Roman" w:hAnsi="Times New Roman" w:cs="Times New Roman" w:eastAsia="Times New Roman"/>
          <w:b/>
          <w:i w:val="0"/>
          <w:sz w:val="28"/>
        </w:rPr>
        <w:t>6.8 Defects Found and Fixed During Testing</w:t>
      </w:r>
    </w:p>
    <w:p>
      <w:pPr>
        <w:spacing w:after="80" w:before="80" w:line="269" w:lineRule="auto"/>
      </w:pPr>
      <w:r>
        <w:rPr>
          <w:rFonts w:ascii="Times New Roman" w:hAnsi="Times New Roman" w:cs="Times New Roman" w:eastAsia="Times New Roman"/>
          <w:b w:val="0"/>
          <w:i w:val="0"/>
          <w:sz w:val="24"/>
        </w:rPr>
        <w:t>Testing is valuable only when it actually finds problems. Two genuine defects were found during this exercise. Both were fixed, and the affected scenarios were re-executed successfully. They are documented below with their root cause and the verification of the fix, which is the pattern followed whenever a defect is reported.</w:t>
      </w:r>
    </w:p>
    <w:p>
      <w:pPr>
        <w:pStyle w:val="Heading3"/>
        <w:spacing w:before="120" w:after="80"/>
      </w:pPr>
      <w:r>
        <w:rPr>
          <w:rFonts w:ascii="Times New Roman" w:hAnsi="Times New Roman" w:cs="Times New Roman" w:eastAsia="Times New Roman"/>
          <w:b/>
          <w:i w:val="0"/>
          <w:sz w:val="24"/>
        </w:rPr>
        <w:t>Defect 1 – Valid administrator account appeared “deactivated”</w:t>
      </w:r>
    </w:p>
    <w:p>
      <w:pPr>
        <w:spacing w:after="80" w:before="80" w:line="269" w:lineRule="auto"/>
      </w:pPr>
      <w:r>
        <w:rPr>
          <w:rFonts w:ascii="Times New Roman" w:hAnsi="Times New Roman" w:cs="Times New Roman" w:eastAsia="Times New Roman"/>
          <w:b w:val="0"/>
          <w:i w:val="0"/>
          <w:sz w:val="24"/>
        </w:rPr>
        <w:t>Symptom: A legitimate administrator whose account was created directly in the database could not log in (the API returned “Invalid credentials.”) and every administrator API request returned “Account is deactivated.” The account’s credentials were correct, yet the application was sending the user back to the login page every time.</w:t>
      </w:r>
    </w:p>
    <w:p>
      <w:pPr>
        <w:spacing w:after="80" w:before="80" w:line="269" w:lineRule="auto"/>
      </w:pPr>
      <w:r>
        <w:rPr>
          <w:rFonts w:ascii="Times New Roman" w:hAnsi="Times New Roman" w:cs="Times New Roman" w:eastAsia="Times New Roman"/>
          <w:b w:val="0"/>
          <w:i w:val="0"/>
          <w:sz w:val="24"/>
        </w:rPr>
        <w:t>Root cause: The account document had been inserted without the isActive field. The login and authorization logic checked “is the account deactivated?” using a strict comparison that treated a missing value as deactivated. Because the boolean field was undefined on this record, a perfectly active administrator was classified as disabled.</w:t>
      </w:r>
    </w:p>
    <w:p>
      <w:pPr>
        <w:spacing w:after="80" w:before="80" w:line="269" w:lineRule="auto"/>
      </w:pPr>
      <w:r>
        <w:rPr>
          <w:rFonts w:ascii="Times New Roman" w:hAnsi="Times New Roman" w:cs="Times New Roman" w:eastAsia="Times New Roman"/>
          <w:b w:val="0"/>
          <w:i w:val="0"/>
          <w:sz w:val="24"/>
        </w:rPr>
        <w:t>Fix: The deactivation checks in the login controller and in the authorization middleware were corrected to treat a record as deactivated only when the field is explicitly false. This preserves the behaviour for accounts that are genuinely switched off while restoring access for active records that simply predate the field.</w:t>
      </w:r>
    </w:p>
    <w:p>
      <w:pPr>
        <w:spacing w:after="80" w:before="80" w:line="269" w:lineRule="auto"/>
      </w:pPr>
      <w:r>
        <w:rPr>
          <w:rFonts w:ascii="Times New Roman" w:hAnsi="Times New Roman" w:cs="Times New Roman" w:eastAsia="Times New Roman"/>
          <w:b w:val="0"/>
          <w:i w:val="0"/>
          <w:sz w:val="24"/>
        </w:rPr>
        <w:t>Verification: The administrator was then able to authenticate, and the previously failing endpoints (/api/auth/me, /api/admin/dashboard, /api/admin/users) all returned 200. The full browser acceptance walkthrough was re-run and passed all nine steps, confirming no regression.</w:t>
      </w:r>
    </w:p>
    <w:p>
      <w:pPr>
        <w:pStyle w:val="Heading3"/>
        <w:spacing w:before="120" w:after="80"/>
      </w:pPr>
      <w:r>
        <w:rPr>
          <w:rFonts w:ascii="Times New Roman" w:hAnsi="Times New Roman" w:cs="Times New Roman" w:eastAsia="Times New Roman"/>
          <w:b/>
          <w:i w:val="0"/>
          <w:sz w:val="24"/>
        </w:rPr>
        <w:t>Defect 2 – Emergency-contacts administration page routed to login</w:t>
      </w:r>
    </w:p>
    <w:p>
      <w:pPr>
        <w:spacing w:after="80" w:before="80" w:line="269" w:lineRule="auto"/>
      </w:pPr>
      <w:r>
        <w:rPr>
          <w:rFonts w:ascii="Times New Roman" w:hAnsi="Times New Roman" w:cs="Times New Roman" w:eastAsia="Times New Roman"/>
          <w:b w:val="0"/>
          <w:i w:val="0"/>
          <w:sz w:val="24"/>
        </w:rPr>
        <w:t>Symptom: Navigating to the administrator’s Emergency Contacts destination fell back to the login page because the client-side hash router did not recognise the route, so no page component was rendered.</w:t>
      </w:r>
    </w:p>
    <w:p>
      <w:pPr>
        <w:spacing w:after="80" w:before="80" w:line="269" w:lineRule="auto"/>
      </w:pPr>
      <w:r>
        <w:rPr>
          <w:rFonts w:ascii="Times New Roman" w:hAnsi="Times New Roman" w:cs="Times New Roman" w:eastAsia="Times New Roman"/>
          <w:b w:val="0"/>
          <w:i w:val="0"/>
          <w:sz w:val="24"/>
        </w:rPr>
        <w:t>Root cause: The page, its route entry in the hash router and the navigation menu item had not been wired into the front end, even though the backend endpoints supporting the page already existed.</w:t>
      </w:r>
    </w:p>
    <w:p>
      <w:pPr>
        <w:spacing w:after="80" w:before="80" w:line="269" w:lineRule="auto"/>
      </w:pPr>
      <w:r>
        <w:rPr>
          <w:rFonts w:ascii="Times New Roman" w:hAnsi="Times New Roman" w:cs="Times New Roman" w:eastAsia="Times New Roman"/>
          <w:b w:val="0"/>
          <w:i w:val="0"/>
          <w:sz w:val="24"/>
        </w:rPr>
        <w:t>Fix: The admin Emergency Contacts page was implemented, the route was added to the typed route list and the known-routes table, and a navigation entry was added to the administrator menu. The page fetches all emergency contacts with the owner’s name, phone and email, supports search and pagination, offers a call (tel:) action, and allows the administrator to edit or delete any contact through the protected admin API.</w:t>
      </w:r>
    </w:p>
    <w:p>
      <w:pPr>
        <w:spacing w:after="80" w:before="80" w:line="269" w:lineRule="auto"/>
      </w:pPr>
      <w:r>
        <w:rPr>
          <w:rFonts w:ascii="Times New Roman" w:hAnsi="Times New Roman" w:cs="Times New Roman" w:eastAsia="Times New Roman"/>
          <w:b w:val="0"/>
          <w:i w:val="0"/>
          <w:sz w:val="24"/>
        </w:rPr>
        <w:t>Verification: With an administrator token the endpoint returned 200 with all contacts; with a normal-user token it returned 403, and without a token 401. Editing a contact from the admin page was confirmed to reflect for the owning user, and deleting it removed the real record from MongoDB.</w:t>
      </w:r>
    </w:p>
    <w:p>
      <w:pPr>
        <w:spacing w:after="80" w:before="80" w:line="269" w:lineRule="auto"/>
      </w:pPr>
      <w:r>
        <w:rPr>
          <w:rFonts w:ascii="Times New Roman" w:hAnsi="Times New Roman" w:cs="Times New Roman" w:eastAsia="Times New Roman"/>
          <w:b w:val="0"/>
          <w:i w:val="0"/>
          <w:sz w:val="24"/>
        </w:rPr>
        <w:t>Separately, minor hardening was added during testing: search text is escaped before building regular expressions, so special characters cannot break queries or be abused as injection patterns. This was verified with a dedicated case (TC-64).</w:t>
      </w:r>
    </w:p>
    <w:p>
      <w:pPr>
        <w:pStyle w:val="Heading2"/>
        <w:spacing w:before="200" w:after="120"/>
      </w:pPr>
      <w:r>
        <w:rPr>
          <w:rFonts w:ascii="Times New Roman" w:hAnsi="Times New Roman" w:cs="Times New Roman" w:eastAsia="Times New Roman"/>
          <w:b/>
          <w:i w:val="0"/>
          <w:sz w:val="28"/>
        </w:rPr>
        <w:t>6.9 Test Summary</w:t>
      </w:r>
    </w:p>
    <w:p>
      <w:pPr>
        <w:spacing w:after="80" w:before="80" w:line="269" w:lineRule="auto"/>
      </w:pPr>
      <w:r>
        <w:rPr>
          <w:rFonts w:ascii="Times New Roman" w:hAnsi="Times New Roman" w:cs="Times New Roman" w:eastAsia="Times New Roman"/>
          <w:b w:val="0"/>
          <w:i w:val="0"/>
          <w:sz w:val="24"/>
        </w:rPr>
        <w:t>A total of seventy test cases were designed across the twelve areas described above, covering the full functional scope of the system together with security, validation and edge-case behaviour. Every case was executed against the running application. The summary below shows the distribution and the overall pass rate.</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4649"/>
            <w:shd w:val="clear" w:color="auto" w:fill="D9D9D9"/>
          </w:tcPr>
          <w:p>
            <w:pPr>
              <w:spacing w:after="20" w:before="40"/>
            </w:pPr>
            <w:r>
              <w:rPr>
                <w:rFonts w:ascii="Times New Roman" w:hAnsi="Times New Roman" w:cs="Times New Roman" w:eastAsia="Times New Roman"/>
                <w:b/>
                <w:i w:val="0"/>
                <w:sz w:val="17"/>
              </w:rPr>
              <w:t>Test Area</w:t>
            </w:r>
          </w:p>
        </w:tc>
        <w:tc>
          <w:tcPr>
            <w:tcW w:type="dxa" w:w="1814"/>
            <w:shd w:val="clear" w:color="auto" w:fill="D9D9D9"/>
          </w:tcPr>
          <w:p>
            <w:pPr>
              <w:spacing w:after="20" w:before="40"/>
            </w:pPr>
            <w:r>
              <w:rPr>
                <w:rFonts w:ascii="Times New Roman" w:hAnsi="Times New Roman" w:cs="Times New Roman" w:eastAsia="Times New Roman"/>
                <w:b/>
                <w:i w:val="0"/>
                <w:sz w:val="17"/>
              </w:rPr>
              <w:t>Cases Executed</w:t>
            </w:r>
          </w:p>
        </w:tc>
        <w:tc>
          <w:tcPr>
            <w:tcW w:type="dxa" w:w="1304"/>
            <w:shd w:val="clear" w:color="auto" w:fill="D9D9D9"/>
          </w:tcPr>
          <w:p>
            <w:pPr>
              <w:spacing w:after="20" w:before="40"/>
            </w:pPr>
            <w:r>
              <w:rPr>
                <w:rFonts w:ascii="Times New Roman" w:hAnsi="Times New Roman" w:cs="Times New Roman" w:eastAsia="Times New Roman"/>
                <w:b/>
                <w:i w:val="0"/>
                <w:sz w:val="17"/>
              </w:rPr>
              <w:t>Passed</w:t>
            </w:r>
          </w:p>
        </w:tc>
        <w:tc>
          <w:tcPr>
            <w:tcW w:type="dxa" w:w="1191"/>
            <w:shd w:val="clear" w:color="auto" w:fill="D9D9D9"/>
          </w:tcPr>
          <w:p>
            <w:pPr>
              <w:spacing w:after="20" w:before="40"/>
            </w:pPr>
            <w:r>
              <w:rPr>
                <w:rFonts w:ascii="Times New Roman" w:hAnsi="Times New Roman" w:cs="Times New Roman" w:eastAsia="Times New Roman"/>
                <w:b/>
                <w:i w:val="0"/>
                <w:sz w:val="17"/>
              </w:rPr>
              <w:t>Failed</w:t>
            </w:r>
          </w:p>
        </w:tc>
      </w:tr>
      <w:tr>
        <w:tc>
          <w:tcPr>
            <w:tcW w:type="dxa" w:w="4649"/>
          </w:tcPr>
          <w:p>
            <w:pPr>
              <w:spacing w:after="20" w:before="40"/>
            </w:pPr>
            <w:r>
              <w:rPr>
                <w:rFonts w:ascii="Times New Roman" w:hAnsi="Times New Roman" w:cs="Times New Roman" w:eastAsia="Times New Roman"/>
                <w:b w:val="0"/>
                <w:i w:val="0"/>
                <w:sz w:val="17"/>
              </w:rPr>
              <w:t>Authentication and authorization</w:t>
            </w:r>
          </w:p>
        </w:tc>
        <w:tc>
          <w:tcPr>
            <w:tcW w:type="dxa" w:w="1814"/>
          </w:tcPr>
          <w:p>
            <w:pPr>
              <w:spacing w:after="20" w:before="40"/>
            </w:pPr>
            <w:r>
              <w:rPr>
                <w:rFonts w:ascii="Times New Roman" w:hAnsi="Times New Roman" w:cs="Times New Roman" w:eastAsia="Times New Roman"/>
                <w:b w:val="0"/>
                <w:i w:val="0"/>
                <w:sz w:val="17"/>
              </w:rPr>
              <w:t>9</w:t>
            </w:r>
          </w:p>
        </w:tc>
        <w:tc>
          <w:tcPr>
            <w:tcW w:type="dxa" w:w="1304"/>
          </w:tcPr>
          <w:p>
            <w:pPr>
              <w:spacing w:after="20" w:before="40"/>
            </w:pPr>
            <w:r>
              <w:rPr>
                <w:rFonts w:ascii="Times New Roman" w:hAnsi="Times New Roman" w:cs="Times New Roman" w:eastAsia="Times New Roman"/>
                <w:b w:val="0"/>
                <w:i w:val="0"/>
                <w:sz w:val="17"/>
              </w:rPr>
              <w:t>9</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User and profile management</w:t>
            </w:r>
          </w:p>
        </w:tc>
        <w:tc>
          <w:tcPr>
            <w:tcW w:type="dxa" w:w="1814"/>
          </w:tcPr>
          <w:p>
            <w:pPr>
              <w:spacing w:after="20" w:before="40"/>
            </w:pPr>
            <w:r>
              <w:rPr>
                <w:rFonts w:ascii="Times New Roman" w:hAnsi="Times New Roman" w:cs="Times New Roman" w:eastAsia="Times New Roman"/>
                <w:b w:val="0"/>
                <w:i w:val="0"/>
                <w:sz w:val="17"/>
              </w:rPr>
              <w:t>3</w:t>
            </w:r>
          </w:p>
        </w:tc>
        <w:tc>
          <w:tcPr>
            <w:tcW w:type="dxa" w:w="1304"/>
          </w:tcPr>
          <w:p>
            <w:pPr>
              <w:spacing w:after="20" w:before="40"/>
            </w:pPr>
            <w:r>
              <w:rPr>
                <w:rFonts w:ascii="Times New Roman" w:hAnsi="Times New Roman" w:cs="Times New Roman" w:eastAsia="Times New Roman"/>
                <w:b w:val="0"/>
                <w:i w:val="0"/>
                <w:sz w:val="17"/>
              </w:rPr>
              <w:t>3</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Emergency contacts</w:t>
            </w:r>
          </w:p>
        </w:tc>
        <w:tc>
          <w:tcPr>
            <w:tcW w:type="dxa" w:w="1814"/>
          </w:tcPr>
          <w:p>
            <w:pPr>
              <w:spacing w:after="20" w:before="40"/>
            </w:pPr>
            <w:r>
              <w:rPr>
                <w:rFonts w:ascii="Times New Roman" w:hAnsi="Times New Roman" w:cs="Times New Roman" w:eastAsia="Times New Roman"/>
                <w:b w:val="0"/>
                <w:i w:val="0"/>
                <w:sz w:val="17"/>
              </w:rPr>
              <w:t>9</w:t>
            </w:r>
          </w:p>
        </w:tc>
        <w:tc>
          <w:tcPr>
            <w:tcW w:type="dxa" w:w="1304"/>
          </w:tcPr>
          <w:p>
            <w:pPr>
              <w:spacing w:after="20" w:before="40"/>
            </w:pPr>
            <w:r>
              <w:rPr>
                <w:rFonts w:ascii="Times New Roman" w:hAnsi="Times New Roman" w:cs="Times New Roman" w:eastAsia="Times New Roman"/>
                <w:b w:val="0"/>
                <w:i w:val="0"/>
                <w:sz w:val="17"/>
              </w:rPr>
              <w:t>9</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SOS and incident management</w:t>
            </w:r>
          </w:p>
        </w:tc>
        <w:tc>
          <w:tcPr>
            <w:tcW w:type="dxa" w:w="1814"/>
          </w:tcPr>
          <w:p>
            <w:pPr>
              <w:spacing w:after="20" w:before="40"/>
            </w:pPr>
            <w:r>
              <w:rPr>
                <w:rFonts w:ascii="Times New Roman" w:hAnsi="Times New Roman" w:cs="Times New Roman" w:eastAsia="Times New Roman"/>
                <w:b w:val="0"/>
                <w:i w:val="0"/>
                <w:sz w:val="17"/>
              </w:rPr>
              <w:t>9</w:t>
            </w:r>
          </w:p>
        </w:tc>
        <w:tc>
          <w:tcPr>
            <w:tcW w:type="dxa" w:w="1304"/>
          </w:tcPr>
          <w:p>
            <w:pPr>
              <w:spacing w:after="20" w:before="40"/>
            </w:pPr>
            <w:r>
              <w:rPr>
                <w:rFonts w:ascii="Times New Roman" w:hAnsi="Times New Roman" w:cs="Times New Roman" w:eastAsia="Times New Roman"/>
                <w:b w:val="0"/>
                <w:i w:val="0"/>
                <w:sz w:val="17"/>
              </w:rPr>
              <w:t>9</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Location handling</w:t>
            </w:r>
          </w:p>
        </w:tc>
        <w:tc>
          <w:tcPr>
            <w:tcW w:type="dxa" w:w="1814"/>
          </w:tcPr>
          <w:p>
            <w:pPr>
              <w:spacing w:after="20" w:before="40"/>
            </w:pPr>
            <w:r>
              <w:rPr>
                <w:rFonts w:ascii="Times New Roman" w:hAnsi="Times New Roman" w:cs="Times New Roman" w:eastAsia="Times New Roman"/>
                <w:b w:val="0"/>
                <w:i w:val="0"/>
                <w:sz w:val="17"/>
              </w:rPr>
              <w:t>3</w:t>
            </w:r>
          </w:p>
        </w:tc>
        <w:tc>
          <w:tcPr>
            <w:tcW w:type="dxa" w:w="1304"/>
          </w:tcPr>
          <w:p>
            <w:pPr>
              <w:spacing w:after="20" w:before="40"/>
            </w:pPr>
            <w:r>
              <w:rPr>
                <w:rFonts w:ascii="Times New Roman" w:hAnsi="Times New Roman" w:cs="Times New Roman" w:eastAsia="Times New Roman"/>
                <w:b w:val="0"/>
                <w:i w:val="0"/>
                <w:sz w:val="17"/>
              </w:rPr>
              <w:t>3</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Facilities and nearby resources</w:t>
            </w:r>
          </w:p>
        </w:tc>
        <w:tc>
          <w:tcPr>
            <w:tcW w:type="dxa" w:w="1814"/>
          </w:tcPr>
          <w:p>
            <w:pPr>
              <w:spacing w:after="20" w:before="40"/>
            </w:pPr>
            <w:r>
              <w:rPr>
                <w:rFonts w:ascii="Times New Roman" w:hAnsi="Times New Roman" w:cs="Times New Roman" w:eastAsia="Times New Roman"/>
                <w:b w:val="0"/>
                <w:i w:val="0"/>
                <w:sz w:val="17"/>
              </w:rPr>
              <w:t>5</w:t>
            </w:r>
          </w:p>
        </w:tc>
        <w:tc>
          <w:tcPr>
            <w:tcW w:type="dxa" w:w="1304"/>
          </w:tcPr>
          <w:p>
            <w:pPr>
              <w:spacing w:after="20" w:before="40"/>
            </w:pPr>
            <w:r>
              <w:rPr>
                <w:rFonts w:ascii="Times New Roman" w:hAnsi="Times New Roman" w:cs="Times New Roman" w:eastAsia="Times New Roman"/>
                <w:b w:val="0"/>
                <w:i w:val="0"/>
                <w:sz w:val="17"/>
              </w:rPr>
              <w:t>5</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Rescue teams and assignments</w:t>
            </w:r>
          </w:p>
        </w:tc>
        <w:tc>
          <w:tcPr>
            <w:tcW w:type="dxa" w:w="1814"/>
          </w:tcPr>
          <w:p>
            <w:pPr>
              <w:spacing w:after="20" w:before="40"/>
            </w:pPr>
            <w:r>
              <w:rPr>
                <w:rFonts w:ascii="Times New Roman" w:hAnsi="Times New Roman" w:cs="Times New Roman" w:eastAsia="Times New Roman"/>
                <w:b w:val="0"/>
                <w:i w:val="0"/>
                <w:sz w:val="17"/>
              </w:rPr>
              <w:t>5</w:t>
            </w:r>
          </w:p>
        </w:tc>
        <w:tc>
          <w:tcPr>
            <w:tcW w:type="dxa" w:w="1304"/>
          </w:tcPr>
          <w:p>
            <w:pPr>
              <w:spacing w:after="20" w:before="40"/>
            </w:pPr>
            <w:r>
              <w:rPr>
                <w:rFonts w:ascii="Times New Roman" w:hAnsi="Times New Roman" w:cs="Times New Roman" w:eastAsia="Times New Roman"/>
                <w:b w:val="0"/>
                <w:i w:val="0"/>
                <w:sz w:val="17"/>
              </w:rPr>
              <w:t>5</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Notifications</w:t>
            </w:r>
          </w:p>
        </w:tc>
        <w:tc>
          <w:tcPr>
            <w:tcW w:type="dxa" w:w="1814"/>
          </w:tcPr>
          <w:p>
            <w:pPr>
              <w:spacing w:after="20" w:before="40"/>
            </w:pPr>
            <w:r>
              <w:rPr>
                <w:rFonts w:ascii="Times New Roman" w:hAnsi="Times New Roman" w:cs="Times New Roman" w:eastAsia="Times New Roman"/>
                <w:b w:val="0"/>
                <w:i w:val="0"/>
                <w:sz w:val="17"/>
              </w:rPr>
              <w:t>4</w:t>
            </w:r>
          </w:p>
        </w:tc>
        <w:tc>
          <w:tcPr>
            <w:tcW w:type="dxa" w:w="1304"/>
          </w:tcPr>
          <w:p>
            <w:pPr>
              <w:spacing w:after="20" w:before="40"/>
            </w:pPr>
            <w:r>
              <w:rPr>
                <w:rFonts w:ascii="Times New Roman" w:hAnsi="Times New Roman" w:cs="Times New Roman" w:eastAsia="Times New Roman"/>
                <w:b w:val="0"/>
                <w:i w:val="0"/>
                <w:sz w:val="17"/>
              </w:rPr>
              <w:t>4</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Unsafe-area reporting</w:t>
            </w:r>
          </w:p>
        </w:tc>
        <w:tc>
          <w:tcPr>
            <w:tcW w:type="dxa" w:w="1814"/>
          </w:tcPr>
          <w:p>
            <w:pPr>
              <w:spacing w:after="20" w:before="40"/>
            </w:pPr>
            <w:r>
              <w:rPr>
                <w:rFonts w:ascii="Times New Roman" w:hAnsi="Times New Roman" w:cs="Times New Roman" w:eastAsia="Times New Roman"/>
                <w:b w:val="0"/>
                <w:i w:val="0"/>
                <w:sz w:val="17"/>
              </w:rPr>
              <w:t>3</w:t>
            </w:r>
          </w:p>
        </w:tc>
        <w:tc>
          <w:tcPr>
            <w:tcW w:type="dxa" w:w="1304"/>
          </w:tcPr>
          <w:p>
            <w:pPr>
              <w:spacing w:after="20" w:before="40"/>
            </w:pPr>
            <w:r>
              <w:rPr>
                <w:rFonts w:ascii="Times New Roman" w:hAnsi="Times New Roman" w:cs="Times New Roman" w:eastAsia="Times New Roman"/>
                <w:b w:val="0"/>
                <w:i w:val="0"/>
                <w:sz w:val="17"/>
              </w:rPr>
              <w:t>3</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AI risk assessment</w:t>
            </w:r>
          </w:p>
        </w:tc>
        <w:tc>
          <w:tcPr>
            <w:tcW w:type="dxa" w:w="1814"/>
          </w:tcPr>
          <w:p>
            <w:pPr>
              <w:spacing w:after="20" w:before="40"/>
            </w:pPr>
            <w:r>
              <w:rPr>
                <w:rFonts w:ascii="Times New Roman" w:hAnsi="Times New Roman" w:cs="Times New Roman" w:eastAsia="Times New Roman"/>
                <w:b w:val="0"/>
                <w:i w:val="0"/>
                <w:sz w:val="17"/>
              </w:rPr>
              <w:t>3</w:t>
            </w:r>
          </w:p>
        </w:tc>
        <w:tc>
          <w:tcPr>
            <w:tcW w:type="dxa" w:w="1304"/>
          </w:tcPr>
          <w:p>
            <w:pPr>
              <w:spacing w:after="20" w:before="40"/>
            </w:pPr>
            <w:r>
              <w:rPr>
                <w:rFonts w:ascii="Times New Roman" w:hAnsi="Times New Roman" w:cs="Times New Roman" w:eastAsia="Times New Roman"/>
                <w:b w:val="0"/>
                <w:i w:val="0"/>
                <w:sz w:val="17"/>
              </w:rPr>
              <w:t>3</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Admin functions (dashboard/users/reports/logs)</w:t>
            </w:r>
          </w:p>
        </w:tc>
        <w:tc>
          <w:tcPr>
            <w:tcW w:type="dxa" w:w="1814"/>
          </w:tcPr>
          <w:p>
            <w:pPr>
              <w:spacing w:after="20" w:before="40"/>
            </w:pPr>
            <w:r>
              <w:rPr>
                <w:rFonts w:ascii="Times New Roman" w:hAnsi="Times New Roman" w:cs="Times New Roman" w:eastAsia="Times New Roman"/>
                <w:b w:val="0"/>
                <w:i w:val="0"/>
                <w:sz w:val="17"/>
              </w:rPr>
              <w:t>8</w:t>
            </w:r>
          </w:p>
        </w:tc>
        <w:tc>
          <w:tcPr>
            <w:tcW w:type="dxa" w:w="1304"/>
          </w:tcPr>
          <w:p>
            <w:pPr>
              <w:spacing w:after="20" w:before="40"/>
            </w:pPr>
            <w:r>
              <w:rPr>
                <w:rFonts w:ascii="Times New Roman" w:hAnsi="Times New Roman" w:cs="Times New Roman" w:eastAsia="Times New Roman"/>
                <w:b w:val="0"/>
                <w:i w:val="0"/>
                <w:sz w:val="17"/>
              </w:rPr>
              <w:t>8</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Validation, edge cases and data integrity</w:t>
            </w:r>
          </w:p>
        </w:tc>
        <w:tc>
          <w:tcPr>
            <w:tcW w:type="dxa" w:w="1814"/>
          </w:tcPr>
          <w:p>
            <w:pPr>
              <w:spacing w:after="20" w:before="40"/>
            </w:pPr>
            <w:r>
              <w:rPr>
                <w:rFonts w:ascii="Times New Roman" w:hAnsi="Times New Roman" w:cs="Times New Roman" w:eastAsia="Times New Roman"/>
                <w:b w:val="0"/>
                <w:i w:val="0"/>
                <w:sz w:val="17"/>
              </w:rPr>
              <w:t>9</w:t>
            </w:r>
          </w:p>
        </w:tc>
        <w:tc>
          <w:tcPr>
            <w:tcW w:type="dxa" w:w="1304"/>
          </w:tcPr>
          <w:p>
            <w:pPr>
              <w:spacing w:after="20" w:before="40"/>
            </w:pPr>
            <w:r>
              <w:rPr>
                <w:rFonts w:ascii="Times New Roman" w:hAnsi="Times New Roman" w:cs="Times New Roman" w:eastAsia="Times New Roman"/>
                <w:b w:val="0"/>
                <w:i w:val="0"/>
                <w:sz w:val="17"/>
              </w:rPr>
              <w:t>9</w:t>
            </w:r>
          </w:p>
        </w:tc>
        <w:tc>
          <w:tcPr>
            <w:tcW w:type="dxa" w:w="1191"/>
          </w:tcPr>
          <w:p>
            <w:pPr>
              <w:spacing w:after="20" w:before="40"/>
            </w:pPr>
            <w:r>
              <w:rPr>
                <w:rFonts w:ascii="Times New Roman" w:hAnsi="Times New Roman" w:cs="Times New Roman" w:eastAsia="Times New Roman"/>
                <w:b w:val="0"/>
                <w:i w:val="0"/>
                <w:sz w:val="17"/>
              </w:rPr>
              <w:t>0</w:t>
            </w:r>
          </w:p>
        </w:tc>
      </w:tr>
      <w:tr>
        <w:tc>
          <w:tcPr>
            <w:tcW w:type="dxa" w:w="4649"/>
          </w:tcPr>
          <w:p>
            <w:pPr>
              <w:spacing w:after="20" w:before="40"/>
            </w:pPr>
            <w:r>
              <w:rPr>
                <w:rFonts w:ascii="Times New Roman" w:hAnsi="Times New Roman" w:cs="Times New Roman" w:eastAsia="Times New Roman"/>
                <w:b w:val="0"/>
                <w:i w:val="0"/>
                <w:sz w:val="17"/>
              </w:rPr>
              <w:t>Total</w:t>
            </w:r>
          </w:p>
        </w:tc>
        <w:tc>
          <w:tcPr>
            <w:tcW w:type="dxa" w:w="1814"/>
          </w:tcPr>
          <w:p>
            <w:pPr>
              <w:spacing w:after="20" w:before="40"/>
            </w:pPr>
            <w:r>
              <w:rPr>
                <w:rFonts w:ascii="Times New Roman" w:hAnsi="Times New Roman" w:cs="Times New Roman" w:eastAsia="Times New Roman"/>
                <w:b w:val="0"/>
                <w:i w:val="0"/>
                <w:sz w:val="17"/>
              </w:rPr>
              <w:t>70</w:t>
            </w:r>
          </w:p>
        </w:tc>
        <w:tc>
          <w:tcPr>
            <w:tcW w:type="dxa" w:w="1304"/>
          </w:tcPr>
          <w:p>
            <w:pPr>
              <w:spacing w:after="20" w:before="40"/>
            </w:pPr>
            <w:r>
              <w:rPr>
                <w:rFonts w:ascii="Times New Roman" w:hAnsi="Times New Roman" w:cs="Times New Roman" w:eastAsia="Times New Roman"/>
                <w:b w:val="0"/>
                <w:i w:val="0"/>
                <w:sz w:val="17"/>
              </w:rPr>
              <w:t>70</w:t>
            </w:r>
          </w:p>
        </w:tc>
        <w:tc>
          <w:tcPr>
            <w:tcW w:type="dxa" w:w="1191"/>
          </w:tcPr>
          <w:p>
            <w:pPr>
              <w:spacing w:after="20" w:before="40"/>
            </w:pPr>
            <w:r>
              <w:rPr>
                <w:rFonts w:ascii="Times New Roman" w:hAnsi="Times New Roman" w:cs="Times New Roman" w:eastAsia="Times New Roman"/>
                <w:b w:val="0"/>
                <w:i w:val="0"/>
                <w:sz w:val="17"/>
              </w:rPr>
              <w:t>0</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Overall pass rate: 100% (70 of 70 cases). The two defects discovered during the exercise were resolved and their areas re-tested, which is why the final totals show no open failures. These results cover the functional, security, usability, compatibility, reliability and basic performance dimensions of the system on the documented test environment.</w:t>
      </w:r>
    </w:p>
    <w:p>
      <w:pPr>
        <w:spacing w:after="80" w:before="80" w:line="269" w:lineRule="auto"/>
      </w:pPr>
      <w:r>
        <w:rPr>
          <w:rFonts w:ascii="Times New Roman" w:hAnsi="Times New Roman" w:cs="Times New Roman" w:eastAsia="Times New Roman"/>
          <w:b w:val="0"/>
          <w:i w:val="0"/>
          <w:sz w:val="24"/>
        </w:rPr>
        <w:t>In addition to the seventy manually scripted scenarios above, the automated regression suite described in Sections 6.4.1 and 6.4.2 contributes a further 194 repeatable checks – 127 at unit level and 67 across the integration/API level. The combined tally of every verification in this chapter is therefore 264 checks, all passing:</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3969"/>
            <w:shd w:val="clear" w:color="auto" w:fill="D9D9D9"/>
          </w:tcPr>
          <w:p>
            <w:pPr>
              <w:spacing w:after="20" w:before="40"/>
            </w:pPr>
            <w:r>
              <w:rPr>
                <w:rFonts w:ascii="Times New Roman" w:hAnsi="Times New Roman" w:cs="Times New Roman" w:eastAsia="Times New Roman"/>
                <w:b/>
                <w:i w:val="0"/>
                <w:sz w:val="17"/>
              </w:rPr>
              <w:t>Level of Testing</w:t>
            </w:r>
          </w:p>
        </w:tc>
        <w:tc>
          <w:tcPr>
            <w:tcW w:type="dxa" w:w="3402"/>
            <w:shd w:val="clear" w:color="auto" w:fill="D9D9D9"/>
          </w:tcPr>
          <w:p>
            <w:pPr>
              <w:spacing w:after="20" w:before="40"/>
            </w:pPr>
            <w:r>
              <w:rPr>
                <w:rFonts w:ascii="Times New Roman" w:hAnsi="Times New Roman" w:cs="Times New Roman" w:eastAsia="Times New Roman"/>
                <w:b/>
                <w:i w:val="0"/>
                <w:sz w:val="17"/>
              </w:rPr>
              <w:t>Mechanism</w:t>
            </w:r>
          </w:p>
        </w:tc>
        <w:tc>
          <w:tcPr>
            <w:tcW w:type="dxa" w:w="1247"/>
            <w:shd w:val="clear" w:color="auto" w:fill="D9D9D9"/>
          </w:tcPr>
          <w:p>
            <w:pPr>
              <w:spacing w:after="20" w:before="40"/>
            </w:pPr>
            <w:r>
              <w:rPr>
                <w:rFonts w:ascii="Times New Roman" w:hAnsi="Times New Roman" w:cs="Times New Roman" w:eastAsia="Times New Roman"/>
                <w:b/>
                <w:i w:val="0"/>
                <w:sz w:val="17"/>
              </w:rPr>
              <w:t>Checks</w:t>
            </w:r>
          </w:p>
        </w:tc>
        <w:tc>
          <w:tcPr>
            <w:tcW w:type="dxa" w:w="1474"/>
            <w:shd w:val="clear" w:color="auto" w:fill="D9D9D9"/>
          </w:tcPr>
          <w:p>
            <w:pPr>
              <w:spacing w:after="20" w:before="40"/>
            </w:pPr>
            <w:r>
              <w:rPr>
                <w:rFonts w:ascii="Times New Roman" w:hAnsi="Times New Roman" w:cs="Times New Roman" w:eastAsia="Times New Roman"/>
                <w:b/>
                <w:i w:val="0"/>
                <w:sz w:val="17"/>
              </w:rPr>
              <w:t>Result</w:t>
            </w:r>
          </w:p>
        </w:tc>
      </w:tr>
      <w:tr>
        <w:tc>
          <w:tcPr>
            <w:tcW w:type="dxa" w:w="3969"/>
          </w:tcPr>
          <w:p>
            <w:pPr>
              <w:spacing w:after="20" w:before="40"/>
            </w:pPr>
            <w:r>
              <w:rPr>
                <w:rFonts w:ascii="Times New Roman" w:hAnsi="Times New Roman" w:cs="Times New Roman" w:eastAsia="Times New Roman"/>
                <w:b w:val="0"/>
                <w:i w:val="0"/>
                <w:sz w:val="17"/>
              </w:rPr>
              <w:t>Unit (code utilities and validators)</w:t>
            </w:r>
          </w:p>
        </w:tc>
        <w:tc>
          <w:tcPr>
            <w:tcW w:type="dxa" w:w="3402"/>
          </w:tcPr>
          <w:p>
            <w:pPr>
              <w:spacing w:after="20" w:before="40"/>
            </w:pPr>
            <w:r>
              <w:rPr>
                <w:rFonts w:ascii="Times New Roman" w:hAnsi="Times New Roman" w:cs="Times New Roman" w:eastAsia="Times New Roman"/>
                <w:b w:val="0"/>
                <w:i w:val="0"/>
                <w:sz w:val="17"/>
              </w:rPr>
              <w:t>node:test + tsx (automated)</w:t>
            </w:r>
          </w:p>
        </w:tc>
        <w:tc>
          <w:tcPr>
            <w:tcW w:type="dxa" w:w="1247"/>
          </w:tcPr>
          <w:p>
            <w:pPr>
              <w:spacing w:after="20" w:before="40"/>
            </w:pPr>
            <w:r>
              <w:rPr>
                <w:rFonts w:ascii="Times New Roman" w:hAnsi="Times New Roman" w:cs="Times New Roman" w:eastAsia="Times New Roman"/>
                <w:b w:val="0"/>
                <w:i w:val="0"/>
                <w:sz w:val="17"/>
              </w:rPr>
              <w:t>127</w:t>
            </w:r>
          </w:p>
        </w:tc>
        <w:tc>
          <w:tcPr>
            <w:tcW w:type="dxa" w:w="1474"/>
          </w:tcPr>
          <w:p>
            <w:pPr>
              <w:spacing w:after="20" w:before="40"/>
            </w:pPr>
            <w:r>
              <w:rPr>
                <w:rFonts w:ascii="Times New Roman" w:hAnsi="Times New Roman" w:cs="Times New Roman" w:eastAsia="Times New Roman"/>
                <w:b w:val="0"/>
                <w:i w:val="0"/>
                <w:sz w:val="17"/>
              </w:rPr>
              <w:t>127 passed</w:t>
            </w:r>
          </w:p>
        </w:tc>
      </w:tr>
      <w:tr>
        <w:tc>
          <w:tcPr>
            <w:tcW w:type="dxa" w:w="3969"/>
          </w:tcPr>
          <w:p>
            <w:pPr>
              <w:spacing w:after="20" w:before="40"/>
            </w:pPr>
            <w:r>
              <w:rPr>
                <w:rFonts w:ascii="Times New Roman" w:hAnsi="Times New Roman" w:cs="Times New Roman" w:eastAsia="Times New Roman"/>
                <w:b w:val="0"/>
                <w:i w:val="0"/>
                <w:sz w:val="17"/>
              </w:rPr>
              <w:t>Integration / API (real HTTP + real MongoDB)</w:t>
            </w:r>
          </w:p>
        </w:tc>
        <w:tc>
          <w:tcPr>
            <w:tcW w:type="dxa" w:w="3402"/>
          </w:tcPr>
          <w:p>
            <w:pPr>
              <w:spacing w:after="20" w:before="40"/>
            </w:pPr>
            <w:r>
              <w:rPr>
                <w:rFonts w:ascii="Times New Roman" w:hAnsi="Times New Roman" w:cs="Times New Roman" w:eastAsia="Times New Roman"/>
                <w:b w:val="0"/>
                <w:i w:val="0"/>
                <w:sz w:val="17"/>
              </w:rPr>
              <w:t>supertest + in-memory mongod (automated)</w:t>
            </w:r>
          </w:p>
        </w:tc>
        <w:tc>
          <w:tcPr>
            <w:tcW w:type="dxa" w:w="1247"/>
          </w:tcPr>
          <w:p>
            <w:pPr>
              <w:spacing w:after="20" w:before="40"/>
            </w:pPr>
            <w:r>
              <w:rPr>
                <w:rFonts w:ascii="Times New Roman" w:hAnsi="Times New Roman" w:cs="Times New Roman" w:eastAsia="Times New Roman"/>
                <w:b w:val="0"/>
                <w:i w:val="0"/>
                <w:sz w:val="17"/>
              </w:rPr>
              <w:t>67</w:t>
            </w:r>
          </w:p>
        </w:tc>
        <w:tc>
          <w:tcPr>
            <w:tcW w:type="dxa" w:w="1474"/>
          </w:tcPr>
          <w:p>
            <w:pPr>
              <w:spacing w:after="20" w:before="40"/>
            </w:pPr>
            <w:r>
              <w:rPr>
                <w:rFonts w:ascii="Times New Roman" w:hAnsi="Times New Roman" w:cs="Times New Roman" w:eastAsia="Times New Roman"/>
                <w:b w:val="0"/>
                <w:i w:val="0"/>
                <w:sz w:val="17"/>
              </w:rPr>
              <w:t>67 passed</w:t>
            </w:r>
          </w:p>
        </w:tc>
      </w:tr>
      <w:tr>
        <w:tc>
          <w:tcPr>
            <w:tcW w:type="dxa" w:w="3969"/>
          </w:tcPr>
          <w:p>
            <w:pPr>
              <w:spacing w:after="20" w:before="40"/>
            </w:pPr>
            <w:r>
              <w:rPr>
                <w:rFonts w:ascii="Times New Roman" w:hAnsi="Times New Roman" w:cs="Times New Roman" w:eastAsia="Times New Roman"/>
                <w:b w:val="0"/>
                <w:i w:val="0"/>
                <w:sz w:val="17"/>
              </w:rPr>
              <w:t>System (frontend + backend + database in browser)</w:t>
            </w:r>
          </w:p>
        </w:tc>
        <w:tc>
          <w:tcPr>
            <w:tcW w:type="dxa" w:w="3402"/>
          </w:tcPr>
          <w:p>
            <w:pPr>
              <w:spacing w:after="20" w:before="40"/>
            </w:pPr>
            <w:r>
              <w:rPr>
                <w:rFonts w:ascii="Times New Roman" w:hAnsi="Times New Roman" w:cs="Times New Roman" w:eastAsia="Times New Roman"/>
                <w:b w:val="0"/>
                <w:i w:val="0"/>
                <w:sz w:val="17"/>
              </w:rPr>
              <w:t>manual scripted walkthroughs</w:t>
            </w:r>
          </w:p>
        </w:tc>
        <w:tc>
          <w:tcPr>
            <w:tcW w:type="dxa" w:w="1247"/>
          </w:tcPr>
          <w:p>
            <w:pPr>
              <w:spacing w:after="20" w:before="40"/>
            </w:pPr>
            <w:r>
              <w:rPr>
                <w:rFonts w:ascii="Times New Roman" w:hAnsi="Times New Roman" w:cs="Times New Roman" w:eastAsia="Times New Roman"/>
                <w:b w:val="0"/>
                <w:i w:val="0"/>
                <w:sz w:val="17"/>
              </w:rPr>
              <w:t>70</w:t>
            </w:r>
          </w:p>
        </w:tc>
        <w:tc>
          <w:tcPr>
            <w:tcW w:type="dxa" w:w="1474"/>
          </w:tcPr>
          <w:p>
            <w:pPr>
              <w:spacing w:after="20" w:before="40"/>
            </w:pPr>
            <w:r>
              <w:rPr>
                <w:rFonts w:ascii="Times New Roman" w:hAnsi="Times New Roman" w:cs="Times New Roman" w:eastAsia="Times New Roman"/>
                <w:b w:val="0"/>
                <w:i w:val="0"/>
                <w:sz w:val="17"/>
              </w:rPr>
              <w:t>70 passed</w:t>
            </w:r>
          </w:p>
        </w:tc>
      </w:tr>
      <w:tr>
        <w:tc>
          <w:tcPr>
            <w:tcW w:type="dxa" w:w="3969"/>
          </w:tcPr>
          <w:p>
            <w:pPr>
              <w:spacing w:after="20" w:before="40"/>
            </w:pPr>
            <w:r>
              <w:rPr>
                <w:rFonts w:ascii="Times New Roman" w:hAnsi="Times New Roman" w:cs="Times New Roman" w:eastAsia="Times New Roman"/>
                <w:b w:val="0"/>
                <w:i w:val="0"/>
                <w:sz w:val="17"/>
              </w:rPr>
              <w:t>Total</w:t>
            </w:r>
          </w:p>
        </w:tc>
        <w:tc>
          <w:tcPr>
            <w:tcW w:type="dxa" w:w="3402"/>
          </w:tcPr>
          <w:p>
            <w:pPr>
              <w:spacing w:after="20" w:before="40"/>
            </w:pPr>
            <w:r>
              <w:rPr>
                <w:rFonts w:ascii="Times New Roman" w:hAnsi="Times New Roman" w:cs="Times New Roman" w:eastAsia="Times New Roman"/>
                <w:b w:val="0"/>
                <w:i w:val="0"/>
                <w:sz w:val="17"/>
              </w:rPr>
            </w:r>
          </w:p>
        </w:tc>
        <w:tc>
          <w:tcPr>
            <w:tcW w:type="dxa" w:w="1247"/>
          </w:tcPr>
          <w:p>
            <w:pPr>
              <w:spacing w:after="20" w:before="40"/>
            </w:pPr>
            <w:r>
              <w:rPr>
                <w:rFonts w:ascii="Times New Roman" w:hAnsi="Times New Roman" w:cs="Times New Roman" w:eastAsia="Times New Roman"/>
                <w:b w:val="0"/>
                <w:i w:val="0"/>
                <w:sz w:val="17"/>
              </w:rPr>
              <w:t>264</w:t>
            </w:r>
          </w:p>
        </w:tc>
        <w:tc>
          <w:tcPr>
            <w:tcW w:type="dxa" w:w="1474"/>
          </w:tcPr>
          <w:p>
            <w:pPr>
              <w:spacing w:after="20" w:before="40"/>
            </w:pPr>
            <w:r>
              <w:rPr>
                <w:rFonts w:ascii="Times New Roman" w:hAnsi="Times New Roman" w:cs="Times New Roman" w:eastAsia="Times New Roman"/>
                <w:b w:val="0"/>
                <w:i w:val="0"/>
                <w:sz w:val="17"/>
              </w:rPr>
              <w:t>264 passed (100%)</w:t>
            </w:r>
          </w:p>
        </w:tc>
      </w:tr>
    </w:tbl>
    <w:p>
      <w:pPr>
        <w:spacing w:after="120" w:line="240" w:lineRule="auto"/>
      </w:pPr>
    </w:p>
    <w:p>
      <w:pPr>
        <w:spacing w:after="80" w:before="80" w:line="269" w:lineRule="auto"/>
      </w:pPr>
      <w:r>
        <w:rPr>
          <w:rFonts w:ascii="Times New Roman" w:hAnsi="Times New Roman" w:cs="Times New Roman" w:eastAsia="Times New Roman"/>
          <w:b w:val="0"/>
          <w:i w:val="0"/>
          <w:sz w:val="24"/>
        </w:rPr>
        <w:t>The automated checks are re-run as a single command (npm test) and are part of the repository, so the confidence they provide is repeatable and verifiable by the examiner.</w:t>
      </w:r>
    </w:p>
    <w:p>
      <w:pPr>
        <w:pStyle w:val="Heading2"/>
        <w:spacing w:before="200" w:after="120"/>
      </w:pPr>
      <w:r>
        <w:rPr>
          <w:rFonts w:ascii="Times New Roman" w:hAnsi="Times New Roman" w:cs="Times New Roman" w:eastAsia="Times New Roman"/>
          <w:b/>
          <w:i w:val="0"/>
          <w:sz w:val="28"/>
        </w:rPr>
        <w:t>6.10 Limitations of the Testing Exercise</w:t>
      </w:r>
    </w:p>
    <w:p>
      <w:pPr>
        <w:spacing w:after="80" w:before="80" w:line="269" w:lineRule="auto"/>
      </w:pPr>
      <w:r>
        <w:rPr>
          <w:rFonts w:ascii="Times New Roman" w:hAnsi="Times New Roman" w:cs="Times New Roman" w:eastAsia="Times New Roman"/>
          <w:b w:val="0"/>
          <w:i w:val="0"/>
          <w:sz w:val="24"/>
        </w:rPr>
        <w:t xml:space="preserve">It is important to state what this testing exercise did not cover, so that the confidence it provides is not overstated: </w:t>
      </w:r>
    </w:p>
    <w:p>
      <w:pPr>
        <w:spacing w:after="80" w:before="80" w:line="269" w:lineRule="auto"/>
        <w:ind w:left="425"/>
      </w:pPr>
      <w:r>
        <w:rPr>
          <w:rFonts w:ascii="Times New Roman" w:hAnsi="Times New Roman" w:cs="Times New Roman" w:eastAsia="Times New Roman"/>
          <w:b w:val="0"/>
          <w:i w:val="0"/>
          <w:sz w:val="24"/>
        </w:rPr>
        <w:t>All testing ran on a single local development machine with MongoDB installed locally. No multi-machine, staging or production environment was exercised.</w:t>
      </w:r>
    </w:p>
    <w:p>
      <w:pPr>
        <w:spacing w:after="80" w:before="80" w:line="269" w:lineRule="auto"/>
        <w:ind w:left="425"/>
      </w:pPr>
      <w:r>
        <w:rPr>
          <w:rFonts w:ascii="Times New Roman" w:hAnsi="Times New Roman" w:cs="Times New Roman" w:eastAsia="Times New Roman"/>
          <w:b w:val="0"/>
          <w:i w:val="0"/>
          <w:sz w:val="24"/>
        </w:rPr>
        <w:t>External communication providers (real SMS, real email, WhatsApp) were not configured with live credentials. Their failure paths were verified through the application’s status-recorded behaviour (NOT_CONFIGURED / FAILED / UNAVAILABLE), but real end-to-end message delivery was not measured.</w:t>
      </w:r>
    </w:p>
    <w:p>
      <w:pPr>
        <w:spacing w:after="80" w:before="80" w:line="269" w:lineRule="auto"/>
        <w:ind w:left="425"/>
      </w:pPr>
      <w:r>
        <w:rPr>
          <w:rFonts w:ascii="Times New Roman" w:hAnsi="Times New Roman" w:cs="Times New Roman" w:eastAsia="Times New Roman"/>
          <w:b w:val="0"/>
          <w:i w:val="0"/>
          <w:sz w:val="24"/>
        </w:rPr>
        <w:t>Performance was observed on local hardware with light concurrent use; formal load testing, soak testing and benchmarking at scale were not performed.</w:t>
      </w:r>
    </w:p>
    <w:p>
      <w:pPr>
        <w:spacing w:after="80" w:before="80" w:line="269" w:lineRule="auto"/>
        <w:ind w:left="425"/>
      </w:pPr>
      <w:r>
        <w:rPr>
          <w:rFonts w:ascii="Times New Roman" w:hAnsi="Times New Roman" w:cs="Times New Roman" w:eastAsia="Times New Roman"/>
          <w:b w:val="0"/>
          <w:i w:val="0"/>
          <w:sz w:val="24"/>
        </w:rPr>
        <w:t>The AI risk assessment was verified for service availability, output structure and score range; its analytical accuracy is decision-support software and was not validated against ground truth.</w:t>
      </w:r>
    </w:p>
    <w:p>
      <w:pPr>
        <w:spacing w:after="80" w:before="80" w:line="269" w:lineRule="auto"/>
        <w:ind w:left="425"/>
      </w:pPr>
      <w:r>
        <w:rPr>
          <w:rFonts w:ascii="Times New Roman" w:hAnsi="Times New Roman" w:cs="Times New Roman" w:eastAsia="Times New Roman"/>
          <w:b w:val="0"/>
          <w:i w:val="0"/>
          <w:sz w:val="24"/>
        </w:rPr>
        <w:t>Browser coverage was concentrated on Google Chrome at desktop, tablet and mobile emulation widths; other browsers were not separately exercised.</w:t>
      </w:r>
    </w:p>
    <w:p>
      <w:pPr>
        <w:spacing w:after="80" w:before="80" w:line="269" w:lineRule="auto"/>
        <w:ind w:left="425"/>
      </w:pPr>
      <w:r>
        <w:rPr>
          <w:rFonts w:ascii="Times New Roman" w:hAnsi="Times New Roman" w:cs="Times New Roman" w:eastAsia="Times New Roman"/>
          <w:b w:val="0"/>
          <w:i w:val="0"/>
          <w:sz w:val="24"/>
        </w:rPr>
        <w:t>The automated regression suite (unit + integration) is committed to the repository and runs with npm test against an in-memory MongoDB server, so it never touches production data. It is not yet wired into an external continuous-integration service; on this project it runs on the developer’s machine as part of every change cycle.</w:t>
      </w:r>
    </w:p>
    <w:p>
      <w:pPr>
        <w:pStyle w:val="Heading2"/>
        <w:spacing w:before="200" w:after="120"/>
      </w:pPr>
      <w:r>
        <w:rPr>
          <w:rFonts w:ascii="Times New Roman" w:hAnsi="Times New Roman" w:cs="Times New Roman" w:eastAsia="Times New Roman"/>
          <w:b/>
          <w:i w:val="0"/>
          <w:sz w:val="28"/>
        </w:rPr>
        <w:t>6.11 Chapter Summary and Conformance</w:t>
      </w:r>
    </w:p>
    <w:p>
      <w:pPr>
        <w:spacing w:after="80" w:before="80" w:line="269" w:lineRule="auto"/>
      </w:pPr>
      <w:r>
        <w:rPr>
          <w:rFonts w:ascii="Times New Roman" w:hAnsi="Times New Roman" w:cs="Times New Roman" w:eastAsia="Times New Roman"/>
          <w:b w:val="0"/>
          <w:i w:val="0"/>
          <w:sz w:val="24"/>
        </w:rPr>
        <w:t>This chapter has described a complete, evidence-producing testing exercise for RakshaSafe. The system was tested at the code, API and full-browser levels against the requirements defined in Chapter 3. One hundred and ninety-four automated checks (127 unit checks and 67 integration checks) exercise the fastest-changing core – validation, hashing, tokens, authentication, ownership isolation and every module’s workflow – on every code change, while seventy system-level scenarios covered the complete functional scope in a real browser. Security was given special attention: authentication, role-based authorization and ownership isolation were verified with explicit 401 / 403 / 200 checks, and a normal user was repeatedly shown to be unable to reach administrator functions or another user’s data.</w:t>
      </w:r>
    </w:p>
    <w:p>
      <w:pPr>
        <w:spacing w:after="80" w:before="80" w:line="269" w:lineRule="auto"/>
      </w:pPr>
      <w:r>
        <w:rPr>
          <w:rFonts w:ascii="Times New Roman" w:hAnsi="Times New Roman" w:cs="Times New Roman" w:eastAsia="Times New Roman"/>
          <w:b w:val="0"/>
          <w:i w:val="0"/>
          <w:sz w:val="24"/>
        </w:rPr>
        <w:t>All 264 checks passed on the documented environment, and every defect found during testing was fixed and then re-verified. The remaining limitations are clearly recorded in Section 6.10 and are consistent with the scale of the project and its development environment.</w:t>
      </w:r>
    </w:p>
    <w:p>
      <w:pPr>
        <w:spacing w:after="80" w:before="80" w:line="269" w:lineRule="auto"/>
      </w:pPr>
      <w:r>
        <w:rPr>
          <w:rFonts w:ascii="Times New Roman" w:hAnsi="Times New Roman" w:cs="Times New Roman" w:eastAsia="Times New Roman"/>
          <w:b w:val="0"/>
          <w:i w:val="0"/>
          <w:sz w:val="24"/>
        </w:rPr>
        <w:t>In conclusion, the system satisfies its verified requirements within the scope of this testing exercise:</w:t>
      </w:r>
    </w:p>
    <w:p>
      <w:pPr>
        <w:spacing w:after="80" w:before="80" w:line="269" w:lineRule="auto"/>
        <w:ind w:left="425"/>
      </w:pPr>
      <w:r>
        <w:rPr>
          <w:rFonts w:ascii="Times New Roman" w:hAnsi="Times New Roman" w:cs="Times New Roman" w:eastAsia="Times New Roman"/>
          <w:b w:val="0"/>
          <w:i w:val="0"/>
          <w:sz w:val="24"/>
        </w:rPr>
        <w:t>TypeScript builds pass cleanly for both frontend and backend, and the frontend produces a working production build.</w:t>
      </w:r>
    </w:p>
    <w:p>
      <w:pPr>
        <w:spacing w:after="80" w:before="80" w:line="269" w:lineRule="auto"/>
        <w:ind w:left="425"/>
      </w:pPr>
      <w:r>
        <w:rPr>
          <w:rFonts w:ascii="Times New Roman" w:hAnsi="Times New Roman" w:cs="Times New Roman" w:eastAsia="Times New Roman"/>
          <w:b w:val="0"/>
          <w:i w:val="0"/>
          <w:sz w:val="24"/>
        </w:rPr>
        <w:t>All functional modules operate correctly with genuine test data stored in MongoDB.</w:t>
      </w:r>
    </w:p>
    <w:p>
      <w:pPr>
        <w:spacing w:after="80" w:before="80" w:line="269" w:lineRule="auto"/>
        <w:ind w:left="425"/>
      </w:pPr>
      <w:r>
        <w:rPr>
          <w:rFonts w:ascii="Times New Roman" w:hAnsi="Times New Roman" w:cs="Times New Roman" w:eastAsia="Times New Roman"/>
          <w:b w:val="0"/>
          <w:i w:val="0"/>
          <w:sz w:val="24"/>
        </w:rPr>
        <w:t>The automated regression suite – 127 unit checks and 67 integration checks – passes with zero failures and never touches production data.</w:t>
      </w:r>
    </w:p>
    <w:p>
      <w:pPr>
        <w:spacing w:after="80" w:before="80" w:line="269" w:lineRule="auto"/>
        <w:ind w:left="425"/>
      </w:pPr>
      <w:r>
        <w:rPr>
          <w:rFonts w:ascii="Times New Roman" w:hAnsi="Times New Roman" w:cs="Times New Roman" w:eastAsia="Times New Roman"/>
          <w:b w:val="0"/>
          <w:i w:val="0"/>
          <w:sz w:val="24"/>
        </w:rPr>
        <w:t>Role-based access control and ownership isolation are enforced across the API, with no unauthorized access observed.</w:t>
      </w:r>
    </w:p>
    <w:p>
      <w:pPr>
        <w:spacing w:after="80" w:before="80" w:line="269" w:lineRule="auto"/>
        <w:ind w:left="425"/>
      </w:pPr>
      <w:r>
        <w:rPr>
          <w:rFonts w:ascii="Times New Roman" w:hAnsi="Times New Roman" w:cs="Times New Roman" w:eastAsia="Times New Roman"/>
          <w:b w:val="0"/>
          <w:i w:val="0"/>
          <w:sz w:val="24"/>
        </w:rPr>
        <w:t>Validation rejects malformed input everywhere it was tested, and no test caused a crash or data corruption.</w:t>
      </w:r>
    </w:p>
    <w:p>
      <w:pPr>
        <w:spacing w:after="80" w:before="80" w:line="269" w:lineRule="auto"/>
        <w:ind w:left="425"/>
      </w:pPr>
      <w:r>
        <w:rPr>
          <w:rFonts w:ascii="Times New Roman" w:hAnsi="Times New Roman" w:cs="Times New Roman" w:eastAsia="Times New Roman"/>
          <w:b w:val="0"/>
          <w:i w:val="0"/>
          <w:sz w:val="24"/>
        </w:rPr>
        <w:t>The end-to-end user and administrator journey passed in a real browser without any console error.</w:t>
      </w:r>
    </w:p>
    <w:p>
      <w:pPr>
        <w:spacing w:after="80" w:before="80" w:line="269" w:lineRule="auto"/>
        <w:ind w:left="425"/>
      </w:pPr>
      <w:r>
        <w:rPr>
          <w:rFonts w:ascii="Times New Roman" w:hAnsi="Times New Roman" w:cs="Times New Roman" w:eastAsia="Times New Roman"/>
          <w:b w:val="0"/>
          <w:i w:val="0"/>
          <w:sz w:val="24"/>
        </w:rPr>
        <w:t>The two defects found were resolved and their areas re-tested successfully.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