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AAF" w14:textId="31465D31" w:rsidR="00A836A1" w:rsidRDefault="00A836A1">
      <w:pPr>
        <w:rPr>
          <w:sz w:val="40"/>
          <w:szCs w:val="40"/>
          <w:lang w:val="en-US"/>
        </w:rPr>
      </w:pPr>
      <w:r w:rsidRPr="00A836A1">
        <w:rPr>
          <w:sz w:val="40"/>
          <w:szCs w:val="40"/>
          <w:lang w:val="en-US"/>
        </w:rPr>
        <w:t>Executive Summary</w:t>
      </w:r>
    </w:p>
    <w:p w14:paraId="09D6EF50" w14:textId="77777777" w:rsidR="00FF7FE4" w:rsidRDefault="00FF7FE4" w:rsidP="003E545E">
      <w:pPr>
        <w:jc w:val="both"/>
        <w:rPr>
          <w:sz w:val="32"/>
          <w:szCs w:val="32"/>
          <w:lang w:val="en-US"/>
        </w:rPr>
      </w:pPr>
    </w:p>
    <w:p w14:paraId="53AC8A0B" w14:textId="7C4FD575" w:rsidR="00B77980" w:rsidRDefault="000A1FC8" w:rsidP="003E54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</w:t>
      </w:r>
      <w:r w:rsidR="009F7CBD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project, the aim is to create a database for our system</w:t>
      </w:r>
      <w:r w:rsidR="009F7CBD">
        <w:rPr>
          <w:sz w:val="32"/>
          <w:szCs w:val="32"/>
          <w:lang w:val="en-US"/>
        </w:rPr>
        <w:t xml:space="preserve"> using SQLite</w:t>
      </w:r>
      <w:r>
        <w:rPr>
          <w:sz w:val="32"/>
          <w:szCs w:val="32"/>
          <w:lang w:val="en-US"/>
        </w:rPr>
        <w:t xml:space="preserve">. </w:t>
      </w:r>
      <w:r w:rsidR="009077CE">
        <w:rPr>
          <w:sz w:val="32"/>
          <w:szCs w:val="32"/>
          <w:lang w:val="en-US"/>
        </w:rPr>
        <w:t>This report contains the foundation for creating a database</w:t>
      </w:r>
      <w:r w:rsidR="00FF7FE4">
        <w:rPr>
          <w:sz w:val="32"/>
          <w:szCs w:val="32"/>
          <w:lang w:val="en-US"/>
        </w:rPr>
        <w:t>, w</w:t>
      </w:r>
      <w:r w:rsidR="00B77980">
        <w:rPr>
          <w:sz w:val="32"/>
          <w:szCs w:val="32"/>
          <w:lang w:val="en-US"/>
        </w:rPr>
        <w:t>hich</w:t>
      </w:r>
      <w:r w:rsidR="009077CE">
        <w:rPr>
          <w:sz w:val="32"/>
          <w:szCs w:val="32"/>
          <w:lang w:val="en-US"/>
        </w:rPr>
        <w:t xml:space="preserve"> </w:t>
      </w:r>
      <w:r w:rsidR="00FF7FE4">
        <w:rPr>
          <w:sz w:val="32"/>
          <w:szCs w:val="32"/>
          <w:lang w:val="en-US"/>
        </w:rPr>
        <w:t>includes</w:t>
      </w:r>
      <w:r w:rsidR="00B77980">
        <w:rPr>
          <w:sz w:val="32"/>
          <w:szCs w:val="32"/>
          <w:lang w:val="en-US"/>
        </w:rPr>
        <w:t xml:space="preserve"> the</w:t>
      </w:r>
      <w:r w:rsidR="009077CE">
        <w:rPr>
          <w:sz w:val="32"/>
          <w:szCs w:val="32"/>
          <w:lang w:val="en-US"/>
        </w:rPr>
        <w:t xml:space="preserve"> design analysis process</w:t>
      </w:r>
      <w:r w:rsidR="00B77980">
        <w:rPr>
          <w:sz w:val="32"/>
          <w:szCs w:val="32"/>
          <w:lang w:val="en-US"/>
        </w:rPr>
        <w:t>, entity relationship diagram and table designs.</w:t>
      </w:r>
    </w:p>
    <w:p w14:paraId="612D486F" w14:textId="138D214B" w:rsidR="00A836A1" w:rsidRPr="00A836A1" w:rsidRDefault="00FF7FE4" w:rsidP="003E54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3E545E">
        <w:rPr>
          <w:sz w:val="32"/>
          <w:szCs w:val="32"/>
          <w:lang w:val="en-US"/>
        </w:rPr>
        <w:t xml:space="preserve">he </w:t>
      </w:r>
      <w:r w:rsidR="00474D54">
        <w:rPr>
          <w:sz w:val="32"/>
          <w:szCs w:val="32"/>
          <w:lang w:val="en-US"/>
        </w:rPr>
        <w:t xml:space="preserve">design analysis process </w:t>
      </w:r>
      <w:r>
        <w:rPr>
          <w:sz w:val="32"/>
          <w:szCs w:val="32"/>
          <w:lang w:val="en-US"/>
        </w:rPr>
        <w:t>encompasses</w:t>
      </w:r>
      <w:r w:rsidR="009077CE">
        <w:rPr>
          <w:sz w:val="32"/>
          <w:szCs w:val="32"/>
          <w:lang w:val="en-US"/>
        </w:rPr>
        <w:t xml:space="preserve"> user stories, use cases, a use case diagram, actors</w:t>
      </w:r>
      <w:r w:rsidR="00474D54">
        <w:rPr>
          <w:sz w:val="32"/>
          <w:szCs w:val="32"/>
          <w:lang w:val="en-US"/>
        </w:rPr>
        <w:t>,</w:t>
      </w:r>
      <w:r w:rsidR="009077CE">
        <w:rPr>
          <w:sz w:val="32"/>
          <w:szCs w:val="32"/>
          <w:lang w:val="en-US"/>
        </w:rPr>
        <w:t xml:space="preserve"> functional and non-functional requirements</w:t>
      </w:r>
      <w:r w:rsidR="003E545E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>a brief explanation for selecting this</w:t>
      </w:r>
      <w:r w:rsidR="003E545E">
        <w:rPr>
          <w:sz w:val="32"/>
          <w:szCs w:val="32"/>
          <w:lang w:val="en-US"/>
        </w:rPr>
        <w:t xml:space="preserve"> system. </w:t>
      </w:r>
      <w:r>
        <w:rPr>
          <w:sz w:val="32"/>
          <w:szCs w:val="32"/>
          <w:lang w:val="en-US"/>
        </w:rPr>
        <w:t>T</w:t>
      </w:r>
      <w:r w:rsidR="003E545E">
        <w:rPr>
          <w:sz w:val="32"/>
          <w:szCs w:val="32"/>
          <w:lang w:val="en-US"/>
        </w:rPr>
        <w:t>he entity relationship diagra</w:t>
      </w:r>
      <w:r>
        <w:rPr>
          <w:sz w:val="32"/>
          <w:szCs w:val="32"/>
          <w:lang w:val="en-US"/>
        </w:rPr>
        <w:t>m section comprises</w:t>
      </w:r>
      <w:r w:rsidR="003E545E">
        <w:rPr>
          <w:sz w:val="32"/>
          <w:szCs w:val="32"/>
          <w:lang w:val="en-US"/>
        </w:rPr>
        <w:t xml:space="preserve"> </w:t>
      </w:r>
      <w:r w:rsidR="009F7CBD">
        <w:rPr>
          <w:sz w:val="32"/>
          <w:szCs w:val="32"/>
          <w:lang w:val="en-US"/>
        </w:rPr>
        <w:t>logical and physical ER diagrams</w:t>
      </w:r>
      <w:r w:rsidR="003E545E">
        <w:rPr>
          <w:sz w:val="32"/>
          <w:szCs w:val="32"/>
          <w:lang w:val="en-US"/>
        </w:rPr>
        <w:t xml:space="preserve"> with a brief explanation of the relationships with cardinalities between the entities. </w:t>
      </w:r>
      <w:r>
        <w:rPr>
          <w:sz w:val="32"/>
          <w:szCs w:val="32"/>
          <w:lang w:val="en-US"/>
        </w:rPr>
        <w:t>Within</w:t>
      </w:r>
      <w:r w:rsidR="003E545E">
        <w:rPr>
          <w:sz w:val="32"/>
          <w:szCs w:val="32"/>
          <w:lang w:val="en-US"/>
        </w:rPr>
        <w:t xml:space="preserve"> the table designs</w:t>
      </w:r>
      <w:r>
        <w:rPr>
          <w:sz w:val="32"/>
          <w:szCs w:val="32"/>
          <w:lang w:val="en-US"/>
        </w:rPr>
        <w:t xml:space="preserve"> section</w:t>
      </w:r>
      <w:r w:rsidR="003E545E">
        <w:rPr>
          <w:sz w:val="32"/>
          <w:szCs w:val="32"/>
          <w:lang w:val="en-US"/>
        </w:rPr>
        <w:t>, there are data dictionaries for each table in our database.</w:t>
      </w:r>
    </w:p>
    <w:sectPr w:rsidR="00A836A1" w:rsidRPr="00A8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A1"/>
    <w:rsid w:val="000A1FC8"/>
    <w:rsid w:val="003E545E"/>
    <w:rsid w:val="00474D54"/>
    <w:rsid w:val="009077CE"/>
    <w:rsid w:val="009F7CBD"/>
    <w:rsid w:val="00A836A1"/>
    <w:rsid w:val="00B77980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963D9"/>
  <w15:chartTrackingRefBased/>
  <w15:docId w15:val="{FBC9263D-1C20-41C8-BAA7-786C1FB3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101</Words>
  <Characters>598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Chathuni wahalathantri</dc:creator>
  <cp:keywords/>
  <dc:description/>
  <cp:lastModifiedBy>Chathuni wahalathantri</cp:lastModifiedBy>
  <cp:revision>4</cp:revision>
  <dcterms:created xsi:type="dcterms:W3CDTF">2024-04-04T03:01:00Z</dcterms:created>
  <dcterms:modified xsi:type="dcterms:W3CDTF">2024-04-04T07:19:00Z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13cd6b53-a894-4e9d-a44a-94c7380acfe6</vt:lpwstr>
  </property>
</Properties>
</file>