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F25" w:rsidRDefault="00F864E5" w:rsidP="00896F25">
      <w:pPr>
        <w:pStyle w:val="H1"/>
        <w:rPr>
          <w:sz w:val="48"/>
        </w:rPr>
      </w:pPr>
      <w:r>
        <w:rPr>
          <w:sz w:val="48"/>
        </w:rPr>
        <w:t>Lab</w:t>
      </w:r>
      <w:r w:rsidR="00A571A6">
        <w:rPr>
          <w:sz w:val="48"/>
        </w:rPr>
        <w:t xml:space="preserve">: </w:t>
      </w:r>
      <w:r w:rsidR="00DE5CC9">
        <w:rPr>
          <w:sz w:val="48"/>
        </w:rPr>
        <w:t>Atomic Widgets</w:t>
      </w:r>
    </w:p>
    <w:p w:rsidR="00896F25" w:rsidRDefault="00DE5CC9" w:rsidP="00F864E5">
      <w:pPr>
        <w:pStyle w:val="Paragraph"/>
      </w:pPr>
      <w:r w:rsidRPr="00DE5CC9">
        <w:t xml:space="preserve">In this lab, you will </w:t>
      </w:r>
      <w:r>
        <w:t xml:space="preserve">first investigate the properties of </w:t>
      </w:r>
      <w:r w:rsidR="002B7EC2">
        <w:t>i</w:t>
      </w:r>
      <w:r w:rsidR="002E5C98">
        <w:t xml:space="preserve">nput </w:t>
      </w:r>
      <w:r>
        <w:t>widgets</w:t>
      </w:r>
      <w:r w:rsidR="002B7EC2">
        <w:t xml:space="preserve"> using the PCF Format Reference and </w:t>
      </w:r>
      <w:r>
        <w:t xml:space="preserve">answer </w:t>
      </w:r>
      <w:r w:rsidR="002B7EC2">
        <w:t xml:space="preserve">some </w:t>
      </w:r>
      <w:r>
        <w:t xml:space="preserve">questions about specific widget </w:t>
      </w:r>
      <w:r w:rsidRPr="00DE5CC9">
        <w:t>properties</w:t>
      </w:r>
      <w:r w:rsidR="002B7EC2">
        <w:t xml:space="preserve">.  Then, </w:t>
      </w:r>
      <w:r>
        <w:t xml:space="preserve">you will </w:t>
      </w:r>
      <w:r w:rsidRPr="00DE5CC9">
        <w:t xml:space="preserve">create a new set of </w:t>
      </w:r>
      <w:r w:rsidR="002E5C98">
        <w:t xml:space="preserve">atomic </w:t>
      </w:r>
      <w:r w:rsidRPr="00DE5CC9">
        <w:t xml:space="preserve">widgets for </w:t>
      </w:r>
      <w:r w:rsidR="002E5C98">
        <w:t xml:space="preserve">an existing </w:t>
      </w:r>
      <w:r w:rsidR="002B7EC2">
        <w:t>detail</w:t>
      </w:r>
      <w:r w:rsidR="002E5C98">
        <w:t xml:space="preserve"> view.</w:t>
      </w:r>
      <w:r w:rsidRPr="00DE5CC9">
        <w:t xml:space="preserve"> </w:t>
      </w:r>
    </w:p>
    <w:p w:rsidR="00DE5CC9" w:rsidRDefault="00DE5CC9" w:rsidP="00DE5CC9">
      <w:pPr>
        <w:pStyle w:val="H3"/>
      </w:pPr>
      <w:r>
        <w:t>Requirements</w:t>
      </w:r>
    </w:p>
    <w:p w:rsidR="00DE5CC9" w:rsidRDefault="00DE5CC9" w:rsidP="00DE5CC9">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896F25" w:rsidRDefault="00CD7E41" w:rsidP="006006F6">
      <w:pPr>
        <w:pStyle w:val="E1"/>
      </w:pPr>
      <w:r>
        <w:t>Investigate Widget Properties</w:t>
      </w:r>
    </w:p>
    <w:p w:rsidR="00896F25" w:rsidRDefault="00896F25" w:rsidP="002B1B7E">
      <w:pPr>
        <w:pStyle w:val="Paragraph"/>
      </w:pPr>
      <w:r>
        <w:t xml:space="preserve">In this exercise, </w:t>
      </w:r>
      <w:r w:rsidR="000714B3">
        <w:t xml:space="preserve">you will </w:t>
      </w:r>
      <w:r w:rsidR="0079236B">
        <w:t xml:space="preserve">use the PCF Format Reference to </w:t>
      </w:r>
      <w:r w:rsidR="00CD7E41">
        <w:t>investigate various widget properties</w:t>
      </w:r>
      <w:r w:rsidR="0079236B">
        <w:t xml:space="preserve">. </w:t>
      </w:r>
    </w:p>
    <w:p w:rsidR="00896F25" w:rsidRDefault="0080527B" w:rsidP="00896F25">
      <w:pPr>
        <w:pStyle w:val="H3"/>
      </w:pPr>
      <w:r>
        <w:t>Investigation</w:t>
      </w:r>
    </w:p>
    <w:p w:rsidR="00896F25" w:rsidRPr="00E50CE0" w:rsidRDefault="000714B3" w:rsidP="00896F25">
      <w:pPr>
        <w:pStyle w:val="ListNumber1"/>
        <w:rPr>
          <w:lang w:val="en-US"/>
        </w:rPr>
      </w:pPr>
      <w:r>
        <w:rPr>
          <w:lang w:val="en-US"/>
        </w:rPr>
        <w:t xml:space="preserve">Open the </w:t>
      </w:r>
      <w:r w:rsidR="0079236B">
        <w:rPr>
          <w:lang w:val="en-US"/>
        </w:rPr>
        <w:t>PCF Format Reference</w:t>
      </w:r>
    </w:p>
    <w:p w:rsidR="004E1325" w:rsidRPr="004E1325" w:rsidRDefault="003F3ABC" w:rsidP="004E1325">
      <w:pPr>
        <w:pStyle w:val="ListLettera"/>
      </w:pPr>
      <w:r>
        <w:rPr>
          <w:lang w:val="en-US"/>
        </w:rPr>
        <w:t>In Chrome, open the pcf.html file from the C:</w:t>
      </w:r>
      <w:r w:rsidR="00C12781">
        <w:rPr>
          <w:lang w:val="en-US"/>
        </w:rPr>
        <w:t>\</w:t>
      </w:r>
      <w:r>
        <w:rPr>
          <w:lang w:val="en-US"/>
        </w:rPr>
        <w:t xml:space="preserve">&lt;installDirectory/&gt;\TrainingApp\modules\ directory. </w:t>
      </w:r>
    </w:p>
    <w:p w:rsidR="004C7DF4" w:rsidRPr="0080527B" w:rsidRDefault="004C7DF4" w:rsidP="004C7DF4">
      <w:pPr>
        <w:pStyle w:val="ListNumber1"/>
      </w:pPr>
      <w:r>
        <w:rPr>
          <w:lang w:val="en-US"/>
        </w:rPr>
        <w:t xml:space="preserve">Review the </w:t>
      </w:r>
      <w:proofErr w:type="spellStart"/>
      <w:r>
        <w:rPr>
          <w:lang w:val="en-US"/>
        </w:rPr>
        <w:t>BooleanRadioInput</w:t>
      </w:r>
      <w:proofErr w:type="spellEnd"/>
      <w:r>
        <w:rPr>
          <w:lang w:val="en-US"/>
        </w:rPr>
        <w:t xml:space="preserve"> widget properties</w:t>
      </w:r>
    </w:p>
    <w:p w:rsidR="004C7DF4" w:rsidRDefault="004C7DF4" w:rsidP="004C7DF4">
      <w:pPr>
        <w:pStyle w:val="ListLettera"/>
        <w:numPr>
          <w:ilvl w:val="0"/>
          <w:numId w:val="27"/>
        </w:numPr>
        <w:rPr>
          <w:lang w:val="en-US"/>
        </w:rPr>
      </w:pPr>
      <w:r>
        <w:rPr>
          <w:lang w:val="en-US"/>
        </w:rPr>
        <w:t xml:space="preserve">Use the Quick Jump drop-down list to select the </w:t>
      </w:r>
      <w:proofErr w:type="spellStart"/>
      <w:r>
        <w:rPr>
          <w:lang w:val="en-US"/>
        </w:rPr>
        <w:t>BooleanRadioInput</w:t>
      </w:r>
      <w:proofErr w:type="spellEnd"/>
      <w:r>
        <w:rPr>
          <w:lang w:val="en-US"/>
        </w:rPr>
        <w:t xml:space="preserve"> widget.</w:t>
      </w:r>
    </w:p>
    <w:p w:rsidR="004C7DF4" w:rsidRPr="004C7DF4" w:rsidRDefault="004C7DF4" w:rsidP="004C7DF4">
      <w:pPr>
        <w:pStyle w:val="ListLettera"/>
        <w:numPr>
          <w:ilvl w:val="0"/>
          <w:numId w:val="27"/>
        </w:numPr>
      </w:pPr>
      <w:r w:rsidRPr="001B748B">
        <w:rPr>
          <w:lang w:val="en-US"/>
        </w:rPr>
        <w:t>Review the widget properties</w:t>
      </w:r>
      <w:r>
        <w:rPr>
          <w:lang w:val="en-US"/>
        </w:rPr>
        <w:t>.</w:t>
      </w:r>
    </w:p>
    <w:p w:rsidR="0080527B" w:rsidRPr="0080527B" w:rsidRDefault="003F3ABC" w:rsidP="007E2895">
      <w:pPr>
        <w:pStyle w:val="ListNumber1"/>
      </w:pPr>
      <w:r>
        <w:rPr>
          <w:lang w:val="en-US"/>
        </w:rPr>
        <w:t xml:space="preserve">Review the </w:t>
      </w:r>
      <w:proofErr w:type="spellStart"/>
      <w:r w:rsidR="004C7DF4">
        <w:rPr>
          <w:lang w:val="en-US"/>
        </w:rPr>
        <w:t>DateI</w:t>
      </w:r>
      <w:r>
        <w:rPr>
          <w:lang w:val="en-US"/>
        </w:rPr>
        <w:t>nput</w:t>
      </w:r>
      <w:proofErr w:type="spellEnd"/>
      <w:r>
        <w:rPr>
          <w:lang w:val="en-US"/>
        </w:rPr>
        <w:t xml:space="preserve"> widget properties</w:t>
      </w:r>
    </w:p>
    <w:p w:rsidR="0080527B" w:rsidRPr="00D610B8" w:rsidRDefault="005E6110" w:rsidP="00D610B8">
      <w:pPr>
        <w:pStyle w:val="ListLettera"/>
        <w:numPr>
          <w:ilvl w:val="0"/>
          <w:numId w:val="40"/>
        </w:numPr>
        <w:rPr>
          <w:lang w:val="en-US"/>
        </w:rPr>
      </w:pPr>
      <w:r w:rsidRPr="00D610B8">
        <w:rPr>
          <w:lang w:val="en-US"/>
        </w:rPr>
        <w:t xml:space="preserve">Use the Quick Jump drop-down list to select the </w:t>
      </w:r>
      <w:proofErr w:type="spellStart"/>
      <w:r w:rsidR="004C7DF4" w:rsidRPr="00D610B8">
        <w:rPr>
          <w:lang w:val="en-US"/>
        </w:rPr>
        <w:t>Date</w:t>
      </w:r>
      <w:r w:rsidRPr="00D610B8">
        <w:rPr>
          <w:lang w:val="en-US"/>
        </w:rPr>
        <w:t>Input</w:t>
      </w:r>
      <w:proofErr w:type="spellEnd"/>
      <w:r w:rsidRPr="00D610B8">
        <w:rPr>
          <w:lang w:val="en-US"/>
        </w:rPr>
        <w:t xml:space="preserve"> widget.</w:t>
      </w:r>
    </w:p>
    <w:p w:rsidR="001B748B" w:rsidRPr="004C7DF4" w:rsidRDefault="001B748B" w:rsidP="001B748B">
      <w:pPr>
        <w:pStyle w:val="ListLettera"/>
        <w:numPr>
          <w:ilvl w:val="0"/>
          <w:numId w:val="27"/>
        </w:numPr>
      </w:pPr>
      <w:r w:rsidRPr="001B748B">
        <w:rPr>
          <w:lang w:val="en-US"/>
        </w:rPr>
        <w:t xml:space="preserve">Review </w:t>
      </w:r>
      <w:r w:rsidR="004C7DF4">
        <w:rPr>
          <w:lang w:val="en-US"/>
        </w:rPr>
        <w:t>the</w:t>
      </w:r>
      <w:r w:rsidRPr="001B748B">
        <w:rPr>
          <w:lang w:val="en-US"/>
        </w:rPr>
        <w:t xml:space="preserve"> widget properties</w:t>
      </w:r>
      <w:r w:rsidR="004C7DF4">
        <w:rPr>
          <w:lang w:val="en-US"/>
        </w:rPr>
        <w:t>.</w:t>
      </w:r>
    </w:p>
    <w:p w:rsidR="004C7DF4" w:rsidRPr="0080527B" w:rsidRDefault="004C7DF4" w:rsidP="004C7DF4">
      <w:pPr>
        <w:pStyle w:val="ListNumber1"/>
      </w:pPr>
      <w:r>
        <w:rPr>
          <w:lang w:val="en-US"/>
        </w:rPr>
        <w:t xml:space="preserve">Review the </w:t>
      </w:r>
      <w:proofErr w:type="spellStart"/>
      <w:r>
        <w:rPr>
          <w:lang w:val="en-US"/>
        </w:rPr>
        <w:t>TextInput</w:t>
      </w:r>
      <w:proofErr w:type="spellEnd"/>
      <w:r>
        <w:rPr>
          <w:lang w:val="en-US"/>
        </w:rPr>
        <w:t xml:space="preserve"> widget properties</w:t>
      </w:r>
    </w:p>
    <w:p w:rsidR="004C7DF4" w:rsidRPr="00D610B8" w:rsidRDefault="004C7DF4" w:rsidP="00D610B8">
      <w:pPr>
        <w:pStyle w:val="ListLettera"/>
        <w:numPr>
          <w:ilvl w:val="0"/>
          <w:numId w:val="41"/>
        </w:numPr>
        <w:rPr>
          <w:lang w:val="en-US"/>
        </w:rPr>
      </w:pPr>
      <w:r w:rsidRPr="00D610B8">
        <w:rPr>
          <w:lang w:val="en-US"/>
        </w:rPr>
        <w:t xml:space="preserve">Use the Quick Jump drop-down list to select the </w:t>
      </w:r>
      <w:proofErr w:type="spellStart"/>
      <w:r w:rsidRPr="00D610B8">
        <w:rPr>
          <w:lang w:val="en-US"/>
        </w:rPr>
        <w:t>TextInput</w:t>
      </w:r>
      <w:proofErr w:type="spellEnd"/>
      <w:r w:rsidRPr="00D610B8">
        <w:rPr>
          <w:lang w:val="en-US"/>
        </w:rPr>
        <w:t xml:space="preserve"> widget.</w:t>
      </w:r>
    </w:p>
    <w:p w:rsidR="004C7DF4" w:rsidRPr="0080527B" w:rsidRDefault="004C7DF4" w:rsidP="004C7DF4">
      <w:pPr>
        <w:pStyle w:val="ListLettera"/>
        <w:numPr>
          <w:ilvl w:val="0"/>
          <w:numId w:val="27"/>
        </w:numPr>
      </w:pPr>
      <w:r w:rsidRPr="001B748B">
        <w:rPr>
          <w:lang w:val="en-US"/>
        </w:rPr>
        <w:t>Review the widget properties</w:t>
      </w:r>
      <w:r>
        <w:rPr>
          <w:lang w:val="en-US"/>
        </w:rPr>
        <w:t>.</w:t>
      </w:r>
    </w:p>
    <w:p w:rsidR="004C7DF4" w:rsidRPr="0080527B" w:rsidRDefault="004C7DF4" w:rsidP="004C7DF4">
      <w:pPr>
        <w:pStyle w:val="ListNumber1"/>
      </w:pPr>
      <w:r>
        <w:rPr>
          <w:lang w:val="en-US"/>
        </w:rPr>
        <w:t xml:space="preserve">Review the </w:t>
      </w:r>
      <w:proofErr w:type="spellStart"/>
      <w:r>
        <w:rPr>
          <w:lang w:val="en-US"/>
        </w:rPr>
        <w:t>TypeKeyInput</w:t>
      </w:r>
      <w:proofErr w:type="spellEnd"/>
      <w:r>
        <w:rPr>
          <w:lang w:val="en-US"/>
        </w:rPr>
        <w:t xml:space="preserve"> widget properties</w:t>
      </w:r>
    </w:p>
    <w:p w:rsidR="004C7DF4" w:rsidRPr="00D610B8" w:rsidRDefault="004C7DF4" w:rsidP="00D610B8">
      <w:pPr>
        <w:pStyle w:val="ListLettera"/>
        <w:numPr>
          <w:ilvl w:val="0"/>
          <w:numId w:val="42"/>
        </w:numPr>
        <w:rPr>
          <w:lang w:val="en-US"/>
        </w:rPr>
      </w:pPr>
      <w:r w:rsidRPr="00D610B8">
        <w:rPr>
          <w:lang w:val="en-US"/>
        </w:rPr>
        <w:t xml:space="preserve">Use the Quick Jump drop-down list to select the </w:t>
      </w:r>
      <w:proofErr w:type="spellStart"/>
      <w:r w:rsidRPr="00D610B8">
        <w:rPr>
          <w:lang w:val="en-US"/>
        </w:rPr>
        <w:t>TypeKeyInput</w:t>
      </w:r>
      <w:proofErr w:type="spellEnd"/>
      <w:r w:rsidRPr="00D610B8">
        <w:rPr>
          <w:lang w:val="en-US"/>
        </w:rPr>
        <w:t xml:space="preserve"> widget.</w:t>
      </w:r>
    </w:p>
    <w:p w:rsidR="004C7DF4" w:rsidRPr="0080527B" w:rsidRDefault="004C7DF4" w:rsidP="004C7DF4">
      <w:pPr>
        <w:pStyle w:val="ListLettera"/>
        <w:numPr>
          <w:ilvl w:val="0"/>
          <w:numId w:val="27"/>
        </w:numPr>
      </w:pPr>
      <w:r w:rsidRPr="001B748B">
        <w:rPr>
          <w:lang w:val="en-US"/>
        </w:rPr>
        <w:t>Review the widget properties</w:t>
      </w:r>
      <w:r>
        <w:rPr>
          <w:lang w:val="en-US"/>
        </w:rPr>
        <w:t>.</w:t>
      </w:r>
    </w:p>
    <w:p w:rsidR="0080527B" w:rsidRPr="0080527B" w:rsidRDefault="0080527B" w:rsidP="0080527B">
      <w:pPr>
        <w:pStyle w:val="H3"/>
      </w:pPr>
      <w:r w:rsidRPr="0080527B">
        <w:lastRenderedPageBreak/>
        <w:t xml:space="preserve">Write </w:t>
      </w:r>
      <w:r w:rsidR="00EF2585">
        <w:t>it down</w:t>
      </w:r>
    </w:p>
    <w:p w:rsidR="005B76BB" w:rsidRDefault="004C7DF4" w:rsidP="005B76BB">
      <w:pPr>
        <w:pStyle w:val="Paragraph"/>
      </w:pPr>
      <w:r>
        <w:t>When a</w:t>
      </w:r>
      <w:r w:rsidR="00584FC6">
        <w:t xml:space="preserve"> user attempts to modify the </w:t>
      </w:r>
      <w:r>
        <w:t>Is Verified widget value,</w:t>
      </w:r>
      <w:r w:rsidR="00584FC6">
        <w:t xml:space="preserve"> a dialog box</w:t>
      </w:r>
      <w:r>
        <w:t xml:space="preserve"> opens</w:t>
      </w:r>
      <w:r w:rsidR="00584FC6">
        <w:t xml:space="preserve">.  The dialog box asks the user to confirm the change.  What is the name of the attribute (property) for a </w:t>
      </w:r>
      <w:proofErr w:type="spellStart"/>
      <w:r>
        <w:t>BooleanRadio</w:t>
      </w:r>
      <w:r w:rsidR="00584FC6">
        <w:t>Input</w:t>
      </w:r>
      <w:proofErr w:type="spellEnd"/>
      <w:r w:rsidR="00584FC6">
        <w:t xml:space="preserve"> that displays a confirmation message in a dialog box?</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5B76BB" w:rsidTr="007C572F">
        <w:tc>
          <w:tcPr>
            <w:tcW w:w="9720" w:type="dxa"/>
            <w:tcBorders>
              <w:top w:val="dotted" w:sz="4" w:space="0" w:color="auto"/>
              <w:left w:val="dotted" w:sz="4" w:space="0" w:color="auto"/>
              <w:bottom w:val="dotted" w:sz="4" w:space="0" w:color="auto"/>
              <w:right w:val="dotted" w:sz="4" w:space="0" w:color="auto"/>
            </w:tcBorders>
          </w:tcPr>
          <w:p w:rsidR="005B76BB" w:rsidRDefault="005B76BB" w:rsidP="007C572F">
            <w:pPr>
              <w:pStyle w:val="AnswerBlock"/>
            </w:pPr>
          </w:p>
        </w:tc>
      </w:tr>
    </w:tbl>
    <w:p w:rsidR="00584FC6" w:rsidRDefault="00584FC6" w:rsidP="00584FC6">
      <w:pPr>
        <w:pStyle w:val="Paragraph"/>
      </w:pPr>
      <w:r>
        <w:t xml:space="preserve">The label for the Evaluation </w:t>
      </w:r>
      <w:r w:rsidR="004C7DF4">
        <w:t>Date</w:t>
      </w:r>
      <w:r>
        <w:t xml:space="preserve"> must be in bold in the user interface.  What is the name of the attribute (property) for a </w:t>
      </w:r>
      <w:proofErr w:type="spellStart"/>
      <w:r w:rsidR="004C7DF4">
        <w:t>DateI</w:t>
      </w:r>
      <w:r>
        <w:t>nput</w:t>
      </w:r>
      <w:proofErr w:type="spellEnd"/>
      <w:r>
        <w:t xml:space="preserve"> that allows a configurator to implement a bold style for the label?</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584FC6" w:rsidTr="00742554">
        <w:tc>
          <w:tcPr>
            <w:tcW w:w="9720" w:type="dxa"/>
            <w:tcBorders>
              <w:top w:val="dotted" w:sz="4" w:space="0" w:color="auto"/>
              <w:left w:val="dotted" w:sz="4" w:space="0" w:color="auto"/>
              <w:bottom w:val="dotted" w:sz="4" w:space="0" w:color="auto"/>
              <w:right w:val="dotted" w:sz="4" w:space="0" w:color="auto"/>
            </w:tcBorders>
          </w:tcPr>
          <w:p w:rsidR="00584FC6" w:rsidRDefault="00584FC6" w:rsidP="00742554">
            <w:pPr>
              <w:pStyle w:val="AnswerBlock"/>
            </w:pPr>
          </w:p>
        </w:tc>
      </w:tr>
    </w:tbl>
    <w:p w:rsidR="004C7DF4" w:rsidRDefault="004C7DF4" w:rsidP="004C7DF4">
      <w:pPr>
        <w:pStyle w:val="Paragraph"/>
      </w:pPr>
      <w:r>
        <w:t xml:space="preserve">When a user hovers over a </w:t>
      </w:r>
      <w:r w:rsidRPr="005B76BB">
        <w:t xml:space="preserve">Legacy Code </w:t>
      </w:r>
      <w:r>
        <w:t>text input widget with their mouse cursor, the user interface displays, "The</w:t>
      </w:r>
      <w:r w:rsidRPr="005B76BB">
        <w:t xml:space="preserve"> code must come from the legacy cl</w:t>
      </w:r>
      <w:r>
        <w:t xml:space="preserve">aim system."  What is the name of the attribute (property) for a </w:t>
      </w:r>
      <w:proofErr w:type="spellStart"/>
      <w:r>
        <w:t>TextInput</w:t>
      </w:r>
      <w:proofErr w:type="spellEnd"/>
      <w:r>
        <w:t xml:space="preserve"> that displays this message? </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C7DF4" w:rsidTr="00742554">
        <w:tc>
          <w:tcPr>
            <w:tcW w:w="9720" w:type="dxa"/>
            <w:tcBorders>
              <w:top w:val="dotted" w:sz="4" w:space="0" w:color="auto"/>
              <w:left w:val="dotted" w:sz="4" w:space="0" w:color="auto"/>
              <w:bottom w:val="dotted" w:sz="4" w:space="0" w:color="auto"/>
              <w:right w:val="dotted" w:sz="4" w:space="0" w:color="auto"/>
            </w:tcBorders>
          </w:tcPr>
          <w:p w:rsidR="004C7DF4" w:rsidRDefault="004C7DF4" w:rsidP="00742554">
            <w:pPr>
              <w:pStyle w:val="AnswerBlock"/>
            </w:pPr>
          </w:p>
        </w:tc>
      </w:tr>
    </w:tbl>
    <w:p w:rsidR="004C7DF4" w:rsidRDefault="004C7DF4" w:rsidP="004C7DF4">
      <w:pPr>
        <w:pStyle w:val="Paragraph"/>
      </w:pPr>
      <w:r>
        <w:t>The Interaction Reason type key input must be no wider than 50 pixels when in edit mode</w:t>
      </w:r>
      <w:proofErr w:type="gramStart"/>
      <w:r>
        <w:t xml:space="preserve">. </w:t>
      </w:r>
      <w:proofErr w:type="gramEnd"/>
      <w:r>
        <w:t xml:space="preserve">What is the name of the attribute (property) for a </w:t>
      </w:r>
      <w:proofErr w:type="spellStart"/>
      <w:r w:rsidR="00F421F6">
        <w:t>TypeKey</w:t>
      </w:r>
      <w:r>
        <w:t>Input</w:t>
      </w:r>
      <w:proofErr w:type="spellEnd"/>
      <w:r>
        <w:t xml:space="preserve"> that </w:t>
      </w:r>
      <w:r w:rsidR="00F421F6">
        <w:t>defines the width?</w:t>
      </w:r>
    </w:p>
    <w:tbl>
      <w:tblPr>
        <w:tblW w:w="0" w:type="auto"/>
        <w:tblInd w:w="108" w:type="dxa"/>
        <w:tblBorders>
          <w:top w:val="dotted" w:sz="4" w:space="0" w:color="auto"/>
          <w:left w:val="dotted" w:sz="4" w:space="0" w:color="auto"/>
          <w:bottom w:val="dotted" w:sz="4" w:space="0" w:color="auto"/>
          <w:right w:val="dotted" w:sz="4" w:space="0" w:color="auto"/>
        </w:tblBorders>
        <w:tblLook w:val="04A0" w:firstRow="1" w:lastRow="0" w:firstColumn="1" w:lastColumn="0" w:noHBand="0" w:noVBand="1"/>
      </w:tblPr>
      <w:tblGrid>
        <w:gridCol w:w="9720"/>
      </w:tblGrid>
      <w:tr w:rsidR="004C7DF4" w:rsidTr="00742554">
        <w:tc>
          <w:tcPr>
            <w:tcW w:w="9720" w:type="dxa"/>
            <w:tcBorders>
              <w:top w:val="dotted" w:sz="4" w:space="0" w:color="auto"/>
              <w:left w:val="dotted" w:sz="4" w:space="0" w:color="auto"/>
              <w:bottom w:val="dotted" w:sz="4" w:space="0" w:color="auto"/>
              <w:right w:val="dotted" w:sz="4" w:space="0" w:color="auto"/>
            </w:tcBorders>
          </w:tcPr>
          <w:p w:rsidR="004C7DF4" w:rsidRDefault="004C7DF4" w:rsidP="00742554">
            <w:pPr>
              <w:pStyle w:val="AnswerBlock"/>
            </w:pPr>
          </w:p>
        </w:tc>
      </w:tr>
    </w:tbl>
    <w:p w:rsidR="004C7DF4" w:rsidRDefault="004C7DF4" w:rsidP="00584FC6"/>
    <w:p w:rsidR="00154CA4" w:rsidRDefault="00154CA4" w:rsidP="00154CA4">
      <w:pPr>
        <w:pStyle w:val="H3"/>
      </w:pPr>
      <w:r>
        <w:t xml:space="preserve">Exercise 2: Create </w:t>
      </w:r>
      <w:r w:rsidR="00584FC6">
        <w:t>new atomic w</w:t>
      </w:r>
      <w:r>
        <w:t>idgets</w:t>
      </w:r>
    </w:p>
    <w:p w:rsidR="00154CA4" w:rsidRPr="005B76BB" w:rsidRDefault="00154CA4" w:rsidP="00154CA4">
      <w:r>
        <w:t xml:space="preserve">In this exercise, you will create new </w:t>
      </w:r>
      <w:r w:rsidR="00584FC6">
        <w:t>atomic widget</w:t>
      </w:r>
      <w:r w:rsidR="000924A6">
        <w:t>s</w:t>
      </w:r>
      <w:r w:rsidR="00584FC6">
        <w:t xml:space="preserve"> </w:t>
      </w:r>
      <w:r>
        <w:t xml:space="preserve">to capture and display additional </w:t>
      </w:r>
      <w:r w:rsidR="003711B3">
        <w:t>c</w:t>
      </w:r>
      <w:r>
        <w:t>ontact detail</w:t>
      </w:r>
      <w:r w:rsidR="00584FC6">
        <w:t>s</w:t>
      </w:r>
      <w:r w:rsidR="002E5C98">
        <w:t xml:space="preserve"> for an existing details view</w:t>
      </w:r>
      <w:r>
        <w:t>.</w:t>
      </w:r>
    </w:p>
    <w:p w:rsidR="0080527B" w:rsidRDefault="00E50CE0" w:rsidP="00E50CE0">
      <w:pPr>
        <w:pStyle w:val="H3"/>
      </w:pPr>
      <w:r>
        <w:t>Configuration</w:t>
      </w:r>
    </w:p>
    <w:p w:rsidR="00D1531B" w:rsidRDefault="00D1531B" w:rsidP="00D1531B">
      <w:pPr>
        <w:pStyle w:val="ListNumber1"/>
        <w:numPr>
          <w:ilvl w:val="0"/>
          <w:numId w:val="32"/>
        </w:numPr>
        <w:rPr>
          <w:lang w:val="en-US"/>
        </w:rPr>
      </w:pPr>
      <w:r w:rsidRPr="00D1531B">
        <w:rPr>
          <w:lang w:val="en-US"/>
        </w:rPr>
        <w:t>Open Guidewire Studio</w:t>
      </w:r>
    </w:p>
    <w:p w:rsidR="00D1531B" w:rsidRPr="002A1807" w:rsidRDefault="00D1531B" w:rsidP="002A1807">
      <w:pPr>
        <w:pStyle w:val="NoSpacing"/>
      </w:pPr>
    </w:p>
    <w:p w:rsidR="00D1531B" w:rsidRPr="00E50CE0" w:rsidRDefault="00D1531B" w:rsidP="00D1531B">
      <w:pPr>
        <w:pStyle w:val="ListNumber1"/>
      </w:pPr>
      <w:r>
        <w:rPr>
          <w:lang w:val="en-US"/>
        </w:rPr>
        <w:t>Run or Debug</w:t>
      </w:r>
      <w:r>
        <w:t xml:space="preserve"> </w:t>
      </w:r>
      <w:r>
        <w:rPr>
          <w:lang w:val="en-US"/>
        </w:rPr>
        <w:t xml:space="preserve">the </w:t>
      </w:r>
      <w:r>
        <w:t>TrainingApp project</w:t>
      </w:r>
    </w:p>
    <w:p w:rsidR="00D1531B" w:rsidRPr="006C1228" w:rsidRDefault="00D1531B" w:rsidP="00D1531B">
      <w:pPr>
        <w:pStyle w:val="ListLettera"/>
        <w:numPr>
          <w:ilvl w:val="0"/>
          <w:numId w:val="36"/>
        </w:numPr>
      </w:pPr>
      <w:r w:rsidRPr="00D1531B">
        <w:rPr>
          <w:lang w:val="en-US"/>
        </w:rPr>
        <w:t>Use the main menu, toolbar, or keystroke to run or Debug the server.</w:t>
      </w:r>
    </w:p>
    <w:p w:rsidR="00D1531B" w:rsidRPr="006C1228" w:rsidRDefault="00D1531B" w:rsidP="00D1531B">
      <w:pPr>
        <w:pStyle w:val="ListLettera"/>
        <w:numPr>
          <w:ilvl w:val="0"/>
          <w:numId w:val="2"/>
        </w:numPr>
      </w:pPr>
      <w:r w:rsidRPr="006C1228">
        <w:t xml:space="preserve">Verify that the </w:t>
      </w:r>
      <w:r w:rsidRPr="00CD5C47">
        <w:t>Run</w:t>
      </w:r>
      <w:r>
        <w:rPr>
          <w:lang w:val="en-US"/>
        </w:rPr>
        <w:t xml:space="preserve"> or Debug </w:t>
      </w:r>
      <w:r w:rsidRPr="00CD5C47">
        <w:t>Console tab shows ***** ContactManager ready *****.</w:t>
      </w:r>
    </w:p>
    <w:p w:rsidR="00D1531B" w:rsidRPr="00E50CE0" w:rsidRDefault="00D1531B" w:rsidP="00D1531B">
      <w:pPr>
        <w:pStyle w:val="ListNumber1"/>
      </w:pPr>
      <w:r>
        <w:t>Log in to TrainingApp</w:t>
      </w:r>
    </w:p>
    <w:p w:rsidR="00D1531B" w:rsidRPr="006C1228" w:rsidRDefault="00D1531B" w:rsidP="00D1531B">
      <w:pPr>
        <w:pStyle w:val="ListLettera"/>
        <w:numPr>
          <w:ilvl w:val="0"/>
          <w:numId w:val="3"/>
        </w:numPr>
      </w:pPr>
      <w:r>
        <w:t>Log in as Alice Applegate.</w:t>
      </w:r>
    </w:p>
    <w:p w:rsidR="00D1531B" w:rsidRPr="00E50CE0" w:rsidRDefault="00D1531B" w:rsidP="00D1531B">
      <w:pPr>
        <w:pStyle w:val="ListNumber1"/>
      </w:pPr>
      <w:r>
        <w:rPr>
          <w:lang w:val="en-US"/>
        </w:rPr>
        <w:t>View the William Andy Summary</w:t>
      </w:r>
    </w:p>
    <w:p w:rsidR="00D1531B" w:rsidRPr="00CD5C47" w:rsidRDefault="00D1531B" w:rsidP="002A1807">
      <w:pPr>
        <w:pStyle w:val="ListLettera"/>
        <w:numPr>
          <w:ilvl w:val="0"/>
          <w:numId w:val="37"/>
        </w:numPr>
      </w:pPr>
      <w:r w:rsidRPr="002A1807">
        <w:rPr>
          <w:lang w:val="en-US"/>
        </w:rPr>
        <w:t>Search for William Andy.</w:t>
      </w:r>
    </w:p>
    <w:p w:rsidR="00D1531B" w:rsidRPr="00C11A34" w:rsidRDefault="00D1531B" w:rsidP="00D1531B">
      <w:pPr>
        <w:pStyle w:val="ListLettera"/>
        <w:numPr>
          <w:ilvl w:val="0"/>
          <w:numId w:val="3"/>
        </w:numPr>
      </w:pPr>
      <w:r>
        <w:rPr>
          <w:lang w:val="en-US"/>
        </w:rPr>
        <w:t>In the search results list view, navigate to the William Andy</w:t>
      </w:r>
      <w:r>
        <w:t xml:space="preserve"> </w:t>
      </w:r>
      <w:r>
        <w:rPr>
          <w:lang w:val="en-US"/>
        </w:rPr>
        <w:t>contact.</w:t>
      </w:r>
    </w:p>
    <w:p w:rsidR="004E1325" w:rsidRPr="00E50CE0" w:rsidRDefault="000924A6" w:rsidP="000924A6">
      <w:pPr>
        <w:pStyle w:val="ListNumber1"/>
        <w:numPr>
          <w:ilvl w:val="0"/>
          <w:numId w:val="32"/>
        </w:numPr>
      </w:pPr>
      <w:r>
        <w:rPr>
          <w:lang w:val="en-US"/>
        </w:rPr>
        <w:t xml:space="preserve">Open </w:t>
      </w:r>
      <w:r w:rsidR="00D1531B">
        <w:rPr>
          <w:lang w:val="en-US"/>
        </w:rPr>
        <w:t>the Summary Page in Guidewire Studio</w:t>
      </w:r>
    </w:p>
    <w:p w:rsidR="00D1531B" w:rsidRPr="002A1807" w:rsidRDefault="00D1531B" w:rsidP="000714B3">
      <w:pPr>
        <w:pStyle w:val="ListLettera"/>
        <w:numPr>
          <w:ilvl w:val="0"/>
          <w:numId w:val="28"/>
        </w:numPr>
      </w:pPr>
      <w:r>
        <w:rPr>
          <w:lang w:val="en-US"/>
        </w:rPr>
        <w:t xml:space="preserve">Use the appropriate </w:t>
      </w:r>
      <w:r w:rsidR="002A1807">
        <w:rPr>
          <w:lang w:val="en-US"/>
        </w:rPr>
        <w:t>i</w:t>
      </w:r>
      <w:r>
        <w:rPr>
          <w:lang w:val="en-US"/>
        </w:rPr>
        <w:t xml:space="preserve">nternal </w:t>
      </w:r>
      <w:r w:rsidR="002A1807">
        <w:rPr>
          <w:lang w:val="en-US"/>
        </w:rPr>
        <w:t>t</w:t>
      </w:r>
      <w:r>
        <w:rPr>
          <w:lang w:val="en-US"/>
        </w:rPr>
        <w:t xml:space="preserve">ools </w:t>
      </w:r>
      <w:r w:rsidR="002A1807">
        <w:rPr>
          <w:lang w:val="en-US"/>
        </w:rPr>
        <w:t>s</w:t>
      </w:r>
      <w:r>
        <w:rPr>
          <w:lang w:val="en-US"/>
        </w:rPr>
        <w:t xml:space="preserve">hortcut to open the PCF file in </w:t>
      </w:r>
      <w:r w:rsidR="000924A6">
        <w:rPr>
          <w:lang w:val="en-US"/>
        </w:rPr>
        <w:t>Guidewire Studio</w:t>
      </w:r>
      <w:r w:rsidR="002A1807">
        <w:rPr>
          <w:lang w:val="en-US"/>
        </w:rPr>
        <w:t>.</w:t>
      </w:r>
    </w:p>
    <w:p w:rsidR="002A1807" w:rsidRPr="00E50CE0" w:rsidRDefault="002A1807" w:rsidP="002A1807">
      <w:pPr>
        <w:pStyle w:val="ListNumber1"/>
      </w:pPr>
      <w:r w:rsidRPr="002A1807">
        <w:t xml:space="preserve">Open the </w:t>
      </w:r>
      <w:r>
        <w:rPr>
          <w:lang w:val="en-US"/>
        </w:rPr>
        <w:t>ABContactSummaryDV</w:t>
      </w:r>
    </w:p>
    <w:p w:rsidR="002A1807" w:rsidRPr="002A1807" w:rsidRDefault="002A1807" w:rsidP="002A1807">
      <w:pPr>
        <w:pStyle w:val="ListLettera"/>
        <w:numPr>
          <w:ilvl w:val="0"/>
          <w:numId w:val="38"/>
        </w:numPr>
      </w:pPr>
      <w:r>
        <w:rPr>
          <w:lang w:val="en-US"/>
        </w:rPr>
        <w:t xml:space="preserve">In the PCF Editor, open the </w:t>
      </w:r>
      <w:proofErr w:type="spellStart"/>
      <w:r>
        <w:rPr>
          <w:lang w:val="en-US"/>
        </w:rPr>
        <w:t>ABContactSummar</w:t>
      </w:r>
      <w:r w:rsidR="006B1E1B">
        <w:rPr>
          <w:lang w:val="en-US"/>
        </w:rPr>
        <w:t>y</w:t>
      </w:r>
      <w:r>
        <w:rPr>
          <w:lang w:val="en-US"/>
        </w:rPr>
        <w:t>DV.pcf</w:t>
      </w:r>
      <w:proofErr w:type="spellEnd"/>
      <w:r>
        <w:rPr>
          <w:lang w:val="en-US"/>
        </w:rPr>
        <w:t xml:space="preserve"> file.</w:t>
      </w:r>
    </w:p>
    <w:p w:rsidR="00884AD0" w:rsidRPr="004E1325" w:rsidRDefault="00884AD0" w:rsidP="000714B3">
      <w:pPr>
        <w:pStyle w:val="ListLettera"/>
        <w:numPr>
          <w:ilvl w:val="0"/>
          <w:numId w:val="28"/>
        </w:numPr>
      </w:pPr>
      <w:r>
        <w:rPr>
          <w:lang w:val="en-US"/>
        </w:rPr>
        <w:t xml:space="preserve">In the </w:t>
      </w:r>
      <w:r w:rsidR="00B92DA9">
        <w:rPr>
          <w:lang w:val="en-US"/>
        </w:rPr>
        <w:t>canvas</w:t>
      </w:r>
      <w:r>
        <w:rPr>
          <w:lang w:val="en-US"/>
        </w:rPr>
        <w:t>, hide included sections.</w:t>
      </w:r>
    </w:p>
    <w:p w:rsidR="00896F25" w:rsidRPr="00E50CE0" w:rsidRDefault="00B92DA9" w:rsidP="007E2895">
      <w:pPr>
        <w:pStyle w:val="ListNumber1"/>
      </w:pPr>
      <w:r>
        <w:rPr>
          <w:lang w:val="en-US"/>
        </w:rPr>
        <w:t xml:space="preserve">Add </w:t>
      </w:r>
      <w:r w:rsidR="000924A6">
        <w:rPr>
          <w:lang w:val="en-US"/>
        </w:rPr>
        <w:t xml:space="preserve">widgets </w:t>
      </w:r>
      <w:r>
        <w:rPr>
          <w:lang w:val="en-US"/>
        </w:rPr>
        <w:t xml:space="preserve">to the Detail </w:t>
      </w:r>
      <w:r w:rsidR="000924A6">
        <w:rPr>
          <w:lang w:val="en-US"/>
        </w:rPr>
        <w:t>View</w:t>
      </w:r>
      <w:r w:rsidR="008F1E3F">
        <w:rPr>
          <w:lang w:val="en-US"/>
        </w:rPr>
        <w:t xml:space="preserve"> Panel</w:t>
      </w:r>
    </w:p>
    <w:p w:rsidR="0098277F" w:rsidRPr="0098277F" w:rsidRDefault="00884AD0" w:rsidP="002C2FDE">
      <w:pPr>
        <w:pStyle w:val="ListLettera"/>
        <w:numPr>
          <w:ilvl w:val="0"/>
          <w:numId w:val="35"/>
        </w:numPr>
      </w:pPr>
      <w:r w:rsidRPr="002C2FDE">
        <w:rPr>
          <w:lang w:val="en-US"/>
        </w:rPr>
        <w:t xml:space="preserve">Use the Toolbox to </w:t>
      </w:r>
      <w:r w:rsidR="0098277F">
        <w:rPr>
          <w:lang w:val="en-US"/>
        </w:rPr>
        <w:t xml:space="preserve">add </w:t>
      </w:r>
      <w:r w:rsidRPr="002C2FDE">
        <w:rPr>
          <w:lang w:val="en-US"/>
        </w:rPr>
        <w:t xml:space="preserve">widgets below the </w:t>
      </w:r>
      <w:proofErr w:type="spellStart"/>
      <w:r w:rsidRPr="002C2FDE">
        <w:rPr>
          <w:lang w:val="en-US"/>
        </w:rPr>
        <w:t>AddressO</w:t>
      </w:r>
      <w:r w:rsidR="0098277F">
        <w:rPr>
          <w:lang w:val="en-US"/>
        </w:rPr>
        <w:t>wn</w:t>
      </w:r>
      <w:r w:rsidRPr="002C2FDE">
        <w:rPr>
          <w:lang w:val="en-US"/>
        </w:rPr>
        <w:t>erInputSet</w:t>
      </w:r>
      <w:proofErr w:type="spellEnd"/>
      <w:r w:rsidR="0098277F">
        <w:rPr>
          <w:lang w:val="en-US"/>
        </w:rPr>
        <w:t>.</w:t>
      </w:r>
    </w:p>
    <w:p w:rsidR="0098277F" w:rsidRPr="0098277F" w:rsidRDefault="0098277F" w:rsidP="002C2FDE">
      <w:pPr>
        <w:pStyle w:val="ListLettera"/>
        <w:numPr>
          <w:ilvl w:val="0"/>
          <w:numId w:val="35"/>
        </w:numPr>
      </w:pPr>
      <w:r>
        <w:rPr>
          <w:lang w:val="en-US"/>
        </w:rPr>
        <w:t xml:space="preserve">Select the </w:t>
      </w:r>
      <w:r w:rsidR="004D7B20">
        <w:rPr>
          <w:lang w:val="en-US"/>
        </w:rPr>
        <w:t xml:space="preserve">input widget to best </w:t>
      </w:r>
      <w:r>
        <w:rPr>
          <w:lang w:val="en-US"/>
        </w:rPr>
        <w:t>display and edit t</w:t>
      </w:r>
      <w:r w:rsidR="004D7B20">
        <w:rPr>
          <w:lang w:val="en-US"/>
        </w:rPr>
        <w:t xml:space="preserve">he field.  If in doubt about the widget type, use </w:t>
      </w:r>
      <w:r w:rsidR="00937A38">
        <w:rPr>
          <w:lang w:val="en-US"/>
        </w:rPr>
        <w:t>the Input widget.</w:t>
      </w:r>
    </w:p>
    <w:p w:rsidR="0098277F" w:rsidRPr="00937A38" w:rsidRDefault="004D7B20" w:rsidP="0098277F">
      <w:pPr>
        <w:pStyle w:val="ListLettera"/>
        <w:numPr>
          <w:ilvl w:val="0"/>
          <w:numId w:val="35"/>
        </w:numPr>
      </w:pPr>
      <w:r>
        <w:rPr>
          <w:lang w:val="en-US"/>
        </w:rPr>
        <w:t>U</w:t>
      </w:r>
      <w:r w:rsidR="0098277F" w:rsidRPr="0098277F">
        <w:rPr>
          <w:lang w:val="en-US"/>
        </w:rPr>
        <w:t>se the Properties window to define the necessary widget properties when such as id*, editable, and value*.</w:t>
      </w:r>
    </w:p>
    <w:p w:rsidR="00937A38" w:rsidRPr="002C2FDE" w:rsidRDefault="00937A38" w:rsidP="0098277F">
      <w:pPr>
        <w:pStyle w:val="ListLettera"/>
        <w:numPr>
          <w:ilvl w:val="0"/>
          <w:numId w:val="35"/>
        </w:numPr>
      </w:pPr>
      <w:r>
        <w:rPr>
          <w:lang w:val="en-US"/>
        </w:rPr>
        <w:t>When defining labels, create display keys.</w:t>
      </w:r>
    </w:p>
    <w:p w:rsidR="00896F25" w:rsidRPr="002C2FDE" w:rsidRDefault="0098277F" w:rsidP="002C2FDE">
      <w:pPr>
        <w:pStyle w:val="ListLettera"/>
        <w:numPr>
          <w:ilvl w:val="0"/>
          <w:numId w:val="35"/>
        </w:numPr>
      </w:pPr>
      <w:r>
        <w:rPr>
          <w:lang w:val="en-US"/>
        </w:rPr>
        <w:t>Add the following widgets</w:t>
      </w:r>
      <w:r w:rsidR="002C2FDE" w:rsidRPr="002C2FDE">
        <w:rPr>
          <w:lang w:val="en-US"/>
        </w:rPr>
        <w:t>:</w:t>
      </w:r>
    </w:p>
    <w:tbl>
      <w:tblPr>
        <w:tblStyle w:val="MediumGrid3-Accent1"/>
        <w:tblW w:w="0" w:type="auto"/>
        <w:tblInd w:w="828" w:type="dxa"/>
        <w:tblLayout w:type="fixed"/>
        <w:tblLook w:val="0420" w:firstRow="1" w:lastRow="0" w:firstColumn="0" w:lastColumn="0" w:noHBand="0" w:noVBand="1"/>
      </w:tblPr>
      <w:tblGrid>
        <w:gridCol w:w="900"/>
        <w:gridCol w:w="1800"/>
        <w:gridCol w:w="1980"/>
        <w:gridCol w:w="2430"/>
        <w:gridCol w:w="2358"/>
      </w:tblGrid>
      <w:tr w:rsidR="001A3B53" w:rsidTr="001A3B53">
        <w:trPr>
          <w:cnfStyle w:val="100000000000" w:firstRow="1" w:lastRow="0" w:firstColumn="0" w:lastColumn="0" w:oddVBand="0" w:evenVBand="0" w:oddHBand="0" w:evenHBand="0" w:firstRowFirstColumn="0" w:firstRowLastColumn="0" w:lastRowFirstColumn="0" w:lastRowLastColumn="0"/>
          <w:trHeight w:val="357"/>
        </w:trPr>
        <w:tc>
          <w:tcPr>
            <w:tcW w:w="900" w:type="dxa"/>
          </w:tcPr>
          <w:p w:rsidR="001A3B53" w:rsidRPr="00011D96" w:rsidRDefault="001A3B53" w:rsidP="00742554">
            <w:pPr>
              <w:pStyle w:val="ListLettera"/>
              <w:numPr>
                <w:ilvl w:val="0"/>
                <w:numId w:val="0"/>
              </w:numPr>
              <w:rPr>
                <w:color w:val="FFFFFF" w:themeColor="background1"/>
                <w:lang w:val="en-US"/>
              </w:rPr>
            </w:pPr>
            <w:r>
              <w:rPr>
                <w:color w:val="FFFFFF" w:themeColor="background1"/>
                <w:lang w:val="en-US"/>
              </w:rPr>
              <w:t>Order</w:t>
            </w:r>
          </w:p>
        </w:tc>
        <w:tc>
          <w:tcPr>
            <w:tcW w:w="1800" w:type="dxa"/>
          </w:tcPr>
          <w:p w:rsidR="001A3B53" w:rsidRPr="00011D96" w:rsidRDefault="001A3B53" w:rsidP="00742554">
            <w:pPr>
              <w:pStyle w:val="ListLettera"/>
              <w:numPr>
                <w:ilvl w:val="0"/>
                <w:numId w:val="0"/>
              </w:numPr>
              <w:rPr>
                <w:color w:val="FFFFFF" w:themeColor="background1"/>
                <w:lang w:val="en-US"/>
              </w:rPr>
            </w:pPr>
            <w:r>
              <w:rPr>
                <w:color w:val="FFFFFF" w:themeColor="background1"/>
                <w:lang w:val="en-US"/>
              </w:rPr>
              <w:t>Widget</w:t>
            </w:r>
          </w:p>
        </w:tc>
        <w:tc>
          <w:tcPr>
            <w:tcW w:w="1980" w:type="dxa"/>
          </w:tcPr>
          <w:p w:rsidR="001A3B53" w:rsidRPr="00011D96" w:rsidRDefault="001A3B53" w:rsidP="002C2FDE">
            <w:pPr>
              <w:pStyle w:val="ListLettera"/>
              <w:numPr>
                <w:ilvl w:val="0"/>
                <w:numId w:val="0"/>
              </w:numPr>
              <w:rPr>
                <w:color w:val="FFFFFF" w:themeColor="background1"/>
                <w:lang w:val="en-US"/>
              </w:rPr>
            </w:pPr>
            <w:r>
              <w:rPr>
                <w:color w:val="FFFFFF" w:themeColor="background1"/>
                <w:lang w:val="en-US"/>
              </w:rPr>
              <w:t>Label</w:t>
            </w:r>
          </w:p>
        </w:tc>
        <w:tc>
          <w:tcPr>
            <w:tcW w:w="2430" w:type="dxa"/>
          </w:tcPr>
          <w:p w:rsidR="001A3B53" w:rsidRDefault="001A3B53" w:rsidP="0098277F">
            <w:pPr>
              <w:pStyle w:val="ListLettera"/>
              <w:numPr>
                <w:ilvl w:val="0"/>
                <w:numId w:val="0"/>
              </w:numPr>
              <w:rPr>
                <w:color w:val="FFFFFF" w:themeColor="background1"/>
                <w:lang w:val="en-US"/>
              </w:rPr>
            </w:pPr>
            <w:r>
              <w:rPr>
                <w:color w:val="FFFFFF" w:themeColor="background1"/>
                <w:lang w:val="en-US"/>
              </w:rPr>
              <w:t>anABContact field</w:t>
            </w:r>
          </w:p>
        </w:tc>
        <w:tc>
          <w:tcPr>
            <w:tcW w:w="2358" w:type="dxa"/>
          </w:tcPr>
          <w:p w:rsidR="001A3B53" w:rsidRDefault="001A3B53" w:rsidP="0098277F">
            <w:pPr>
              <w:pStyle w:val="ListLettera"/>
              <w:numPr>
                <w:ilvl w:val="0"/>
                <w:numId w:val="0"/>
              </w:numPr>
              <w:rPr>
                <w:color w:val="FFFFFF" w:themeColor="background1"/>
                <w:lang w:val="en-US"/>
              </w:rPr>
            </w:pPr>
            <w:r>
              <w:rPr>
                <w:color w:val="FFFFFF" w:themeColor="background1"/>
                <w:lang w:val="en-US"/>
              </w:rPr>
              <w:t>Editable</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Pr="00F72929" w:rsidRDefault="001A3B53" w:rsidP="00FD0772">
            <w:r>
              <w:t>1</w:t>
            </w:r>
          </w:p>
        </w:tc>
        <w:tc>
          <w:tcPr>
            <w:tcW w:w="1800" w:type="dxa"/>
          </w:tcPr>
          <w:p w:rsidR="001A3B53" w:rsidRDefault="001A3B53" w:rsidP="00742554">
            <w:r>
              <w:t>Input Divider</w:t>
            </w:r>
          </w:p>
        </w:tc>
        <w:tc>
          <w:tcPr>
            <w:tcW w:w="1980" w:type="dxa"/>
          </w:tcPr>
          <w:p w:rsidR="001A3B53" w:rsidRPr="001D67FE" w:rsidRDefault="001A3B53" w:rsidP="00742554"/>
        </w:tc>
        <w:tc>
          <w:tcPr>
            <w:tcW w:w="2430" w:type="dxa"/>
          </w:tcPr>
          <w:p w:rsidR="001A3B53" w:rsidRPr="001D67FE" w:rsidRDefault="001A3B53" w:rsidP="00742554"/>
        </w:tc>
        <w:tc>
          <w:tcPr>
            <w:tcW w:w="2358" w:type="dxa"/>
          </w:tcPr>
          <w:p w:rsidR="001A3B53" w:rsidRPr="001D67FE" w:rsidRDefault="001A3B53" w:rsidP="00742554">
            <w:r>
              <w:t>n/a</w:t>
            </w:r>
          </w:p>
        </w:tc>
      </w:tr>
      <w:tr w:rsidR="001A3B53" w:rsidTr="001A3B53">
        <w:tc>
          <w:tcPr>
            <w:tcW w:w="900" w:type="dxa"/>
          </w:tcPr>
          <w:p w:rsidR="001A3B53" w:rsidRDefault="001A3B53" w:rsidP="00FD0772">
            <w:r>
              <w:t>2</w:t>
            </w:r>
          </w:p>
        </w:tc>
        <w:tc>
          <w:tcPr>
            <w:tcW w:w="1800" w:type="dxa"/>
          </w:tcPr>
          <w:p w:rsidR="001A3B53" w:rsidRDefault="001A3B53" w:rsidP="00742554">
            <w:r>
              <w:t>Label</w:t>
            </w:r>
          </w:p>
        </w:tc>
        <w:tc>
          <w:tcPr>
            <w:tcW w:w="1980" w:type="dxa"/>
          </w:tcPr>
          <w:p w:rsidR="001A3B53" w:rsidRDefault="001A3B53" w:rsidP="002C2FDE">
            <w:r w:rsidRPr="00F00386">
              <w:t>Contact Analysis</w:t>
            </w:r>
          </w:p>
        </w:tc>
        <w:tc>
          <w:tcPr>
            <w:tcW w:w="2430" w:type="dxa"/>
          </w:tcPr>
          <w:p w:rsidR="001A3B53" w:rsidRDefault="001A3B53" w:rsidP="002C2FDE"/>
        </w:tc>
        <w:tc>
          <w:tcPr>
            <w:tcW w:w="2358" w:type="dxa"/>
          </w:tcPr>
          <w:p w:rsidR="001A3B53" w:rsidRDefault="001A3B53" w:rsidP="002C2FDE">
            <w:r>
              <w:t>n/a</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Pr="00F72929" w:rsidRDefault="001A3B53" w:rsidP="00742554">
            <w:r>
              <w:t>3</w:t>
            </w:r>
          </w:p>
        </w:tc>
        <w:tc>
          <w:tcPr>
            <w:tcW w:w="1800" w:type="dxa"/>
          </w:tcPr>
          <w:p w:rsidR="001A3B53" w:rsidRPr="00F72929" w:rsidRDefault="001A3B53" w:rsidP="00742554">
            <w:r>
              <w:t>An input widget</w:t>
            </w:r>
          </w:p>
        </w:tc>
        <w:tc>
          <w:tcPr>
            <w:tcW w:w="1980" w:type="dxa"/>
          </w:tcPr>
          <w:p w:rsidR="001A3B53" w:rsidRDefault="001A3B53" w:rsidP="002C2FDE">
            <w:r>
              <w:t>Contact Tier</w:t>
            </w:r>
          </w:p>
        </w:tc>
        <w:tc>
          <w:tcPr>
            <w:tcW w:w="2430" w:type="dxa"/>
          </w:tcPr>
          <w:p w:rsidR="001A3B53" w:rsidRDefault="001A3B53" w:rsidP="00742554">
            <w:r w:rsidRPr="002C2FDE">
              <w:t>Contact Tier</w:t>
            </w:r>
          </w:p>
        </w:tc>
        <w:tc>
          <w:tcPr>
            <w:tcW w:w="2358" w:type="dxa"/>
          </w:tcPr>
          <w:p w:rsidR="001A3B53" w:rsidRPr="002C2FDE" w:rsidRDefault="001A3B53" w:rsidP="00742554">
            <w:r>
              <w:t>Yes</w:t>
            </w:r>
          </w:p>
        </w:tc>
      </w:tr>
      <w:tr w:rsidR="001A3B53" w:rsidTr="001A3B53">
        <w:tc>
          <w:tcPr>
            <w:tcW w:w="900" w:type="dxa"/>
          </w:tcPr>
          <w:p w:rsidR="001A3B53" w:rsidRDefault="001A3B53" w:rsidP="00742554">
            <w:r>
              <w:t>4</w:t>
            </w:r>
          </w:p>
        </w:tc>
        <w:tc>
          <w:tcPr>
            <w:tcW w:w="1800" w:type="dxa"/>
          </w:tcPr>
          <w:p w:rsidR="001A3B53" w:rsidRDefault="001A3B53" w:rsidP="00742554">
            <w:r>
              <w:t>An input widget</w:t>
            </w:r>
          </w:p>
        </w:tc>
        <w:tc>
          <w:tcPr>
            <w:tcW w:w="1980" w:type="dxa"/>
          </w:tcPr>
          <w:p w:rsidR="001A3B53" w:rsidRPr="001D67FE" w:rsidRDefault="001A3B53" w:rsidP="002C2FDE">
            <w:r>
              <w:t>Customer Rating</w:t>
            </w:r>
          </w:p>
        </w:tc>
        <w:tc>
          <w:tcPr>
            <w:tcW w:w="2430" w:type="dxa"/>
          </w:tcPr>
          <w:p w:rsidR="001A3B53" w:rsidRDefault="001A3B53" w:rsidP="0098277F">
            <w:r w:rsidRPr="002C2FDE">
              <w:t>Customer Rating</w:t>
            </w:r>
            <w:r>
              <w:t xml:space="preserve"> </w:t>
            </w:r>
          </w:p>
        </w:tc>
        <w:tc>
          <w:tcPr>
            <w:tcW w:w="2358" w:type="dxa"/>
          </w:tcPr>
          <w:p w:rsidR="001A3B53" w:rsidRPr="002C2FDE" w:rsidRDefault="001A3B53" w:rsidP="0098277F">
            <w:r>
              <w:t>Yes</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Default="001A3B53" w:rsidP="00742554">
            <w:r>
              <w:t>5</w:t>
            </w:r>
          </w:p>
        </w:tc>
        <w:tc>
          <w:tcPr>
            <w:tcW w:w="1800" w:type="dxa"/>
          </w:tcPr>
          <w:p w:rsidR="001A3B53" w:rsidRDefault="001A3B53" w:rsidP="00742554">
            <w:r>
              <w:t>An input widget</w:t>
            </w:r>
          </w:p>
        </w:tc>
        <w:tc>
          <w:tcPr>
            <w:tcW w:w="1980" w:type="dxa"/>
          </w:tcPr>
          <w:p w:rsidR="001A3B53" w:rsidRDefault="001A3B53" w:rsidP="00742554">
            <w:r>
              <w:t>Strategic Partner</w:t>
            </w:r>
          </w:p>
        </w:tc>
        <w:tc>
          <w:tcPr>
            <w:tcW w:w="2430" w:type="dxa"/>
          </w:tcPr>
          <w:p w:rsidR="001A3B53" w:rsidRDefault="001A3B53" w:rsidP="00742554">
            <w:r>
              <w:t>Strategic Partner</w:t>
            </w:r>
          </w:p>
        </w:tc>
        <w:tc>
          <w:tcPr>
            <w:tcW w:w="2358" w:type="dxa"/>
          </w:tcPr>
          <w:p w:rsidR="001A3B53" w:rsidRDefault="001A3B53" w:rsidP="00742554">
            <w:r>
              <w:t>Yes</w:t>
            </w:r>
          </w:p>
        </w:tc>
      </w:tr>
      <w:tr w:rsidR="001A3B53" w:rsidTr="001A3B53">
        <w:tc>
          <w:tcPr>
            <w:tcW w:w="900" w:type="dxa"/>
          </w:tcPr>
          <w:p w:rsidR="001A3B53" w:rsidRDefault="001A3B53" w:rsidP="00742554">
            <w:r>
              <w:t>6</w:t>
            </w:r>
          </w:p>
        </w:tc>
        <w:tc>
          <w:tcPr>
            <w:tcW w:w="1800" w:type="dxa"/>
          </w:tcPr>
          <w:p w:rsidR="001A3B53" w:rsidRDefault="001A3B53" w:rsidP="00742554">
            <w:r>
              <w:t>An input widget</w:t>
            </w:r>
          </w:p>
        </w:tc>
        <w:tc>
          <w:tcPr>
            <w:tcW w:w="1980" w:type="dxa"/>
          </w:tcPr>
          <w:p w:rsidR="001A3B53" w:rsidRDefault="001A3B53" w:rsidP="00742554">
            <w:r>
              <w:t>Last Courtesy Contact</w:t>
            </w:r>
          </w:p>
        </w:tc>
        <w:tc>
          <w:tcPr>
            <w:tcW w:w="2430" w:type="dxa"/>
          </w:tcPr>
          <w:p w:rsidR="001A3B53" w:rsidRDefault="001A3B53" w:rsidP="00742554">
            <w:r w:rsidRPr="002C2FDE">
              <w:t>Last Courtesy Contact</w:t>
            </w:r>
          </w:p>
        </w:tc>
        <w:tc>
          <w:tcPr>
            <w:tcW w:w="2358" w:type="dxa"/>
          </w:tcPr>
          <w:p w:rsidR="001A3B53" w:rsidRPr="002C2FDE" w:rsidRDefault="001A3B53" w:rsidP="00742554">
            <w:r>
              <w:t>Yes</w:t>
            </w:r>
          </w:p>
        </w:tc>
      </w:tr>
      <w:tr w:rsidR="001A3B53" w:rsidTr="001A3B53">
        <w:trPr>
          <w:cnfStyle w:val="000000100000" w:firstRow="0" w:lastRow="0" w:firstColumn="0" w:lastColumn="0" w:oddVBand="0" w:evenVBand="0" w:oddHBand="1" w:evenHBand="0" w:firstRowFirstColumn="0" w:firstRowLastColumn="0" w:lastRowFirstColumn="0" w:lastRowLastColumn="0"/>
        </w:trPr>
        <w:tc>
          <w:tcPr>
            <w:tcW w:w="900" w:type="dxa"/>
          </w:tcPr>
          <w:p w:rsidR="001A3B53" w:rsidRDefault="001A3B53" w:rsidP="00742554">
            <w:r>
              <w:t>7</w:t>
            </w:r>
          </w:p>
        </w:tc>
        <w:tc>
          <w:tcPr>
            <w:tcW w:w="1800" w:type="dxa"/>
          </w:tcPr>
          <w:p w:rsidR="001A3B53" w:rsidRDefault="001A3B53" w:rsidP="00742554">
            <w:r>
              <w:t>An input widget</w:t>
            </w:r>
          </w:p>
        </w:tc>
        <w:tc>
          <w:tcPr>
            <w:tcW w:w="1980" w:type="dxa"/>
          </w:tcPr>
          <w:p w:rsidR="001A3B53" w:rsidRDefault="001A3B53" w:rsidP="00742554">
            <w:r>
              <w:t>Fraud Investigations</w:t>
            </w:r>
          </w:p>
        </w:tc>
        <w:tc>
          <w:tcPr>
            <w:tcW w:w="2430" w:type="dxa"/>
          </w:tcPr>
          <w:p w:rsidR="001A3B53" w:rsidRPr="002C2FDE" w:rsidRDefault="001A3B53" w:rsidP="00742554">
            <w:r>
              <w:t>Number Of Fraud Investigations</w:t>
            </w:r>
          </w:p>
        </w:tc>
        <w:tc>
          <w:tcPr>
            <w:tcW w:w="2358" w:type="dxa"/>
          </w:tcPr>
          <w:p w:rsidR="001A3B53" w:rsidRDefault="001A3B53" w:rsidP="00742554">
            <w:r>
              <w:t>No</w:t>
            </w:r>
          </w:p>
        </w:tc>
      </w:tr>
      <w:tr w:rsidR="001A3B53" w:rsidTr="001A3B53">
        <w:tc>
          <w:tcPr>
            <w:tcW w:w="900" w:type="dxa"/>
          </w:tcPr>
          <w:p w:rsidR="001A3B53" w:rsidRDefault="001A3B53" w:rsidP="00742554">
            <w:r>
              <w:t>8</w:t>
            </w:r>
          </w:p>
        </w:tc>
        <w:tc>
          <w:tcPr>
            <w:tcW w:w="1800" w:type="dxa"/>
          </w:tcPr>
          <w:p w:rsidR="001A3B53" w:rsidRDefault="001A3B53" w:rsidP="00742554">
            <w:r>
              <w:t>An input widget</w:t>
            </w:r>
          </w:p>
        </w:tc>
        <w:tc>
          <w:tcPr>
            <w:tcW w:w="1980" w:type="dxa"/>
          </w:tcPr>
          <w:p w:rsidR="001A3B53" w:rsidRDefault="001A3B53" w:rsidP="00742554">
            <w:r>
              <w:t>Web Address</w:t>
            </w:r>
          </w:p>
        </w:tc>
        <w:tc>
          <w:tcPr>
            <w:tcW w:w="2430" w:type="dxa"/>
          </w:tcPr>
          <w:p w:rsidR="001A3B53" w:rsidRDefault="001A3B53" w:rsidP="00742554">
            <w:r>
              <w:t>Web Address</w:t>
            </w:r>
          </w:p>
        </w:tc>
        <w:tc>
          <w:tcPr>
            <w:tcW w:w="2358" w:type="dxa"/>
          </w:tcPr>
          <w:p w:rsidR="001A3B53" w:rsidRDefault="001A3B53" w:rsidP="00742554">
            <w:r>
              <w:t>Yes</w:t>
            </w:r>
          </w:p>
        </w:tc>
      </w:tr>
    </w:tbl>
    <w:p w:rsidR="00884AD0" w:rsidRDefault="00884AD0" w:rsidP="00884AD0">
      <w:pPr>
        <w:pStyle w:val="ListLettera"/>
        <w:numPr>
          <w:ilvl w:val="0"/>
          <w:numId w:val="0"/>
        </w:numPr>
        <w:ind w:left="720" w:hanging="360"/>
      </w:pPr>
    </w:p>
    <w:p w:rsidR="00D1531B" w:rsidRDefault="00D1531B" w:rsidP="00D1531B">
      <w:pPr>
        <w:pStyle w:val="H3"/>
      </w:pPr>
      <w:r>
        <w:t>Verification</w:t>
      </w:r>
    </w:p>
    <w:p w:rsidR="00D1531B" w:rsidRPr="001F1DD5" w:rsidRDefault="00D1531B" w:rsidP="002A1807">
      <w:pPr>
        <w:pStyle w:val="ListNumber1"/>
      </w:pPr>
      <w:r>
        <w:t>Reload the PCF changes</w:t>
      </w:r>
    </w:p>
    <w:p w:rsidR="00D1531B" w:rsidRPr="00796506" w:rsidRDefault="00D1531B" w:rsidP="002A1807">
      <w:pPr>
        <w:pStyle w:val="ListLettera"/>
        <w:numPr>
          <w:ilvl w:val="0"/>
          <w:numId w:val="39"/>
        </w:numPr>
      </w:pPr>
      <w:r w:rsidRPr="002A1807">
        <w:rPr>
          <w:lang w:val="en-US"/>
        </w:rPr>
        <w:t>In TrainingApp, reload the changes to the PCF file(s)</w:t>
      </w:r>
      <w:r w:rsidR="003567AE">
        <w:rPr>
          <w:lang w:val="en-US"/>
        </w:rPr>
        <w:t xml:space="preserve"> and display keys</w:t>
      </w:r>
      <w:r w:rsidRPr="002A1807">
        <w:rPr>
          <w:lang w:val="en-US"/>
        </w:rPr>
        <w:t>.</w:t>
      </w:r>
    </w:p>
    <w:p w:rsidR="00D30C9C" w:rsidRDefault="00D1531B" w:rsidP="003567AE">
      <w:pPr>
        <w:pStyle w:val="ListLettera"/>
        <w:numPr>
          <w:ilvl w:val="0"/>
          <w:numId w:val="2"/>
        </w:numPr>
      </w:pPr>
      <w:r>
        <w:t xml:space="preserve">Verify </w:t>
      </w:r>
      <w:r w:rsidR="003567AE">
        <w:rPr>
          <w:lang w:val="en-US"/>
        </w:rPr>
        <w:t xml:space="preserve">your changes on the </w:t>
      </w:r>
      <w:r w:rsidR="00D610B8">
        <w:rPr>
          <w:lang w:val="en-US"/>
        </w:rPr>
        <w:t>S</w:t>
      </w:r>
      <w:r w:rsidR="003567AE">
        <w:rPr>
          <w:lang w:val="en-US"/>
        </w:rPr>
        <w:t xml:space="preserve">ummary </w:t>
      </w:r>
      <w:r w:rsidR="00D610B8">
        <w:rPr>
          <w:lang w:val="en-US"/>
        </w:rPr>
        <w:t>p</w:t>
      </w:r>
      <w:r w:rsidR="003567AE">
        <w:rPr>
          <w:lang w:val="en-US"/>
        </w:rPr>
        <w:t>age for William Andy.</w:t>
      </w:r>
      <w:r w:rsidR="003567AE">
        <w:t xml:space="preserve"> </w:t>
      </w:r>
    </w:p>
    <w:p w:rsidR="00A054F3" w:rsidRDefault="00A054F3" w:rsidP="00945EBE"/>
    <w:p w:rsidR="00286E36" w:rsidRDefault="00286E36" w:rsidP="00945EBE">
      <w:r>
        <w:rPr>
          <w:noProof/>
        </w:rPr>
        <w:drawing>
          <wp:inline distT="0" distB="0" distL="0" distR="0" wp14:anchorId="7A827457" wp14:editId="5B53439A">
            <wp:extent cx="5943600" cy="509460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094605"/>
                    </a:xfrm>
                    <a:prstGeom prst="rect">
                      <a:avLst/>
                    </a:prstGeom>
                    <a:ln>
                      <a:solidFill>
                        <a:schemeClr val="tx1"/>
                      </a:solidFill>
                    </a:ln>
                  </pic:spPr>
                </pic:pic>
              </a:graphicData>
            </a:graphic>
          </wp:inline>
        </w:drawing>
      </w:r>
      <w:bookmarkStart w:id="0" w:name="_GoBack"/>
      <w:bookmarkEnd w:id="0"/>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15D7FD80" wp14:editId="1A24E1D5">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8B5861"/>
    <w:sectPr w:rsidR="00945EBE" w:rsidSect="007E2895">
      <w:headerReference w:type="default" r:id="rId12"/>
      <w:footerReference w:type="default" r:id="rId13"/>
      <w:headerReference w:type="first" r:id="rId14"/>
      <w:footerReference w:type="first" r:id="rId15"/>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1CA" w:rsidRDefault="00FB01CA" w:rsidP="004E1325">
      <w:pPr>
        <w:spacing w:after="0" w:line="240" w:lineRule="auto"/>
      </w:pPr>
      <w:r>
        <w:separator/>
      </w:r>
    </w:p>
  </w:endnote>
  <w:endnote w:type="continuationSeparator" w:id="0">
    <w:p w:rsidR="00FB01CA" w:rsidRDefault="00FB01CA"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8778BC">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8350F5">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0F5C84">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8350F5">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1CA" w:rsidRDefault="00FB01CA" w:rsidP="004E1325">
      <w:pPr>
        <w:spacing w:after="0" w:line="240" w:lineRule="auto"/>
      </w:pPr>
      <w:r>
        <w:separator/>
      </w:r>
    </w:p>
  </w:footnote>
  <w:footnote w:type="continuationSeparator" w:id="0">
    <w:p w:rsidR="00FB01CA" w:rsidRDefault="00FB01CA"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8350F5"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ED19B2">
          <w:t>Lab: Atomic Widgets</w:t>
        </w:r>
      </w:sdtContent>
    </w:sdt>
    <w:r w:rsidR="00230A33">
      <w:rPr>
        <w:noProof/>
      </w:rPr>
      <w:drawing>
        <wp:anchor distT="0" distB="0" distL="114300" distR="114300" simplePos="0" relativeHeight="251662336" behindDoc="1" locked="0" layoutInCell="0" allowOverlap="1" wp14:anchorId="0DC43A75" wp14:editId="3C035579">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66F2DAEC" wp14:editId="0DC57305">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0D5763C8"/>
    <w:multiLevelType w:val="hybridMultilevel"/>
    <w:tmpl w:val="849E085A"/>
    <w:lvl w:ilvl="0" w:tplc="04090001">
      <w:start w:val="1"/>
      <w:numFmt w:val="bullet"/>
      <w:lvlText w:val=""/>
      <w:lvlJc w:val="left"/>
      <w:pPr>
        <w:ind w:left="1080" w:hanging="360"/>
      </w:pPr>
      <w:rPr>
        <w:rFonts w:ascii="Symbol" w:hAnsi="Symbol" w:hint="default"/>
      </w:rPr>
    </w:lvl>
    <w:lvl w:ilvl="1" w:tplc="9FBED9E6">
      <w:numFmt w:val="bullet"/>
      <w:lvlText w:val="•"/>
      <w:lvlJc w:val="left"/>
      <w:pPr>
        <w:ind w:left="2160" w:hanging="72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4E5515"/>
    <w:multiLevelType w:val="hybridMultilevel"/>
    <w:tmpl w:val="8EC24C86"/>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A013B9E"/>
    <w:multiLevelType w:val="hybridMultilevel"/>
    <w:tmpl w:val="AFC6F132"/>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3"/>
  </w:num>
  <w:num w:numId="21">
    <w:abstractNumId w:val="2"/>
    <w:lvlOverride w:ilvl="0">
      <w:startOverride w:val="1"/>
    </w:lvlOverride>
  </w:num>
  <w:num w:numId="22">
    <w:abstractNumId w:val="2"/>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2"/>
    <w:lvlOverride w:ilvl="0">
      <w:startOverride w:val="1"/>
    </w:lvlOverride>
  </w:num>
  <w:num w:numId="26">
    <w:abstractNumId w:val="0"/>
  </w:num>
  <w:num w:numId="27">
    <w:abstractNumId w:val="2"/>
    <w:lvlOverride w:ilvl="0">
      <w:startOverride w:val="1"/>
    </w:lvlOverride>
  </w:num>
  <w:num w:numId="28">
    <w:abstractNumId w:val="2"/>
    <w:lvlOverride w:ilvl="0">
      <w:startOverride w:val="1"/>
    </w:lvlOverride>
  </w:num>
  <w:num w:numId="29">
    <w:abstractNumId w:val="2"/>
  </w:num>
  <w:num w:numId="30">
    <w:abstractNumId w:val="2"/>
    <w:lvlOverride w:ilvl="0">
      <w:startOverride w:val="1"/>
    </w:lvlOverride>
  </w:num>
  <w:num w:numId="31">
    <w:abstractNumId w:val="2"/>
    <w:lvlOverride w:ilvl="0">
      <w:startOverride w:val="1"/>
    </w:lvlOverride>
  </w:num>
  <w:num w:numId="32">
    <w:abstractNumId w:val="3"/>
    <w:lvlOverride w:ilvl="0">
      <w:startOverride w:val="1"/>
    </w:lvlOverride>
  </w:num>
  <w:num w:numId="33">
    <w:abstractNumId w:val="1"/>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A0"/>
    <w:rsid w:val="00006168"/>
    <w:rsid w:val="00011A01"/>
    <w:rsid w:val="00060356"/>
    <w:rsid w:val="000714B3"/>
    <w:rsid w:val="0008646A"/>
    <w:rsid w:val="000924A6"/>
    <w:rsid w:val="000C49D1"/>
    <w:rsid w:val="000D4F9B"/>
    <w:rsid w:val="000E5C4B"/>
    <w:rsid w:val="000F5C84"/>
    <w:rsid w:val="00102BF2"/>
    <w:rsid w:val="00125932"/>
    <w:rsid w:val="00154CA4"/>
    <w:rsid w:val="001954D6"/>
    <w:rsid w:val="001A3B53"/>
    <w:rsid w:val="001B709C"/>
    <w:rsid w:val="001B748B"/>
    <w:rsid w:val="001D0763"/>
    <w:rsid w:val="001D31E7"/>
    <w:rsid w:val="001D7A29"/>
    <w:rsid w:val="00210642"/>
    <w:rsid w:val="00230A33"/>
    <w:rsid w:val="0023264F"/>
    <w:rsid w:val="0024629B"/>
    <w:rsid w:val="002520CC"/>
    <w:rsid w:val="00262014"/>
    <w:rsid w:val="002632B9"/>
    <w:rsid w:val="00283D94"/>
    <w:rsid w:val="00286E36"/>
    <w:rsid w:val="002A1807"/>
    <w:rsid w:val="002A7409"/>
    <w:rsid w:val="002B1B7E"/>
    <w:rsid w:val="002B2B70"/>
    <w:rsid w:val="002B34A8"/>
    <w:rsid w:val="002B7EC2"/>
    <w:rsid w:val="002C2FDE"/>
    <w:rsid w:val="002C534A"/>
    <w:rsid w:val="002E5C72"/>
    <w:rsid w:val="002E5C98"/>
    <w:rsid w:val="002F3C13"/>
    <w:rsid w:val="00314E55"/>
    <w:rsid w:val="0032253E"/>
    <w:rsid w:val="00323A88"/>
    <w:rsid w:val="00324B26"/>
    <w:rsid w:val="00334AC2"/>
    <w:rsid w:val="003459F5"/>
    <w:rsid w:val="003567AE"/>
    <w:rsid w:val="003711B3"/>
    <w:rsid w:val="00396F4E"/>
    <w:rsid w:val="003B3EEC"/>
    <w:rsid w:val="003C1B17"/>
    <w:rsid w:val="003E00EF"/>
    <w:rsid w:val="003E3A6B"/>
    <w:rsid w:val="003E5FB4"/>
    <w:rsid w:val="003E74A0"/>
    <w:rsid w:val="003F3ABC"/>
    <w:rsid w:val="0041203D"/>
    <w:rsid w:val="00447CF8"/>
    <w:rsid w:val="00486139"/>
    <w:rsid w:val="004967F0"/>
    <w:rsid w:val="004C7DF4"/>
    <w:rsid w:val="004D7B20"/>
    <w:rsid w:val="004E0E3D"/>
    <w:rsid w:val="004E1325"/>
    <w:rsid w:val="004E74EB"/>
    <w:rsid w:val="004E7C7F"/>
    <w:rsid w:val="004F633D"/>
    <w:rsid w:val="004F7EF2"/>
    <w:rsid w:val="005045E5"/>
    <w:rsid w:val="00510084"/>
    <w:rsid w:val="00513509"/>
    <w:rsid w:val="0052658D"/>
    <w:rsid w:val="0058255A"/>
    <w:rsid w:val="00584FC6"/>
    <w:rsid w:val="005B76BB"/>
    <w:rsid w:val="005C0DCF"/>
    <w:rsid w:val="005D2B5D"/>
    <w:rsid w:val="005D7A4D"/>
    <w:rsid w:val="005E1095"/>
    <w:rsid w:val="005E6110"/>
    <w:rsid w:val="006006F6"/>
    <w:rsid w:val="006126BD"/>
    <w:rsid w:val="00612967"/>
    <w:rsid w:val="006145A0"/>
    <w:rsid w:val="00643D40"/>
    <w:rsid w:val="00654634"/>
    <w:rsid w:val="0066468E"/>
    <w:rsid w:val="006B1E1B"/>
    <w:rsid w:val="006C4F04"/>
    <w:rsid w:val="006D00DC"/>
    <w:rsid w:val="006E4059"/>
    <w:rsid w:val="00710273"/>
    <w:rsid w:val="00710F5E"/>
    <w:rsid w:val="00723674"/>
    <w:rsid w:val="00723EE0"/>
    <w:rsid w:val="00737C71"/>
    <w:rsid w:val="00774499"/>
    <w:rsid w:val="0079236B"/>
    <w:rsid w:val="007A0C5A"/>
    <w:rsid w:val="007A40A8"/>
    <w:rsid w:val="007B3890"/>
    <w:rsid w:val="007C3407"/>
    <w:rsid w:val="007E2895"/>
    <w:rsid w:val="007F0B8E"/>
    <w:rsid w:val="007F0F5F"/>
    <w:rsid w:val="008048BC"/>
    <w:rsid w:val="0080527B"/>
    <w:rsid w:val="008111A9"/>
    <w:rsid w:val="00834C52"/>
    <w:rsid w:val="008350F5"/>
    <w:rsid w:val="00846D9B"/>
    <w:rsid w:val="008778BC"/>
    <w:rsid w:val="00884AD0"/>
    <w:rsid w:val="00896F25"/>
    <w:rsid w:val="008B5861"/>
    <w:rsid w:val="008F1E3F"/>
    <w:rsid w:val="009069C4"/>
    <w:rsid w:val="00912CE6"/>
    <w:rsid w:val="00921482"/>
    <w:rsid w:val="00935C1E"/>
    <w:rsid w:val="00937A38"/>
    <w:rsid w:val="00940E36"/>
    <w:rsid w:val="00945EBE"/>
    <w:rsid w:val="00962CF9"/>
    <w:rsid w:val="0098277F"/>
    <w:rsid w:val="009D276F"/>
    <w:rsid w:val="00A00A29"/>
    <w:rsid w:val="00A054F3"/>
    <w:rsid w:val="00A1100D"/>
    <w:rsid w:val="00A16929"/>
    <w:rsid w:val="00A172F1"/>
    <w:rsid w:val="00A17E90"/>
    <w:rsid w:val="00A26A28"/>
    <w:rsid w:val="00A52852"/>
    <w:rsid w:val="00A571A6"/>
    <w:rsid w:val="00A626A9"/>
    <w:rsid w:val="00AE4AA0"/>
    <w:rsid w:val="00B01628"/>
    <w:rsid w:val="00B30DE8"/>
    <w:rsid w:val="00B403FB"/>
    <w:rsid w:val="00B5199A"/>
    <w:rsid w:val="00B5434A"/>
    <w:rsid w:val="00B62C9E"/>
    <w:rsid w:val="00B71EF3"/>
    <w:rsid w:val="00B74A73"/>
    <w:rsid w:val="00B92DA9"/>
    <w:rsid w:val="00BD17A4"/>
    <w:rsid w:val="00BF7219"/>
    <w:rsid w:val="00C0236C"/>
    <w:rsid w:val="00C0429B"/>
    <w:rsid w:val="00C12781"/>
    <w:rsid w:val="00C128F9"/>
    <w:rsid w:val="00C22114"/>
    <w:rsid w:val="00C24298"/>
    <w:rsid w:val="00C258E5"/>
    <w:rsid w:val="00C447A9"/>
    <w:rsid w:val="00C778C6"/>
    <w:rsid w:val="00C8248E"/>
    <w:rsid w:val="00C919B1"/>
    <w:rsid w:val="00CC2EC9"/>
    <w:rsid w:val="00CD5B25"/>
    <w:rsid w:val="00CD7E41"/>
    <w:rsid w:val="00CE6048"/>
    <w:rsid w:val="00D1394D"/>
    <w:rsid w:val="00D1531B"/>
    <w:rsid w:val="00D30C9C"/>
    <w:rsid w:val="00D610B8"/>
    <w:rsid w:val="00D747B5"/>
    <w:rsid w:val="00D835C9"/>
    <w:rsid w:val="00D9090E"/>
    <w:rsid w:val="00D917CD"/>
    <w:rsid w:val="00D9184D"/>
    <w:rsid w:val="00DA6BFD"/>
    <w:rsid w:val="00DD02EF"/>
    <w:rsid w:val="00DD3AC7"/>
    <w:rsid w:val="00DE5CC9"/>
    <w:rsid w:val="00E066AC"/>
    <w:rsid w:val="00E2678E"/>
    <w:rsid w:val="00E37584"/>
    <w:rsid w:val="00E44D9A"/>
    <w:rsid w:val="00E50CE0"/>
    <w:rsid w:val="00E61C94"/>
    <w:rsid w:val="00E62E5D"/>
    <w:rsid w:val="00E6417F"/>
    <w:rsid w:val="00E72BF3"/>
    <w:rsid w:val="00E811E6"/>
    <w:rsid w:val="00E92147"/>
    <w:rsid w:val="00EA1C2C"/>
    <w:rsid w:val="00ED19B2"/>
    <w:rsid w:val="00ED3BA3"/>
    <w:rsid w:val="00EE2D14"/>
    <w:rsid w:val="00EF2585"/>
    <w:rsid w:val="00F303DF"/>
    <w:rsid w:val="00F30D05"/>
    <w:rsid w:val="00F32050"/>
    <w:rsid w:val="00F421F6"/>
    <w:rsid w:val="00F72F03"/>
    <w:rsid w:val="00F8160D"/>
    <w:rsid w:val="00F85A2F"/>
    <w:rsid w:val="00F864E5"/>
    <w:rsid w:val="00FB01CA"/>
    <w:rsid w:val="00FC0401"/>
    <w:rsid w:val="00FC7AC0"/>
    <w:rsid w:val="00FD0772"/>
    <w:rsid w:val="00FF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884A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20"/>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9"/>
      </w:numPr>
      <w:spacing w:before="0" w:after="0" w:line="360" w:lineRule="auto"/>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table" w:styleId="MediumGrid3-Accent1">
    <w:name w:val="Medium Grid 3 Accent 1"/>
    <w:basedOn w:val="TableNormal"/>
    <w:uiPriority w:val="69"/>
    <w:rsid w:val="00884AD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42914-AC5C-431F-A30D-6660E29F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53</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Atomic Widgets</vt:lpstr>
    </vt:vector>
  </TitlesOfParts>
  <Manager>Peter Niemeyer</Manager>
  <Company>Guidewire, Inc.</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Atomic Widgets</dc:title>
  <dc:subject>Configuration Fundamentals</dc:subject>
  <dc:creator>Seth Luersen</dc:creator>
  <cp:keywords>Emerald; GA; Configuration Fundamentals;Drop2</cp:keywords>
  <cp:lastModifiedBy>Seth Luersen</cp:lastModifiedBy>
  <cp:revision>7</cp:revision>
  <dcterms:created xsi:type="dcterms:W3CDTF">2014-01-29T22:55:00Z</dcterms:created>
  <dcterms:modified xsi:type="dcterms:W3CDTF">2014-02-16T19:44:00Z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