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1866A3">
        <w:rPr>
          <w:sz w:val="48"/>
        </w:rPr>
        <w:t xml:space="preserve">Editable </w:t>
      </w:r>
      <w:r w:rsidR="00C8487B">
        <w:rPr>
          <w:sz w:val="48"/>
        </w:rPr>
        <w:t>Detail Views</w:t>
      </w:r>
    </w:p>
    <w:p w:rsidR="00896F25" w:rsidRDefault="00896F25" w:rsidP="00F864E5">
      <w:pPr>
        <w:pStyle w:val="Paragraph"/>
      </w:pPr>
      <w:r w:rsidRPr="002B1B7E">
        <w:t xml:space="preserve">In this lab, </w:t>
      </w:r>
      <w:r w:rsidR="0058255A">
        <w:t xml:space="preserve">you will </w:t>
      </w:r>
      <w:r w:rsidR="00617088">
        <w:t xml:space="preserve">modify </w:t>
      </w:r>
      <w:r w:rsidR="00124868">
        <w:t xml:space="preserve">the </w:t>
      </w:r>
      <w:r w:rsidR="00DB758C">
        <w:t xml:space="preserve">Contact </w:t>
      </w:r>
      <w:r w:rsidR="00124868">
        <w:t>Analysis page</w:t>
      </w:r>
      <w:r w:rsidR="00DB758C">
        <w:t xml:space="preserve"> to make </w:t>
      </w:r>
      <w:r w:rsidR="00617088">
        <w:t xml:space="preserve">editable </w:t>
      </w:r>
      <w:r w:rsidR="00DB758C">
        <w:t xml:space="preserve">the </w:t>
      </w:r>
      <w:r w:rsidR="00124868">
        <w:t xml:space="preserve">referenced </w:t>
      </w:r>
      <w:r w:rsidR="00C8487B">
        <w:t>detail view</w:t>
      </w:r>
      <w:r w:rsidR="00CE7CAA">
        <w:t xml:space="preserve"> </w:t>
      </w:r>
      <w:r w:rsidR="00C8487B">
        <w:t>panel</w:t>
      </w:r>
      <w:r w:rsidR="00124868">
        <w:t>.</w:t>
      </w:r>
    </w:p>
    <w:p w:rsidR="00CE7CAA" w:rsidRDefault="00CE7CAA" w:rsidP="00CE7CAA">
      <w:pPr>
        <w:pStyle w:val="H3"/>
      </w:pPr>
      <w:r>
        <w:t>Requirements</w:t>
      </w:r>
    </w:p>
    <w:p w:rsidR="0058255A" w:rsidRDefault="00CE7CAA" w:rsidP="00CE7CAA">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896F25" w:rsidRDefault="00617088" w:rsidP="006006F6">
      <w:pPr>
        <w:pStyle w:val="E1"/>
      </w:pPr>
      <w:r>
        <w:t>Configure the PCF File</w:t>
      </w:r>
    </w:p>
    <w:p w:rsidR="00AA0D5D" w:rsidRPr="00D30C9C" w:rsidRDefault="00896F25" w:rsidP="00AA0D5D">
      <w:pPr>
        <w:pStyle w:val="Paragraph"/>
      </w:pPr>
      <w:r>
        <w:t xml:space="preserve">In this exercise, </w:t>
      </w:r>
      <w:r w:rsidR="000714B3">
        <w:t xml:space="preserve">you </w:t>
      </w:r>
      <w:r w:rsidR="00AA0D5D">
        <w:t xml:space="preserve">will </w:t>
      </w:r>
      <w:r w:rsidR="00617088">
        <w:t>configure</w:t>
      </w:r>
      <w:r w:rsidR="00124868">
        <w:t xml:space="preserve"> ABContactAnalysisPage.pcf </w:t>
      </w:r>
      <w:r w:rsidR="00617088">
        <w:t xml:space="preserve">to make editable the </w:t>
      </w:r>
      <w:r w:rsidR="00124868">
        <w:t>referenced detailed view panel.</w:t>
      </w:r>
    </w:p>
    <w:p w:rsidR="00B403FB" w:rsidRDefault="00B403FB" w:rsidP="00B403FB">
      <w:pPr>
        <w:pStyle w:val="H3"/>
      </w:pPr>
      <w:r>
        <w:t>Configuration</w:t>
      </w:r>
    </w:p>
    <w:p w:rsidR="00CE7CAA" w:rsidRDefault="00CE7CAA" w:rsidP="00BC6898">
      <w:pPr>
        <w:pStyle w:val="ListNumber1"/>
        <w:numPr>
          <w:ilvl w:val="0"/>
          <w:numId w:val="6"/>
        </w:numPr>
        <w:rPr>
          <w:lang w:val="en-US"/>
        </w:rPr>
      </w:pPr>
      <w:r w:rsidRPr="00C3346C">
        <w:rPr>
          <w:lang w:val="en-US"/>
        </w:rPr>
        <w:t>Open Guidewire Studio</w:t>
      </w:r>
      <w:r>
        <w:rPr>
          <w:lang w:val="en-US"/>
        </w:rPr>
        <w:t xml:space="preserve"> for TrainingApp</w:t>
      </w:r>
    </w:p>
    <w:p w:rsidR="00124868" w:rsidRPr="00357350" w:rsidRDefault="00124868" w:rsidP="00124868">
      <w:pPr>
        <w:pStyle w:val="ListLettera"/>
        <w:numPr>
          <w:ilvl w:val="0"/>
          <w:numId w:val="12"/>
        </w:numPr>
      </w:pPr>
      <w:r w:rsidRPr="00F16046">
        <w:rPr>
          <w:lang w:val="en-US"/>
        </w:rPr>
        <w:t xml:space="preserve">From Studio, </w:t>
      </w:r>
      <w:r>
        <w:rPr>
          <w:lang w:val="en-US"/>
        </w:rPr>
        <w:t>if your server is not already running, start</w:t>
      </w:r>
      <w:r w:rsidRPr="00F16046">
        <w:rPr>
          <w:lang w:val="en-US"/>
        </w:rPr>
        <w:t xml:space="preserve"> the server using Debug 'Server'.</w:t>
      </w:r>
    </w:p>
    <w:p w:rsidR="00124868" w:rsidRPr="004845A1" w:rsidRDefault="00124868" w:rsidP="00124868">
      <w:pPr>
        <w:pStyle w:val="ListLettera"/>
        <w:numPr>
          <w:ilvl w:val="0"/>
          <w:numId w:val="2"/>
        </w:numPr>
      </w:pPr>
      <w:r>
        <w:rPr>
          <w:lang w:val="en-US"/>
        </w:rPr>
        <w:t xml:space="preserve">Review the Debug console for errors. </w:t>
      </w:r>
    </w:p>
    <w:p w:rsidR="00124868" w:rsidRDefault="00124868" w:rsidP="00124868">
      <w:pPr>
        <w:pStyle w:val="ListLettera"/>
        <w:numPr>
          <w:ilvl w:val="0"/>
          <w:numId w:val="2"/>
        </w:numPr>
      </w:pPr>
      <w:r>
        <w:rPr>
          <w:lang w:val="en-US"/>
        </w:rPr>
        <w:t>Verify that the application is running in the Debug console.</w:t>
      </w:r>
      <w:r>
        <w:t xml:space="preserve"> </w:t>
      </w:r>
    </w:p>
    <w:p w:rsidR="00124868" w:rsidRPr="00E50CE0" w:rsidRDefault="00124868" w:rsidP="00124868">
      <w:pPr>
        <w:pStyle w:val="ListNumber1"/>
      </w:pPr>
      <w:r>
        <w:rPr>
          <w:lang w:val="en-US"/>
        </w:rPr>
        <w:t xml:space="preserve">Navigate to </w:t>
      </w:r>
      <w:r>
        <w:t>ABContactAnalysisPage</w:t>
      </w:r>
    </w:p>
    <w:p w:rsidR="00124868" w:rsidRPr="00E6670E" w:rsidRDefault="00124868" w:rsidP="00124868">
      <w:pPr>
        <w:pStyle w:val="ListLettera"/>
        <w:numPr>
          <w:ilvl w:val="0"/>
          <w:numId w:val="9"/>
        </w:numPr>
      </w:pPr>
      <w:r w:rsidRPr="002E3D49">
        <w:rPr>
          <w:lang w:val="en-US"/>
        </w:rPr>
        <w:t>In the canvas, hide included sections.</w:t>
      </w:r>
    </w:p>
    <w:p w:rsidR="00124868" w:rsidRPr="00E50CE0" w:rsidRDefault="00124868" w:rsidP="00124868">
      <w:pPr>
        <w:pStyle w:val="ListNumber1"/>
      </w:pPr>
      <w:r>
        <w:rPr>
          <w:lang w:val="en-US"/>
        </w:rPr>
        <w:t>Add a toolbar with Edit Buttons</w:t>
      </w:r>
    </w:p>
    <w:p w:rsidR="00124868" w:rsidRPr="00124868" w:rsidRDefault="00124868" w:rsidP="00124868">
      <w:pPr>
        <w:pStyle w:val="ListLettera"/>
        <w:numPr>
          <w:ilvl w:val="0"/>
          <w:numId w:val="17"/>
        </w:numPr>
      </w:pPr>
      <w:r w:rsidRPr="0066764C">
        <w:rPr>
          <w:lang w:val="en-US"/>
        </w:rPr>
        <w:t xml:space="preserve">In the canvas, </w:t>
      </w:r>
      <w:r>
        <w:rPr>
          <w:lang w:val="en-US"/>
        </w:rPr>
        <w:t xml:space="preserve">add a toolbar with Edit Buttons </w:t>
      </w:r>
      <w:r w:rsidR="00A1733C">
        <w:rPr>
          <w:lang w:val="en-US"/>
        </w:rPr>
        <w:t xml:space="preserve">(Edit|Update|Cancel) </w:t>
      </w:r>
      <w:r>
        <w:rPr>
          <w:lang w:val="en-US"/>
        </w:rPr>
        <w:t>to the top-level container widget.</w:t>
      </w:r>
    </w:p>
    <w:p w:rsidR="00F370DF" w:rsidRDefault="00007C6B" w:rsidP="00F370DF">
      <w:pPr>
        <w:pStyle w:val="H3"/>
      </w:pPr>
      <w:r>
        <w:t>Verification</w:t>
      </w:r>
    </w:p>
    <w:p w:rsidR="00F370DF" w:rsidRPr="00E50CE0" w:rsidRDefault="00F370DF" w:rsidP="00F370DF">
      <w:pPr>
        <w:pStyle w:val="ListNumber1"/>
      </w:pPr>
      <w:r>
        <w:t>Log in to TrainingApp</w:t>
      </w:r>
    </w:p>
    <w:p w:rsidR="00F370DF" w:rsidRPr="00F370DF" w:rsidRDefault="00F370DF" w:rsidP="00BC6898">
      <w:pPr>
        <w:pStyle w:val="ListLettera"/>
        <w:numPr>
          <w:ilvl w:val="0"/>
          <w:numId w:val="10"/>
        </w:numPr>
      </w:pPr>
      <w:r>
        <w:t>Log in as Alice Applegate.</w:t>
      </w:r>
    </w:p>
    <w:p w:rsidR="00F370DF" w:rsidRPr="001F1DD5" w:rsidRDefault="00F370DF" w:rsidP="00BC6898">
      <w:pPr>
        <w:pStyle w:val="ListNumber1"/>
        <w:numPr>
          <w:ilvl w:val="0"/>
          <w:numId w:val="6"/>
        </w:numPr>
        <w:rPr>
          <w:lang w:val="en-US"/>
        </w:rPr>
      </w:pPr>
      <w:r>
        <w:rPr>
          <w:lang w:val="en-US"/>
        </w:rPr>
        <w:t>Reload the PCF changes</w:t>
      </w:r>
    </w:p>
    <w:p w:rsidR="00F370DF" w:rsidRPr="00796506" w:rsidRDefault="00F370DF" w:rsidP="00BC6898">
      <w:pPr>
        <w:pStyle w:val="ListLettera"/>
        <w:numPr>
          <w:ilvl w:val="0"/>
          <w:numId w:val="14"/>
        </w:numPr>
      </w:pPr>
      <w:r w:rsidRPr="00F16046">
        <w:rPr>
          <w:lang w:val="en-US"/>
        </w:rPr>
        <w:t xml:space="preserve">In TrainingApp, reload the </w:t>
      </w:r>
      <w:r w:rsidR="00A1733C">
        <w:rPr>
          <w:lang w:val="en-US"/>
        </w:rPr>
        <w:t>PCF file changes.</w:t>
      </w:r>
    </w:p>
    <w:p w:rsidR="008F6E15" w:rsidRPr="00E50CE0" w:rsidRDefault="00124868" w:rsidP="008F6E15">
      <w:pPr>
        <w:pStyle w:val="ListNumber1"/>
      </w:pPr>
      <w:r>
        <w:rPr>
          <w:lang w:val="en-US"/>
        </w:rPr>
        <w:t xml:space="preserve">Edit </w:t>
      </w:r>
      <w:r w:rsidR="008F6E15">
        <w:rPr>
          <w:lang w:val="en-US"/>
        </w:rPr>
        <w:t>the Analysis page for William Andy</w:t>
      </w:r>
    </w:p>
    <w:p w:rsidR="004438D7" w:rsidRPr="004438D7" w:rsidRDefault="004438D7" w:rsidP="00BC6898">
      <w:pPr>
        <w:pStyle w:val="ListLettera"/>
        <w:numPr>
          <w:ilvl w:val="0"/>
          <w:numId w:val="21"/>
        </w:numPr>
      </w:pPr>
      <w:r>
        <w:rPr>
          <w:lang w:val="en-US"/>
        </w:rPr>
        <w:t>Search for William Andy and select the search result.</w:t>
      </w:r>
    </w:p>
    <w:p w:rsidR="008F6E15" w:rsidRPr="00007C6B" w:rsidRDefault="008F6E15" w:rsidP="00BC6898">
      <w:pPr>
        <w:pStyle w:val="ListLettera"/>
        <w:numPr>
          <w:ilvl w:val="0"/>
          <w:numId w:val="21"/>
        </w:numPr>
      </w:pPr>
      <w:r>
        <w:lastRenderedPageBreak/>
        <w:t>In the sidebar menu, click Analysis</w:t>
      </w:r>
      <w:r w:rsidRPr="002458A9">
        <w:t>.</w:t>
      </w:r>
    </w:p>
    <w:p w:rsidR="008F6E15" w:rsidRPr="004438D7" w:rsidRDefault="00E9475E" w:rsidP="008F6E15">
      <w:pPr>
        <w:pStyle w:val="ListLettera"/>
        <w:numPr>
          <w:ilvl w:val="0"/>
          <w:numId w:val="3"/>
        </w:numPr>
      </w:pPr>
      <w:r>
        <w:t xml:space="preserve">Edit the </w:t>
      </w:r>
      <w:r w:rsidR="008F6E15">
        <w:t>Con</w:t>
      </w:r>
      <w:r>
        <w:t>tact Analysis details for William Andy.</w:t>
      </w:r>
      <w:r w:rsidR="004148CC">
        <w:t xml:space="preserve"> </w:t>
      </w:r>
      <w:r w:rsidR="004148CC" w:rsidRPr="004148CC">
        <w:rPr>
          <w:lang w:val="en-US"/>
        </w:rPr>
        <w:t>Fraud Investigations should not be editable.</w:t>
      </w:r>
    </w:p>
    <w:p w:rsidR="004438D7" w:rsidRPr="004438D7" w:rsidRDefault="004438D7" w:rsidP="008F6E15">
      <w:pPr>
        <w:pStyle w:val="ListLettera"/>
        <w:numPr>
          <w:ilvl w:val="0"/>
          <w:numId w:val="3"/>
        </w:numPr>
      </w:pPr>
      <w:r>
        <w:rPr>
          <w:lang w:val="en-US"/>
        </w:rPr>
        <w:t>Click Update.</w:t>
      </w:r>
    </w:p>
    <w:p w:rsidR="00B81D4C" w:rsidRDefault="00B81D4C" w:rsidP="004438D7">
      <w:r>
        <w:rPr>
          <w:noProof/>
        </w:rPr>
        <w:drawing>
          <wp:inline distT="0" distB="0" distL="0" distR="0" wp14:anchorId="765C23C3" wp14:editId="4BC52D4D">
            <wp:extent cx="5943600" cy="296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61640"/>
                    </a:xfrm>
                    <a:prstGeom prst="rect">
                      <a:avLst/>
                    </a:prstGeom>
                  </pic:spPr>
                </pic:pic>
              </a:graphicData>
            </a:graphic>
          </wp:inline>
        </w:drawing>
      </w:r>
    </w:p>
    <w:p w:rsidR="00B81D4C" w:rsidRDefault="00B81D4C" w:rsidP="004438D7">
      <w:bookmarkStart w:id="0" w:name="_GoBack"/>
      <w:bookmarkEnd w:id="0"/>
    </w:p>
    <w:p w:rsidR="004438D7" w:rsidRPr="0080527B" w:rsidRDefault="004438D7" w:rsidP="004438D7">
      <w:pPr>
        <w:pStyle w:val="H3"/>
      </w:pPr>
      <w:r w:rsidRPr="0080527B">
        <w:t xml:space="preserve">Write </w:t>
      </w:r>
      <w:r>
        <w:t>it down</w:t>
      </w:r>
    </w:p>
    <w:p w:rsidR="004438D7" w:rsidRDefault="004211DA" w:rsidP="004438D7">
      <w:pPr>
        <w:pStyle w:val="Paragraph"/>
      </w:pPr>
      <w:r>
        <w:t>In the sidebar menu, click Details for the William Andy contact.  Next, select the Analysis card.  Click Edit.  Why is it possible to edit the Contact Analysis details on the Details page?</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4438D7" w:rsidTr="00695E23">
        <w:tc>
          <w:tcPr>
            <w:tcW w:w="9720" w:type="dxa"/>
            <w:tcBorders>
              <w:top w:val="dotted" w:sz="4" w:space="0" w:color="auto"/>
              <w:left w:val="dotted" w:sz="4" w:space="0" w:color="auto"/>
              <w:bottom w:val="dotted" w:sz="4" w:space="0" w:color="auto"/>
              <w:right w:val="dotted" w:sz="4" w:space="0" w:color="auto"/>
            </w:tcBorders>
          </w:tcPr>
          <w:p w:rsidR="004438D7" w:rsidRDefault="004438D7" w:rsidP="00695E23">
            <w:pPr>
              <w:pStyle w:val="AnswerBlock"/>
            </w:pPr>
          </w:p>
        </w:tc>
      </w:tr>
    </w:tbl>
    <w:p w:rsidR="00D30C9C" w:rsidRDefault="00D30C9C" w:rsidP="00945EBE"/>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rPr>
              <w:drawing>
                <wp:inline distT="0" distB="0" distL="0" distR="0" wp14:anchorId="027AFFD8" wp14:editId="43B5AA3B">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945EBE" w:rsidRDefault="00945EBE" w:rsidP="00945EBE">
      <w:pPr>
        <w:pStyle w:val="Paragraph"/>
      </w:pPr>
    </w:p>
    <w:sectPr w:rsidR="00945EBE" w:rsidSect="007E2895">
      <w:headerReference w:type="even" r:id="rId12"/>
      <w:headerReference w:type="default" r:id="rId13"/>
      <w:footerReference w:type="even" r:id="rId14"/>
      <w:footerReference w:type="default" r:id="rId15"/>
      <w:headerReference w:type="first" r:id="rId16"/>
      <w:footerReference w:type="first" r:id="rId17"/>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347" w:rsidRDefault="00797347" w:rsidP="004E1325">
      <w:pPr>
        <w:spacing w:after="0" w:line="240" w:lineRule="auto"/>
      </w:pPr>
      <w:r>
        <w:separator/>
      </w:r>
    </w:p>
  </w:endnote>
  <w:endnote w:type="continuationSeparator" w:id="0">
    <w:p w:rsidR="00797347" w:rsidRDefault="00797347"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B81D4C">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D84B29">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347" w:rsidRDefault="00797347" w:rsidP="004E1325">
      <w:pPr>
        <w:spacing w:after="0" w:line="240" w:lineRule="auto"/>
      </w:pPr>
      <w:r>
        <w:separator/>
      </w:r>
    </w:p>
  </w:footnote>
  <w:footnote w:type="continuationSeparator" w:id="0">
    <w:p w:rsidR="00797347" w:rsidRDefault="00797347"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D84B29"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1866A3">
          <w:t>Lab: Editable Detail Views</w:t>
        </w:r>
      </w:sdtContent>
    </w:sdt>
    <w:r w:rsidR="00230A33">
      <w:rPr>
        <w:noProof/>
      </w:rPr>
      <w:drawing>
        <wp:anchor distT="0" distB="0" distL="114300" distR="114300" simplePos="0" relativeHeight="251662336" behindDoc="1" locked="0" layoutInCell="0" allowOverlap="1" wp14:anchorId="7459DFDF" wp14:editId="36EE62FA">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2752CCA2"/>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3"/>
  </w:num>
  <w:num w:numId="6">
    <w:abstractNumId w:val="3"/>
    <w:lvlOverride w:ilvl="0">
      <w:startOverride w:val="1"/>
    </w:lvlOverride>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61"/>
    <w:rsid w:val="00006168"/>
    <w:rsid w:val="00007C6B"/>
    <w:rsid w:val="00011A01"/>
    <w:rsid w:val="00042602"/>
    <w:rsid w:val="00060356"/>
    <w:rsid w:val="00060ABA"/>
    <w:rsid w:val="0006622E"/>
    <w:rsid w:val="000714B3"/>
    <w:rsid w:val="000C49D1"/>
    <w:rsid w:val="000D4F9B"/>
    <w:rsid w:val="000E5C4B"/>
    <w:rsid w:val="00102BF2"/>
    <w:rsid w:val="00124868"/>
    <w:rsid w:val="00125932"/>
    <w:rsid w:val="00140F14"/>
    <w:rsid w:val="00145C1F"/>
    <w:rsid w:val="001866A3"/>
    <w:rsid w:val="001954D6"/>
    <w:rsid w:val="001972D8"/>
    <w:rsid w:val="001A2417"/>
    <w:rsid w:val="001B709C"/>
    <w:rsid w:val="001C5BF9"/>
    <w:rsid w:val="001D0763"/>
    <w:rsid w:val="001D31E7"/>
    <w:rsid w:val="001D7A29"/>
    <w:rsid w:val="00210642"/>
    <w:rsid w:val="00230A33"/>
    <w:rsid w:val="0023264F"/>
    <w:rsid w:val="002458A9"/>
    <w:rsid w:val="0024629B"/>
    <w:rsid w:val="002520CC"/>
    <w:rsid w:val="002632B9"/>
    <w:rsid w:val="0026454A"/>
    <w:rsid w:val="002822A0"/>
    <w:rsid w:val="00283D94"/>
    <w:rsid w:val="00286E3C"/>
    <w:rsid w:val="002A7409"/>
    <w:rsid w:val="002B1B7E"/>
    <w:rsid w:val="002B2B70"/>
    <w:rsid w:val="002B34A8"/>
    <w:rsid w:val="002C534A"/>
    <w:rsid w:val="002E3D49"/>
    <w:rsid w:val="002E5C72"/>
    <w:rsid w:val="002F3C13"/>
    <w:rsid w:val="00314E55"/>
    <w:rsid w:val="0032253E"/>
    <w:rsid w:val="00323A88"/>
    <w:rsid w:val="00324B26"/>
    <w:rsid w:val="003459F5"/>
    <w:rsid w:val="00353189"/>
    <w:rsid w:val="003B3EEC"/>
    <w:rsid w:val="003C1B17"/>
    <w:rsid w:val="003E00EF"/>
    <w:rsid w:val="003E3A6B"/>
    <w:rsid w:val="003E5FB4"/>
    <w:rsid w:val="003E74A0"/>
    <w:rsid w:val="00400E76"/>
    <w:rsid w:val="0041203D"/>
    <w:rsid w:val="004148CC"/>
    <w:rsid w:val="004211DA"/>
    <w:rsid w:val="004438D7"/>
    <w:rsid w:val="00447CF8"/>
    <w:rsid w:val="00486139"/>
    <w:rsid w:val="00490E61"/>
    <w:rsid w:val="004967F0"/>
    <w:rsid w:val="004D7F50"/>
    <w:rsid w:val="004E0E3D"/>
    <w:rsid w:val="004E1325"/>
    <w:rsid w:val="004E74EB"/>
    <w:rsid w:val="004E7C7F"/>
    <w:rsid w:val="004F633D"/>
    <w:rsid w:val="004F7EF2"/>
    <w:rsid w:val="00502EB1"/>
    <w:rsid w:val="005045E5"/>
    <w:rsid w:val="00510084"/>
    <w:rsid w:val="00513509"/>
    <w:rsid w:val="0058255A"/>
    <w:rsid w:val="005C0DCF"/>
    <w:rsid w:val="005D2B5D"/>
    <w:rsid w:val="005D7A4D"/>
    <w:rsid w:val="005E1095"/>
    <w:rsid w:val="006006F6"/>
    <w:rsid w:val="006126BD"/>
    <w:rsid w:val="00612967"/>
    <w:rsid w:val="006145A0"/>
    <w:rsid w:val="00617088"/>
    <w:rsid w:val="00643D40"/>
    <w:rsid w:val="00650593"/>
    <w:rsid w:val="00654634"/>
    <w:rsid w:val="0066468E"/>
    <w:rsid w:val="0066764C"/>
    <w:rsid w:val="00681334"/>
    <w:rsid w:val="006C2058"/>
    <w:rsid w:val="006C4F04"/>
    <w:rsid w:val="006D00DC"/>
    <w:rsid w:val="006E4059"/>
    <w:rsid w:val="00710273"/>
    <w:rsid w:val="00710F5E"/>
    <w:rsid w:val="00723674"/>
    <w:rsid w:val="00723EE0"/>
    <w:rsid w:val="00737C71"/>
    <w:rsid w:val="00774499"/>
    <w:rsid w:val="0077698B"/>
    <w:rsid w:val="00797347"/>
    <w:rsid w:val="007A0C5A"/>
    <w:rsid w:val="007A40A8"/>
    <w:rsid w:val="007B3890"/>
    <w:rsid w:val="007C3407"/>
    <w:rsid w:val="007E2895"/>
    <w:rsid w:val="007F0B8E"/>
    <w:rsid w:val="007F0F5F"/>
    <w:rsid w:val="008048BC"/>
    <w:rsid w:val="0080527B"/>
    <w:rsid w:val="008111A9"/>
    <w:rsid w:val="00834C52"/>
    <w:rsid w:val="00896F25"/>
    <w:rsid w:val="008B5861"/>
    <w:rsid w:val="008D12A6"/>
    <w:rsid w:val="008F6E15"/>
    <w:rsid w:val="009069C4"/>
    <w:rsid w:val="00912CE6"/>
    <w:rsid w:val="00921482"/>
    <w:rsid w:val="00940E36"/>
    <w:rsid w:val="00945EBE"/>
    <w:rsid w:val="00946B50"/>
    <w:rsid w:val="00962CF9"/>
    <w:rsid w:val="009A1895"/>
    <w:rsid w:val="009A3F70"/>
    <w:rsid w:val="009C1562"/>
    <w:rsid w:val="009D276F"/>
    <w:rsid w:val="009D617E"/>
    <w:rsid w:val="00A00A29"/>
    <w:rsid w:val="00A01756"/>
    <w:rsid w:val="00A1100D"/>
    <w:rsid w:val="00A16929"/>
    <w:rsid w:val="00A172F1"/>
    <w:rsid w:val="00A1733C"/>
    <w:rsid w:val="00A17E90"/>
    <w:rsid w:val="00A26A28"/>
    <w:rsid w:val="00A3631E"/>
    <w:rsid w:val="00A52852"/>
    <w:rsid w:val="00A571A6"/>
    <w:rsid w:val="00A626A9"/>
    <w:rsid w:val="00A97B3B"/>
    <w:rsid w:val="00AA0D5D"/>
    <w:rsid w:val="00B01628"/>
    <w:rsid w:val="00B30DE8"/>
    <w:rsid w:val="00B403FB"/>
    <w:rsid w:val="00B5199A"/>
    <w:rsid w:val="00B5434A"/>
    <w:rsid w:val="00B62C9E"/>
    <w:rsid w:val="00B71EF3"/>
    <w:rsid w:val="00B74A73"/>
    <w:rsid w:val="00B81D4C"/>
    <w:rsid w:val="00BC6898"/>
    <w:rsid w:val="00BD17A4"/>
    <w:rsid w:val="00BF7219"/>
    <w:rsid w:val="00C0236C"/>
    <w:rsid w:val="00C128F9"/>
    <w:rsid w:val="00C22114"/>
    <w:rsid w:val="00C24298"/>
    <w:rsid w:val="00C258E5"/>
    <w:rsid w:val="00C447A9"/>
    <w:rsid w:val="00C778C6"/>
    <w:rsid w:val="00C8248E"/>
    <w:rsid w:val="00C8487B"/>
    <w:rsid w:val="00C919B1"/>
    <w:rsid w:val="00C94D9E"/>
    <w:rsid w:val="00CA0DE7"/>
    <w:rsid w:val="00CC2EC9"/>
    <w:rsid w:val="00CD5B25"/>
    <w:rsid w:val="00CE6048"/>
    <w:rsid w:val="00CE7CAA"/>
    <w:rsid w:val="00D1394D"/>
    <w:rsid w:val="00D30C9C"/>
    <w:rsid w:val="00D412C2"/>
    <w:rsid w:val="00D747B5"/>
    <w:rsid w:val="00D835C9"/>
    <w:rsid w:val="00D84B29"/>
    <w:rsid w:val="00D9090E"/>
    <w:rsid w:val="00D917CD"/>
    <w:rsid w:val="00D9184D"/>
    <w:rsid w:val="00DA6BFD"/>
    <w:rsid w:val="00DB758C"/>
    <w:rsid w:val="00DD3AC7"/>
    <w:rsid w:val="00E066AC"/>
    <w:rsid w:val="00E2678E"/>
    <w:rsid w:val="00E37584"/>
    <w:rsid w:val="00E44D9A"/>
    <w:rsid w:val="00E50CE0"/>
    <w:rsid w:val="00E60A87"/>
    <w:rsid w:val="00E61C94"/>
    <w:rsid w:val="00E62E5D"/>
    <w:rsid w:val="00E6417F"/>
    <w:rsid w:val="00E6670E"/>
    <w:rsid w:val="00E72BF3"/>
    <w:rsid w:val="00E92147"/>
    <w:rsid w:val="00E9475E"/>
    <w:rsid w:val="00EA1C2C"/>
    <w:rsid w:val="00ED3BA3"/>
    <w:rsid w:val="00EE2D14"/>
    <w:rsid w:val="00EF2585"/>
    <w:rsid w:val="00F16046"/>
    <w:rsid w:val="00F30D05"/>
    <w:rsid w:val="00F32050"/>
    <w:rsid w:val="00F370DF"/>
    <w:rsid w:val="00F72F03"/>
    <w:rsid w:val="00F772C9"/>
    <w:rsid w:val="00F8160D"/>
    <w:rsid w:val="00F85A2F"/>
    <w:rsid w:val="00F864E5"/>
    <w:rsid w:val="00FA78CA"/>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F524E-BD2D-4D56-99B1-5F5AE710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41</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Editable Detail Views</vt:lpstr>
    </vt:vector>
  </TitlesOfParts>
  <Manager>Peter Niemeyer</Manager>
  <Company>Guidewire, Inc.</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Editable Detail Views</dc:title>
  <dc:subject>Editable Detail View Panels</dc:subject>
  <dc:creator>Seth Luersen</dc:creator>
  <cp:keywords>Emerald;Configuration Fundamentals</cp:keywords>
  <dc:description>Drop 3</dc:description>
  <cp:lastModifiedBy>Seth Luersen</cp:lastModifiedBy>
  <cp:revision>12</cp:revision>
  <dcterms:created xsi:type="dcterms:W3CDTF">2014-01-29T22:37:00Z</dcterms:created>
  <dcterms:modified xsi:type="dcterms:W3CDTF">2014-02-16T20:08:00Z</dcterms:modified>
  <cp:category>Configuration Fundamentals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