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bookmarkStart w:id="0" w:name="_GoBack"/>
      <w:bookmarkEnd w:id="0"/>
      <w:r w:rsidR="0014111B">
        <w:rPr>
          <w:sz w:val="48"/>
        </w:rPr>
        <w:t>Partial Page Update</w:t>
      </w:r>
    </w:p>
    <w:p w:rsidR="00896F25" w:rsidRDefault="00896F25" w:rsidP="00EA1C2C">
      <w:pPr>
        <w:pStyle w:val="H3"/>
      </w:pPr>
      <w:r>
        <w:t>Requirements</w:t>
      </w:r>
    </w:p>
    <w:p w:rsidR="00896F25" w:rsidRDefault="006D00DC" w:rsidP="000714B3">
      <w:pPr>
        <w:pStyle w:val="Paragraph"/>
      </w:pPr>
      <w:r>
        <w:t>To complete this lab, the only requirement is that your completed the previous lab.</w:t>
      </w:r>
    </w:p>
    <w:p w:rsidR="00222DD2" w:rsidRPr="00FF500A" w:rsidRDefault="00222DD2" w:rsidP="00222DD2">
      <w:pPr>
        <w:pStyle w:val="MajorStep"/>
      </w:pPr>
      <w:r w:rsidRPr="00FF500A">
        <w:t xml:space="preserve">On the Detail screen's Person Info card, Marital Status is displayed for all </w:t>
      </w:r>
      <w:proofErr w:type="spellStart"/>
      <w:r w:rsidRPr="00FF500A">
        <w:t>ABPersons</w:t>
      </w:r>
      <w:proofErr w:type="spellEnd"/>
      <w:r w:rsidRPr="00FF500A">
        <w:t xml:space="preserve">, but is not relevant for </w:t>
      </w:r>
      <w:proofErr w:type="spellStart"/>
      <w:r w:rsidRPr="00FF500A">
        <w:t>ABAdjudicators</w:t>
      </w:r>
      <w:proofErr w:type="spellEnd"/>
      <w:r w:rsidRPr="00FF500A">
        <w:t xml:space="preserve"> or </w:t>
      </w:r>
      <w:proofErr w:type="spellStart"/>
      <w:r w:rsidRPr="00FF500A">
        <w:t>ABPersonVendors</w:t>
      </w:r>
      <w:proofErr w:type="spellEnd"/>
      <w:r w:rsidRPr="00FF500A">
        <w:t xml:space="preserve">. Modify the widget so that it does not display for </w:t>
      </w:r>
      <w:proofErr w:type="spellStart"/>
      <w:r w:rsidRPr="00FF500A">
        <w:t>ABAdjudicators</w:t>
      </w:r>
      <w:proofErr w:type="spellEnd"/>
      <w:r w:rsidRPr="00FF500A">
        <w:t xml:space="preserve"> or </w:t>
      </w:r>
      <w:proofErr w:type="spellStart"/>
      <w:r w:rsidRPr="00FF500A">
        <w:t>ABPersonVendors</w:t>
      </w:r>
      <w:proofErr w:type="spellEnd"/>
      <w:r w:rsidRPr="00FF500A">
        <w:t xml:space="preserve">. </w:t>
      </w:r>
    </w:p>
    <w:p w:rsidR="00222DD2" w:rsidRPr="00FF500A" w:rsidRDefault="00222DD2" w:rsidP="00222DD2">
      <w:pPr>
        <w:pStyle w:val="MajorStep"/>
        <w:numPr>
          <w:ilvl w:val="0"/>
          <w:numId w:val="0"/>
        </w:numPr>
        <w:ind w:left="360"/>
      </w:pPr>
      <w:r>
        <w:rPr>
          <w:noProof/>
          <w:lang w:val="en-US" w:eastAsia="en-US" w:bidi="ar-SA"/>
        </w:rPr>
        <mc:AlternateContent>
          <mc:Choice Requires="wps">
            <w:drawing>
              <wp:anchor distT="0" distB="0" distL="114300" distR="114300" simplePos="0" relativeHeight="251662336" behindDoc="0" locked="0" layoutInCell="1" allowOverlap="1" wp14:anchorId="40F76E08" wp14:editId="6F450FA1">
                <wp:simplePos x="0" y="0"/>
                <wp:positionH relativeFrom="column">
                  <wp:posOffset>3797935</wp:posOffset>
                </wp:positionH>
                <wp:positionV relativeFrom="paragraph">
                  <wp:posOffset>382270</wp:posOffset>
                </wp:positionV>
                <wp:extent cx="723900" cy="2486660"/>
                <wp:effectExtent l="0" t="0" r="76200" b="66040"/>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24866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05pt,30.1pt" to="356.05pt,2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CCAMgIAAFE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" strokecolor="red">
                <v:stroke endarrow="block"/>
              </v:line>
            </w:pict>
          </mc:Fallback>
        </mc:AlternateContent>
      </w:r>
      <w:r>
        <w:rPr>
          <w:noProof/>
          <w:lang w:val="en-US" w:eastAsia="en-US" w:bidi="ar-SA"/>
        </w:rPr>
        <mc:AlternateContent>
          <mc:Choice Requires="wps">
            <w:drawing>
              <wp:anchor distT="0" distB="0" distL="114300" distR="114300" simplePos="0" relativeHeight="251663360" behindDoc="0" locked="0" layoutInCell="1" allowOverlap="1" wp14:anchorId="477594D0" wp14:editId="04DADD09">
                <wp:simplePos x="0" y="0"/>
                <wp:positionH relativeFrom="column">
                  <wp:posOffset>4569181</wp:posOffset>
                </wp:positionH>
                <wp:positionV relativeFrom="paragraph">
                  <wp:posOffset>2839441</wp:posOffset>
                </wp:positionV>
                <wp:extent cx="590550" cy="76200"/>
                <wp:effectExtent l="0" t="0" r="19050" b="19050"/>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76200"/>
                        </a:xfrm>
                        <a:prstGeom prst="roundRect">
                          <a:avLst>
                            <a:gd name="adj" fmla="val 16667"/>
                          </a:avLst>
                        </a:prstGeom>
                        <a:noFill/>
                        <a:ln w="9525">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359.8pt;margin-top:223.6pt;width:46.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" filled="f" strokecolor="red">
                <v:stroke dashstyle="dash"/>
              </v:roundrect>
            </w:pict>
          </mc:Fallback>
        </mc:AlternateContent>
      </w:r>
      <w:r>
        <w:rPr>
          <w:noProof/>
          <w:lang w:val="en-US" w:eastAsia="en-US" w:bidi="ar-SA"/>
        </w:rPr>
        <mc:AlternateContent>
          <mc:Choice Requires="wps">
            <w:drawing>
              <wp:anchor distT="0" distB="0" distL="114300" distR="114300" simplePos="0" relativeHeight="251661312" behindDoc="0" locked="0" layoutInCell="1" allowOverlap="1" wp14:anchorId="5B5E6435" wp14:editId="4F371919">
                <wp:simplePos x="0" y="0"/>
                <wp:positionH relativeFrom="column">
                  <wp:posOffset>3728085</wp:posOffset>
                </wp:positionH>
                <wp:positionV relativeFrom="paragraph">
                  <wp:posOffset>137160</wp:posOffset>
                </wp:positionV>
                <wp:extent cx="1156970" cy="252095"/>
                <wp:effectExtent l="0" t="0" r="24130" b="14605"/>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970" cy="25209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margin-left:293.55pt;margin-top:10.8pt;width:91.1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" filled="f" strokecolor="red"/>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0FCAB7BD" wp14:editId="6EF79776">
                <wp:simplePos x="0" y="0"/>
                <wp:positionH relativeFrom="column">
                  <wp:posOffset>659130</wp:posOffset>
                </wp:positionH>
                <wp:positionV relativeFrom="paragraph">
                  <wp:posOffset>130810</wp:posOffset>
                </wp:positionV>
                <wp:extent cx="1118235" cy="208915"/>
                <wp:effectExtent l="0" t="0" r="24765" b="19685"/>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20891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51.9pt;margin-top:10.3pt;width:88.0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" filled="f" strokecolor="red"/>
            </w:pict>
          </mc:Fallback>
        </mc:AlternateContent>
      </w:r>
      <w:r>
        <w:rPr>
          <w:noProof/>
          <w:lang w:val="en-US" w:eastAsia="en-US" w:bidi="ar-SA"/>
        </w:rPr>
        <mc:AlternateContent>
          <mc:Choice Requires="wps">
            <w:drawing>
              <wp:anchor distT="0" distB="0" distL="114300" distR="114300" simplePos="0" relativeHeight="251660288" behindDoc="0" locked="0" layoutInCell="1" allowOverlap="1" wp14:anchorId="2B7A86D9" wp14:editId="16940BC6">
                <wp:simplePos x="0" y="0"/>
                <wp:positionH relativeFrom="column">
                  <wp:posOffset>853440</wp:posOffset>
                </wp:positionH>
                <wp:positionV relativeFrom="paragraph">
                  <wp:posOffset>346710</wp:posOffset>
                </wp:positionV>
                <wp:extent cx="695325" cy="2390775"/>
                <wp:effectExtent l="0" t="0" r="66675" b="47625"/>
                <wp:wrapNone/>
                <wp:docPr id="2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23907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27.3pt" to="121.95pt,2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" strokecolor="red">
                <v:stroke endarrow="block"/>
              </v:line>
            </w:pict>
          </mc:Fallback>
        </mc:AlternateContent>
      </w:r>
      <w:r>
        <w:rPr>
          <w:noProof/>
          <w:lang w:val="en-US" w:eastAsia="en-US" w:bidi="ar-SA"/>
        </w:rPr>
        <w:drawing>
          <wp:inline distT="0" distB="0" distL="0" distR="0" wp14:anchorId="489475B5" wp14:editId="0274853D">
            <wp:extent cx="2625793" cy="2700816"/>
            <wp:effectExtent l="19050" t="19050" r="22225"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5934" cy="2700961"/>
                    </a:xfrm>
                    <a:prstGeom prst="rect">
                      <a:avLst/>
                    </a:prstGeom>
                    <a:ln>
                      <a:solidFill>
                        <a:schemeClr val="tx1"/>
                      </a:solidFill>
                    </a:ln>
                  </pic:spPr>
                </pic:pic>
              </a:graphicData>
            </a:graphic>
          </wp:inline>
        </w:drawing>
      </w:r>
      <w:r w:rsidRPr="00FF500A">
        <w:t xml:space="preserve">          </w:t>
      </w:r>
      <w:r>
        <w:rPr>
          <w:noProof/>
          <w:lang w:val="en-US" w:eastAsia="en-US" w:bidi="ar-SA"/>
        </w:rPr>
        <w:drawing>
          <wp:inline distT="0" distB="0" distL="0" distR="0" wp14:anchorId="4B281887" wp14:editId="5C41C2B1">
            <wp:extent cx="2717850" cy="2699425"/>
            <wp:effectExtent l="19050" t="19050" r="25400" b="247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9593" cy="2701156"/>
                    </a:xfrm>
                    <a:prstGeom prst="rect">
                      <a:avLst/>
                    </a:prstGeom>
                    <a:ln>
                      <a:solidFill>
                        <a:schemeClr val="tx1"/>
                      </a:solidFill>
                    </a:ln>
                  </pic:spPr>
                </pic:pic>
              </a:graphicData>
            </a:graphic>
          </wp:inline>
        </w:drawing>
      </w:r>
    </w:p>
    <w:p w:rsidR="00222DD2" w:rsidRPr="00D10409" w:rsidRDefault="00222DD2" w:rsidP="00222DD2">
      <w:pPr>
        <w:pStyle w:val="MajorStep"/>
        <w:ind w:left="270" w:hanging="270"/>
      </w:pPr>
      <w:r w:rsidRPr="00FF500A">
        <w:t xml:space="preserve">In </w:t>
      </w:r>
      <w:proofErr w:type="spellStart"/>
      <w:r w:rsidRPr="00FF500A">
        <w:t>BasicAddressInputSet</w:t>
      </w:r>
      <w:proofErr w:type="spellEnd"/>
      <w:r w:rsidRPr="00FF500A">
        <w:t>, the Address Line 2 widget is editable, even if the Address Line 1 widget is blank. Modify the Address Line 2 widget so that it can be edited if and only if Address Line 1 is not blank. The ability to edit Address Line 2 should change immediately upon tabbing away from Address Line 1.</w:t>
      </w:r>
      <w:r>
        <w:rPr>
          <w:lang w:val="en-US"/>
        </w:rPr>
        <w:br/>
      </w:r>
      <w:r>
        <w:rPr>
          <w:lang w:val="en-US"/>
        </w:rPr>
        <w:br/>
      </w:r>
      <w:r w:rsidRPr="00390F1B">
        <w:rPr>
          <w:b/>
        </w:rPr>
        <w:t>Note</w:t>
      </w:r>
      <w:r w:rsidRPr="00FF500A">
        <w:t>: When you use the Tab button to move from widget to widget, the application determines which widget to advance to before it processes any dynamic user interface logic. Therefore, if you are on widget</w:t>
      </w:r>
      <w:r>
        <w:t xml:space="preserve"> A and widget B is </w:t>
      </w:r>
      <w:r>
        <w:rPr>
          <w:lang w:val="en-US"/>
        </w:rPr>
        <w:t xml:space="preserve">not </w:t>
      </w:r>
      <w:r w:rsidRPr="00FF500A">
        <w:t xml:space="preserve">editable, then TAB will advance you to widget C, even if you made a change in widget A that causes widget B to become editable. When this occurs, you can press SHIFT+TAB, which will </w:t>
      </w:r>
      <w:r>
        <w:rPr>
          <w:lang w:val="en-US"/>
        </w:rPr>
        <w:t>tab backward</w:t>
      </w:r>
      <w:r w:rsidRPr="00FF500A">
        <w:t xml:space="preserve"> to the now editable widget B.</w:t>
      </w:r>
    </w:p>
    <w:p w:rsidR="00222DD2" w:rsidRPr="00FF500A" w:rsidRDefault="00222DD2" w:rsidP="00222DD2">
      <w:pPr>
        <w:pStyle w:val="MajorStep"/>
        <w:numPr>
          <w:ilvl w:val="0"/>
          <w:numId w:val="0"/>
        </w:numPr>
        <w:ind w:left="360"/>
      </w:pPr>
      <w:r>
        <w:rPr>
          <w:noProof/>
          <w:lang w:val="en-US" w:eastAsia="en-US" w:bidi="ar-SA"/>
        </w:rPr>
        <mc:AlternateContent>
          <mc:Choice Requires="wps">
            <w:drawing>
              <wp:anchor distT="0" distB="0" distL="114300" distR="114300" simplePos="0" relativeHeight="251668480" behindDoc="0" locked="0" layoutInCell="1" allowOverlap="1" wp14:anchorId="5A756DD0" wp14:editId="66029928">
                <wp:simplePos x="0" y="0"/>
                <wp:positionH relativeFrom="column">
                  <wp:posOffset>4507992</wp:posOffset>
                </wp:positionH>
                <wp:positionV relativeFrom="paragraph">
                  <wp:posOffset>588950</wp:posOffset>
                </wp:positionV>
                <wp:extent cx="102235" cy="142875"/>
                <wp:effectExtent l="0" t="0" r="69215" b="47625"/>
                <wp:wrapNone/>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35" cy="1428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95pt,46.35pt" to="36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" strokecolor="red">
                <v:stroke endarrow="block"/>
              </v:line>
            </w:pict>
          </mc:Fallback>
        </mc:AlternateContent>
      </w:r>
      <w:r>
        <w:rPr>
          <w:noProof/>
          <w:lang w:val="en-US" w:eastAsia="en-US" w:bidi="ar-SA"/>
        </w:rPr>
        <mc:AlternateContent>
          <mc:Choice Requires="wps">
            <w:drawing>
              <wp:anchor distT="0" distB="0" distL="114300" distR="114300" simplePos="0" relativeHeight="251666432" behindDoc="0" locked="0" layoutInCell="1" allowOverlap="1" wp14:anchorId="6871FC3B" wp14:editId="77E655C5">
                <wp:simplePos x="0" y="0"/>
                <wp:positionH relativeFrom="column">
                  <wp:posOffset>1691640</wp:posOffset>
                </wp:positionH>
                <wp:positionV relativeFrom="paragraph">
                  <wp:posOffset>625526</wp:posOffset>
                </wp:positionV>
                <wp:extent cx="115570" cy="106934"/>
                <wp:effectExtent l="0" t="0" r="74930" b="6477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 cy="10693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49.25pt" to="142.3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" strokecolor="red">
                <v:stroke endarrow="block"/>
              </v:line>
            </w:pict>
          </mc:Fallback>
        </mc:AlternateContent>
      </w:r>
      <w:r>
        <w:rPr>
          <w:noProof/>
          <w:lang w:val="en-US" w:eastAsia="en-US" w:bidi="ar-SA"/>
        </w:rPr>
        <mc:AlternateContent>
          <mc:Choice Requires="wps">
            <w:drawing>
              <wp:anchor distT="0" distB="0" distL="114300" distR="114300" simplePos="0" relativeHeight="251667456" behindDoc="0" locked="0" layoutInCell="1" allowOverlap="1" wp14:anchorId="0B19CDF0" wp14:editId="77FE1546">
                <wp:simplePos x="0" y="0"/>
                <wp:positionH relativeFrom="column">
                  <wp:posOffset>3846195</wp:posOffset>
                </wp:positionH>
                <wp:positionV relativeFrom="paragraph">
                  <wp:posOffset>454660</wp:posOffset>
                </wp:positionV>
                <wp:extent cx="887095" cy="130810"/>
                <wp:effectExtent l="0" t="0" r="27305" b="21590"/>
                <wp:wrapNone/>
                <wp:docPr id="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 cy="13081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margin-left:302.85pt;margin-top:35.8pt;width:69.85pt;height:1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" filled="f" strokecolor="red"/>
            </w:pict>
          </mc:Fallback>
        </mc:AlternateContent>
      </w:r>
      <w:r>
        <w:rPr>
          <w:noProof/>
          <w:lang w:val="en-US" w:eastAsia="en-US" w:bidi="ar-SA"/>
        </w:rPr>
        <mc:AlternateContent>
          <mc:Choice Requires="wps">
            <w:drawing>
              <wp:anchor distT="0" distB="0" distL="114300" distR="114300" simplePos="0" relativeHeight="251665408" behindDoc="0" locked="0" layoutInCell="1" allowOverlap="1" wp14:anchorId="109D84F7" wp14:editId="0602A823">
                <wp:simplePos x="0" y="0"/>
                <wp:positionH relativeFrom="column">
                  <wp:posOffset>1170940</wp:posOffset>
                </wp:positionH>
                <wp:positionV relativeFrom="paragraph">
                  <wp:posOffset>462915</wp:posOffset>
                </wp:positionV>
                <wp:extent cx="865505" cy="150495"/>
                <wp:effectExtent l="0" t="0" r="10795" b="20955"/>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15049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margin-left:92.2pt;margin-top:36.45pt;width:68.15pt;height:1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" filled="f" strokecolor="red"/>
            </w:pict>
          </mc:Fallback>
        </mc:AlternateContent>
      </w:r>
      <w:r>
        <w:rPr>
          <w:noProof/>
          <w:lang w:val="en-US" w:eastAsia="en-US" w:bidi="ar-SA"/>
        </w:rPr>
        <w:drawing>
          <wp:inline distT="0" distB="0" distL="0" distR="0" wp14:anchorId="2531376C" wp14:editId="6C27ED5F">
            <wp:extent cx="2348372" cy="598251"/>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5089"/>
                    <a:stretch/>
                  </pic:blipFill>
                  <pic:spPr bwMode="auto">
                    <a:xfrm>
                      <a:off x="0" y="0"/>
                      <a:ext cx="2359906" cy="6011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F500A">
        <w:t xml:space="preserve">        </w:t>
      </w:r>
      <w:r>
        <w:rPr>
          <w:noProof/>
          <w:lang w:val="en-US" w:eastAsia="en-US" w:bidi="ar-SA"/>
        </w:rPr>
        <w:drawing>
          <wp:inline distT="0" distB="0" distL="0" distR="0" wp14:anchorId="52CA3CC3" wp14:editId="3389EA38">
            <wp:extent cx="2350069" cy="603115"/>
            <wp:effectExtent l="19050" t="19050" r="12700" b="26035"/>
            <wp:docPr id="3" name="Picture 3" descr="C:\Users\DSENGU~1\AppData\Local\Temp\SNAGHTMLe4d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SENGU~1\AppData\Local\Temp\SNAGHTMLe4d1b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4703"/>
                    <a:stretch/>
                  </pic:blipFill>
                  <pic:spPr bwMode="auto">
                    <a:xfrm>
                      <a:off x="0" y="0"/>
                      <a:ext cx="2359004" cy="60540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C2EC9" w:rsidRDefault="00CC2EC9" w:rsidP="00CC2EC9">
      <w:pPr>
        <w:pStyle w:val="Paragraph"/>
      </w:pPr>
    </w:p>
    <w:p w:rsidR="00E665EC" w:rsidRDefault="00E665EC" w:rsidP="00CC2EC9">
      <w:pPr>
        <w:pStyle w:val="Paragraph"/>
      </w:pPr>
    </w:p>
    <w:p w:rsidR="00E665EC" w:rsidRDefault="00E665EC" w:rsidP="00CC2EC9">
      <w:pPr>
        <w:pStyle w:val="Paragraph"/>
      </w:pPr>
    </w:p>
    <w:p w:rsidR="00BF4805" w:rsidRPr="00BF4805" w:rsidRDefault="00BF4805" w:rsidP="00BF4805">
      <w:pPr>
        <w:pStyle w:val="MajorStep"/>
      </w:pPr>
      <w:r w:rsidRPr="00FF500A">
        <w:lastRenderedPageBreak/>
        <w:t xml:space="preserve">Go to </w:t>
      </w:r>
      <w:proofErr w:type="spellStart"/>
      <w:r w:rsidRPr="00FF500A">
        <w:t>ABContactLG</w:t>
      </w:r>
      <w:proofErr w:type="spellEnd"/>
      <w:r w:rsidRPr="00FF500A">
        <w:t xml:space="preserve"> and click the Interactions location ref (it is the second to last widget in the PCF file). Notice that the label property currently sets the label to the static string "Interactions". Create a new display key that takes the number of interactions for the given ABContact as an argument and displays it at the end </w:t>
      </w:r>
      <w:r>
        <w:t>of the label in parenthesis</w:t>
      </w:r>
      <w:r>
        <w:rPr>
          <w:lang w:val="en-US"/>
        </w:rPr>
        <w:t xml:space="preserve"> as the following example shows. Configure </w:t>
      </w:r>
      <w:r w:rsidRPr="00FF500A">
        <w:t>the widget to use this display key.</w:t>
      </w:r>
    </w:p>
    <w:p w:rsidR="00BF4805" w:rsidRDefault="00BF4805" w:rsidP="00BF4805">
      <w:pPr>
        <w:pStyle w:val="MajorStep"/>
        <w:numPr>
          <w:ilvl w:val="0"/>
          <w:numId w:val="0"/>
        </w:numPr>
        <w:ind w:left="360" w:firstLine="360"/>
        <w:rPr>
          <w:lang w:val="en-US"/>
        </w:rPr>
      </w:pPr>
      <w:r>
        <w:rPr>
          <w:noProof/>
          <w:lang w:val="en-US" w:eastAsia="en-US" w:bidi="ar-SA"/>
        </w:rPr>
        <mc:AlternateContent>
          <mc:Choice Requires="wps">
            <w:drawing>
              <wp:anchor distT="0" distB="0" distL="114300" distR="114300" simplePos="0" relativeHeight="251670528" behindDoc="0" locked="0" layoutInCell="1" allowOverlap="1" wp14:anchorId="21033E23" wp14:editId="14738B13">
                <wp:simplePos x="0" y="0"/>
                <wp:positionH relativeFrom="column">
                  <wp:posOffset>477647</wp:posOffset>
                </wp:positionH>
                <wp:positionV relativeFrom="paragraph">
                  <wp:posOffset>1349502</wp:posOffset>
                </wp:positionV>
                <wp:extent cx="1133475" cy="238125"/>
                <wp:effectExtent l="0" t="0" r="28575" b="2857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23812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6" style="position:absolute;margin-left:37.6pt;margin-top:106.25pt;width:89.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" filled="f" strokecolor="red"/>
            </w:pict>
          </mc:Fallback>
        </mc:AlternateContent>
      </w:r>
      <w:r>
        <w:rPr>
          <w:noProof/>
          <w:lang w:val="en-US" w:eastAsia="en-US" w:bidi="ar-SA"/>
        </w:rPr>
        <w:drawing>
          <wp:inline distT="0" distB="0" distL="0" distR="0" wp14:anchorId="089DEDFF" wp14:editId="2DBFFB40">
            <wp:extent cx="1511808" cy="1615403"/>
            <wp:effectExtent l="19050" t="19050" r="12700" b="23495"/>
            <wp:docPr id="6" name="Picture 6" descr="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2-3"/>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4" t="27863" r="17792" b="4093"/>
                    <a:stretch/>
                  </pic:blipFill>
                  <pic:spPr bwMode="auto">
                    <a:xfrm>
                      <a:off x="0" y="0"/>
                      <a:ext cx="1539431" cy="1644919"/>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B67829" w:rsidRPr="00FF500A" w:rsidRDefault="00BF4805" w:rsidP="00B67829">
      <w:pPr>
        <w:pStyle w:val="MajorStep"/>
      </w:pPr>
      <w:r>
        <w:t xml:space="preserve"> </w:t>
      </w:r>
      <w:r w:rsidR="00B67829" w:rsidRPr="00FF500A">
        <w:t xml:space="preserve">In the “Introduction to Locations” lab, the customer requirement asks for the Employer widget in </w:t>
      </w:r>
      <w:proofErr w:type="spellStart"/>
      <w:r w:rsidR="00B67829" w:rsidRPr="00FF500A">
        <w:t>ABContactDetails</w:t>
      </w:r>
      <w:r w:rsidR="00D07BD3">
        <w:rPr>
          <w:lang w:val="en-US"/>
        </w:rPr>
        <w:t>PersonDV</w:t>
      </w:r>
      <w:proofErr w:type="spellEnd"/>
      <w:r w:rsidR="00B67829" w:rsidRPr="00FF500A">
        <w:t xml:space="preserve"> to be a clickable link, even if the ABPerson has no employer. However, this doesn't make sense from a business perspective, and other logic in TrainingApp will cause a stack trace error to be thrown if a user clicks on the tiny link that appears for an ABPerson with no employer.</w:t>
      </w:r>
    </w:p>
    <w:p w:rsidR="00B67829" w:rsidRPr="00FF500A" w:rsidRDefault="00B67829" w:rsidP="00B67829">
      <w:pPr>
        <w:pStyle w:val="MajorStep"/>
        <w:numPr>
          <w:ilvl w:val="0"/>
          <w:numId w:val="0"/>
        </w:numPr>
        <w:ind w:left="360"/>
      </w:pPr>
      <w:r w:rsidRPr="00FF500A">
        <w:t>Using the PCF Reference (&lt;</w:t>
      </w:r>
      <w:proofErr w:type="spellStart"/>
      <w:r w:rsidRPr="00FF500A">
        <w:t>ApplicationRootDirectory</w:t>
      </w:r>
      <w:proofErr w:type="spellEnd"/>
      <w:r w:rsidRPr="00FF500A">
        <w:t xml:space="preserve">&gt;\modules\pcf.html), review the attributes for an input widget. Determine how the Employer widget can be modified such that it is not clickable if the ABPerson has no employer, then implement this improvement of the customer requirement. </w:t>
      </w:r>
    </w:p>
    <w:p w:rsidR="00A545DA" w:rsidRDefault="00A545DA" w:rsidP="00A545DA">
      <w:pPr>
        <w:pStyle w:val="MajorStep"/>
      </w:pPr>
      <w:proofErr w:type="spellStart"/>
      <w:r>
        <w:rPr>
          <w:lang w:val="en-US"/>
        </w:rPr>
        <w:t>ABContactDetailsPersonDV</w:t>
      </w:r>
      <w:proofErr w:type="spellEnd"/>
      <w:r>
        <w:rPr>
          <w:lang w:val="en-US"/>
        </w:rPr>
        <w:t xml:space="preserve"> </w:t>
      </w:r>
      <w:r w:rsidRPr="00B72A32">
        <w:t>displays the person's employer. Underneath this widget, add a read-only widget that displays the employer's work phone. This new widget should immediately reflect any change in the Employer widget.</w:t>
      </w:r>
    </w:p>
    <w:p w:rsidR="00A545DA" w:rsidRDefault="00A545DA" w:rsidP="00A545DA">
      <w:pPr>
        <w:pStyle w:val="Paragraph"/>
      </w:pPr>
      <w:r>
        <w:rPr>
          <w:noProof/>
        </w:rPr>
        <w:drawing>
          <wp:inline distT="0" distB="0" distL="0" distR="0" wp14:anchorId="337A54B3" wp14:editId="771014B1">
            <wp:extent cx="2684678" cy="964927"/>
            <wp:effectExtent l="19050" t="19050" r="2095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1067" cy="978006"/>
                    </a:xfrm>
                    <a:prstGeom prst="rect">
                      <a:avLst/>
                    </a:prstGeom>
                    <a:ln>
                      <a:solidFill>
                        <a:schemeClr val="tx1"/>
                      </a:solidFill>
                    </a:ln>
                  </pic:spPr>
                </pic:pic>
              </a:graphicData>
            </a:graphic>
          </wp:inline>
        </w:drawing>
      </w:r>
      <w:r w:rsidRPr="00D638EF">
        <w:rPr>
          <w:noProof/>
        </w:rPr>
        <w:t xml:space="preserve"> </w:t>
      </w:r>
      <w:r>
        <w:rPr>
          <w:noProof/>
        </w:rPr>
        <w:drawing>
          <wp:inline distT="0" distB="0" distL="0" distR="0" wp14:anchorId="3EF6B6F2" wp14:editId="19D54A4B">
            <wp:extent cx="3301667" cy="987552"/>
            <wp:effectExtent l="19050" t="19050" r="1333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0345" cy="990148"/>
                    </a:xfrm>
                    <a:prstGeom prst="rect">
                      <a:avLst/>
                    </a:prstGeom>
                    <a:ln>
                      <a:solidFill>
                        <a:schemeClr val="tx1"/>
                      </a:solidFill>
                    </a:ln>
                  </pic:spPr>
                </pic:pic>
              </a:graphicData>
            </a:graphic>
          </wp:inline>
        </w:drawing>
      </w:r>
    </w:p>
    <w:p w:rsidR="00654634" w:rsidRDefault="00654634" w:rsidP="008B5861"/>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510084" w:rsidP="008B5861">
            <w:r w:rsidRPr="004F7EF2">
              <w:rPr>
                <w:noProof/>
              </w:rPr>
              <w:drawing>
                <wp:inline distT="0" distB="0" distL="0" distR="0" wp14:anchorId="132F49A7" wp14:editId="18294C1C">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510084" w:rsidRDefault="00510084" w:rsidP="008B5861"/>
    <w:p w:rsidR="00510084" w:rsidRDefault="00510084" w:rsidP="008B5861"/>
    <w:p w:rsidR="00125932" w:rsidRDefault="00125932" w:rsidP="00F30D05"/>
    <w:sectPr w:rsidR="00125932" w:rsidSect="007E2895">
      <w:headerReference w:type="default" r:id="rId18"/>
      <w:footerReference w:type="default" r:id="rId19"/>
      <w:headerReference w:type="first" r:id="rId20"/>
      <w:footerReference w:type="first" r:id="rId21"/>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355" w:rsidRDefault="00520355" w:rsidP="004E1325">
      <w:pPr>
        <w:spacing w:after="0" w:line="240" w:lineRule="auto"/>
      </w:pPr>
      <w:r>
        <w:separator/>
      </w:r>
    </w:p>
  </w:endnote>
  <w:endnote w:type="continuationSeparator" w:id="0">
    <w:p w:rsidR="00520355" w:rsidRDefault="00520355"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 xml:space="preserve">opyright ©2001-2013.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C158D3">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14111B">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355" w:rsidRDefault="00520355" w:rsidP="004E1325">
      <w:pPr>
        <w:spacing w:after="0" w:line="240" w:lineRule="auto"/>
      </w:pPr>
      <w:r>
        <w:separator/>
      </w:r>
    </w:p>
  </w:footnote>
  <w:footnote w:type="continuationSeparator" w:id="0">
    <w:p w:rsidR="00520355" w:rsidRDefault="00520355"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230A33" w:rsidP="001D0763">
    <w:pPr>
      <w:pStyle w:val="NoSpacing"/>
    </w:pPr>
    <w:r>
      <w:rPr>
        <w:noProof/>
      </w:rPr>
      <w:drawing>
        <wp:anchor distT="0" distB="0" distL="114300" distR="114300" simplePos="0" relativeHeight="251662336" behindDoc="1" locked="0" layoutInCell="0" allowOverlap="1" wp14:anchorId="057D8269" wp14:editId="3B009B16">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4" name="Picture 4"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214A6386" wp14:editId="3DD8DEED">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54755"/>
    <w:rsid w:val="00060356"/>
    <w:rsid w:val="000714B3"/>
    <w:rsid w:val="000C49D1"/>
    <w:rsid w:val="000E5C4B"/>
    <w:rsid w:val="00102BF2"/>
    <w:rsid w:val="00125932"/>
    <w:rsid w:val="0014111B"/>
    <w:rsid w:val="001954D6"/>
    <w:rsid w:val="001B709C"/>
    <w:rsid w:val="001D0763"/>
    <w:rsid w:val="001D31E7"/>
    <w:rsid w:val="001D7A29"/>
    <w:rsid w:val="001F6EF8"/>
    <w:rsid w:val="00210642"/>
    <w:rsid w:val="00222DD2"/>
    <w:rsid w:val="00230A33"/>
    <w:rsid w:val="002316BA"/>
    <w:rsid w:val="0023264F"/>
    <w:rsid w:val="0024629B"/>
    <w:rsid w:val="002520CC"/>
    <w:rsid w:val="002632B9"/>
    <w:rsid w:val="00283D94"/>
    <w:rsid w:val="0028578D"/>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30E"/>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20355"/>
    <w:rsid w:val="005C0DCF"/>
    <w:rsid w:val="005D2B5D"/>
    <w:rsid w:val="005D7A4D"/>
    <w:rsid w:val="005E1095"/>
    <w:rsid w:val="006006F6"/>
    <w:rsid w:val="0060379A"/>
    <w:rsid w:val="006126BD"/>
    <w:rsid w:val="00612967"/>
    <w:rsid w:val="006145A0"/>
    <w:rsid w:val="00643D40"/>
    <w:rsid w:val="00654634"/>
    <w:rsid w:val="0066468E"/>
    <w:rsid w:val="00686C45"/>
    <w:rsid w:val="006C4F04"/>
    <w:rsid w:val="006D00DC"/>
    <w:rsid w:val="006E4059"/>
    <w:rsid w:val="00710273"/>
    <w:rsid w:val="00710F5E"/>
    <w:rsid w:val="00723674"/>
    <w:rsid w:val="00723EE0"/>
    <w:rsid w:val="00737C71"/>
    <w:rsid w:val="00774499"/>
    <w:rsid w:val="007A0C5A"/>
    <w:rsid w:val="007A40A8"/>
    <w:rsid w:val="007B3890"/>
    <w:rsid w:val="007C3407"/>
    <w:rsid w:val="007E2895"/>
    <w:rsid w:val="007F0B8E"/>
    <w:rsid w:val="007F0F5F"/>
    <w:rsid w:val="008048BC"/>
    <w:rsid w:val="0080527B"/>
    <w:rsid w:val="008111A9"/>
    <w:rsid w:val="00834C52"/>
    <w:rsid w:val="00896F25"/>
    <w:rsid w:val="008B5861"/>
    <w:rsid w:val="009069C4"/>
    <w:rsid w:val="00912CE6"/>
    <w:rsid w:val="00921482"/>
    <w:rsid w:val="00940E36"/>
    <w:rsid w:val="00962CF9"/>
    <w:rsid w:val="009D276F"/>
    <w:rsid w:val="00A00A29"/>
    <w:rsid w:val="00A1100D"/>
    <w:rsid w:val="00A16929"/>
    <w:rsid w:val="00A172F1"/>
    <w:rsid w:val="00A17E90"/>
    <w:rsid w:val="00A52852"/>
    <w:rsid w:val="00A545DA"/>
    <w:rsid w:val="00A571A6"/>
    <w:rsid w:val="00A626A9"/>
    <w:rsid w:val="00B01628"/>
    <w:rsid w:val="00B30DE8"/>
    <w:rsid w:val="00B403FB"/>
    <w:rsid w:val="00B5199A"/>
    <w:rsid w:val="00B5434A"/>
    <w:rsid w:val="00B62C9E"/>
    <w:rsid w:val="00B6660B"/>
    <w:rsid w:val="00B67829"/>
    <w:rsid w:val="00B71EF3"/>
    <w:rsid w:val="00B74A73"/>
    <w:rsid w:val="00BD17A4"/>
    <w:rsid w:val="00BF4805"/>
    <w:rsid w:val="00BF7219"/>
    <w:rsid w:val="00C0236C"/>
    <w:rsid w:val="00C158D3"/>
    <w:rsid w:val="00C22114"/>
    <w:rsid w:val="00C24298"/>
    <w:rsid w:val="00C35BFD"/>
    <w:rsid w:val="00C447A9"/>
    <w:rsid w:val="00C778C6"/>
    <w:rsid w:val="00C8248E"/>
    <w:rsid w:val="00C919B1"/>
    <w:rsid w:val="00CC2EC9"/>
    <w:rsid w:val="00CD5B25"/>
    <w:rsid w:val="00D07BD3"/>
    <w:rsid w:val="00D1394D"/>
    <w:rsid w:val="00D3446A"/>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665EC"/>
    <w:rsid w:val="00E72BF3"/>
    <w:rsid w:val="00E92147"/>
    <w:rsid w:val="00EA1C2C"/>
    <w:rsid w:val="00ED3BA3"/>
    <w:rsid w:val="00EE2D14"/>
    <w:rsid w:val="00EF2585"/>
    <w:rsid w:val="00F30D05"/>
    <w:rsid w:val="00F32050"/>
    <w:rsid w:val="00F4343E"/>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222DD2"/>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222DD2"/>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222DD2"/>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222DD2"/>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222DD2"/>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222DD2"/>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wmf"/><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7FDF9-F2E8-43A0-A867-18701B42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Properties Name</vt:lpstr>
    </vt:vector>
  </TitlesOfParts>
  <Company>GW</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Partial Page Update</dc:title>
  <dc:creator>Guidewire Curriculum</dc:creator>
  <cp:keywords>Drop 2</cp:keywords>
  <cp:lastModifiedBy>Seth Luersen</cp:lastModifiedBy>
  <cp:revision>6</cp:revision>
  <dcterms:created xsi:type="dcterms:W3CDTF">2013-12-11T18:55:00Z</dcterms:created>
  <dcterms:modified xsi:type="dcterms:W3CDTF">2014-01-06T23:26:00Z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