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388B4" w14:textId="77777777" w:rsidR="00D60CC6" w:rsidRDefault="00D60CC6" w:rsidP="00C719FE">
      <w:r>
        <w:t xml:space="preserve">Tab 1 </w:t>
      </w:r>
    </w:p>
    <w:p w14:paraId="1A78A79F" w14:textId="3AEE4E02" w:rsidR="00D31417" w:rsidRDefault="00C51AE3" w:rsidP="00C719FE">
      <w:r>
        <w:t>About Journal</w:t>
      </w:r>
      <w:r w:rsidR="00D31417">
        <w:t xml:space="preserve">- </w:t>
      </w:r>
      <w:r w:rsidR="007D640F" w:rsidRPr="00F80CCB">
        <w:rPr>
          <w:b/>
          <w:bCs/>
        </w:rPr>
        <w:t>International Journal of Agricultural Research and Innovation</w:t>
      </w:r>
      <w:r w:rsidR="007D640F">
        <w:t xml:space="preserve"> </w:t>
      </w:r>
    </w:p>
    <w:p w14:paraId="619ACFFF" w14:textId="77777777" w:rsidR="00503AA8" w:rsidRPr="00503AA8" w:rsidRDefault="00503AA8" w:rsidP="00503AA8">
      <w:pPr>
        <w:jc w:val="both"/>
      </w:pPr>
      <w:r w:rsidRPr="00503AA8">
        <w:t xml:space="preserve">The </w:t>
      </w:r>
      <w:r w:rsidRPr="00503AA8">
        <w:rPr>
          <w:b/>
          <w:bCs/>
        </w:rPr>
        <w:t>International Journal of Agricultural Research and Innovation (IJARI)</w:t>
      </w:r>
      <w:r w:rsidRPr="00503AA8">
        <w:t xml:space="preserve"> is a peer-reviewed, open-access journal dedicated to advancing scientific knowledge and fostering innovation across the diverse fields of agriculture and allied sciences. The journal serves as a global platform for researchers, academicians, scientists, extension professionals, and students to publish original research findings, review articles, case studies, and innovative solutions addressing contemporary challenges in agricultural systems worldwide.</w:t>
      </w:r>
    </w:p>
    <w:p w14:paraId="0B2A5D1B" w14:textId="7BA550C3" w:rsidR="00503AA8" w:rsidRPr="00503AA8" w:rsidRDefault="00503AA8" w:rsidP="00503AA8">
      <w:pPr>
        <w:jc w:val="both"/>
      </w:pPr>
      <w:r w:rsidRPr="00503AA8">
        <w:t>With a strong commitment to scientific rigor and academic excellence, IJARI publishes high-quality manuscripts spanning Agronomy, Horticulture, Plant Breeding and Genetics, Soil Science, Plant Pathology, Entomology, Agricultural Biotechnology, Agricultural Economics, Agricultural Engineering,</w:t>
      </w:r>
      <w:r w:rsidR="00A21AB6">
        <w:t xml:space="preserve"> Agricultural Extension, </w:t>
      </w:r>
      <w:r w:rsidRPr="00503AA8">
        <w:t>Food Science and Technology, Animal Husbandry and Dairy Science, Fisheries Science, Forestry, and Environmental Science, among other allied disciplines. By embracing this multidisciplinary scope, the journal reflects the increasingly interconnected nature of modern agricultural research and its critical role in addressing global challenges such as food security, climate resilience, and sustainable resource management.</w:t>
      </w:r>
    </w:p>
    <w:p w14:paraId="50390267" w14:textId="533B80CC" w:rsidR="00503AA8" w:rsidRPr="00503AA8" w:rsidRDefault="00503AA8" w:rsidP="00503AA8">
      <w:pPr>
        <w:jc w:val="both"/>
      </w:pPr>
      <w:r w:rsidRPr="00503AA8">
        <w:t>Every submission undergoes a rigorous double-blind peer-review process conducted by a panel of subject-matter experts, ensuring that only scientifically sound and impactful research reaches publication. IJARI is committed to rapid, transparent, and author-friendly publication practices, enabling researchers to share their innovations with the global scientific community without unnecessary delay.</w:t>
      </w:r>
      <w:r w:rsidR="00F80CCB">
        <w:t xml:space="preserve"> </w:t>
      </w:r>
      <w:r w:rsidRPr="00503AA8">
        <w:t>As an open-access journal, IJARI ensures that published research is freely accessible to readers worldwide, maximizing its visibility, citation potential, and real-world impact. Through this commitment to open knowledge-sharing, the journal aims to bridge the gap between agricultural research and practical application — supporting farmers, policymakers, and industry stakeholders in making informed, evidence-based decisions.</w:t>
      </w:r>
      <w:r w:rsidR="00F80CCB">
        <w:t xml:space="preserve"> </w:t>
      </w:r>
      <w:r w:rsidRPr="00503AA8">
        <w:t>By continuously showcasing cutting-edge research and emerging innovations, the International Journal of Agricultural Research and Innovation strives to become a leading voice in the global agricultural research community, driving meaningful progress toward a more sustainable, productive, and food-secure future.</w:t>
      </w:r>
    </w:p>
    <w:p w14:paraId="30F808EB" w14:textId="5E217CE5" w:rsidR="00001874" w:rsidRPr="00001874" w:rsidRDefault="00D60CC6" w:rsidP="00001874">
      <w:pPr>
        <w:rPr>
          <w:b/>
          <w:bCs/>
        </w:rPr>
      </w:pPr>
      <w:r>
        <w:rPr>
          <w:b/>
          <w:bCs/>
        </w:rPr>
        <w:t xml:space="preserve"> </w:t>
      </w:r>
      <w:r w:rsidR="00001874" w:rsidRPr="00001874">
        <w:rPr>
          <w:b/>
          <w:bCs/>
        </w:rPr>
        <w:t>Aims &amp; Scope</w:t>
      </w:r>
    </w:p>
    <w:p w14:paraId="367AE5F4" w14:textId="0CB08874" w:rsidR="00001874" w:rsidRPr="00001874" w:rsidRDefault="00001874" w:rsidP="00001874">
      <w:r w:rsidRPr="00001874">
        <w:t>The International Journal of Agricultural Research and Innovation (IJARI) publish original research and review articles for a global readership across all major fields of agricultural and allied sciences.</w:t>
      </w:r>
    </w:p>
    <w:p w14:paraId="23D49F87" w14:textId="77777777" w:rsidR="00001874" w:rsidRPr="00001874" w:rsidRDefault="00001874" w:rsidP="00001874">
      <w:pPr>
        <w:rPr>
          <w:b/>
          <w:bCs/>
        </w:rPr>
      </w:pPr>
      <w:r w:rsidRPr="00001874">
        <w:rPr>
          <w:b/>
          <w:bCs/>
        </w:rPr>
        <w:t>Subject areas covered include:</w:t>
      </w:r>
    </w:p>
    <w:p w14:paraId="2EF8C860" w14:textId="77777777" w:rsidR="00001874" w:rsidRPr="007C2368" w:rsidRDefault="00001874" w:rsidP="007C2368">
      <w:pPr>
        <w:jc w:val="both"/>
      </w:pPr>
      <w:r w:rsidRPr="007C2368">
        <w:t>Agronomy · Soil Science · Horticulture · Entomology · Plant Pathology · Plant Science · Crop Physiology · Plant Breeding &amp; Genetics · Genetic Engineering · Biotechnology · Microbial Biotechnology · Agricultural Chemistry · Biochemistry &amp; Molecular Biology · Agroforestry · Animal Science &amp; Nutrition · Veterinary Science · Dairy Science · Fisheries &amp; Aquaculture · Food Science &amp; Technology · Agricultural Engineering · Farm Power &amp; Machinery · Post-Harvest Technology · Agricultural Extension · Agricultural Economics &amp; Agribusiness · Rural Sociology &amp; Development · Sustainable and Organic Agriculture · Environmental Science · Climate Change · Food Security, and related interdisciplinary areas.</w:t>
      </w:r>
    </w:p>
    <w:p w14:paraId="192BC58C" w14:textId="77777777" w:rsidR="00001874" w:rsidRPr="007C2368" w:rsidRDefault="00001874" w:rsidP="007C2368">
      <w:pPr>
        <w:jc w:val="both"/>
      </w:pPr>
      <w:r w:rsidRPr="007C2368">
        <w:lastRenderedPageBreak/>
        <w:t>IJARI aims to strengthen agricultural research worldwide by upholding rigorous peer review, ensuring equitable access to publishing and reading, promoting cross-disciplinary collaboration, and translating advanced scientific findings into knowledge that benefits researchers, practitioners, and society at large. The journal is committed to a fast, transparent, and author-friendly editorial process, enabling timely dissemination of research for academic, teaching, and reference use. Guided by an international editorial board, IJARI strives to be a trusted and comprehensive publishing platform for the global agricultural research community.</w:t>
      </w:r>
    </w:p>
    <w:p w14:paraId="3F4647F4" w14:textId="77777777" w:rsidR="00001874" w:rsidRPr="00001874" w:rsidRDefault="00001874" w:rsidP="00001874">
      <w:pPr>
        <w:rPr>
          <w:b/>
          <w:bCs/>
        </w:rPr>
      </w:pPr>
      <w:r w:rsidRPr="00001874">
        <w:rPr>
          <w:b/>
          <w:bCs/>
        </w:rPr>
        <w:t>Publication Frequency</w:t>
      </w:r>
    </w:p>
    <w:p w14:paraId="0643290C" w14:textId="39E4E9AD" w:rsidR="00001874" w:rsidRPr="007C2368" w:rsidRDefault="00001874" w:rsidP="00001874">
      <w:r w:rsidRPr="007C2368">
        <w:t>I</w:t>
      </w:r>
      <w:r w:rsidR="007C2368" w:rsidRPr="007C2368">
        <w:t xml:space="preserve">nternational </w:t>
      </w:r>
      <w:r w:rsidRPr="007C2368">
        <w:t>J</w:t>
      </w:r>
      <w:r w:rsidR="007C2368" w:rsidRPr="007C2368">
        <w:t xml:space="preserve">ournal of </w:t>
      </w:r>
      <w:r w:rsidRPr="007C2368">
        <w:t>A</w:t>
      </w:r>
      <w:r w:rsidR="007C2368" w:rsidRPr="007C2368">
        <w:t xml:space="preserve">griculture </w:t>
      </w:r>
      <w:r w:rsidRPr="007C2368">
        <w:t>R</w:t>
      </w:r>
      <w:r w:rsidR="007C2368" w:rsidRPr="007C2368">
        <w:t>esearch and Innovation is</w:t>
      </w:r>
      <w:r w:rsidRPr="007C2368">
        <w:t xml:space="preserve"> published quarterly.</w:t>
      </w:r>
    </w:p>
    <w:p w14:paraId="598A56D3" w14:textId="77777777" w:rsidR="00001874" w:rsidRPr="00001874" w:rsidRDefault="00001874" w:rsidP="00001874">
      <w:pPr>
        <w:rPr>
          <w:b/>
          <w:bCs/>
        </w:rPr>
      </w:pPr>
      <w:r w:rsidRPr="00001874">
        <w:rPr>
          <w:b/>
          <w:bCs/>
        </w:rPr>
        <w:t>Open Access Policy</w:t>
      </w:r>
    </w:p>
    <w:p w14:paraId="2B31AF99" w14:textId="77777777" w:rsidR="00001874" w:rsidRPr="007C2368" w:rsidRDefault="00001874" w:rsidP="00001874">
      <w:r w:rsidRPr="007C2368">
        <w:t>All articles published in IJARI are fully open access — freely available to read, download, and share without restriction. The journal upholds the principle that unrestricted access to research accelerates global knowledge exchange and scientific progress.</w:t>
      </w:r>
    </w:p>
    <w:p w14:paraId="2C2A5D58" w14:textId="77777777" w:rsidR="00001874" w:rsidRPr="00001874" w:rsidRDefault="00001874" w:rsidP="00001874">
      <w:pPr>
        <w:rPr>
          <w:b/>
          <w:bCs/>
        </w:rPr>
      </w:pPr>
      <w:r w:rsidRPr="00001874">
        <w:rPr>
          <w:b/>
          <w:bCs/>
        </w:rPr>
        <w:t>Peer Review Policy</w:t>
      </w:r>
    </w:p>
    <w:p w14:paraId="704BCDDC" w14:textId="77777777" w:rsidR="00001874" w:rsidRPr="007C2368" w:rsidRDefault="00001874" w:rsidP="00001874">
      <w:r w:rsidRPr="007C2368">
        <w:t>IJARI follows a rigorous double-blind peer review process to ensure the integrity, originality, and quality of published research:</w:t>
      </w:r>
    </w:p>
    <w:p w14:paraId="27256969" w14:textId="77777777" w:rsidR="00001874" w:rsidRPr="007C2368" w:rsidRDefault="00001874" w:rsidP="00001874">
      <w:pPr>
        <w:numPr>
          <w:ilvl w:val="0"/>
          <w:numId w:val="1"/>
        </w:numPr>
      </w:pPr>
      <w:r w:rsidRPr="007C2368">
        <w:t>All submissions undergo initial screening by the Editorial Office to confirm scope and formatting compliance.</w:t>
      </w:r>
    </w:p>
    <w:p w14:paraId="6149979E" w14:textId="77777777" w:rsidR="00001874" w:rsidRPr="007C2368" w:rsidRDefault="00001874" w:rsidP="00001874">
      <w:pPr>
        <w:numPr>
          <w:ilvl w:val="0"/>
          <w:numId w:val="1"/>
        </w:numPr>
      </w:pPr>
      <w:r w:rsidRPr="007C2368">
        <w:t>Manuscripts meeting the criteria proceed to review by at least two independent subject-matter experts.</w:t>
      </w:r>
    </w:p>
    <w:p w14:paraId="5F4A6442" w14:textId="77777777" w:rsidR="00001874" w:rsidRPr="007C2368" w:rsidRDefault="00001874" w:rsidP="00001874">
      <w:pPr>
        <w:numPr>
          <w:ilvl w:val="0"/>
          <w:numId w:val="1"/>
        </w:numPr>
      </w:pPr>
      <w:r w:rsidRPr="007C2368">
        <w:t>Reviewer identities and author identities remain confidential to one another throughout the process.</w:t>
      </w:r>
    </w:p>
    <w:p w14:paraId="43F52C57" w14:textId="77777777" w:rsidR="00001874" w:rsidRPr="007C2368" w:rsidRDefault="00001874" w:rsidP="00001874">
      <w:pPr>
        <w:numPr>
          <w:ilvl w:val="0"/>
          <w:numId w:val="1"/>
        </w:numPr>
      </w:pPr>
      <w:r w:rsidRPr="007C2368">
        <w:t>Final publication decisions rest with the Editor-in-Chief, informed by reviewer feedback and guidance from the Editorial Board.</w:t>
      </w:r>
    </w:p>
    <w:p w14:paraId="2FB2E2D1" w14:textId="77777777" w:rsidR="00001874" w:rsidRPr="007C2368" w:rsidRDefault="00001874" w:rsidP="00001874">
      <w:pPr>
        <w:numPr>
          <w:ilvl w:val="0"/>
          <w:numId w:val="1"/>
        </w:numPr>
      </w:pPr>
      <w:r w:rsidRPr="007C2368">
        <w:t>The Editorial Office provides administrative support to maintain review integrity while ensuring a rapid, efficient turnaround.</w:t>
      </w:r>
    </w:p>
    <w:p w14:paraId="7CB44443" w14:textId="77777777" w:rsidR="00001874" w:rsidRPr="00001874" w:rsidRDefault="00001874" w:rsidP="00001874">
      <w:pPr>
        <w:rPr>
          <w:b/>
          <w:bCs/>
        </w:rPr>
      </w:pPr>
      <w:r w:rsidRPr="00001874">
        <w:rPr>
          <w:b/>
          <w:bCs/>
        </w:rPr>
        <w:t>Publication Ethics &amp; Malpractice Statement</w:t>
      </w:r>
    </w:p>
    <w:p w14:paraId="2AABC477" w14:textId="77777777" w:rsidR="00001874" w:rsidRPr="007C2368" w:rsidRDefault="00001874" w:rsidP="00001874">
      <w:r w:rsidRPr="007C2368">
        <w:t>IJARI adheres to internationally recognized standards of publishing ethics, consistent with the Principles of Transparency and Best Practice in Scholarly Publishing set out by COPE, DOAJ, OASPA, and WAME.</w:t>
      </w:r>
    </w:p>
    <w:p w14:paraId="1A9CC21B" w14:textId="77777777" w:rsidR="00001874" w:rsidRPr="007C2368" w:rsidRDefault="00001874" w:rsidP="00001874">
      <w:r w:rsidRPr="007C2368">
        <w:t>Authorship: Only individuals who have made substantial intellectual contributions to the research qualify as authors. Ghost or gift authorship is not permitted, and the corresponding author must confirm that all co-authors have approved the final submission.</w:t>
      </w:r>
    </w:p>
    <w:p w14:paraId="0ACF341E" w14:textId="77777777" w:rsidR="00001874" w:rsidRPr="00001874" w:rsidRDefault="00001874" w:rsidP="00001874">
      <w:pPr>
        <w:rPr>
          <w:b/>
          <w:bCs/>
        </w:rPr>
      </w:pPr>
      <w:r w:rsidRPr="00001874">
        <w:rPr>
          <w:b/>
          <w:bCs/>
        </w:rPr>
        <w:t>Duties of Authors</w:t>
      </w:r>
    </w:p>
    <w:p w14:paraId="4A0F201D" w14:textId="77777777" w:rsidR="00001874" w:rsidRPr="007C2368" w:rsidRDefault="00001874" w:rsidP="00001874">
      <w:pPr>
        <w:numPr>
          <w:ilvl w:val="0"/>
          <w:numId w:val="2"/>
        </w:numPr>
      </w:pPr>
      <w:r w:rsidRPr="007C2368">
        <w:t>Submit original, unpublished work with accurate citation of all sources.</w:t>
      </w:r>
    </w:p>
    <w:p w14:paraId="414FE1BC" w14:textId="77777777" w:rsidR="00001874" w:rsidRPr="007C2368" w:rsidRDefault="00001874" w:rsidP="00001874">
      <w:pPr>
        <w:numPr>
          <w:ilvl w:val="0"/>
          <w:numId w:val="2"/>
        </w:numPr>
      </w:pPr>
      <w:r w:rsidRPr="007C2368">
        <w:t>Report data and findings honestly and transparently.</w:t>
      </w:r>
    </w:p>
    <w:p w14:paraId="3093C409" w14:textId="77777777" w:rsidR="00001874" w:rsidRPr="007C2368" w:rsidRDefault="00001874" w:rsidP="00001874">
      <w:pPr>
        <w:numPr>
          <w:ilvl w:val="0"/>
          <w:numId w:val="2"/>
        </w:numPr>
      </w:pPr>
      <w:r w:rsidRPr="007C2368">
        <w:t>Disclose funding sources and any conflicts of interest.</w:t>
      </w:r>
    </w:p>
    <w:p w14:paraId="2FD465D6" w14:textId="77777777" w:rsidR="00001874" w:rsidRPr="007C2368" w:rsidRDefault="00001874" w:rsidP="00001874">
      <w:pPr>
        <w:numPr>
          <w:ilvl w:val="0"/>
          <w:numId w:val="2"/>
        </w:numPr>
      </w:pPr>
      <w:r w:rsidRPr="007C2368">
        <w:lastRenderedPageBreak/>
        <w:t>Obtain and document appropriate ethical approval and informed consent for research involving humans, animals, or sensitive materials.</w:t>
      </w:r>
    </w:p>
    <w:p w14:paraId="0253910C" w14:textId="77777777" w:rsidR="00001874" w:rsidRPr="007C2368" w:rsidRDefault="00001874" w:rsidP="00001874">
      <w:pPr>
        <w:numPr>
          <w:ilvl w:val="0"/>
          <w:numId w:val="2"/>
        </w:numPr>
      </w:pPr>
      <w:r w:rsidRPr="007C2368">
        <w:t>Retain raw data for verification purposes and, where feasible, deposit it in a recognized repository.</w:t>
      </w:r>
    </w:p>
    <w:p w14:paraId="5AF025B7" w14:textId="77777777" w:rsidR="00001874" w:rsidRPr="007C2368" w:rsidRDefault="00001874" w:rsidP="00001874">
      <w:pPr>
        <w:numPr>
          <w:ilvl w:val="0"/>
          <w:numId w:val="2"/>
        </w:numPr>
      </w:pPr>
      <w:r w:rsidRPr="007C2368">
        <w:t>Promptly notify editors of significant errors and cooperate in issuing corrections or retractions when necessary.</w:t>
      </w:r>
    </w:p>
    <w:p w14:paraId="49E3CBB4" w14:textId="77777777" w:rsidR="00001874" w:rsidRPr="00001874" w:rsidRDefault="00001874" w:rsidP="00001874">
      <w:pPr>
        <w:rPr>
          <w:b/>
          <w:bCs/>
        </w:rPr>
      </w:pPr>
      <w:r w:rsidRPr="00001874">
        <w:rPr>
          <w:b/>
          <w:bCs/>
        </w:rPr>
        <w:t>Duties of Editors</w:t>
      </w:r>
    </w:p>
    <w:p w14:paraId="430A8A4A" w14:textId="77777777" w:rsidR="00001874" w:rsidRPr="007C2368" w:rsidRDefault="00001874" w:rsidP="00001874">
      <w:pPr>
        <w:numPr>
          <w:ilvl w:val="0"/>
          <w:numId w:val="3"/>
        </w:numPr>
      </w:pPr>
      <w:r w:rsidRPr="007C2368">
        <w:t>Base publication decisions on originality, academic merit, and relevance, independent of authors' nationality, gender, religion, or institutional affiliation.</w:t>
      </w:r>
    </w:p>
    <w:p w14:paraId="066800D1" w14:textId="77777777" w:rsidR="00001874" w:rsidRPr="007C2368" w:rsidRDefault="00001874" w:rsidP="00001874">
      <w:pPr>
        <w:numPr>
          <w:ilvl w:val="0"/>
          <w:numId w:val="3"/>
        </w:numPr>
      </w:pPr>
      <w:r w:rsidRPr="007C2368">
        <w:t>Maintain strict confidentiality of submitted manuscripts.</w:t>
      </w:r>
    </w:p>
    <w:p w14:paraId="5EF413C9" w14:textId="77777777" w:rsidR="00001874" w:rsidRPr="007C2368" w:rsidRDefault="00001874" w:rsidP="00001874">
      <w:pPr>
        <w:numPr>
          <w:ilvl w:val="0"/>
          <w:numId w:val="3"/>
        </w:numPr>
      </w:pPr>
      <w:r w:rsidRPr="007C2368">
        <w:t>Recuse themselves from handling manuscripts involving personal or institutional conflicts of interest.</w:t>
      </w:r>
    </w:p>
    <w:p w14:paraId="54A7F942" w14:textId="77777777" w:rsidR="00001874" w:rsidRPr="00001874" w:rsidRDefault="00001874" w:rsidP="00001874">
      <w:pPr>
        <w:rPr>
          <w:b/>
          <w:bCs/>
        </w:rPr>
      </w:pPr>
      <w:r w:rsidRPr="00001874">
        <w:rPr>
          <w:b/>
          <w:bCs/>
        </w:rPr>
        <w:t>Duties of Reviewers</w:t>
      </w:r>
    </w:p>
    <w:p w14:paraId="4B1240C0" w14:textId="77777777" w:rsidR="00001874" w:rsidRPr="007C2368" w:rsidRDefault="00001874" w:rsidP="00001874">
      <w:pPr>
        <w:numPr>
          <w:ilvl w:val="0"/>
          <w:numId w:val="4"/>
        </w:numPr>
      </w:pPr>
      <w:r w:rsidRPr="007C2368">
        <w:t>Provide fair, constructive, and evidence-based evaluations within agreed timeframes.</w:t>
      </w:r>
    </w:p>
    <w:p w14:paraId="164AF58C" w14:textId="77777777" w:rsidR="00001874" w:rsidRPr="007C2368" w:rsidRDefault="00001874" w:rsidP="00001874">
      <w:pPr>
        <w:numPr>
          <w:ilvl w:val="0"/>
          <w:numId w:val="4"/>
        </w:numPr>
      </w:pPr>
      <w:r w:rsidRPr="007C2368">
        <w:t>Maintain confidentiality throughout the review process.</w:t>
      </w:r>
    </w:p>
    <w:p w14:paraId="54BAAFA2" w14:textId="77777777" w:rsidR="00001874" w:rsidRPr="007C2368" w:rsidRDefault="00001874" w:rsidP="00001874">
      <w:pPr>
        <w:numPr>
          <w:ilvl w:val="0"/>
          <w:numId w:val="4"/>
        </w:numPr>
      </w:pPr>
      <w:r w:rsidRPr="007C2368">
        <w:t>Disclose any conflicts of interest and decline reviews where such conflicts exist.</w:t>
      </w:r>
    </w:p>
    <w:p w14:paraId="18F0C766" w14:textId="77777777" w:rsidR="00001874" w:rsidRPr="007C2368" w:rsidRDefault="00001874" w:rsidP="00001874">
      <w:pPr>
        <w:numPr>
          <w:ilvl w:val="0"/>
          <w:numId w:val="4"/>
        </w:numPr>
      </w:pPr>
      <w:r w:rsidRPr="007C2368">
        <w:t>Flag any concerns regarding originality or overlap with existing literature.</w:t>
      </w:r>
    </w:p>
    <w:p w14:paraId="681E5CF5" w14:textId="77777777" w:rsidR="00001874" w:rsidRPr="00001874" w:rsidRDefault="00001874" w:rsidP="00001874">
      <w:pPr>
        <w:rPr>
          <w:b/>
          <w:bCs/>
        </w:rPr>
      </w:pPr>
      <w:r w:rsidRPr="00001874">
        <w:rPr>
          <w:b/>
          <w:bCs/>
        </w:rPr>
        <w:t>Duties of the Publisher</w:t>
      </w:r>
    </w:p>
    <w:p w14:paraId="6FE11917" w14:textId="77777777" w:rsidR="00001874" w:rsidRPr="007C2368" w:rsidRDefault="00001874" w:rsidP="00001874">
      <w:pPr>
        <w:numPr>
          <w:ilvl w:val="0"/>
          <w:numId w:val="5"/>
        </w:numPr>
      </w:pPr>
      <w:r w:rsidRPr="007C2368">
        <w:t>Ensure editorial decisions remain independent of commercial interests.</w:t>
      </w:r>
    </w:p>
    <w:p w14:paraId="298C6B63" w14:textId="77777777" w:rsidR="00001874" w:rsidRPr="007C2368" w:rsidRDefault="00001874" w:rsidP="00001874">
      <w:pPr>
        <w:numPr>
          <w:ilvl w:val="0"/>
          <w:numId w:val="5"/>
        </w:numPr>
      </w:pPr>
      <w:r w:rsidRPr="007C2368">
        <w:t>Provide tools and training (including plagiarism-detection software) to uphold ethical publishing standards.</w:t>
      </w:r>
    </w:p>
    <w:p w14:paraId="0B007B53" w14:textId="77777777" w:rsidR="00001874" w:rsidRPr="007C2368" w:rsidRDefault="00001874" w:rsidP="00001874">
      <w:pPr>
        <w:numPr>
          <w:ilvl w:val="0"/>
          <w:numId w:val="5"/>
        </w:numPr>
      </w:pPr>
      <w:r w:rsidRPr="007C2368">
        <w:t>Investigate allegations of misconduct in line with COPE procedures and take appropriate corrective action.</w:t>
      </w:r>
    </w:p>
    <w:p w14:paraId="2C87E822" w14:textId="77777777" w:rsidR="00001874" w:rsidRPr="007C2368" w:rsidRDefault="00001874" w:rsidP="00001874">
      <w:pPr>
        <w:numPr>
          <w:ilvl w:val="0"/>
          <w:numId w:val="5"/>
        </w:numPr>
      </w:pPr>
      <w:r w:rsidRPr="007C2368">
        <w:t>Ensure long-term digital preservation of all published content.</w:t>
      </w:r>
    </w:p>
    <w:p w14:paraId="74E1370A" w14:textId="77777777" w:rsidR="00001874" w:rsidRPr="00001874" w:rsidRDefault="00001874" w:rsidP="00001874">
      <w:pPr>
        <w:rPr>
          <w:b/>
          <w:bCs/>
        </w:rPr>
      </w:pPr>
      <w:r w:rsidRPr="00001874">
        <w:rPr>
          <w:b/>
          <w:bCs/>
        </w:rPr>
        <w:t>Plagiarism Policy</w:t>
      </w:r>
    </w:p>
    <w:p w14:paraId="7F0980E7" w14:textId="5E394032" w:rsidR="00001874" w:rsidRPr="007C2368" w:rsidRDefault="00001874" w:rsidP="00001874">
      <w:r w:rsidRPr="007C2368">
        <w:t>All submissions are screened using plagiarism-detection software prior to review. While original work with zero similarity is the goal, IJARI permits a maximum similarity threshold of 1</w:t>
      </w:r>
      <w:r w:rsidR="007C2368">
        <w:t>0</w:t>
      </w:r>
      <w:r w:rsidRPr="007C2368">
        <w:t>%, consistent with common international indexing standards.</w:t>
      </w:r>
    </w:p>
    <w:p w14:paraId="18ED8B07" w14:textId="77777777" w:rsidR="00001874" w:rsidRPr="00001874" w:rsidRDefault="00001874" w:rsidP="00001874">
      <w:pPr>
        <w:rPr>
          <w:b/>
          <w:bCs/>
        </w:rPr>
      </w:pPr>
      <w:r w:rsidRPr="00001874">
        <w:rPr>
          <w:b/>
          <w:bCs/>
        </w:rPr>
        <w:t>Complaints and Appeals</w:t>
      </w:r>
    </w:p>
    <w:p w14:paraId="6BFB44A3" w14:textId="791553A4" w:rsidR="00001874" w:rsidRPr="00001874" w:rsidRDefault="00001874" w:rsidP="00001874">
      <w:pPr>
        <w:rPr>
          <w:b/>
          <w:bCs/>
        </w:rPr>
      </w:pPr>
      <w:r w:rsidRPr="00315E89">
        <w:t xml:space="preserve">Concerns regarding the editorial process or publication ethics may be submitted to the editorial board at </w:t>
      </w:r>
      <w:hyperlink r:id="rId6" w:history="1">
        <w:r w:rsidR="00315E89" w:rsidRPr="002B46D6">
          <w:rPr>
            <w:rStyle w:val="Hyperlink"/>
          </w:rPr>
          <w:t>ijariglobal@gmail.com</w:t>
        </w:r>
      </w:hyperlink>
      <w:r w:rsidRPr="00315E89">
        <w:t>. Appeals against editorial decisions are reviewed by an independent editorial committee, with a final decision communicated to the author along with supporting rationale</w:t>
      </w:r>
      <w:r w:rsidRPr="00001874">
        <w:rPr>
          <w:b/>
          <w:bCs/>
        </w:rPr>
        <w:t>.</w:t>
      </w:r>
    </w:p>
    <w:p w14:paraId="21850ACA" w14:textId="77777777" w:rsidR="00001874" w:rsidRPr="00001874" w:rsidRDefault="00001874" w:rsidP="00001874">
      <w:pPr>
        <w:rPr>
          <w:b/>
          <w:bCs/>
        </w:rPr>
      </w:pPr>
      <w:r w:rsidRPr="00001874">
        <w:rPr>
          <w:b/>
          <w:bCs/>
        </w:rPr>
        <w:t>Conflicts of Interest</w:t>
      </w:r>
    </w:p>
    <w:p w14:paraId="07FBBEAE" w14:textId="77777777" w:rsidR="00001874" w:rsidRPr="00315E89" w:rsidRDefault="00001874" w:rsidP="00001874">
      <w:r w:rsidRPr="00315E89">
        <w:lastRenderedPageBreak/>
        <w:t>Authors, reviewers, and editors are required to disclose any financial or non-financial interests that could influence the research or editorial process. A conflict-of-interest declaration must accompany every published article, even where no conflict exists.</w:t>
      </w:r>
    </w:p>
    <w:p w14:paraId="2AE4E2D2" w14:textId="77777777" w:rsidR="00001874" w:rsidRPr="00001874" w:rsidRDefault="00001874" w:rsidP="00001874">
      <w:pPr>
        <w:rPr>
          <w:b/>
          <w:bCs/>
        </w:rPr>
      </w:pPr>
      <w:r w:rsidRPr="00001874">
        <w:rPr>
          <w:b/>
          <w:bCs/>
        </w:rPr>
        <w:t>Ethical Oversight</w:t>
      </w:r>
    </w:p>
    <w:p w14:paraId="29DE62B0" w14:textId="77777777" w:rsidR="00001874" w:rsidRPr="00315E89" w:rsidRDefault="00001874" w:rsidP="00001874">
      <w:r w:rsidRPr="00315E89">
        <w:t>Research involving human participants, animal subjects, or sensitive data must include documented approval from an appropriate ethics committee, along with a clear ethics statement and evidence of informed consent where applicable. IJARI reserves the right to reject or retract articles failing to meet these standards.</w:t>
      </w:r>
    </w:p>
    <w:p w14:paraId="49352919" w14:textId="6367393F" w:rsidR="00001874" w:rsidRPr="00001874" w:rsidRDefault="00001874" w:rsidP="00001874">
      <w:pPr>
        <w:rPr>
          <w:b/>
          <w:bCs/>
        </w:rPr>
      </w:pPr>
      <w:r w:rsidRPr="00001874">
        <w:rPr>
          <w:b/>
          <w:bCs/>
        </w:rPr>
        <w:t xml:space="preserve">Publication </w:t>
      </w:r>
      <w:r w:rsidR="00336B7F" w:rsidRPr="00001874">
        <w:rPr>
          <w:b/>
          <w:bCs/>
        </w:rPr>
        <w:t>Fee Policy</w:t>
      </w:r>
    </w:p>
    <w:p w14:paraId="17768198" w14:textId="5DFCB82C" w:rsidR="00001874" w:rsidRPr="00315E89" w:rsidRDefault="00001874" w:rsidP="00315E89">
      <w:pPr>
        <w:jc w:val="both"/>
      </w:pPr>
      <w:r w:rsidRPr="00315E89">
        <w:t>IJARI operates on an author-pays, reader-free open-access model to sustain editing, hosting, archiving, and evaluation processes. There are no submission charges — Article Processing Charges (APC) are payable only after a manuscript has been accepted. Authors from low-income countries may be considered for partial or full fee waivers under a transparent waiver policy.</w:t>
      </w:r>
    </w:p>
    <w:p w14:paraId="58FD6B25" w14:textId="77777777" w:rsidR="00001874" w:rsidRPr="00001874" w:rsidRDefault="00001874" w:rsidP="00001874">
      <w:pPr>
        <w:rPr>
          <w:b/>
          <w:bCs/>
        </w:rPr>
      </w:pPr>
      <w:r w:rsidRPr="00001874">
        <w:rPr>
          <w:b/>
          <w:bCs/>
        </w:rPr>
        <w:t>Privacy Statement</w:t>
      </w:r>
    </w:p>
    <w:p w14:paraId="0D044974" w14:textId="77777777" w:rsidR="00001874" w:rsidRPr="00315E89" w:rsidRDefault="00001874" w:rsidP="00001874">
      <w:r w:rsidRPr="00315E89">
        <w:t>Names and email addresses submitted through this journal's platform will be used solely for the stated editorial and publishing purposes of IJARI and will not be shared with any third party.</w:t>
      </w:r>
    </w:p>
    <w:p w14:paraId="6ED8B1A5" w14:textId="77777777" w:rsidR="00D60CC6" w:rsidRDefault="00D60CC6" w:rsidP="00D60CC6">
      <w:pPr>
        <w:rPr>
          <w:b/>
          <w:bCs/>
        </w:rPr>
      </w:pPr>
      <w:r>
        <w:rPr>
          <w:b/>
          <w:bCs/>
        </w:rPr>
        <w:t xml:space="preserve">Tab 2: </w:t>
      </w:r>
      <w:r w:rsidRPr="008D495A">
        <w:rPr>
          <w:b/>
          <w:bCs/>
        </w:rPr>
        <w:t>Editorial Bo</w:t>
      </w:r>
      <w:r>
        <w:rPr>
          <w:b/>
          <w:bCs/>
        </w:rPr>
        <w:t>a</w:t>
      </w:r>
      <w:r w:rsidRPr="008D495A">
        <w:rPr>
          <w:b/>
          <w:bCs/>
        </w:rPr>
        <w:t>rd</w:t>
      </w:r>
    </w:p>
    <w:p w14:paraId="0A23FDB5" w14:textId="77777777" w:rsidR="00D60CC6" w:rsidRPr="00455498" w:rsidRDefault="00D60CC6" w:rsidP="00D60CC6">
      <w:r w:rsidRPr="00455498">
        <w:t xml:space="preserve">Editor in Chief </w:t>
      </w:r>
    </w:p>
    <w:p w14:paraId="21C8B87C" w14:textId="77777777" w:rsidR="00D60CC6" w:rsidRPr="00455498" w:rsidRDefault="00D60CC6" w:rsidP="00D60CC6">
      <w:pPr>
        <w:pStyle w:val="ListParagraph"/>
        <w:numPr>
          <w:ilvl w:val="0"/>
          <w:numId w:val="7"/>
        </w:numPr>
      </w:pPr>
      <w:r w:rsidRPr="00455498">
        <w:t>Dr. Praveen Kumar</w:t>
      </w:r>
    </w:p>
    <w:p w14:paraId="2C5A3B93" w14:textId="77777777" w:rsidR="00D60CC6" w:rsidRPr="00455498" w:rsidRDefault="00D60CC6" w:rsidP="00D60CC6">
      <w:pPr>
        <w:pStyle w:val="ListParagraph"/>
      </w:pPr>
      <w:r w:rsidRPr="00455498">
        <w:t xml:space="preserve">Assistant Professor (Extension Education) </w:t>
      </w:r>
    </w:p>
    <w:p w14:paraId="1CAC37AB" w14:textId="77777777" w:rsidR="00D60CC6" w:rsidRDefault="00D60CC6" w:rsidP="00D60CC6">
      <w:pPr>
        <w:pStyle w:val="ListParagraph"/>
      </w:pPr>
      <w:r w:rsidRPr="00455498">
        <w:t xml:space="preserve">Dr. Rajendra Prasad Central Agricultural University Pusa Samastipur </w:t>
      </w:r>
    </w:p>
    <w:p w14:paraId="15E0569E" w14:textId="77777777" w:rsidR="00D60CC6" w:rsidRPr="00455498" w:rsidRDefault="00D60CC6" w:rsidP="00D60CC6">
      <w:pPr>
        <w:pStyle w:val="ListParagraph"/>
      </w:pPr>
      <w:r>
        <w:t>Email: praveen22@rpcau.ac.in</w:t>
      </w:r>
    </w:p>
    <w:p w14:paraId="5A67A76A" w14:textId="77777777" w:rsidR="00D60CC6" w:rsidRPr="00455498" w:rsidRDefault="00D60CC6" w:rsidP="00D60CC6">
      <w:r w:rsidRPr="00455498">
        <w:t xml:space="preserve">Executive Members </w:t>
      </w:r>
    </w:p>
    <w:p w14:paraId="558E7A4D" w14:textId="77777777" w:rsidR="00D60CC6" w:rsidRPr="00455498" w:rsidRDefault="00D60CC6" w:rsidP="00D60CC6">
      <w:pPr>
        <w:pStyle w:val="ListParagraph"/>
        <w:numPr>
          <w:ilvl w:val="0"/>
          <w:numId w:val="11"/>
        </w:numPr>
      </w:pPr>
      <w:r w:rsidRPr="00455498">
        <w:t xml:space="preserve">Dr. Abhishek Raj </w:t>
      </w:r>
    </w:p>
    <w:p w14:paraId="55F6D249" w14:textId="77777777" w:rsidR="00D60CC6" w:rsidRPr="00455498" w:rsidRDefault="00D60CC6" w:rsidP="00D60CC6">
      <w:pPr>
        <w:pStyle w:val="ListParagraph"/>
      </w:pPr>
      <w:r w:rsidRPr="00455498">
        <w:t xml:space="preserve">Assistant Professor (Forest Products and Utilization) </w:t>
      </w:r>
    </w:p>
    <w:p w14:paraId="78EE0D16" w14:textId="77777777" w:rsidR="00D60CC6" w:rsidRDefault="00D60CC6" w:rsidP="00D60CC6">
      <w:pPr>
        <w:pStyle w:val="ListParagraph"/>
      </w:pPr>
      <w:r w:rsidRPr="00455498">
        <w:t>Dr.  Rajendra Prasad Central Agricultural University Pusa Samastipur</w:t>
      </w:r>
    </w:p>
    <w:p w14:paraId="5F790BA3" w14:textId="77777777" w:rsidR="00D60CC6" w:rsidRPr="00455498" w:rsidRDefault="00D60CC6" w:rsidP="00D60CC6">
      <w:pPr>
        <w:pStyle w:val="ListParagraph"/>
      </w:pPr>
      <w:r>
        <w:t xml:space="preserve">Email: </w:t>
      </w:r>
    </w:p>
    <w:p w14:paraId="41C055CA" w14:textId="77777777" w:rsidR="00D60CC6" w:rsidRPr="00455498" w:rsidRDefault="00D60CC6" w:rsidP="00D60CC6">
      <w:pPr>
        <w:pStyle w:val="ListParagraph"/>
        <w:numPr>
          <w:ilvl w:val="0"/>
          <w:numId w:val="11"/>
        </w:numPr>
      </w:pPr>
      <w:r w:rsidRPr="00455498">
        <w:t xml:space="preserve">Dr. Rajan Kumar </w:t>
      </w:r>
    </w:p>
    <w:p w14:paraId="0AA7FD9A" w14:textId="77777777" w:rsidR="00D60CC6" w:rsidRPr="00455498" w:rsidRDefault="00D60CC6" w:rsidP="00D60CC6">
      <w:pPr>
        <w:pStyle w:val="ListParagraph"/>
      </w:pPr>
      <w:r w:rsidRPr="00455498">
        <w:t>Associate Professor (Agronomy)</w:t>
      </w:r>
    </w:p>
    <w:p w14:paraId="69B8C0E7" w14:textId="77777777" w:rsidR="00D60CC6" w:rsidRDefault="00D60CC6" w:rsidP="00D60CC6">
      <w:pPr>
        <w:pStyle w:val="ListParagraph"/>
      </w:pPr>
      <w:r w:rsidRPr="00455498">
        <w:t>Dr.  Rajendra Prasad Central Agricultural University Pusa Samastipur</w:t>
      </w:r>
    </w:p>
    <w:p w14:paraId="6FCD5474" w14:textId="77777777" w:rsidR="00D60CC6" w:rsidRDefault="00D60CC6" w:rsidP="00D60CC6">
      <w:pPr>
        <w:pStyle w:val="ListParagraph"/>
        <w:numPr>
          <w:ilvl w:val="0"/>
          <w:numId w:val="11"/>
        </w:numPr>
      </w:pPr>
      <w:r>
        <w:t xml:space="preserve">Dr. Siddhant Padhi </w:t>
      </w:r>
    </w:p>
    <w:p w14:paraId="332DCD9E" w14:textId="77777777" w:rsidR="00D60CC6" w:rsidRDefault="00D60CC6" w:rsidP="00D60CC6">
      <w:pPr>
        <w:pStyle w:val="ListParagraph"/>
      </w:pPr>
      <w:r>
        <w:t xml:space="preserve">Scientist (Plant Genetic Resource) </w:t>
      </w:r>
    </w:p>
    <w:p w14:paraId="7F35FA64" w14:textId="77777777" w:rsidR="00D60CC6" w:rsidRDefault="00D60CC6" w:rsidP="00D60CC6">
      <w:pPr>
        <w:pStyle w:val="ListParagraph"/>
      </w:pPr>
      <w:r>
        <w:t xml:space="preserve">National Bureau of Plant Genetic Resource, New Delhi </w:t>
      </w:r>
    </w:p>
    <w:p w14:paraId="54D3BFEB" w14:textId="77777777" w:rsidR="00D60CC6" w:rsidRDefault="00D60CC6" w:rsidP="00D60CC6">
      <w:r>
        <w:t xml:space="preserve">Advisory Members </w:t>
      </w:r>
    </w:p>
    <w:p w14:paraId="5A76824C" w14:textId="77777777" w:rsidR="00D60CC6" w:rsidRDefault="00D60CC6" w:rsidP="00D60CC6">
      <w:pPr>
        <w:pStyle w:val="ListParagraph"/>
        <w:numPr>
          <w:ilvl w:val="0"/>
          <w:numId w:val="12"/>
        </w:numPr>
      </w:pPr>
      <w:r>
        <w:t xml:space="preserve">Dr. Hemant Kumar </w:t>
      </w:r>
    </w:p>
    <w:p w14:paraId="0F7174FB" w14:textId="77777777" w:rsidR="00D60CC6" w:rsidRDefault="00D60CC6" w:rsidP="00D60CC6">
      <w:pPr>
        <w:pStyle w:val="ListParagraph"/>
      </w:pPr>
      <w:r>
        <w:t xml:space="preserve">Associate Professor (Forestry) </w:t>
      </w:r>
    </w:p>
    <w:p w14:paraId="0EA16CB8" w14:textId="77777777" w:rsidR="00D60CC6" w:rsidRPr="00455498" w:rsidRDefault="00D60CC6" w:rsidP="00D60CC6">
      <w:pPr>
        <w:pStyle w:val="ListParagraph"/>
      </w:pPr>
      <w:r>
        <w:t xml:space="preserve">Dr. </w:t>
      </w:r>
      <w:r w:rsidRPr="00455498">
        <w:t>Rajendra Prasad Central Agricultural University, Pusa, Samastipur</w:t>
      </w:r>
    </w:p>
    <w:p w14:paraId="61D496C6" w14:textId="77777777" w:rsidR="00D60CC6" w:rsidRPr="00455498" w:rsidRDefault="00D60CC6" w:rsidP="00D60CC6">
      <w:r w:rsidRPr="00455498">
        <w:t xml:space="preserve">Members </w:t>
      </w:r>
    </w:p>
    <w:p w14:paraId="33A91228" w14:textId="77777777" w:rsidR="00D60CC6" w:rsidRPr="00455498" w:rsidRDefault="00D60CC6" w:rsidP="00D60CC6">
      <w:pPr>
        <w:pStyle w:val="ListParagraph"/>
        <w:numPr>
          <w:ilvl w:val="0"/>
          <w:numId w:val="10"/>
        </w:numPr>
      </w:pPr>
      <w:r w:rsidRPr="00455498">
        <w:t xml:space="preserve">Dr. Theja Anguli </w:t>
      </w:r>
    </w:p>
    <w:p w14:paraId="782A5568" w14:textId="77777777" w:rsidR="00D60CC6" w:rsidRPr="00455498" w:rsidRDefault="00D60CC6" w:rsidP="00D60CC6">
      <w:pPr>
        <w:pStyle w:val="ListParagraph"/>
      </w:pPr>
      <w:r w:rsidRPr="00455498">
        <w:lastRenderedPageBreak/>
        <w:t xml:space="preserve">Scientist (Horticulture) </w:t>
      </w:r>
    </w:p>
    <w:p w14:paraId="0B1B5E8F" w14:textId="77777777" w:rsidR="00D60CC6" w:rsidRPr="00455498" w:rsidRDefault="00D60CC6" w:rsidP="00D60CC6">
      <w:pPr>
        <w:pStyle w:val="ListParagraph"/>
      </w:pPr>
      <w:r w:rsidRPr="00455498">
        <w:t xml:space="preserve">ICAR-RC for NEHR, Umiam </w:t>
      </w:r>
    </w:p>
    <w:p w14:paraId="34075D74" w14:textId="77777777" w:rsidR="00D60CC6" w:rsidRPr="00455498" w:rsidRDefault="00D60CC6" w:rsidP="00D60CC6">
      <w:pPr>
        <w:pStyle w:val="ListParagraph"/>
      </w:pPr>
    </w:p>
    <w:p w14:paraId="19990C40" w14:textId="77777777" w:rsidR="00D60CC6" w:rsidRPr="00455498" w:rsidRDefault="00D60CC6" w:rsidP="00D60CC6">
      <w:pPr>
        <w:pStyle w:val="ListParagraph"/>
        <w:numPr>
          <w:ilvl w:val="0"/>
          <w:numId w:val="10"/>
        </w:numPr>
      </w:pPr>
      <w:r w:rsidRPr="00455498">
        <w:t xml:space="preserve">Dr. Sanjay Kumar </w:t>
      </w:r>
    </w:p>
    <w:p w14:paraId="1F77B650" w14:textId="77777777" w:rsidR="00D60CC6" w:rsidRPr="00455498" w:rsidRDefault="00D60CC6" w:rsidP="00D60CC6">
      <w:pPr>
        <w:pStyle w:val="ListParagraph"/>
      </w:pPr>
      <w:r w:rsidRPr="00455498">
        <w:t xml:space="preserve">Assistant Professor (Entomology) </w:t>
      </w:r>
    </w:p>
    <w:p w14:paraId="4E99E458" w14:textId="77777777" w:rsidR="00D60CC6" w:rsidRDefault="00D60CC6" w:rsidP="00D60CC6">
      <w:pPr>
        <w:pStyle w:val="ListParagraph"/>
      </w:pPr>
      <w:r w:rsidRPr="00455498">
        <w:t>Dr. Rajendra Prasad Central Agricultural University, Pusa, Samastipur</w:t>
      </w:r>
    </w:p>
    <w:p w14:paraId="00D9D02D" w14:textId="77777777" w:rsidR="00D60CC6" w:rsidRDefault="00D60CC6" w:rsidP="00D60CC6">
      <w:pPr>
        <w:pStyle w:val="ListParagraph"/>
      </w:pPr>
    </w:p>
    <w:p w14:paraId="3F13F769" w14:textId="77777777" w:rsidR="00D60CC6" w:rsidRDefault="00D60CC6" w:rsidP="00D60CC6">
      <w:pPr>
        <w:pStyle w:val="ListParagraph"/>
        <w:numPr>
          <w:ilvl w:val="0"/>
          <w:numId w:val="10"/>
        </w:numPr>
      </w:pPr>
      <w:r>
        <w:t xml:space="preserve">Dr. Krishna D.K. </w:t>
      </w:r>
    </w:p>
    <w:p w14:paraId="7C073F4C" w14:textId="77777777" w:rsidR="00D60CC6" w:rsidRPr="00455498" w:rsidRDefault="00D60CC6" w:rsidP="00D60CC6">
      <w:pPr>
        <w:pStyle w:val="ListParagraph"/>
      </w:pPr>
      <w:r w:rsidRPr="00455498">
        <w:t>Assistant Professor (Extension Education)</w:t>
      </w:r>
    </w:p>
    <w:p w14:paraId="3D144F34" w14:textId="77777777" w:rsidR="00D60CC6" w:rsidRPr="00455498" w:rsidRDefault="00D60CC6" w:rsidP="00D60CC6">
      <w:pPr>
        <w:pStyle w:val="ListParagraph"/>
      </w:pPr>
      <w:r w:rsidRPr="00455498">
        <w:t>Bihar Agricultural University, Sabour, Bhagalpur</w:t>
      </w:r>
    </w:p>
    <w:p w14:paraId="0191F92B" w14:textId="750FBD10" w:rsidR="00001874" w:rsidRDefault="009C7825" w:rsidP="00C719FE">
      <w:pPr>
        <w:rPr>
          <w:b/>
          <w:bCs/>
        </w:rPr>
      </w:pPr>
      <w:r>
        <w:rPr>
          <w:noProof/>
        </w:rPr>
        <w:drawing>
          <wp:anchor distT="0" distB="0" distL="114300" distR="114300" simplePos="0" relativeHeight="251660288" behindDoc="0" locked="0" layoutInCell="1" allowOverlap="1" wp14:anchorId="4C81BDAE" wp14:editId="3C317AA9">
            <wp:simplePos x="0" y="0"/>
            <wp:positionH relativeFrom="margin">
              <wp:posOffset>-44450</wp:posOffset>
            </wp:positionH>
            <wp:positionV relativeFrom="paragraph">
              <wp:posOffset>283210</wp:posOffset>
            </wp:positionV>
            <wp:extent cx="5731510" cy="5085715"/>
            <wp:effectExtent l="0" t="0" r="2540" b="635"/>
            <wp:wrapNone/>
            <wp:docPr id="142679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8898" name="Picture 851438898"/>
                    <pic:cNvPicPr/>
                  </pic:nvPicPr>
                  <pic:blipFill>
                    <a:blip r:embed="rId7">
                      <a:extLst>
                        <a:ext uri="{28A0092B-C50C-407E-A947-70E740481C1C}">
                          <a14:useLocalDpi xmlns:a14="http://schemas.microsoft.com/office/drawing/2010/main" val="0"/>
                        </a:ext>
                      </a:extLst>
                    </a:blip>
                    <a:stretch>
                      <a:fillRect/>
                    </a:stretch>
                  </pic:blipFill>
                  <pic:spPr>
                    <a:xfrm>
                      <a:off x="0" y="0"/>
                      <a:ext cx="5731510" cy="5085715"/>
                    </a:xfrm>
                    <a:prstGeom prst="rect">
                      <a:avLst/>
                    </a:prstGeom>
                  </pic:spPr>
                </pic:pic>
              </a:graphicData>
            </a:graphic>
            <wp14:sizeRelH relativeFrom="page">
              <wp14:pctWidth>0</wp14:pctWidth>
            </wp14:sizeRelH>
            <wp14:sizeRelV relativeFrom="page">
              <wp14:pctHeight>0</wp14:pctHeight>
            </wp14:sizeRelV>
          </wp:anchor>
        </w:drawing>
      </w:r>
      <w:r w:rsidR="002757D1">
        <w:rPr>
          <w:b/>
          <w:bCs/>
        </w:rPr>
        <w:t xml:space="preserve">Submission Process: </w:t>
      </w:r>
    </w:p>
    <w:p w14:paraId="6CF47CF7" w14:textId="71DC6301" w:rsidR="009C7825" w:rsidRDefault="009C7825" w:rsidP="00C719FE">
      <w:pPr>
        <w:rPr>
          <w:b/>
          <w:bCs/>
        </w:rPr>
      </w:pPr>
    </w:p>
    <w:p w14:paraId="64916626" w14:textId="3343E735" w:rsidR="009C7825" w:rsidRDefault="009C7825" w:rsidP="00C719FE">
      <w:pPr>
        <w:rPr>
          <w:b/>
          <w:bCs/>
        </w:rPr>
      </w:pPr>
    </w:p>
    <w:p w14:paraId="26DD0A6E" w14:textId="7CD42B46" w:rsidR="009C7825" w:rsidRDefault="009C7825" w:rsidP="00C719FE">
      <w:pPr>
        <w:rPr>
          <w:b/>
          <w:bCs/>
        </w:rPr>
      </w:pPr>
    </w:p>
    <w:p w14:paraId="75BA0F2C" w14:textId="77777777" w:rsidR="009C7825" w:rsidRDefault="009C7825" w:rsidP="00C719FE">
      <w:pPr>
        <w:rPr>
          <w:b/>
          <w:bCs/>
        </w:rPr>
      </w:pPr>
    </w:p>
    <w:p w14:paraId="565868B4" w14:textId="40840141" w:rsidR="009C7825" w:rsidRDefault="009C7825" w:rsidP="00C719FE">
      <w:pPr>
        <w:rPr>
          <w:b/>
          <w:bCs/>
        </w:rPr>
      </w:pPr>
    </w:p>
    <w:p w14:paraId="0CC2D912" w14:textId="5F4F0215" w:rsidR="009C7825" w:rsidRDefault="009C7825" w:rsidP="00C719FE">
      <w:pPr>
        <w:rPr>
          <w:b/>
          <w:bCs/>
        </w:rPr>
      </w:pPr>
    </w:p>
    <w:p w14:paraId="002B8C6C" w14:textId="77777777" w:rsidR="009C7825" w:rsidRDefault="009C7825" w:rsidP="00C719FE">
      <w:pPr>
        <w:rPr>
          <w:b/>
          <w:bCs/>
        </w:rPr>
      </w:pPr>
    </w:p>
    <w:p w14:paraId="7874B82B" w14:textId="38C0D3F1" w:rsidR="009C7825" w:rsidRDefault="009C7825" w:rsidP="00C719FE">
      <w:pPr>
        <w:rPr>
          <w:b/>
          <w:bCs/>
        </w:rPr>
      </w:pPr>
    </w:p>
    <w:p w14:paraId="5D172309" w14:textId="77777777" w:rsidR="009C7825" w:rsidRDefault="009C7825" w:rsidP="00C719FE">
      <w:pPr>
        <w:rPr>
          <w:b/>
          <w:bCs/>
        </w:rPr>
      </w:pPr>
    </w:p>
    <w:p w14:paraId="53516B67" w14:textId="14D557C6" w:rsidR="009C7825" w:rsidRDefault="009C7825" w:rsidP="00C719FE">
      <w:pPr>
        <w:rPr>
          <w:b/>
          <w:bCs/>
        </w:rPr>
      </w:pPr>
    </w:p>
    <w:p w14:paraId="069D356F" w14:textId="77777777" w:rsidR="009C7825" w:rsidRDefault="009C7825" w:rsidP="00C719FE">
      <w:pPr>
        <w:rPr>
          <w:b/>
          <w:bCs/>
        </w:rPr>
      </w:pPr>
    </w:p>
    <w:p w14:paraId="1999E3D3" w14:textId="624E21D6" w:rsidR="009C7825" w:rsidRDefault="009C7825" w:rsidP="00C719FE">
      <w:pPr>
        <w:rPr>
          <w:b/>
          <w:bCs/>
        </w:rPr>
      </w:pPr>
    </w:p>
    <w:p w14:paraId="219F4A37" w14:textId="77777777" w:rsidR="009C7825" w:rsidRDefault="009C7825" w:rsidP="00C719FE">
      <w:pPr>
        <w:rPr>
          <w:b/>
          <w:bCs/>
        </w:rPr>
      </w:pPr>
    </w:p>
    <w:p w14:paraId="44CB2ED0" w14:textId="40D69EFF" w:rsidR="009C7825" w:rsidRDefault="009C7825" w:rsidP="00C719FE">
      <w:pPr>
        <w:rPr>
          <w:b/>
          <w:bCs/>
        </w:rPr>
      </w:pPr>
      <w:r>
        <w:rPr>
          <w:b/>
          <w:bCs/>
          <w:noProof/>
        </w:rPr>
        <mc:AlternateContent>
          <mc:Choice Requires="wps">
            <w:drawing>
              <wp:anchor distT="0" distB="0" distL="114300" distR="114300" simplePos="0" relativeHeight="251661312" behindDoc="0" locked="0" layoutInCell="1" allowOverlap="1" wp14:anchorId="049E647F" wp14:editId="61890777">
                <wp:simplePos x="0" y="0"/>
                <wp:positionH relativeFrom="column">
                  <wp:posOffset>2844800</wp:posOffset>
                </wp:positionH>
                <wp:positionV relativeFrom="paragraph">
                  <wp:posOffset>186690</wp:posOffset>
                </wp:positionV>
                <wp:extent cx="2152650" cy="552450"/>
                <wp:effectExtent l="0" t="0" r="19050" b="19050"/>
                <wp:wrapNone/>
                <wp:docPr id="1139626332" name="Rectangle 2"/>
                <wp:cNvGraphicFramePr/>
                <a:graphic xmlns:a="http://schemas.openxmlformats.org/drawingml/2006/main">
                  <a:graphicData uri="http://schemas.microsoft.com/office/word/2010/wordprocessingShape">
                    <wps:wsp>
                      <wps:cNvSpPr/>
                      <wps:spPr>
                        <a:xfrm>
                          <a:off x="0" y="0"/>
                          <a:ext cx="2152650" cy="5524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D1BFDA" id="Rectangle 2" o:spid="_x0000_s1026" style="position:absolute;margin-left:224pt;margin-top:14.7pt;width:169.5pt;height:4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" fillcolor="white [3212]" strokecolor="white [3212]" strokeweight="1pt"/>
            </w:pict>
          </mc:Fallback>
        </mc:AlternateContent>
      </w:r>
    </w:p>
    <w:p w14:paraId="57CE41AD" w14:textId="00123B1D" w:rsidR="009C7825" w:rsidRDefault="009C7825" w:rsidP="00C719FE">
      <w:pPr>
        <w:rPr>
          <w:b/>
          <w:bCs/>
        </w:rPr>
      </w:pPr>
      <w:r>
        <w:rPr>
          <w:b/>
          <w:bCs/>
          <w:noProof/>
        </w:rPr>
        <mc:AlternateContent>
          <mc:Choice Requires="wps">
            <w:drawing>
              <wp:anchor distT="0" distB="0" distL="114300" distR="114300" simplePos="0" relativeHeight="251662336" behindDoc="0" locked="0" layoutInCell="1" allowOverlap="1" wp14:anchorId="5672770A" wp14:editId="78EFDE14">
                <wp:simplePos x="0" y="0"/>
                <wp:positionH relativeFrom="column">
                  <wp:posOffset>323850</wp:posOffset>
                </wp:positionH>
                <wp:positionV relativeFrom="paragraph">
                  <wp:posOffset>28575</wp:posOffset>
                </wp:positionV>
                <wp:extent cx="2590800" cy="590550"/>
                <wp:effectExtent l="0" t="0" r="19050" b="19050"/>
                <wp:wrapNone/>
                <wp:docPr id="783480798" name="Rectangle 3"/>
                <wp:cNvGraphicFramePr/>
                <a:graphic xmlns:a="http://schemas.openxmlformats.org/drawingml/2006/main">
                  <a:graphicData uri="http://schemas.microsoft.com/office/word/2010/wordprocessingShape">
                    <wps:wsp>
                      <wps:cNvSpPr/>
                      <wps:spPr>
                        <a:xfrm>
                          <a:off x="0" y="0"/>
                          <a:ext cx="2590800" cy="5905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34EE41" id="Rectangle 3" o:spid="_x0000_s1026" style="position:absolute;margin-left:25.5pt;margin-top:2.25pt;width:204pt;height:4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" fillcolor="white [3212]" strokecolor="white [3212]" strokeweight="1pt"/>
            </w:pict>
          </mc:Fallback>
        </mc:AlternateContent>
      </w:r>
    </w:p>
    <w:p w14:paraId="72FEC108" w14:textId="77777777" w:rsidR="009C7825" w:rsidRDefault="009C7825" w:rsidP="00C719FE">
      <w:pPr>
        <w:rPr>
          <w:b/>
          <w:bCs/>
        </w:rPr>
      </w:pPr>
    </w:p>
    <w:p w14:paraId="68FA8C28" w14:textId="77777777" w:rsidR="009C7825" w:rsidRDefault="009C7825" w:rsidP="00C719FE">
      <w:pPr>
        <w:rPr>
          <w:b/>
          <w:bCs/>
        </w:rPr>
      </w:pPr>
    </w:p>
    <w:p w14:paraId="778B9E5D" w14:textId="511C146F" w:rsidR="009C7825" w:rsidRDefault="009C7825" w:rsidP="00C719FE">
      <w:pPr>
        <w:rPr>
          <w:b/>
          <w:bCs/>
        </w:rPr>
      </w:pPr>
    </w:p>
    <w:p w14:paraId="42B83F51" w14:textId="73B842F5" w:rsidR="009C7825" w:rsidRDefault="009C7825" w:rsidP="00C719FE">
      <w:pPr>
        <w:rPr>
          <w:b/>
          <w:bCs/>
        </w:rPr>
      </w:pPr>
    </w:p>
    <w:p w14:paraId="380B1FEC" w14:textId="2AF18D77" w:rsidR="002757D1" w:rsidRDefault="005A2275" w:rsidP="00C719FE">
      <w:pPr>
        <w:rPr>
          <w:b/>
          <w:bCs/>
        </w:rPr>
      </w:pPr>
      <w:r>
        <w:rPr>
          <w:b/>
          <w:bCs/>
        </w:rPr>
        <w:t xml:space="preserve">Publication Fees </w:t>
      </w:r>
    </w:p>
    <w:p w14:paraId="12ADE9D0" w14:textId="3C2BE12A" w:rsidR="005A2275" w:rsidRDefault="00C626B9" w:rsidP="00C719FE">
      <w:pPr>
        <w:rPr>
          <w:b/>
          <w:bCs/>
        </w:rPr>
      </w:pPr>
      <w:r w:rsidRPr="00C626B9">
        <w:t>An article processing charge of 1000 per manuscript is applicable</w:t>
      </w:r>
      <w:r>
        <w:rPr>
          <w:b/>
          <w:bCs/>
        </w:rPr>
        <w:t xml:space="preserve">. </w:t>
      </w:r>
    </w:p>
    <w:p w14:paraId="645E5D28" w14:textId="6399D45F" w:rsidR="005A2275" w:rsidRDefault="005A2275" w:rsidP="00C719FE">
      <w:pPr>
        <w:rPr>
          <w:b/>
          <w:bCs/>
        </w:rPr>
      </w:pPr>
    </w:p>
    <w:p w14:paraId="1A085C93" w14:textId="678A7554" w:rsidR="005A2275" w:rsidRDefault="005A2275" w:rsidP="00C719FE">
      <w:pPr>
        <w:rPr>
          <w:b/>
          <w:bCs/>
        </w:rPr>
      </w:pPr>
    </w:p>
    <w:p w14:paraId="2ECA6D7F" w14:textId="185E5592" w:rsidR="00C626B9" w:rsidRDefault="00C626B9" w:rsidP="00C719FE">
      <w:pPr>
        <w:rPr>
          <w:b/>
          <w:bCs/>
        </w:rPr>
      </w:pPr>
      <w:r>
        <w:rPr>
          <w:b/>
          <w:bCs/>
        </w:rPr>
        <w:lastRenderedPageBreak/>
        <w:t xml:space="preserve">Tab 3.  Society </w:t>
      </w:r>
    </w:p>
    <w:p w14:paraId="57C46755" w14:textId="75DCB2F6" w:rsidR="00D31417" w:rsidRPr="00460E2C" w:rsidRDefault="00D60CC6" w:rsidP="00C719FE">
      <w:pPr>
        <w:rPr>
          <w:b/>
          <w:bCs/>
        </w:rPr>
      </w:pPr>
      <w:r>
        <w:rPr>
          <w:b/>
          <w:bCs/>
        </w:rPr>
        <w:t xml:space="preserve">Tab </w:t>
      </w:r>
      <w:r w:rsidR="00C626B9">
        <w:rPr>
          <w:b/>
          <w:bCs/>
        </w:rPr>
        <w:t>4</w:t>
      </w:r>
      <w:r>
        <w:rPr>
          <w:b/>
          <w:bCs/>
        </w:rPr>
        <w:t xml:space="preserve">. </w:t>
      </w:r>
      <w:r w:rsidR="00460E2C" w:rsidRPr="00460E2C">
        <w:rPr>
          <w:b/>
          <w:bCs/>
        </w:rPr>
        <w:t xml:space="preserve">for e-Magazine </w:t>
      </w:r>
    </w:p>
    <w:p w14:paraId="0FCBAC39" w14:textId="23F62773" w:rsidR="00460E2C" w:rsidRDefault="00460E2C" w:rsidP="00460E2C">
      <w:pPr>
        <w:jc w:val="both"/>
      </w:pPr>
      <w:r>
        <w:t>About Magazine</w:t>
      </w:r>
    </w:p>
    <w:p w14:paraId="139ACDE4" w14:textId="77777777" w:rsidR="00460E2C" w:rsidRDefault="00460E2C" w:rsidP="00460E2C">
      <w:pPr>
        <w:jc w:val="both"/>
      </w:pPr>
      <w:r>
        <w:t xml:space="preserve">Name: Farm Science Today </w:t>
      </w:r>
    </w:p>
    <w:p w14:paraId="34D96CBC" w14:textId="77777777" w:rsidR="00460E2C" w:rsidRPr="00F07C12" w:rsidRDefault="00460E2C" w:rsidP="00460E2C">
      <w:pPr>
        <w:jc w:val="both"/>
      </w:pPr>
      <w:r>
        <w:t xml:space="preserve">About e magazine- </w:t>
      </w:r>
      <w:r w:rsidRPr="00F07C12">
        <w:rPr>
          <w:b/>
          <w:bCs/>
        </w:rPr>
        <w:t>Farm Science Today</w:t>
      </w:r>
      <w:r w:rsidRPr="00F07C12">
        <w:t xml:space="preserve"> is an open access, multidisciplinary, monthly magazine-cum-e</w:t>
      </w:r>
      <w:r>
        <w:t xml:space="preserve"> </w:t>
      </w:r>
      <w:r w:rsidRPr="00F07C12">
        <w:t>Newsletter dedicated to presenting scientific knowledge in a simple, accessible style for progressive farmers, students, researchers, and all those interested in applying science to everyday challenges in Indian agriculture. Alongside research-based articles, the magazine features book reviews, photo features, interviews, farmer success stories, and a dedicated editorial page, making it both a scientific resource and a practical companion for the farming community.</w:t>
      </w:r>
    </w:p>
    <w:p w14:paraId="142D3806" w14:textId="77777777" w:rsidR="00460E2C" w:rsidRPr="00F07C12" w:rsidRDefault="00460E2C" w:rsidP="00460E2C">
      <w:pPr>
        <w:jc w:val="both"/>
      </w:pPr>
      <w:r w:rsidRPr="00D7736A">
        <w:t xml:space="preserve">The e magazine also brings out </w:t>
      </w:r>
      <w:r w:rsidRPr="00D7736A">
        <w:rPr>
          <w:b/>
          <w:bCs/>
        </w:rPr>
        <w:t>two special issues</w:t>
      </w:r>
      <w:r w:rsidRPr="00D7736A">
        <w:t xml:space="preserve"> each year — one in June,</w:t>
      </w:r>
      <w:r w:rsidRPr="00D7736A">
        <w:rPr>
          <w:b/>
          <w:bCs/>
        </w:rPr>
        <w:t xml:space="preserve"> </w:t>
      </w:r>
      <w:r w:rsidRPr="00D7736A">
        <w:t>and another on a significant occasion relevant to the agricultural calendar. In addition, thematic issues are periodically released, focusing on topical and emerging subjects of interest to the farming and scientific community.</w:t>
      </w:r>
    </w:p>
    <w:p w14:paraId="25CAFBD9" w14:textId="77777777" w:rsidR="00460E2C" w:rsidRPr="00F07C12" w:rsidRDefault="00460E2C" w:rsidP="00460E2C">
      <w:pPr>
        <w:jc w:val="both"/>
      </w:pPr>
      <w:r w:rsidRPr="00F07C12">
        <w:t>All submitted articles undergo review and evaluation by a panel of subject-matter experts from the relevant field(s). Upon acceptance, articles are published within 7 business days, following the completion of all publication formalities and payment of nominal processing charges.</w:t>
      </w:r>
    </w:p>
    <w:p w14:paraId="772C7A1D" w14:textId="77777777" w:rsidR="00460E2C" w:rsidRPr="00F07C12" w:rsidRDefault="00460E2C" w:rsidP="00460E2C">
      <w:pPr>
        <w:jc w:val="both"/>
      </w:pPr>
      <w:r w:rsidRPr="00F07C12">
        <w:rPr>
          <w:b/>
          <w:bCs/>
        </w:rPr>
        <w:t>Themes covered:</w:t>
      </w:r>
    </w:p>
    <w:p w14:paraId="005592EA" w14:textId="77777777" w:rsidR="00460E2C" w:rsidRPr="00F07C12" w:rsidRDefault="00460E2C" w:rsidP="00460E2C">
      <w:pPr>
        <w:jc w:val="both"/>
      </w:pPr>
      <w:r w:rsidRPr="00F07C12">
        <w:t>Agriculture &gt; Horticulture &gt; Agronomy &gt; Plant Breeding and Genetics &gt; Soil Science &gt; Plant Pathology &gt; Entomology &gt; Agricultural Biotechnology &gt; Agricultural Economics &gt; Agricultural Engineering &gt; Food Science and Technology &gt; Animal Husbandry and Dairy Science &gt; Fisheries Science &gt; Forestry &gt; Environmental Science &gt; Agricultural Extension</w:t>
      </w:r>
    </w:p>
    <w:p w14:paraId="22104EED" w14:textId="77777777" w:rsidR="00206BEB" w:rsidRDefault="00206BEB" w:rsidP="00C719FE"/>
    <w:p w14:paraId="464A7F51" w14:textId="77777777" w:rsidR="00206BEB" w:rsidRDefault="00206BEB" w:rsidP="00C719FE">
      <w:r>
        <w:t xml:space="preserve">E magazine tab will also cover separate tabs for </w:t>
      </w:r>
    </w:p>
    <w:p w14:paraId="1E1D131C" w14:textId="7E756B28" w:rsidR="00206BEB" w:rsidRDefault="00206BEB" w:rsidP="00206BEB">
      <w:pPr>
        <w:pStyle w:val="ListParagraph"/>
        <w:numPr>
          <w:ilvl w:val="1"/>
          <w:numId w:val="4"/>
        </w:numPr>
      </w:pPr>
      <w:r>
        <w:t>submission process</w:t>
      </w:r>
    </w:p>
    <w:p w14:paraId="06B81EB4" w14:textId="77777777" w:rsidR="00206BEB" w:rsidRPr="00206BEB" w:rsidRDefault="00206BEB" w:rsidP="00206BEB">
      <w:pPr>
        <w:pStyle w:val="ListParagraph"/>
        <w:numPr>
          <w:ilvl w:val="1"/>
          <w:numId w:val="4"/>
        </w:numPr>
        <w:spacing w:line="360" w:lineRule="auto"/>
        <w:jc w:val="both"/>
      </w:pPr>
      <w:r w:rsidRPr="00206BEB">
        <w:rPr>
          <w:b/>
          <w:bCs/>
        </w:rPr>
        <w:t>Guidelines for authors-</w:t>
      </w:r>
      <w:r>
        <w:t xml:space="preserve"> </w:t>
      </w:r>
      <w:r w:rsidRPr="00206BEB">
        <w:t xml:space="preserve">To ensure smooth and timely processing of your submission, authors are requested to carefully follow the guidelines below before submitting their articles to </w:t>
      </w:r>
      <w:r w:rsidRPr="00206BEB">
        <w:rPr>
          <w:b/>
          <w:bCs/>
        </w:rPr>
        <w:t>Farm Science Today</w:t>
      </w:r>
      <w:r w:rsidRPr="00206BEB">
        <w:t>.</w:t>
      </w:r>
    </w:p>
    <w:p w14:paraId="13F9BCC7" w14:textId="77777777" w:rsidR="00206BEB" w:rsidRDefault="00206BEB" w:rsidP="00206BEB">
      <w:pPr>
        <w:pStyle w:val="ListParagraph"/>
        <w:numPr>
          <w:ilvl w:val="0"/>
          <w:numId w:val="14"/>
        </w:numPr>
        <w:spacing w:line="360" w:lineRule="auto"/>
        <w:jc w:val="both"/>
      </w:pPr>
      <w:r w:rsidRPr="00206BEB">
        <w:rPr>
          <w:b/>
          <w:bCs/>
        </w:rPr>
        <w:t>Manuscript</w:t>
      </w:r>
      <w:r>
        <w:rPr>
          <w:b/>
          <w:bCs/>
        </w:rPr>
        <w:t> </w:t>
      </w:r>
      <w:r w:rsidRPr="00206BEB">
        <w:rPr>
          <w:b/>
          <w:bCs/>
        </w:rPr>
        <w:t>Length</w:t>
      </w:r>
      <w:r>
        <w:rPr>
          <w:b/>
          <w:bCs/>
        </w:rPr>
        <w:t> </w:t>
      </w:r>
      <w:r w:rsidRPr="00206BEB">
        <w:rPr>
          <w:b/>
          <w:bCs/>
        </w:rPr>
        <w:t>&amp;</w:t>
      </w:r>
      <w:r>
        <w:rPr>
          <w:b/>
          <w:bCs/>
        </w:rPr>
        <w:t> </w:t>
      </w:r>
      <w:r w:rsidRPr="00206BEB">
        <w:rPr>
          <w:b/>
          <w:bCs/>
        </w:rPr>
        <w:t>Format</w:t>
      </w:r>
      <w:r>
        <w:rPr>
          <w:b/>
          <w:bCs/>
        </w:rPr>
        <w:t>:</w:t>
      </w:r>
      <w:r w:rsidRPr="00206BEB">
        <w:br/>
        <w:t xml:space="preserve">The complete article should not exceed </w:t>
      </w:r>
      <w:r w:rsidRPr="00206BEB">
        <w:rPr>
          <w:b/>
          <w:bCs/>
        </w:rPr>
        <w:t>1500–2000 words</w:t>
      </w:r>
      <w:r w:rsidRPr="00206BEB">
        <w:t xml:space="preserve"> and must be submitted in an editable </w:t>
      </w:r>
      <w:r w:rsidRPr="00206BEB">
        <w:rPr>
          <w:b/>
          <w:bCs/>
        </w:rPr>
        <w:t>Microsoft Word (.doc/.docx)</w:t>
      </w:r>
      <w:r w:rsidRPr="00206BEB">
        <w:t xml:space="preserve"> format. The manuscript should be typed in </w:t>
      </w:r>
      <w:r w:rsidRPr="00206BEB">
        <w:rPr>
          <w:b/>
          <w:bCs/>
        </w:rPr>
        <w:t>Times New Roman, font size 12, with 1.5-line spacing</w:t>
      </w:r>
      <w:r w:rsidRPr="00206BEB">
        <w:t xml:space="preserve"> throughout.</w:t>
      </w:r>
    </w:p>
    <w:p w14:paraId="7281C411" w14:textId="41B9E7AD" w:rsidR="00206BEB" w:rsidRPr="00206BEB" w:rsidRDefault="00206BEB" w:rsidP="00206BEB">
      <w:pPr>
        <w:pStyle w:val="ListParagraph"/>
        <w:numPr>
          <w:ilvl w:val="0"/>
          <w:numId w:val="14"/>
        </w:numPr>
        <w:spacing w:line="360" w:lineRule="auto"/>
        <w:jc w:val="both"/>
      </w:pPr>
      <w:r w:rsidRPr="00206BEB">
        <w:t>The title should be short, clear, and informative, accurately reflecting the specific content and scope of the article.</w:t>
      </w:r>
    </w:p>
    <w:p w14:paraId="774BC459" w14:textId="690D921F" w:rsidR="00206BEB" w:rsidRPr="00206BEB" w:rsidRDefault="00206BEB" w:rsidP="00206BEB">
      <w:pPr>
        <w:pStyle w:val="ListParagraph"/>
        <w:numPr>
          <w:ilvl w:val="1"/>
          <w:numId w:val="4"/>
        </w:numPr>
        <w:spacing w:line="360" w:lineRule="auto"/>
        <w:jc w:val="both"/>
      </w:pPr>
      <w:r w:rsidRPr="00206BEB">
        <w:rPr>
          <w:b/>
          <w:bCs/>
        </w:rPr>
        <w:lastRenderedPageBreak/>
        <w:t xml:space="preserve"> Authorship</w:t>
      </w:r>
      <w:r>
        <w:rPr>
          <w:b/>
          <w:bCs/>
        </w:rPr>
        <w:t xml:space="preserve">: </w:t>
      </w:r>
      <w:r w:rsidRPr="00206BEB">
        <w:t xml:space="preserve">Author names should be written in full, with the </w:t>
      </w:r>
      <w:r w:rsidRPr="00206BEB">
        <w:rPr>
          <w:b/>
          <w:bCs/>
        </w:rPr>
        <w:t>first name first</w:t>
      </w:r>
      <w:r w:rsidRPr="00206BEB">
        <w:t xml:space="preserve"> (e.g., Rajesh Kumar Sharma, not R. K. Sharma). A maximum of </w:t>
      </w:r>
      <w:r w:rsidRPr="00206BEB">
        <w:rPr>
          <w:b/>
          <w:bCs/>
        </w:rPr>
        <w:t>five authors</w:t>
      </w:r>
      <w:r w:rsidRPr="00206BEB">
        <w:t xml:space="preserve"> is preferred for popular/technical articles.</w:t>
      </w:r>
    </w:p>
    <w:p w14:paraId="30B8740F" w14:textId="7EF1E0FA" w:rsidR="00206BEB" w:rsidRPr="00206BEB" w:rsidRDefault="00206BEB" w:rsidP="00206BEB">
      <w:pPr>
        <w:pStyle w:val="ListParagraph"/>
        <w:numPr>
          <w:ilvl w:val="1"/>
          <w:numId w:val="4"/>
        </w:numPr>
        <w:spacing w:line="360" w:lineRule="auto"/>
        <w:jc w:val="both"/>
      </w:pPr>
      <w:r w:rsidRPr="00206BEB">
        <w:rPr>
          <w:b/>
          <w:bCs/>
        </w:rPr>
        <w:t>Author</w:t>
      </w:r>
      <w:r>
        <w:rPr>
          <w:b/>
          <w:bCs/>
        </w:rPr>
        <w:t> </w:t>
      </w:r>
      <w:r w:rsidRPr="00206BEB">
        <w:rPr>
          <w:b/>
          <w:bCs/>
        </w:rPr>
        <w:t>Affiliation</w:t>
      </w:r>
      <w:r>
        <w:rPr>
          <w:b/>
          <w:bCs/>
        </w:rPr>
        <w:t> </w:t>
      </w:r>
      <w:r w:rsidRPr="00206BEB">
        <w:rPr>
          <w:b/>
          <w:bCs/>
        </w:rPr>
        <w:t>&amp;</w:t>
      </w:r>
      <w:r>
        <w:rPr>
          <w:b/>
          <w:bCs/>
        </w:rPr>
        <w:t> </w:t>
      </w:r>
      <w:r w:rsidRPr="00206BEB">
        <w:rPr>
          <w:b/>
          <w:bCs/>
        </w:rPr>
        <w:t>Contact</w:t>
      </w:r>
      <w:r w:rsidRPr="00206BEB">
        <w:br/>
        <w:t xml:space="preserve">The complete address (Department, College/Institute, and University) of all authors must be provided below the author names. The </w:t>
      </w:r>
      <w:r w:rsidRPr="00206BEB">
        <w:rPr>
          <w:b/>
          <w:bCs/>
        </w:rPr>
        <w:t>email ID of the corresponding author</w:t>
      </w:r>
      <w:r w:rsidRPr="00206BEB">
        <w:t xml:space="preserve"> should be mentioned immediately after the address details.</w:t>
      </w:r>
    </w:p>
    <w:p w14:paraId="2F492251" w14:textId="274A260A" w:rsidR="00206BEB" w:rsidRPr="00206BEB" w:rsidRDefault="00206BEB" w:rsidP="00206BEB">
      <w:pPr>
        <w:pStyle w:val="ListParagraph"/>
        <w:numPr>
          <w:ilvl w:val="1"/>
          <w:numId w:val="4"/>
        </w:numPr>
        <w:spacing w:line="360" w:lineRule="auto"/>
        <w:jc w:val="both"/>
      </w:pPr>
      <w:r w:rsidRPr="00206BEB">
        <w:rPr>
          <w:b/>
          <w:bCs/>
        </w:rPr>
        <w:t>Content</w:t>
      </w:r>
      <w:r>
        <w:rPr>
          <w:b/>
          <w:bCs/>
        </w:rPr>
        <w:t> </w:t>
      </w:r>
      <w:r w:rsidRPr="00206BEB">
        <w:rPr>
          <w:b/>
          <w:bCs/>
        </w:rPr>
        <w:t>Structure</w:t>
      </w:r>
      <w:r w:rsidRPr="00206BEB">
        <w:br/>
        <w:t>The article should be written in clear, simple language, intelligible to a broad readership of farmers, students, and researchers. It must include:</w:t>
      </w:r>
    </w:p>
    <w:p w14:paraId="23B6401D" w14:textId="77777777" w:rsidR="00206BEB" w:rsidRPr="00206BEB" w:rsidRDefault="00206BEB" w:rsidP="00206BEB">
      <w:pPr>
        <w:pStyle w:val="ListParagraph"/>
        <w:numPr>
          <w:ilvl w:val="1"/>
          <w:numId w:val="4"/>
        </w:numPr>
        <w:spacing w:line="360" w:lineRule="auto"/>
        <w:jc w:val="both"/>
      </w:pPr>
      <w:r w:rsidRPr="00206BEB">
        <w:t xml:space="preserve">A brief </w:t>
      </w:r>
      <w:r w:rsidRPr="00206BEB">
        <w:rPr>
          <w:b/>
          <w:bCs/>
        </w:rPr>
        <w:t>summary</w:t>
      </w:r>
      <w:r w:rsidRPr="00206BEB">
        <w:t xml:space="preserve"> of the article</w:t>
      </w:r>
    </w:p>
    <w:p w14:paraId="21C66557" w14:textId="77777777" w:rsidR="00206BEB" w:rsidRPr="00206BEB" w:rsidRDefault="00206BEB" w:rsidP="00206BEB">
      <w:pPr>
        <w:pStyle w:val="ListParagraph"/>
        <w:numPr>
          <w:ilvl w:val="1"/>
          <w:numId w:val="4"/>
        </w:numPr>
        <w:spacing w:line="360" w:lineRule="auto"/>
        <w:jc w:val="both"/>
      </w:pPr>
      <w:r w:rsidRPr="00206BEB">
        <w:t xml:space="preserve">A short </w:t>
      </w:r>
      <w:r w:rsidRPr="00206BEB">
        <w:rPr>
          <w:b/>
          <w:bCs/>
        </w:rPr>
        <w:t>introduction</w:t>
      </w:r>
      <w:r w:rsidRPr="00206BEB">
        <w:t xml:space="preserve"> explaining the scope and relevance of the topic</w:t>
      </w:r>
    </w:p>
    <w:p w14:paraId="532A750C" w14:textId="77777777" w:rsidR="00206BEB" w:rsidRPr="00206BEB" w:rsidRDefault="00206BEB" w:rsidP="00206BEB">
      <w:pPr>
        <w:pStyle w:val="ListParagraph"/>
        <w:numPr>
          <w:ilvl w:val="1"/>
          <w:numId w:val="4"/>
        </w:numPr>
        <w:spacing w:line="360" w:lineRule="auto"/>
        <w:jc w:val="both"/>
      </w:pPr>
      <w:r w:rsidRPr="00206BEB">
        <w:t xml:space="preserve">A complete account of the </w:t>
      </w:r>
      <w:r w:rsidRPr="00206BEB">
        <w:rPr>
          <w:b/>
          <w:bCs/>
        </w:rPr>
        <w:t>methodology and results/discussion</w:t>
      </w:r>
    </w:p>
    <w:p w14:paraId="76066637" w14:textId="77777777" w:rsidR="00206BEB" w:rsidRDefault="00206BEB" w:rsidP="00206BEB">
      <w:pPr>
        <w:pStyle w:val="ListParagraph"/>
        <w:numPr>
          <w:ilvl w:val="1"/>
          <w:numId w:val="4"/>
        </w:numPr>
        <w:spacing w:line="360" w:lineRule="auto"/>
        <w:jc w:val="both"/>
      </w:pPr>
      <w:r w:rsidRPr="00206BEB">
        <w:t xml:space="preserve">A well-articulated </w:t>
      </w:r>
      <w:r w:rsidRPr="00206BEB">
        <w:rPr>
          <w:b/>
          <w:bCs/>
        </w:rPr>
        <w:t>conclusion</w:t>
      </w:r>
      <w:r w:rsidRPr="00206BEB">
        <w:t xml:space="preserve"> summarizing the key outcomes at the end</w:t>
      </w:r>
    </w:p>
    <w:p w14:paraId="0609ECDF" w14:textId="42FE9698" w:rsidR="00206BEB" w:rsidRPr="00206BEB" w:rsidRDefault="00206BEB" w:rsidP="00206BEB">
      <w:pPr>
        <w:pStyle w:val="ListParagraph"/>
        <w:numPr>
          <w:ilvl w:val="1"/>
          <w:numId w:val="4"/>
        </w:numPr>
        <w:spacing w:line="360" w:lineRule="auto"/>
        <w:jc w:val="both"/>
      </w:pPr>
      <w:r w:rsidRPr="00206BEB">
        <w:rPr>
          <w:b/>
          <w:bCs/>
        </w:rPr>
        <w:t>Visual</w:t>
      </w:r>
      <w:r>
        <w:rPr>
          <w:b/>
          <w:bCs/>
        </w:rPr>
        <w:t> </w:t>
      </w:r>
      <w:r w:rsidRPr="00206BEB">
        <w:rPr>
          <w:b/>
          <w:bCs/>
        </w:rPr>
        <w:t>Content</w:t>
      </w:r>
      <w:r>
        <w:rPr>
          <w:b/>
          <w:bCs/>
        </w:rPr>
        <w:t>-</w:t>
      </w:r>
      <w:r w:rsidRPr="00206BEB">
        <w:t xml:space="preserve">Authors must include </w:t>
      </w:r>
      <w:r w:rsidRPr="00206BEB">
        <w:rPr>
          <w:b/>
          <w:bCs/>
        </w:rPr>
        <w:t>at least one relevant colour figure, photograph, or illustration</w:t>
      </w:r>
      <w:r w:rsidRPr="00206BEB">
        <w:t xml:space="preserve"> within the text to enhance reader engagement and clarity.</w:t>
      </w:r>
    </w:p>
    <w:p w14:paraId="45D0DE29" w14:textId="2E9AA7EE" w:rsidR="00206BEB" w:rsidRPr="00206BEB" w:rsidRDefault="00206BEB" w:rsidP="00206BEB">
      <w:pPr>
        <w:pStyle w:val="ListParagraph"/>
        <w:numPr>
          <w:ilvl w:val="1"/>
          <w:numId w:val="4"/>
        </w:numPr>
        <w:spacing w:line="360" w:lineRule="auto"/>
        <w:jc w:val="both"/>
      </w:pPr>
      <w:r w:rsidRPr="00206BEB">
        <w:rPr>
          <w:b/>
          <w:bCs/>
        </w:rPr>
        <w:t>References</w:t>
      </w:r>
      <w:r>
        <w:rPr>
          <w:b/>
          <w:bCs/>
        </w:rPr>
        <w:t>-</w:t>
      </w:r>
      <w:r w:rsidRPr="00206BEB">
        <w:t>All references cited in the text must appear in the reference list at the end of the article, and vice versa. Each reference should include: names of all authors, year of publication, full title of the article, full name of the publisher/journal (in italics), volume(issue), and page numbers.</w:t>
      </w:r>
    </w:p>
    <w:p w14:paraId="67DBA6A9" w14:textId="77777777" w:rsidR="00206BEB" w:rsidRPr="00206BEB" w:rsidRDefault="00206BEB" w:rsidP="00206BEB">
      <w:pPr>
        <w:pStyle w:val="ListParagraph"/>
        <w:numPr>
          <w:ilvl w:val="1"/>
          <w:numId w:val="4"/>
        </w:numPr>
        <w:spacing w:line="360" w:lineRule="auto"/>
        <w:jc w:val="both"/>
      </w:pPr>
      <w:r w:rsidRPr="00206BEB">
        <w:t>For conference proceedings, the title of the paper, name of the seminar/symposium, place, date, and page numbers should be included along with the names of all authors and the year of the event.</w:t>
      </w:r>
    </w:p>
    <w:p w14:paraId="70958220" w14:textId="3BD2EB20" w:rsidR="00206BEB" w:rsidRPr="00206BEB" w:rsidRDefault="00206BEB" w:rsidP="00206BEB">
      <w:pPr>
        <w:pStyle w:val="ListParagraph"/>
        <w:numPr>
          <w:ilvl w:val="1"/>
          <w:numId w:val="4"/>
        </w:numPr>
        <w:spacing w:line="360" w:lineRule="auto"/>
        <w:jc w:val="both"/>
      </w:pPr>
      <w:r w:rsidRPr="00206BEB">
        <w:rPr>
          <w:b/>
          <w:bCs/>
        </w:rPr>
        <w:t>Plagiarism</w:t>
      </w:r>
      <w:r>
        <w:rPr>
          <w:b/>
          <w:bCs/>
        </w:rPr>
        <w:t> </w:t>
      </w:r>
      <w:r w:rsidRPr="00206BEB">
        <w:rPr>
          <w:b/>
          <w:bCs/>
        </w:rPr>
        <w:t>Policy</w:t>
      </w:r>
      <w:r>
        <w:rPr>
          <w:b/>
          <w:bCs/>
        </w:rPr>
        <w:t>-</w:t>
      </w:r>
      <w:r w:rsidRPr="00206BEB">
        <w:t>Plagiarism is treated as a serious offense in scientific and popular publishing. Authors must ensure that all submitted content is original and must not reproduce another person's work, data, or ideas as their own.</w:t>
      </w:r>
    </w:p>
    <w:p w14:paraId="32ADF292" w14:textId="46079852" w:rsidR="00206BEB" w:rsidRPr="00206BEB" w:rsidRDefault="00206BEB" w:rsidP="00206BEB">
      <w:pPr>
        <w:pStyle w:val="ListParagraph"/>
        <w:numPr>
          <w:ilvl w:val="1"/>
          <w:numId w:val="4"/>
        </w:numPr>
        <w:spacing w:line="360" w:lineRule="auto"/>
        <w:jc w:val="both"/>
      </w:pPr>
      <w:r w:rsidRPr="00206BEB">
        <w:rPr>
          <w:b/>
          <w:bCs/>
        </w:rPr>
        <w:t>Author</w:t>
      </w:r>
      <w:r>
        <w:rPr>
          <w:b/>
          <w:bCs/>
        </w:rPr>
        <w:t> </w:t>
      </w:r>
      <w:r w:rsidRPr="00206BEB">
        <w:rPr>
          <w:b/>
          <w:bCs/>
        </w:rPr>
        <w:t>Declaration</w:t>
      </w:r>
      <w:r>
        <w:rPr>
          <w:b/>
          <w:bCs/>
        </w:rPr>
        <w:t>-</w:t>
      </w:r>
      <w:r w:rsidRPr="00206BEB">
        <w:t xml:space="preserve">All authors are required to sign a </w:t>
      </w:r>
      <w:r w:rsidRPr="00206BEB">
        <w:rPr>
          <w:b/>
          <w:bCs/>
        </w:rPr>
        <w:t>declaration form</w:t>
      </w:r>
      <w:r w:rsidRPr="00206BEB">
        <w:t xml:space="preserve"> confirming their individual contribution to the article and accepting joint responsibility for the content, including any disputes that may arise from authorship or intellectual property claims.</w:t>
      </w:r>
    </w:p>
    <w:p w14:paraId="6EC58DD1" w14:textId="28CFF201" w:rsidR="00206BEB" w:rsidRDefault="00206BEB" w:rsidP="00206BEB">
      <w:pPr>
        <w:pStyle w:val="ListParagraph"/>
        <w:numPr>
          <w:ilvl w:val="0"/>
          <w:numId w:val="14"/>
        </w:numPr>
      </w:pPr>
      <w:r>
        <w:t xml:space="preserve">Archive tab will be there </w:t>
      </w:r>
      <w:r w:rsidR="00166C09">
        <w:t xml:space="preserve">for storing the published manuscripts. </w:t>
      </w:r>
    </w:p>
    <w:p w14:paraId="78AEC1BC" w14:textId="1492E4BA" w:rsidR="00166C09" w:rsidRDefault="00166C09" w:rsidP="00206BEB">
      <w:pPr>
        <w:pStyle w:val="ListParagraph"/>
        <w:numPr>
          <w:ilvl w:val="0"/>
          <w:numId w:val="14"/>
        </w:numPr>
      </w:pPr>
      <w:r>
        <w:t xml:space="preserve">Submit article tab will be </w:t>
      </w:r>
      <w:r w:rsidR="0096393F">
        <w:t>there having</w:t>
      </w:r>
      <w:r>
        <w:t xml:space="preserve"> the following details </w:t>
      </w:r>
    </w:p>
    <w:p w14:paraId="4AFBD52F" w14:textId="190CB1B8" w:rsidR="00166C09" w:rsidRDefault="00166C09" w:rsidP="00C838BF">
      <w:pPr>
        <w:jc w:val="both"/>
      </w:pPr>
      <w:r w:rsidRPr="00166C09">
        <w:rPr>
          <w:b/>
          <w:bCs/>
        </w:rPr>
        <w:lastRenderedPageBreak/>
        <w:t>Please read the guidelines before submitting.</w:t>
      </w:r>
      <w:r w:rsidRPr="00166C09">
        <w:t xml:space="preserve"> If your article is rejected for any reason (according to the author’s guidelines), you will be informed. If you do not receive any email, your article will be published in the </w:t>
      </w:r>
      <w:r>
        <w:t xml:space="preserve">next upcoming </w:t>
      </w:r>
      <w:r w:rsidRPr="00166C09">
        <w:t>issue</w:t>
      </w:r>
      <w:r>
        <w:t xml:space="preserve"> </w:t>
      </w:r>
      <w:r w:rsidRPr="00166C09">
        <w:t>according to your submission.”</w:t>
      </w:r>
    </w:p>
    <w:p w14:paraId="4B8BBB74" w14:textId="170AA202" w:rsidR="00206BEB" w:rsidRDefault="00166C09" w:rsidP="00166C09">
      <w:pPr>
        <w:pStyle w:val="ListParagraph"/>
        <w:numPr>
          <w:ilvl w:val="2"/>
          <w:numId w:val="4"/>
        </w:numPr>
      </w:pPr>
      <w:r>
        <w:rPr>
          <w:noProof/>
        </w:rPr>
        <w:drawing>
          <wp:anchor distT="0" distB="0" distL="114300" distR="114300" simplePos="0" relativeHeight="251658240" behindDoc="0" locked="0" layoutInCell="1" allowOverlap="1" wp14:anchorId="0E8F2775" wp14:editId="0DF5E91E">
            <wp:simplePos x="0" y="0"/>
            <wp:positionH relativeFrom="margin">
              <wp:align>center</wp:align>
            </wp:positionH>
            <wp:positionV relativeFrom="paragraph">
              <wp:posOffset>3175</wp:posOffset>
            </wp:positionV>
            <wp:extent cx="5731510" cy="5085715"/>
            <wp:effectExtent l="0" t="0" r="2540" b="635"/>
            <wp:wrapNone/>
            <wp:docPr id="85143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38898" name="Picture 851438898"/>
                    <pic:cNvPicPr/>
                  </pic:nvPicPr>
                  <pic:blipFill>
                    <a:blip r:embed="rId7">
                      <a:extLst>
                        <a:ext uri="{28A0092B-C50C-407E-A947-70E740481C1C}">
                          <a14:useLocalDpi xmlns:a14="http://schemas.microsoft.com/office/drawing/2010/main" val="0"/>
                        </a:ext>
                      </a:extLst>
                    </a:blip>
                    <a:stretch>
                      <a:fillRect/>
                    </a:stretch>
                  </pic:blipFill>
                  <pic:spPr>
                    <a:xfrm>
                      <a:off x="0" y="0"/>
                      <a:ext cx="5731510" cy="5085715"/>
                    </a:xfrm>
                    <a:prstGeom prst="rect">
                      <a:avLst/>
                    </a:prstGeom>
                  </pic:spPr>
                </pic:pic>
              </a:graphicData>
            </a:graphic>
            <wp14:sizeRelH relativeFrom="page">
              <wp14:pctWidth>0</wp14:pctWidth>
            </wp14:sizeRelH>
            <wp14:sizeRelV relativeFrom="page">
              <wp14:pctHeight>0</wp14:pctHeight>
            </wp14:sizeRelV>
          </wp:anchor>
        </w:drawing>
      </w:r>
    </w:p>
    <w:p w14:paraId="400155D9" w14:textId="77777777" w:rsidR="00206BEB" w:rsidRDefault="00206BEB" w:rsidP="00C719FE"/>
    <w:p w14:paraId="607EE2D7" w14:textId="77777777" w:rsidR="00206BEB" w:rsidRDefault="00206BEB" w:rsidP="00C719FE"/>
    <w:p w14:paraId="3E1EC014" w14:textId="77777777" w:rsidR="00206BEB" w:rsidRDefault="00206BEB" w:rsidP="00C719FE"/>
    <w:p w14:paraId="061559A7" w14:textId="77777777" w:rsidR="00206BEB" w:rsidRDefault="00206BEB" w:rsidP="00C719FE"/>
    <w:p w14:paraId="6D3EA67C" w14:textId="77777777" w:rsidR="00166C09" w:rsidRDefault="00166C09" w:rsidP="00C719FE"/>
    <w:p w14:paraId="06D07B8D" w14:textId="77777777" w:rsidR="00166C09" w:rsidRDefault="00166C09" w:rsidP="00C719FE"/>
    <w:p w14:paraId="031076BB" w14:textId="77777777" w:rsidR="00166C09" w:rsidRDefault="00166C09" w:rsidP="00C719FE"/>
    <w:p w14:paraId="1FEF2BB9" w14:textId="77777777" w:rsidR="00166C09" w:rsidRDefault="00166C09" w:rsidP="00C719FE"/>
    <w:p w14:paraId="35CD2E92" w14:textId="77777777" w:rsidR="00166C09" w:rsidRDefault="00166C09" w:rsidP="00C719FE"/>
    <w:p w14:paraId="29773969" w14:textId="77777777" w:rsidR="00166C09" w:rsidRDefault="00166C09" w:rsidP="00C719FE"/>
    <w:p w14:paraId="4D5237FF" w14:textId="77777777" w:rsidR="00166C09" w:rsidRDefault="00166C09" w:rsidP="00C719FE"/>
    <w:p w14:paraId="0017B14F" w14:textId="77777777" w:rsidR="00166C09" w:rsidRDefault="00166C09" w:rsidP="00C719FE"/>
    <w:p w14:paraId="37CEDEDD" w14:textId="77777777" w:rsidR="00166C09" w:rsidRDefault="00166C09" w:rsidP="00C719FE"/>
    <w:p w14:paraId="7C513300" w14:textId="77777777" w:rsidR="00166C09" w:rsidRDefault="00166C09" w:rsidP="00C719FE"/>
    <w:p w14:paraId="7510CBD9" w14:textId="77777777" w:rsidR="00166C09" w:rsidRDefault="00166C09" w:rsidP="00C719FE"/>
    <w:p w14:paraId="7D1130E1" w14:textId="77777777" w:rsidR="00166C09" w:rsidRDefault="00166C09" w:rsidP="00C719FE"/>
    <w:p w14:paraId="1B95CDA5" w14:textId="77777777" w:rsidR="00166C09" w:rsidRDefault="00166C09" w:rsidP="00C719FE"/>
    <w:p w14:paraId="3BE870E0" w14:textId="21503641" w:rsidR="00166C09" w:rsidRDefault="005A2275" w:rsidP="00C719FE">
      <w:r>
        <w:t xml:space="preserve">Publication Fees: </w:t>
      </w:r>
    </w:p>
    <w:p w14:paraId="7425B0E0" w14:textId="54236050" w:rsidR="005A2275" w:rsidRDefault="005A2275" w:rsidP="00C719FE">
      <w:pPr>
        <w:rPr>
          <w:b/>
          <w:bCs/>
        </w:rPr>
      </w:pPr>
      <w:r w:rsidRPr="005A2275">
        <w:rPr>
          <w:b/>
          <w:bCs/>
        </w:rPr>
        <w:t>Publication fees for Single article = Rs. 200</w:t>
      </w:r>
    </w:p>
    <w:p w14:paraId="11771C72" w14:textId="77777777" w:rsidR="005A2275" w:rsidRDefault="005A2275" w:rsidP="00C719FE"/>
    <w:p w14:paraId="1729B875" w14:textId="5CFEF421" w:rsidR="00C719FE" w:rsidRDefault="00C719FE" w:rsidP="00C719FE">
      <w:r>
        <w:t>Number</w:t>
      </w:r>
      <w:r w:rsidR="007D640F">
        <w:t>-9729848196</w:t>
      </w:r>
    </w:p>
    <w:p w14:paraId="36961135" w14:textId="1B9E28E8" w:rsidR="00C719FE" w:rsidRDefault="00C719FE" w:rsidP="00C719FE">
      <w:r>
        <w:t>Email ID</w:t>
      </w:r>
      <w:r w:rsidR="007D640F">
        <w:t xml:space="preserve">- </w:t>
      </w:r>
      <w:r w:rsidR="00336B7F">
        <w:t>ijariglobal@gmail.com</w:t>
      </w:r>
    </w:p>
    <w:p w14:paraId="361EFAA4" w14:textId="2CEBCD6F" w:rsidR="00C719FE" w:rsidRDefault="00C719FE" w:rsidP="00C719FE">
      <w:r>
        <w:t>Office Address</w:t>
      </w:r>
      <w:r w:rsidR="00C004AB">
        <w:t xml:space="preserve">: </w:t>
      </w:r>
      <w:r w:rsidR="00336B7F">
        <w:t xml:space="preserve"> Sasroli, Jhajjar, Haryana 124106</w:t>
      </w:r>
    </w:p>
    <w:p w14:paraId="0D06B8C7" w14:textId="2DEEFCAB" w:rsidR="00A21747" w:rsidRDefault="00C719FE" w:rsidP="00C719FE">
      <w:r>
        <w:t>Domain name</w:t>
      </w:r>
      <w:r w:rsidR="00D7736A">
        <w:t>- ijari.in</w:t>
      </w:r>
    </w:p>
    <w:p w14:paraId="2E963922" w14:textId="77777777" w:rsidR="00482EAB" w:rsidRDefault="00482EAB" w:rsidP="00C719FE"/>
    <w:p w14:paraId="1A6238F2" w14:textId="77777777" w:rsidR="00482EAB" w:rsidRDefault="00482EAB" w:rsidP="00C719FE"/>
    <w:p w14:paraId="44A36E61" w14:textId="77777777" w:rsidR="00482EAB" w:rsidRDefault="00482EAB" w:rsidP="00C719FE"/>
    <w:p w14:paraId="207905C1" w14:textId="77777777" w:rsidR="00482EAB" w:rsidRDefault="00482EAB" w:rsidP="00C719FE"/>
    <w:p w14:paraId="04AB02E7" w14:textId="4AD6C84F" w:rsidR="004E7798" w:rsidRPr="004E7798" w:rsidRDefault="004E7798" w:rsidP="00C719FE">
      <w:pPr>
        <w:rPr>
          <w:b/>
          <w:bCs/>
          <w:sz w:val="36"/>
          <w:szCs w:val="36"/>
        </w:rPr>
      </w:pPr>
      <w:r w:rsidRPr="004E7798">
        <w:rPr>
          <w:b/>
          <w:bCs/>
          <w:sz w:val="36"/>
          <w:szCs w:val="36"/>
        </w:rPr>
        <w:lastRenderedPageBreak/>
        <w:t xml:space="preserve">To be continued content addition from here </w:t>
      </w:r>
    </w:p>
    <w:p w14:paraId="121A2947" w14:textId="493EAFA6" w:rsidR="00746A57" w:rsidRDefault="00746A57" w:rsidP="00C719FE">
      <w:r>
        <w:t>Kindly refer to International Journal of Agricultural Research, Innovation and Technology, website and food and agriculture e newsletter</w:t>
      </w:r>
      <w:r w:rsidR="00A74B5D">
        <w:t xml:space="preserve">/ </w:t>
      </w:r>
      <w:r w:rsidR="00F36781">
        <w:t xml:space="preserve">RD </w:t>
      </w:r>
      <w:r w:rsidR="00A74B5D">
        <w:t>agriculture</w:t>
      </w:r>
      <w:r w:rsidR="00482EAB">
        <w:t xml:space="preserve">/Just </w:t>
      </w:r>
      <w:r w:rsidR="000929C7">
        <w:t>Agriculture website</w:t>
      </w:r>
      <w:r w:rsidR="00C20CE3">
        <w:t xml:space="preserve"> for</w:t>
      </w:r>
      <w:r>
        <w:t xml:space="preserve"> more insight regarding sections and designing </w:t>
      </w:r>
    </w:p>
    <w:p w14:paraId="17ECEB80" w14:textId="77777777" w:rsidR="000929C7" w:rsidRDefault="000929C7" w:rsidP="00C719FE"/>
    <w:p w14:paraId="3C29DBE0" w14:textId="4547C372" w:rsidR="000929C7" w:rsidRDefault="000929C7" w:rsidP="00C719FE">
      <w:r>
        <w:t>Change front page image changing set up make it more professional type example: Just Agriculture Website.</w:t>
      </w:r>
    </w:p>
    <w:p w14:paraId="674EA26D" w14:textId="77777777" w:rsidR="000929C7" w:rsidRDefault="000929C7" w:rsidP="00C719FE"/>
    <w:p w14:paraId="6CB8CB90" w14:textId="0324E99D" w:rsidR="003B176E" w:rsidRPr="00791704" w:rsidRDefault="003B176E" w:rsidP="00C719FE">
      <w:pPr>
        <w:rPr>
          <w:rFonts w:ascii="Times New Roman" w:hAnsi="Times New Roman" w:cs="Times New Roman"/>
          <w:b/>
          <w:bCs/>
        </w:rPr>
      </w:pPr>
      <w:r w:rsidRPr="00791704">
        <w:rPr>
          <w:rFonts w:ascii="Times New Roman" w:hAnsi="Times New Roman" w:cs="Times New Roman"/>
          <w:b/>
          <w:bCs/>
        </w:rPr>
        <w:t xml:space="preserve">IJARI SOCIETY Name </w:t>
      </w:r>
    </w:p>
    <w:p w14:paraId="687DA3E6" w14:textId="4D895D22" w:rsidR="003B176E" w:rsidRPr="00791704" w:rsidRDefault="003B176E" w:rsidP="00C719FE">
      <w:pPr>
        <w:rPr>
          <w:rFonts w:ascii="Times New Roman" w:hAnsi="Times New Roman" w:cs="Times New Roman"/>
          <w:b/>
          <w:bCs/>
        </w:rPr>
      </w:pPr>
      <w:r w:rsidRPr="00791704">
        <w:rPr>
          <w:rFonts w:ascii="Times New Roman" w:hAnsi="Times New Roman" w:cs="Times New Roman"/>
          <w:b/>
          <w:bCs/>
        </w:rPr>
        <w:t xml:space="preserve">IJARI Research Foundation </w:t>
      </w:r>
    </w:p>
    <w:p w14:paraId="0408864A" w14:textId="72400D17" w:rsidR="00AA6142" w:rsidRPr="00791704" w:rsidRDefault="00AA6142" w:rsidP="00791704">
      <w:pPr>
        <w:jc w:val="both"/>
        <w:rPr>
          <w:rFonts w:ascii="Times New Roman" w:hAnsi="Times New Roman" w:cs="Times New Roman"/>
        </w:rPr>
      </w:pPr>
      <w:r w:rsidRPr="00791704">
        <w:rPr>
          <w:rFonts w:ascii="Times New Roman" w:hAnsi="Times New Roman" w:cs="Times New Roman"/>
          <w:b/>
          <w:bCs/>
        </w:rPr>
        <w:t>IJARI Research Foundation (IJARI)</w:t>
      </w:r>
      <w:r w:rsidRPr="00791704">
        <w:rPr>
          <w:rFonts w:ascii="Times New Roman" w:hAnsi="Times New Roman" w:cs="Times New Roman"/>
        </w:rPr>
        <w:t xml:space="preserve"> was founded in </w:t>
      </w:r>
      <w:r w:rsidRPr="00791704">
        <w:rPr>
          <w:rFonts w:ascii="Times New Roman" w:hAnsi="Times New Roman" w:cs="Times New Roman"/>
        </w:rPr>
        <w:t>2026</w:t>
      </w:r>
      <w:r w:rsidRPr="00791704">
        <w:rPr>
          <w:rFonts w:ascii="Times New Roman" w:hAnsi="Times New Roman" w:cs="Times New Roman"/>
        </w:rPr>
        <w:t xml:space="preserve">. It is an autonomous research and educational </w:t>
      </w:r>
      <w:r w:rsidRPr="00791704">
        <w:rPr>
          <w:rFonts w:ascii="Times New Roman" w:hAnsi="Times New Roman" w:cs="Times New Roman"/>
        </w:rPr>
        <w:t>society, which is under process of registration under</w:t>
      </w:r>
      <w:r w:rsidRPr="00791704">
        <w:rPr>
          <w:rFonts w:ascii="Times New Roman" w:hAnsi="Times New Roman" w:cs="Times New Roman"/>
          <w:b/>
          <w:bCs/>
        </w:rPr>
        <w:t xml:space="preserve"> </w:t>
      </w:r>
      <w:r w:rsidRPr="00791704">
        <w:rPr>
          <w:rFonts w:ascii="Times New Roman" w:hAnsi="Times New Roman" w:cs="Times New Roman"/>
        </w:rPr>
        <w:t>Societies Registration Act</w:t>
      </w:r>
      <w:r w:rsidRPr="00791704">
        <w:rPr>
          <w:rFonts w:ascii="Times New Roman" w:hAnsi="Times New Roman" w:cs="Times New Roman"/>
        </w:rPr>
        <w:t>.</w:t>
      </w:r>
      <w:r w:rsidRPr="00791704">
        <w:rPr>
          <w:rFonts w:ascii="Times New Roman" w:hAnsi="Times New Roman" w:cs="Times New Roman"/>
        </w:rPr>
        <w:t xml:space="preserve"> It is a scientific and educational </w:t>
      </w:r>
      <w:r w:rsidRPr="00791704">
        <w:rPr>
          <w:rFonts w:ascii="Times New Roman" w:hAnsi="Times New Roman" w:cs="Times New Roman"/>
        </w:rPr>
        <w:t>society</w:t>
      </w:r>
      <w:r w:rsidRPr="00791704">
        <w:rPr>
          <w:rFonts w:ascii="Times New Roman" w:hAnsi="Times New Roman" w:cs="Times New Roman"/>
        </w:rPr>
        <w:t>, working in agriculture, environment, rural development, allied sciences</w:t>
      </w:r>
      <w:r w:rsidRPr="00791704">
        <w:rPr>
          <w:rFonts w:ascii="Times New Roman" w:hAnsi="Times New Roman" w:cs="Times New Roman"/>
        </w:rPr>
        <w:t xml:space="preserve"> such as veterinary, home science, biotechnology, engineering as well as natural farming </w:t>
      </w:r>
      <w:r w:rsidRPr="00791704">
        <w:rPr>
          <w:rFonts w:ascii="Times New Roman" w:hAnsi="Times New Roman" w:cs="Times New Roman"/>
        </w:rPr>
        <w:t xml:space="preserve">for sustainable development, and provides a unique platform to scientists, academicians, researchers, and policymakers to exchange ideas, encourage research, and disseminate knowledge in the field of </w:t>
      </w:r>
      <w:r w:rsidRPr="00791704">
        <w:rPr>
          <w:rFonts w:ascii="Times New Roman" w:hAnsi="Times New Roman" w:cs="Times New Roman"/>
        </w:rPr>
        <w:t>agriculture.</w:t>
      </w:r>
    </w:p>
    <w:p w14:paraId="5614682C" w14:textId="15A9DF7C" w:rsidR="00AA6142" w:rsidRPr="00791704" w:rsidRDefault="00AA6142" w:rsidP="00791704">
      <w:pPr>
        <w:jc w:val="both"/>
        <w:rPr>
          <w:rFonts w:ascii="Times New Roman" w:hAnsi="Times New Roman" w:cs="Times New Roman"/>
        </w:rPr>
      </w:pPr>
      <w:r w:rsidRPr="00791704">
        <w:rPr>
          <w:rFonts w:ascii="Times New Roman" w:hAnsi="Times New Roman" w:cs="Times New Roman"/>
        </w:rPr>
        <w:t>IJARI Research Foundation was started with the aim to</w:t>
      </w:r>
      <w:r w:rsidRPr="00791704">
        <w:rPr>
          <w:rFonts w:ascii="Times New Roman" w:hAnsi="Times New Roman" w:cs="Times New Roman"/>
          <w:b/>
          <w:bCs/>
        </w:rPr>
        <w:t xml:space="preserve"> </w:t>
      </w:r>
      <w:r w:rsidRPr="00791704">
        <w:rPr>
          <w:rFonts w:ascii="Times New Roman" w:hAnsi="Times New Roman" w:cs="Times New Roman"/>
        </w:rPr>
        <w:t xml:space="preserve">revitalize </w:t>
      </w:r>
      <w:r w:rsidRPr="00791704">
        <w:rPr>
          <w:rFonts w:ascii="Times New Roman" w:hAnsi="Times New Roman" w:cs="Times New Roman"/>
        </w:rPr>
        <w:t>agricultural and allied advance</w:t>
      </w:r>
      <w:r w:rsidRPr="00791704">
        <w:rPr>
          <w:rFonts w:ascii="Times New Roman" w:hAnsi="Times New Roman" w:cs="Times New Roman"/>
        </w:rPr>
        <w:t xml:space="preserve"> scientific research </w:t>
      </w:r>
      <w:r w:rsidRPr="00791704">
        <w:rPr>
          <w:rFonts w:ascii="Times New Roman" w:hAnsi="Times New Roman" w:cs="Times New Roman"/>
        </w:rPr>
        <w:t xml:space="preserve">and extension and </w:t>
      </w:r>
      <w:r w:rsidRPr="00791704">
        <w:rPr>
          <w:rFonts w:ascii="Times New Roman" w:hAnsi="Times New Roman" w:cs="Times New Roman"/>
        </w:rPr>
        <w:t>strengthen community livelihoods</w:t>
      </w:r>
      <w:r w:rsidRPr="00791704">
        <w:rPr>
          <w:rFonts w:ascii="Times New Roman" w:hAnsi="Times New Roman" w:cs="Times New Roman"/>
        </w:rPr>
        <w:t xml:space="preserve"> by </w:t>
      </w:r>
      <w:r w:rsidRPr="00791704">
        <w:rPr>
          <w:rFonts w:ascii="Times New Roman" w:hAnsi="Times New Roman" w:cs="Times New Roman"/>
        </w:rPr>
        <w:t xml:space="preserve">providing members with opportunities for the exchange of knowledge and cooperation among relevant societies. IJARI's primary scope covers Agronomy, Horticulture, Entomology, Plant Pathology, Soil Science, Agricultural Economics, Environmental Science, </w:t>
      </w:r>
      <w:r w:rsidRPr="00791704">
        <w:rPr>
          <w:rFonts w:ascii="Times New Roman" w:hAnsi="Times New Roman" w:cs="Times New Roman"/>
        </w:rPr>
        <w:t xml:space="preserve">Home Science, Extension, Agricultural Engineering, Biotechnology as well as humanities and  </w:t>
      </w:r>
      <w:r w:rsidR="007A4D54" w:rsidRPr="00791704">
        <w:rPr>
          <w:rFonts w:ascii="Times New Roman" w:hAnsi="Times New Roman" w:cs="Times New Roman"/>
        </w:rPr>
        <w:t xml:space="preserve">other applied sciences </w:t>
      </w:r>
      <w:r w:rsidRPr="00791704">
        <w:rPr>
          <w:rFonts w:ascii="Times New Roman" w:hAnsi="Times New Roman" w:cs="Times New Roman"/>
        </w:rPr>
        <w:t>etc</w:t>
      </w:r>
      <w:r w:rsidR="000E749F" w:rsidRPr="00791704">
        <w:rPr>
          <w:rFonts w:ascii="Times New Roman" w:hAnsi="Times New Roman" w:cs="Times New Roman"/>
        </w:rPr>
        <w:t xml:space="preserve">. </w:t>
      </w:r>
    </w:p>
    <w:p w14:paraId="67ED4F07" w14:textId="6C70AC15" w:rsidR="00AA6142" w:rsidRPr="00791704" w:rsidRDefault="00AA6142" w:rsidP="00791704">
      <w:pPr>
        <w:jc w:val="both"/>
        <w:rPr>
          <w:rFonts w:ascii="Times New Roman" w:hAnsi="Times New Roman" w:cs="Times New Roman"/>
        </w:rPr>
      </w:pPr>
      <w:r w:rsidRPr="00791704">
        <w:rPr>
          <w:rFonts w:ascii="Times New Roman" w:hAnsi="Times New Roman" w:cs="Times New Roman"/>
        </w:rPr>
        <w:t>IJARI Research Foundation is one of</w:t>
      </w:r>
      <w:r w:rsidR="000E749F" w:rsidRPr="00791704">
        <w:rPr>
          <w:rFonts w:ascii="Times New Roman" w:hAnsi="Times New Roman" w:cs="Times New Roman"/>
        </w:rPr>
        <w:t xml:space="preserve"> India’s emerging</w:t>
      </w:r>
      <w:r w:rsidRPr="00791704">
        <w:rPr>
          <w:rFonts w:ascii="Times New Roman" w:hAnsi="Times New Roman" w:cs="Times New Roman"/>
        </w:rPr>
        <w:t xml:space="preserve"> networks of </w:t>
      </w:r>
      <w:r w:rsidR="000E749F" w:rsidRPr="00791704">
        <w:rPr>
          <w:rFonts w:ascii="Times New Roman" w:hAnsi="Times New Roman" w:cs="Times New Roman"/>
        </w:rPr>
        <w:t>agricultural</w:t>
      </w:r>
      <w:r w:rsidRPr="00791704">
        <w:rPr>
          <w:rFonts w:ascii="Times New Roman" w:hAnsi="Times New Roman" w:cs="Times New Roman"/>
        </w:rPr>
        <w:t xml:space="preserve"> professionals and acts as a bridge between research communities, government bodies, development organizations, and corporate entities</w:t>
      </w:r>
      <w:r w:rsidR="000E749F" w:rsidRPr="00791704">
        <w:rPr>
          <w:rFonts w:ascii="Times New Roman" w:hAnsi="Times New Roman" w:cs="Times New Roman"/>
        </w:rPr>
        <w:t xml:space="preserve"> and farmers</w:t>
      </w:r>
      <w:r w:rsidRPr="00791704">
        <w:rPr>
          <w:rFonts w:ascii="Times New Roman" w:hAnsi="Times New Roman" w:cs="Times New Roman"/>
        </w:rPr>
        <w:t xml:space="preserve">. IJARI </w:t>
      </w:r>
      <w:r w:rsidR="004D7720" w:rsidRPr="00791704">
        <w:rPr>
          <w:rFonts w:ascii="Times New Roman" w:hAnsi="Times New Roman" w:cs="Times New Roman"/>
        </w:rPr>
        <w:t xml:space="preserve">achieve </w:t>
      </w:r>
      <w:r w:rsidRPr="00791704">
        <w:rPr>
          <w:rFonts w:ascii="Times New Roman" w:hAnsi="Times New Roman" w:cs="Times New Roman"/>
        </w:rPr>
        <w:t xml:space="preserve">this through research </w:t>
      </w:r>
      <w:r w:rsidR="004D7720" w:rsidRPr="00791704">
        <w:rPr>
          <w:rFonts w:ascii="Times New Roman" w:hAnsi="Times New Roman" w:cs="Times New Roman"/>
        </w:rPr>
        <w:t xml:space="preserve">and extension </w:t>
      </w:r>
      <w:r w:rsidRPr="00791704">
        <w:rPr>
          <w:rFonts w:ascii="Times New Roman" w:hAnsi="Times New Roman" w:cs="Times New Roman"/>
        </w:rPr>
        <w:t xml:space="preserve">publications, field implementation projects, capacity-building programs with integrated deployment of technological and scientific innovation for efficiency and scale. </w:t>
      </w:r>
    </w:p>
    <w:p w14:paraId="15FDA0BA" w14:textId="77777777" w:rsidR="00AA6142" w:rsidRPr="00791704" w:rsidRDefault="00AA6142" w:rsidP="00AA6142">
      <w:pPr>
        <w:rPr>
          <w:rFonts w:ascii="Times New Roman" w:hAnsi="Times New Roman" w:cs="Times New Roman"/>
          <w:b/>
          <w:bCs/>
        </w:rPr>
      </w:pPr>
      <w:r w:rsidRPr="00791704">
        <w:rPr>
          <w:rFonts w:ascii="Times New Roman" w:hAnsi="Times New Roman" w:cs="Times New Roman"/>
          <w:b/>
          <w:bCs/>
        </w:rPr>
        <w:t>Vision</w:t>
      </w:r>
    </w:p>
    <w:p w14:paraId="3E0BC99A" w14:textId="5421805D" w:rsidR="00AA6142" w:rsidRPr="00791704" w:rsidRDefault="00AA6142" w:rsidP="00AA6142">
      <w:pPr>
        <w:rPr>
          <w:rFonts w:ascii="Times New Roman" w:hAnsi="Times New Roman" w:cs="Times New Roman"/>
        </w:rPr>
      </w:pPr>
      <w:r w:rsidRPr="00791704">
        <w:rPr>
          <w:rFonts w:ascii="Times New Roman" w:hAnsi="Times New Roman" w:cs="Times New Roman"/>
        </w:rPr>
        <w:t xml:space="preserve">To advance scientific research and innovation for sustainable development, empowering communities with </w:t>
      </w:r>
      <w:r w:rsidR="004D7720" w:rsidRPr="00791704">
        <w:rPr>
          <w:rFonts w:ascii="Times New Roman" w:hAnsi="Times New Roman" w:cs="Times New Roman"/>
        </w:rPr>
        <w:t xml:space="preserve">basic and applied </w:t>
      </w:r>
      <w:r w:rsidRPr="00791704">
        <w:rPr>
          <w:rFonts w:ascii="Times New Roman" w:hAnsi="Times New Roman" w:cs="Times New Roman"/>
        </w:rPr>
        <w:t>knowledge</w:t>
      </w:r>
      <w:r w:rsidR="004D7720" w:rsidRPr="00791704">
        <w:rPr>
          <w:rFonts w:ascii="Times New Roman" w:hAnsi="Times New Roman" w:cs="Times New Roman"/>
        </w:rPr>
        <w:t xml:space="preserve"> in agriculture</w:t>
      </w:r>
      <w:r w:rsidRPr="00791704">
        <w:rPr>
          <w:rFonts w:ascii="Times New Roman" w:hAnsi="Times New Roman" w:cs="Times New Roman"/>
        </w:rPr>
        <w:t xml:space="preserve">. We believe that when </w:t>
      </w:r>
      <w:r w:rsidR="007A4D54" w:rsidRPr="00791704">
        <w:rPr>
          <w:rFonts w:ascii="Times New Roman" w:hAnsi="Times New Roman" w:cs="Times New Roman"/>
        </w:rPr>
        <w:t>students and farmers and researchers</w:t>
      </w:r>
      <w:r w:rsidRPr="00791704">
        <w:rPr>
          <w:rFonts w:ascii="Times New Roman" w:hAnsi="Times New Roman" w:cs="Times New Roman"/>
        </w:rPr>
        <w:t xml:space="preserve"> are enabled with the right knowledge and tools, </w:t>
      </w:r>
      <w:r w:rsidR="007A4D54" w:rsidRPr="00791704">
        <w:rPr>
          <w:rFonts w:ascii="Times New Roman" w:hAnsi="Times New Roman" w:cs="Times New Roman"/>
        </w:rPr>
        <w:t>agriculture</w:t>
      </w:r>
      <w:r w:rsidRPr="00791704">
        <w:rPr>
          <w:rFonts w:ascii="Times New Roman" w:hAnsi="Times New Roman" w:cs="Times New Roman"/>
        </w:rPr>
        <w:t xml:space="preserve"> can become a place of opportunity and progress for all.</w:t>
      </w:r>
    </w:p>
    <w:p w14:paraId="6541DE1A" w14:textId="77777777" w:rsidR="00AA6142" w:rsidRPr="00791704" w:rsidRDefault="00AA6142" w:rsidP="00AA6142">
      <w:pPr>
        <w:rPr>
          <w:rFonts w:ascii="Times New Roman" w:hAnsi="Times New Roman" w:cs="Times New Roman"/>
          <w:b/>
          <w:bCs/>
        </w:rPr>
      </w:pPr>
      <w:r w:rsidRPr="00791704">
        <w:rPr>
          <w:rFonts w:ascii="Times New Roman" w:hAnsi="Times New Roman" w:cs="Times New Roman"/>
          <w:b/>
          <w:bCs/>
        </w:rPr>
        <w:t>Mission</w:t>
      </w:r>
    </w:p>
    <w:p w14:paraId="2AF27E63" w14:textId="42C6D4C9" w:rsidR="00AA6142" w:rsidRPr="00791704" w:rsidRDefault="00AA6142" w:rsidP="00AA6142">
      <w:pPr>
        <w:numPr>
          <w:ilvl w:val="0"/>
          <w:numId w:val="15"/>
        </w:numPr>
        <w:rPr>
          <w:rFonts w:ascii="Times New Roman" w:hAnsi="Times New Roman" w:cs="Times New Roman"/>
        </w:rPr>
      </w:pPr>
      <w:r w:rsidRPr="00791704">
        <w:rPr>
          <w:rFonts w:ascii="Times New Roman" w:hAnsi="Times New Roman" w:cs="Times New Roman"/>
        </w:rPr>
        <w:t xml:space="preserve">To diversify and strengthen organizational competency to develop and implement strategies and programmes that enhance the capacities of </w:t>
      </w:r>
      <w:r w:rsidR="00791704" w:rsidRPr="00791704">
        <w:rPr>
          <w:rFonts w:ascii="Times New Roman" w:hAnsi="Times New Roman" w:cs="Times New Roman"/>
        </w:rPr>
        <w:t xml:space="preserve">students, farmers and researchers </w:t>
      </w:r>
      <w:r w:rsidRPr="00791704">
        <w:rPr>
          <w:rFonts w:ascii="Times New Roman" w:hAnsi="Times New Roman" w:cs="Times New Roman"/>
        </w:rPr>
        <w:t>through empowerment, participation, and advocacy.</w:t>
      </w:r>
    </w:p>
    <w:p w14:paraId="33E767DE" w14:textId="20856098" w:rsidR="00AA6142" w:rsidRPr="00791704" w:rsidRDefault="00AA6142" w:rsidP="00AA6142">
      <w:pPr>
        <w:numPr>
          <w:ilvl w:val="0"/>
          <w:numId w:val="15"/>
        </w:numPr>
        <w:rPr>
          <w:rFonts w:ascii="Times New Roman" w:hAnsi="Times New Roman" w:cs="Times New Roman"/>
        </w:rPr>
      </w:pPr>
      <w:r w:rsidRPr="00791704">
        <w:rPr>
          <w:rFonts w:ascii="Times New Roman" w:hAnsi="Times New Roman" w:cs="Times New Roman"/>
        </w:rPr>
        <w:t xml:space="preserve">Our organization has pioneered a </w:t>
      </w:r>
      <w:r w:rsidR="00791704" w:rsidRPr="00791704">
        <w:rPr>
          <w:rFonts w:ascii="Times New Roman" w:hAnsi="Times New Roman" w:cs="Times New Roman"/>
        </w:rPr>
        <w:t>participatory approach</w:t>
      </w:r>
      <w:r w:rsidRPr="00791704">
        <w:rPr>
          <w:rFonts w:ascii="Times New Roman" w:hAnsi="Times New Roman" w:cs="Times New Roman"/>
        </w:rPr>
        <w:t xml:space="preserve"> to the long-term betterment of </w:t>
      </w:r>
      <w:r w:rsidR="00791704" w:rsidRPr="00791704">
        <w:rPr>
          <w:rFonts w:ascii="Times New Roman" w:hAnsi="Times New Roman" w:cs="Times New Roman"/>
        </w:rPr>
        <w:t>agricultural sector</w:t>
      </w:r>
      <w:r w:rsidRPr="00791704">
        <w:rPr>
          <w:rFonts w:ascii="Times New Roman" w:hAnsi="Times New Roman" w:cs="Times New Roman"/>
        </w:rPr>
        <w:t>.</w:t>
      </w:r>
    </w:p>
    <w:p w14:paraId="4F888990" w14:textId="557927D5" w:rsidR="00AA6142" w:rsidRPr="00791704" w:rsidRDefault="00AA6142" w:rsidP="00AA6142">
      <w:pPr>
        <w:numPr>
          <w:ilvl w:val="0"/>
          <w:numId w:val="15"/>
        </w:numPr>
        <w:rPr>
          <w:rFonts w:ascii="Times New Roman" w:hAnsi="Times New Roman" w:cs="Times New Roman"/>
        </w:rPr>
      </w:pPr>
      <w:r w:rsidRPr="00791704">
        <w:rPr>
          <w:rFonts w:ascii="Times New Roman" w:hAnsi="Times New Roman" w:cs="Times New Roman"/>
        </w:rPr>
        <w:t>Enhancing incomes, knowledge access, research output through access to  markets, technologies, scientific findings.</w:t>
      </w:r>
    </w:p>
    <w:p w14:paraId="441231F4" w14:textId="77777777" w:rsidR="00AA6142" w:rsidRPr="00791704" w:rsidRDefault="00AA6142" w:rsidP="00AA6142">
      <w:pPr>
        <w:numPr>
          <w:ilvl w:val="0"/>
          <w:numId w:val="15"/>
        </w:numPr>
        <w:rPr>
          <w:rFonts w:ascii="Times New Roman" w:hAnsi="Times New Roman" w:cs="Times New Roman"/>
        </w:rPr>
      </w:pPr>
      <w:r w:rsidRPr="00791704">
        <w:rPr>
          <w:rFonts w:ascii="Times New Roman" w:hAnsi="Times New Roman" w:cs="Times New Roman"/>
        </w:rPr>
        <w:lastRenderedPageBreak/>
        <w:t>To bridge knowledge gaps and provide technical/scientific innovations that create measurable impact and improved outcomes.</w:t>
      </w:r>
    </w:p>
    <w:p w14:paraId="091332EA" w14:textId="77777777" w:rsidR="00AA6142" w:rsidRPr="00791704" w:rsidRDefault="00AA6142" w:rsidP="00AA6142">
      <w:pPr>
        <w:numPr>
          <w:ilvl w:val="0"/>
          <w:numId w:val="15"/>
        </w:numPr>
        <w:rPr>
          <w:rFonts w:ascii="Times New Roman" w:hAnsi="Times New Roman" w:cs="Times New Roman"/>
        </w:rPr>
      </w:pPr>
      <w:r w:rsidRPr="00791704">
        <w:rPr>
          <w:rFonts w:ascii="Times New Roman" w:hAnsi="Times New Roman" w:cs="Times New Roman"/>
        </w:rPr>
        <w:t>To ensure that communities and systems remain resilient through the proper application and dissemination of research for sustainable development.</w:t>
      </w:r>
    </w:p>
    <w:p w14:paraId="1A8D2651" w14:textId="77777777" w:rsidR="00E6461F" w:rsidRDefault="00E6461F" w:rsidP="00C719FE"/>
    <w:p w14:paraId="49050D17" w14:textId="20FD7549" w:rsidR="003B176E" w:rsidRPr="00655D61" w:rsidRDefault="00721FCA" w:rsidP="00721FCA">
      <w:pPr>
        <w:jc w:val="both"/>
        <w:rPr>
          <w:rFonts w:ascii="Times New Roman" w:hAnsi="Times New Roman" w:cs="Times New Roman"/>
        </w:rPr>
      </w:pPr>
      <w:r w:rsidRPr="00655D61">
        <w:rPr>
          <w:rFonts w:ascii="Times New Roman" w:hAnsi="Times New Roman" w:cs="Times New Roman"/>
        </w:rPr>
        <w:t xml:space="preserve">All </w:t>
      </w:r>
      <w:r w:rsidRPr="00655D61">
        <w:rPr>
          <w:rFonts w:ascii="Times New Roman" w:hAnsi="Times New Roman" w:cs="Times New Roman"/>
        </w:rPr>
        <w:t>individuals associated with any scientific community or any other interested citizens can</w:t>
      </w:r>
      <w:r w:rsidRPr="00655D61">
        <w:rPr>
          <w:rFonts w:ascii="Times New Roman" w:hAnsi="Times New Roman" w:cs="Times New Roman"/>
        </w:rPr>
        <w:t xml:space="preserve"> become members of IJARI Research Foundation as per the membership policy and guidelines defined by the advisory board. </w:t>
      </w:r>
      <w:r w:rsidRPr="00655D61">
        <w:rPr>
          <w:rFonts w:ascii="Times New Roman" w:hAnsi="Times New Roman" w:cs="Times New Roman"/>
        </w:rPr>
        <w:t xml:space="preserve">Professionals </w:t>
      </w:r>
      <w:r w:rsidRPr="00655D61">
        <w:rPr>
          <w:rFonts w:ascii="Times New Roman" w:hAnsi="Times New Roman" w:cs="Times New Roman"/>
        </w:rPr>
        <w:t xml:space="preserve">engaged and interested in teaching/research/extension in Agriculture and allied sciences shall be admitted as members after they pay the prescribed fee as per the prevailing rate. They shall be entitled to receive the Magazine/Journal of the Foundation free of charge from the year from which subscription is paid, will have rights to vote, and hold an office of the Foundation, provided they have been members for a minimum period of two years prior to the year of election. Members seeking admission to the </w:t>
      </w:r>
      <w:r w:rsidRPr="00655D61">
        <w:rPr>
          <w:rFonts w:ascii="Times New Roman" w:hAnsi="Times New Roman" w:cs="Times New Roman"/>
        </w:rPr>
        <w:t xml:space="preserve">IJARI </w:t>
      </w:r>
      <w:r w:rsidR="003B18EB">
        <w:rPr>
          <w:rFonts w:ascii="Times New Roman" w:hAnsi="Times New Roman" w:cs="Times New Roman"/>
        </w:rPr>
        <w:t>research f</w:t>
      </w:r>
      <w:r w:rsidRPr="00655D61">
        <w:rPr>
          <w:rFonts w:ascii="Times New Roman" w:hAnsi="Times New Roman" w:cs="Times New Roman"/>
        </w:rPr>
        <w:t>oundation are required to apply in the prescribed format.</w:t>
      </w:r>
      <w:r w:rsidRPr="00655D61">
        <w:rPr>
          <w:rFonts w:ascii="Times New Roman" w:hAnsi="Times New Roman" w:cs="Times New Roman"/>
        </w:rPr>
        <w:t xml:space="preserve"> The format for Joining the Foundation and Fees structure is as follows</w:t>
      </w:r>
      <w:r w:rsidR="00205C0A" w:rsidRPr="00655D61">
        <w:rPr>
          <w:rFonts w:ascii="Times New Roman" w:hAnsi="Times New Roman" w:cs="Times New Roman"/>
        </w:rPr>
        <w:t xml:space="preserve">: </w:t>
      </w:r>
    </w:p>
    <w:p w14:paraId="56D89522" w14:textId="38B2A52D" w:rsidR="003B176E" w:rsidRDefault="00205C0A" w:rsidP="00C719FE">
      <w:r>
        <w:rPr>
          <w:noProof/>
        </w:rPr>
        <w:drawing>
          <wp:inline distT="0" distB="0" distL="0" distR="0" wp14:anchorId="38777854" wp14:editId="3984687E">
            <wp:extent cx="5731510" cy="514985"/>
            <wp:effectExtent l="0" t="0" r="2540" b="0"/>
            <wp:docPr id="1556848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48186" name="Picture 1556848186"/>
                    <pic:cNvPicPr/>
                  </pic:nvPicPr>
                  <pic:blipFill>
                    <a:blip r:embed="rId8">
                      <a:extLst>
                        <a:ext uri="{28A0092B-C50C-407E-A947-70E740481C1C}">
                          <a14:useLocalDpi xmlns:a14="http://schemas.microsoft.com/office/drawing/2010/main" val="0"/>
                        </a:ext>
                      </a:extLst>
                    </a:blip>
                    <a:stretch>
                      <a:fillRect/>
                    </a:stretch>
                  </pic:blipFill>
                  <pic:spPr>
                    <a:xfrm>
                      <a:off x="0" y="0"/>
                      <a:ext cx="5731510" cy="514985"/>
                    </a:xfrm>
                    <a:prstGeom prst="rect">
                      <a:avLst/>
                    </a:prstGeom>
                  </pic:spPr>
                </pic:pic>
              </a:graphicData>
            </a:graphic>
          </wp:inline>
        </w:drawing>
      </w:r>
    </w:p>
    <w:p w14:paraId="5C64E708" w14:textId="714C450F" w:rsidR="003B176E" w:rsidRDefault="00205C0A" w:rsidP="00C719FE">
      <w:r>
        <w:t xml:space="preserve">Put this type sign and </w:t>
      </w:r>
      <w:r w:rsidR="00655D61">
        <w:t xml:space="preserve">add a form like, Name, Designation, Affiliation, type of membership (Lifetime, Annual, Students, Institutional) Payment Details and then Submit. </w:t>
      </w:r>
    </w:p>
    <w:p w14:paraId="770ADDCE" w14:textId="6B7FC2ED" w:rsidR="00655D61" w:rsidRDefault="00655D61" w:rsidP="00C719FE">
      <w:r w:rsidRPr="00655D61">
        <w:drawing>
          <wp:inline distT="0" distB="0" distL="0" distR="0" wp14:anchorId="1F65ED85" wp14:editId="68053A9D">
            <wp:extent cx="5731510" cy="2988945"/>
            <wp:effectExtent l="0" t="0" r="2540" b="1905"/>
            <wp:docPr id="127435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4012" name=""/>
                    <pic:cNvPicPr/>
                  </pic:nvPicPr>
                  <pic:blipFill>
                    <a:blip r:embed="rId9"/>
                    <a:stretch>
                      <a:fillRect/>
                    </a:stretch>
                  </pic:blipFill>
                  <pic:spPr>
                    <a:xfrm>
                      <a:off x="0" y="0"/>
                      <a:ext cx="5731510" cy="2988945"/>
                    </a:xfrm>
                    <a:prstGeom prst="rect">
                      <a:avLst/>
                    </a:prstGeom>
                  </pic:spPr>
                </pic:pic>
              </a:graphicData>
            </a:graphic>
          </wp:inline>
        </w:drawing>
      </w:r>
    </w:p>
    <w:p w14:paraId="68A7C25B" w14:textId="77777777" w:rsidR="003B176E" w:rsidRDefault="003B176E" w:rsidP="00C719FE"/>
    <w:p w14:paraId="1C4A3D37" w14:textId="79DFBAAA" w:rsidR="00C33E74" w:rsidRPr="005233FD" w:rsidRDefault="00C33E74" w:rsidP="00C719FE">
      <w:pPr>
        <w:rPr>
          <w:b/>
          <w:bCs/>
        </w:rPr>
      </w:pPr>
      <w:r w:rsidRPr="005233FD">
        <w:rPr>
          <w:b/>
          <w:bCs/>
        </w:rPr>
        <w:t xml:space="preserve">Contact Details of the editorial members </w:t>
      </w:r>
      <w:r w:rsidR="001A2C88" w:rsidRPr="005233FD">
        <w:rPr>
          <w:b/>
          <w:bCs/>
        </w:rPr>
        <w:t>to be updated on website</w:t>
      </w:r>
    </w:p>
    <w:p w14:paraId="315F615F" w14:textId="09245C37" w:rsidR="005D6F0F" w:rsidRDefault="005D6F0F" w:rsidP="005D6F0F">
      <w:pPr>
        <w:pStyle w:val="ListParagraph"/>
        <w:numPr>
          <w:ilvl w:val="1"/>
          <w:numId w:val="3"/>
        </w:numPr>
      </w:pPr>
      <w:r>
        <w:t>Dr. Praveen Kumar</w:t>
      </w:r>
    </w:p>
    <w:p w14:paraId="2434E4A2" w14:textId="0F991E51" w:rsidR="005D6F0F" w:rsidRDefault="005D6F0F" w:rsidP="00C719FE">
      <w:r>
        <w:t>Contact No: 9416410306</w:t>
      </w:r>
    </w:p>
    <w:p w14:paraId="502E18C6" w14:textId="48409921" w:rsidR="001A2C88" w:rsidRDefault="005D6F0F" w:rsidP="005D6F0F">
      <w:pPr>
        <w:pStyle w:val="ListParagraph"/>
        <w:numPr>
          <w:ilvl w:val="1"/>
          <w:numId w:val="3"/>
        </w:numPr>
      </w:pPr>
      <w:r>
        <w:t xml:space="preserve">Abhishek Raj, </w:t>
      </w:r>
    </w:p>
    <w:p w14:paraId="05059C27" w14:textId="4BDAD3B6" w:rsidR="005D6F0F" w:rsidRDefault="005D6F0F" w:rsidP="00C719FE">
      <w:r>
        <w:t xml:space="preserve">Email: </w:t>
      </w:r>
      <w:hyperlink r:id="rId10" w:history="1">
        <w:r w:rsidRPr="00D22B01">
          <w:rPr>
            <w:rStyle w:val="Hyperlink"/>
          </w:rPr>
          <w:t>abhishekraj20@rpcau.ac.in</w:t>
        </w:r>
      </w:hyperlink>
    </w:p>
    <w:p w14:paraId="2D582257" w14:textId="4461AA6D" w:rsidR="005D6F0F" w:rsidRDefault="005D6F0F" w:rsidP="00C719FE">
      <w:r>
        <w:lastRenderedPageBreak/>
        <w:t xml:space="preserve">Contact: </w:t>
      </w:r>
      <w:r w:rsidRPr="005D6F0F">
        <w:t>7004509239</w:t>
      </w:r>
    </w:p>
    <w:p w14:paraId="1FB3EAFC" w14:textId="227DC73C" w:rsidR="005D6F0F" w:rsidRDefault="005D6F0F" w:rsidP="005D6F0F">
      <w:pPr>
        <w:pStyle w:val="ListParagraph"/>
        <w:numPr>
          <w:ilvl w:val="1"/>
          <w:numId w:val="3"/>
        </w:numPr>
      </w:pPr>
      <w:r>
        <w:t xml:space="preserve">Dr. Rajan Kumar </w:t>
      </w:r>
    </w:p>
    <w:p w14:paraId="18296A38" w14:textId="5B54494B" w:rsidR="005D6F0F" w:rsidRDefault="005D6F0F" w:rsidP="005D6F0F">
      <w:pPr>
        <w:pStyle w:val="ListParagraph"/>
        <w:ind w:left="360"/>
      </w:pPr>
      <w:r>
        <w:t xml:space="preserve">Email: </w:t>
      </w:r>
      <w:hyperlink r:id="rId11" w:history="1">
        <w:r w:rsidRPr="00D22B01">
          <w:rPr>
            <w:rStyle w:val="Hyperlink"/>
          </w:rPr>
          <w:t>rajan.kumar@rpcau.ac.in</w:t>
        </w:r>
      </w:hyperlink>
    </w:p>
    <w:p w14:paraId="3A108375" w14:textId="1AEEBFB1" w:rsidR="005D6F0F" w:rsidRDefault="005D6F0F" w:rsidP="005D6F0F">
      <w:pPr>
        <w:pStyle w:val="ListParagraph"/>
        <w:ind w:left="360"/>
      </w:pPr>
      <w:r>
        <w:t xml:space="preserve">Contact: </w:t>
      </w:r>
      <w:r w:rsidRPr="005D6F0F">
        <w:t>9430800862</w:t>
      </w:r>
    </w:p>
    <w:p w14:paraId="59FBEDF5" w14:textId="5BFE734F" w:rsidR="005D6F0F" w:rsidRDefault="005D6F0F" w:rsidP="005D6F0F">
      <w:pPr>
        <w:pStyle w:val="ListParagraph"/>
        <w:numPr>
          <w:ilvl w:val="1"/>
          <w:numId w:val="3"/>
        </w:numPr>
      </w:pPr>
      <w:r>
        <w:t>Dr. Siddhant Padhi</w:t>
      </w:r>
    </w:p>
    <w:p w14:paraId="02DF98AB" w14:textId="270B752B" w:rsidR="005D6F0F" w:rsidRDefault="005D6F0F" w:rsidP="005D6F0F">
      <w:pPr>
        <w:pStyle w:val="ListParagraph"/>
        <w:ind w:left="360"/>
      </w:pPr>
      <w:r>
        <w:t xml:space="preserve">Email:  </w:t>
      </w:r>
      <w:hyperlink r:id="rId12" w:history="1">
        <w:r w:rsidRPr="00D22B01">
          <w:rPr>
            <w:rStyle w:val="Hyperlink"/>
          </w:rPr>
          <w:t>siddhant.padhi-icar@nic.in</w:t>
        </w:r>
      </w:hyperlink>
    </w:p>
    <w:p w14:paraId="25523BAC" w14:textId="1B6523E7" w:rsidR="005D6F0F" w:rsidRDefault="005D6F0F" w:rsidP="005D6F0F">
      <w:pPr>
        <w:pStyle w:val="ListParagraph"/>
        <w:ind w:left="360"/>
      </w:pPr>
      <w:r>
        <w:t>Contact: 7009580244</w:t>
      </w:r>
    </w:p>
    <w:p w14:paraId="10EDFE19" w14:textId="69CD3131" w:rsidR="009B7C32" w:rsidRPr="005233FD" w:rsidRDefault="009B7C32" w:rsidP="00C719FE">
      <w:pPr>
        <w:rPr>
          <w:b/>
          <w:bCs/>
        </w:rPr>
      </w:pPr>
      <w:r w:rsidRPr="005233FD">
        <w:rPr>
          <w:b/>
          <w:bCs/>
        </w:rPr>
        <w:t xml:space="preserve">Add Executive Members </w:t>
      </w:r>
    </w:p>
    <w:p w14:paraId="146A8D4E" w14:textId="5AE0143E" w:rsidR="009B7C32" w:rsidRDefault="009B7C32" w:rsidP="009B7C32">
      <w:pPr>
        <w:pStyle w:val="ListParagraph"/>
        <w:numPr>
          <w:ilvl w:val="1"/>
          <w:numId w:val="3"/>
        </w:numPr>
      </w:pPr>
      <w:r>
        <w:t xml:space="preserve">Dr. Abhilash Thapa </w:t>
      </w:r>
    </w:p>
    <w:p w14:paraId="71457D0A" w14:textId="36A57B6F" w:rsidR="009B7C32" w:rsidRDefault="009B7C32" w:rsidP="009B7C32">
      <w:pPr>
        <w:pStyle w:val="ListParagraph"/>
        <w:ind w:left="1440"/>
      </w:pPr>
      <w:r>
        <w:t xml:space="preserve">Assistant Professor (Fisheries Economics) </w:t>
      </w:r>
    </w:p>
    <w:p w14:paraId="2A759AE5" w14:textId="55691741" w:rsidR="009B7C32" w:rsidRDefault="009B7C32" w:rsidP="009B7C32">
      <w:pPr>
        <w:pStyle w:val="ListParagraph"/>
        <w:ind w:left="1440"/>
      </w:pPr>
      <w:r>
        <w:t>Dr. RPCAU Pusa, Samastipur</w:t>
      </w:r>
    </w:p>
    <w:p w14:paraId="6DFE5D9C" w14:textId="6181B535" w:rsidR="009B7C32" w:rsidRDefault="009B7C32" w:rsidP="009B7C32">
      <w:pPr>
        <w:pStyle w:val="ListParagraph"/>
        <w:ind w:left="1440"/>
      </w:pPr>
      <w:r>
        <w:t xml:space="preserve">Email: </w:t>
      </w:r>
      <w:hyperlink r:id="rId13" w:history="1">
        <w:r w:rsidR="0073782B" w:rsidRPr="00D22B01">
          <w:rPr>
            <w:rStyle w:val="Hyperlink"/>
          </w:rPr>
          <w:t>abhilashcof30@rpcau.ac.in</w:t>
        </w:r>
      </w:hyperlink>
    </w:p>
    <w:p w14:paraId="643B2642" w14:textId="247E8BAF" w:rsidR="005D016C" w:rsidRDefault="005D016C" w:rsidP="009B7C32">
      <w:pPr>
        <w:pStyle w:val="ListParagraph"/>
        <w:ind w:left="1440"/>
      </w:pPr>
      <w:r>
        <w:t xml:space="preserve">Phone No- </w:t>
      </w:r>
      <w:r w:rsidR="000929C7" w:rsidRPr="000929C7">
        <w:t>8016643812</w:t>
      </w:r>
    </w:p>
    <w:p w14:paraId="57BFD5EE" w14:textId="77777777" w:rsidR="0073782B" w:rsidRDefault="0073782B" w:rsidP="009B7C32">
      <w:pPr>
        <w:pStyle w:val="ListParagraph"/>
        <w:ind w:left="1440"/>
      </w:pPr>
    </w:p>
    <w:p w14:paraId="6930F11D" w14:textId="77777777" w:rsidR="00AB0929" w:rsidRDefault="00AB0929" w:rsidP="00AB0929">
      <w:pPr>
        <w:pStyle w:val="ListParagraph"/>
        <w:numPr>
          <w:ilvl w:val="1"/>
          <w:numId w:val="3"/>
        </w:numPr>
      </w:pPr>
      <w:r>
        <w:t xml:space="preserve">Dr Gireesh S </w:t>
      </w:r>
    </w:p>
    <w:p w14:paraId="159ED15C" w14:textId="77777777" w:rsidR="00AB0929" w:rsidRDefault="00AB0929" w:rsidP="00AB0929">
      <w:pPr>
        <w:pStyle w:val="ListParagraph"/>
        <w:ind w:left="360"/>
      </w:pPr>
      <w:r>
        <w:t xml:space="preserve">Business manager </w:t>
      </w:r>
    </w:p>
    <w:p w14:paraId="08D27883" w14:textId="71F09BD6" w:rsidR="00AB0929" w:rsidRDefault="00AB0929" w:rsidP="00AB0929">
      <w:pPr>
        <w:pStyle w:val="ListParagraph"/>
        <w:ind w:left="360"/>
      </w:pPr>
      <w:r>
        <w:t xml:space="preserve">Angrau </w:t>
      </w:r>
      <w:r>
        <w:t>P</w:t>
      </w:r>
      <w:r>
        <w:t xml:space="preserve">oshan </w:t>
      </w:r>
      <w:r>
        <w:t>I</w:t>
      </w:r>
      <w:r>
        <w:t xml:space="preserve">ncubator, RARS, Tirupati </w:t>
      </w:r>
    </w:p>
    <w:p w14:paraId="05E59E09" w14:textId="30AE1E32" w:rsidR="00AB0929" w:rsidRDefault="00AB0929" w:rsidP="00AB0929">
      <w:pPr>
        <w:pStyle w:val="ListParagraph"/>
        <w:ind w:left="360"/>
      </w:pPr>
      <w:r>
        <w:t xml:space="preserve">Email: </w:t>
      </w:r>
      <w:hyperlink r:id="rId14" w:history="1">
        <w:r w:rsidRPr="00D22B01">
          <w:rPr>
            <w:rStyle w:val="Hyperlink"/>
          </w:rPr>
          <w:t>Bmrabi24@gmail.com</w:t>
        </w:r>
      </w:hyperlink>
    </w:p>
    <w:p w14:paraId="685AD67D" w14:textId="17D4A927" w:rsidR="00AB0929" w:rsidRDefault="00AB0929" w:rsidP="00AB0929">
      <w:pPr>
        <w:pStyle w:val="ListParagraph"/>
        <w:ind w:left="360"/>
      </w:pPr>
      <w:r>
        <w:t xml:space="preserve">Contact: </w:t>
      </w:r>
      <w:r w:rsidR="00E47F9D">
        <w:t>9650892731</w:t>
      </w:r>
    </w:p>
    <w:p w14:paraId="0F736A1F" w14:textId="77777777" w:rsidR="00AB0929" w:rsidRDefault="00AB0929" w:rsidP="009B7C32">
      <w:pPr>
        <w:pStyle w:val="ListParagraph"/>
        <w:ind w:left="1440"/>
      </w:pPr>
    </w:p>
    <w:p w14:paraId="29ACB0B9" w14:textId="5B317C41" w:rsidR="00AB0929" w:rsidRPr="005233FD" w:rsidRDefault="005233FD" w:rsidP="005233FD">
      <w:pPr>
        <w:rPr>
          <w:b/>
          <w:bCs/>
        </w:rPr>
      </w:pPr>
      <w:r w:rsidRPr="005233FD">
        <w:rPr>
          <w:b/>
          <w:bCs/>
        </w:rPr>
        <w:t xml:space="preserve">Add Members </w:t>
      </w:r>
    </w:p>
    <w:p w14:paraId="633F9200" w14:textId="77777777" w:rsidR="00041BE9" w:rsidRDefault="00041BE9" w:rsidP="0073782B">
      <w:pPr>
        <w:pStyle w:val="ListParagraph"/>
        <w:numPr>
          <w:ilvl w:val="1"/>
          <w:numId w:val="3"/>
        </w:numPr>
      </w:pPr>
      <w:r>
        <w:t>Th.D. Grace Chiru</w:t>
      </w:r>
    </w:p>
    <w:p w14:paraId="41E458B7" w14:textId="32107930" w:rsidR="009B7C32" w:rsidRDefault="00041BE9" w:rsidP="00041BE9">
      <w:pPr>
        <w:pStyle w:val="ListParagraph"/>
        <w:ind w:left="360"/>
      </w:pPr>
      <w:r w:rsidRPr="00041BE9">
        <w:t>Assistant professor, Sanskriti University, Mathura.</w:t>
      </w:r>
      <w:r>
        <w:t xml:space="preserve"> </w:t>
      </w:r>
    </w:p>
    <w:p w14:paraId="7370FB83" w14:textId="2AEAB238" w:rsidR="00041BE9" w:rsidRDefault="00041BE9" w:rsidP="00041BE9">
      <w:pPr>
        <w:pStyle w:val="ListParagraph"/>
        <w:ind w:left="360"/>
      </w:pPr>
      <w:r>
        <w:t xml:space="preserve">Email: </w:t>
      </w:r>
      <w:r w:rsidR="000929C7">
        <w:t xml:space="preserve"> </w:t>
      </w:r>
      <w:hyperlink r:id="rId15" w:history="1">
        <w:r w:rsidR="00C633EF" w:rsidRPr="00D22B01">
          <w:rPr>
            <w:rStyle w:val="Hyperlink"/>
          </w:rPr>
          <w:t>gracechiru61@gmail.com</w:t>
        </w:r>
      </w:hyperlink>
    </w:p>
    <w:p w14:paraId="7E84B2CA" w14:textId="249327A5" w:rsidR="00C633EF" w:rsidRDefault="00C633EF" w:rsidP="00041BE9">
      <w:pPr>
        <w:pStyle w:val="ListParagraph"/>
        <w:ind w:left="360"/>
      </w:pPr>
      <w:r>
        <w:t>Contact: 7557823275</w:t>
      </w:r>
    </w:p>
    <w:p w14:paraId="35362F1D" w14:textId="77777777" w:rsidR="0000724B" w:rsidRDefault="0000724B" w:rsidP="00041BE9">
      <w:pPr>
        <w:pStyle w:val="ListParagraph"/>
        <w:ind w:left="360"/>
      </w:pPr>
    </w:p>
    <w:p w14:paraId="52C8964D" w14:textId="77777777" w:rsidR="0000724B" w:rsidRDefault="0000724B" w:rsidP="00041BE9">
      <w:pPr>
        <w:pStyle w:val="ListParagraph"/>
        <w:ind w:left="360"/>
      </w:pPr>
    </w:p>
    <w:p w14:paraId="06088AA0" w14:textId="6B140919" w:rsidR="005233FD" w:rsidRDefault="005233FD" w:rsidP="005233FD">
      <w:pPr>
        <w:pStyle w:val="ListParagraph"/>
        <w:numPr>
          <w:ilvl w:val="0"/>
          <w:numId w:val="16"/>
        </w:numPr>
      </w:pPr>
      <w:r>
        <w:t xml:space="preserve">Both cover page must also be reflected on front page in small icons </w:t>
      </w:r>
    </w:p>
    <w:p w14:paraId="14C459E8" w14:textId="56C95D2E" w:rsidR="0000724B" w:rsidRDefault="005233FD" w:rsidP="005233FD">
      <w:pPr>
        <w:pStyle w:val="ListParagraph"/>
        <w:numPr>
          <w:ilvl w:val="0"/>
          <w:numId w:val="16"/>
        </w:numPr>
      </w:pPr>
      <w:r>
        <w:t>On right side of the front web page: a small column will be there for News and Updates</w:t>
      </w:r>
    </w:p>
    <w:p w14:paraId="7C865E19" w14:textId="77777777" w:rsidR="005233FD" w:rsidRDefault="005233FD" w:rsidP="005233FD">
      <w:pPr>
        <w:pStyle w:val="ListParagraph"/>
        <w:numPr>
          <w:ilvl w:val="0"/>
          <w:numId w:val="16"/>
        </w:numPr>
      </w:pPr>
    </w:p>
    <w:p w14:paraId="32B4775B" w14:textId="77777777" w:rsidR="0000724B" w:rsidRDefault="0000724B" w:rsidP="00041BE9">
      <w:pPr>
        <w:pStyle w:val="ListParagraph"/>
        <w:ind w:left="360"/>
      </w:pPr>
    </w:p>
    <w:p w14:paraId="732D1FFF" w14:textId="77777777" w:rsidR="007343BF" w:rsidRDefault="007343BF" w:rsidP="00C719FE"/>
    <w:p w14:paraId="71F18EC1" w14:textId="77777777" w:rsidR="007343BF" w:rsidRDefault="007343BF" w:rsidP="00C719FE"/>
    <w:p w14:paraId="6FF159B8" w14:textId="77777777" w:rsidR="007343BF" w:rsidRDefault="007343BF" w:rsidP="00C719FE"/>
    <w:p w14:paraId="791F82B0" w14:textId="77777777" w:rsidR="007343BF" w:rsidRDefault="007343BF" w:rsidP="00C719FE"/>
    <w:p w14:paraId="282F6D3E" w14:textId="77777777" w:rsidR="007343BF" w:rsidRDefault="007343BF" w:rsidP="00C719FE"/>
    <w:p w14:paraId="1C8A291C" w14:textId="77777777" w:rsidR="007343BF" w:rsidRDefault="007343BF" w:rsidP="00C719FE"/>
    <w:p w14:paraId="7498565C" w14:textId="77777777" w:rsidR="007343BF" w:rsidRDefault="007343BF" w:rsidP="00C719FE"/>
    <w:p w14:paraId="2B82C98A" w14:textId="24BEBBB0" w:rsidR="003B176E" w:rsidRDefault="007343BF" w:rsidP="00C719FE">
      <w:r>
        <w:t>Co</w:t>
      </w:r>
      <w:r w:rsidR="000E2569">
        <w:t xml:space="preserve">ver Page </w:t>
      </w:r>
      <w:r w:rsidR="00EB2910">
        <w:t xml:space="preserve"> for Magazine </w:t>
      </w:r>
    </w:p>
    <w:p w14:paraId="4C740742" w14:textId="3EDAA7E7" w:rsidR="000E2569" w:rsidRDefault="000E2569" w:rsidP="00C719FE">
      <w:r>
        <w:rPr>
          <w:noProof/>
        </w:rPr>
        <w:lastRenderedPageBreak/>
        <w:drawing>
          <wp:inline distT="0" distB="0" distL="0" distR="0" wp14:anchorId="65682FCB" wp14:editId="3AE71F4A">
            <wp:extent cx="5731510" cy="7164705"/>
            <wp:effectExtent l="0" t="0" r="2540" b="0"/>
            <wp:docPr id="1320650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50567" name="Picture 1320650567"/>
                    <pic:cNvPicPr/>
                  </pic:nvPicPr>
                  <pic:blipFill>
                    <a:blip r:embed="rId16">
                      <a:extLst>
                        <a:ext uri="{28A0092B-C50C-407E-A947-70E740481C1C}">
                          <a14:useLocalDpi xmlns:a14="http://schemas.microsoft.com/office/drawing/2010/main" val="0"/>
                        </a:ext>
                      </a:extLst>
                    </a:blip>
                    <a:stretch>
                      <a:fillRect/>
                    </a:stretch>
                  </pic:blipFill>
                  <pic:spPr>
                    <a:xfrm>
                      <a:off x="0" y="0"/>
                      <a:ext cx="5731510" cy="7164705"/>
                    </a:xfrm>
                    <a:prstGeom prst="rect">
                      <a:avLst/>
                    </a:prstGeom>
                  </pic:spPr>
                </pic:pic>
              </a:graphicData>
            </a:graphic>
          </wp:inline>
        </w:drawing>
      </w:r>
    </w:p>
    <w:p w14:paraId="1B84E5F2" w14:textId="77777777" w:rsidR="000E2569" w:rsidRDefault="000E2569" w:rsidP="00C719FE"/>
    <w:p w14:paraId="0193205E" w14:textId="77777777" w:rsidR="000E2569" w:rsidRDefault="000E2569" w:rsidP="00C719FE"/>
    <w:p w14:paraId="7C0CBA3B" w14:textId="77777777" w:rsidR="007343BF" w:rsidRDefault="007343BF" w:rsidP="00C719FE"/>
    <w:p w14:paraId="34F1192E" w14:textId="77777777" w:rsidR="0000724B" w:rsidRDefault="0000724B" w:rsidP="00C719FE"/>
    <w:p w14:paraId="13C2C23F" w14:textId="77777777" w:rsidR="0000724B" w:rsidRDefault="0000724B" w:rsidP="00C719FE"/>
    <w:p w14:paraId="56BC9517" w14:textId="77777777" w:rsidR="00764D4F" w:rsidRDefault="00764D4F" w:rsidP="00B80023">
      <w:r>
        <w:lastRenderedPageBreak/>
        <w:t xml:space="preserve">Cover page for Journal </w:t>
      </w:r>
    </w:p>
    <w:p w14:paraId="5C0355B2" w14:textId="1BFD0CC1" w:rsidR="00764D4F" w:rsidRDefault="00764D4F" w:rsidP="00B80023">
      <w:r>
        <w:rPr>
          <w:noProof/>
        </w:rPr>
        <w:drawing>
          <wp:inline distT="0" distB="0" distL="0" distR="0" wp14:anchorId="55DEFA50" wp14:editId="27A16942">
            <wp:extent cx="5731510" cy="8107045"/>
            <wp:effectExtent l="19050" t="19050" r="21590" b="27305"/>
            <wp:docPr id="514437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37295" name="Picture 51443729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a:ln>
                      <a:solidFill>
                        <a:schemeClr val="tx1"/>
                      </a:solidFill>
                    </a:ln>
                  </pic:spPr>
                </pic:pic>
              </a:graphicData>
            </a:graphic>
          </wp:inline>
        </w:drawing>
      </w:r>
    </w:p>
    <w:p w14:paraId="7642CB95" w14:textId="77777777" w:rsidR="00764D4F" w:rsidRDefault="00764D4F" w:rsidP="00B80023"/>
    <w:p w14:paraId="54FC7285" w14:textId="77777777" w:rsidR="00764D4F" w:rsidRDefault="00764D4F" w:rsidP="00B80023"/>
    <w:p w14:paraId="1DE4D1BA" w14:textId="7B891520" w:rsidR="00B80023" w:rsidRDefault="00B80023" w:rsidP="00B80023">
      <w:r>
        <w:t xml:space="preserve">Payment page will also be there which will accept payments for articles publications. </w:t>
      </w:r>
    </w:p>
    <w:p w14:paraId="3DED2AF7" w14:textId="3DF9BE70" w:rsidR="007343BF" w:rsidRDefault="00E85A61" w:rsidP="00C719FE">
      <w:pPr>
        <w:rPr>
          <w:b/>
          <w:bCs/>
        </w:rPr>
      </w:pPr>
      <w:r w:rsidRPr="008F3576">
        <w:rPr>
          <w:b/>
          <w:bCs/>
        </w:rPr>
        <w:t>Payment Details</w:t>
      </w:r>
    </w:p>
    <w:p w14:paraId="47608523" w14:textId="7B78A6F8" w:rsidR="00D64FF2" w:rsidRPr="00D64FF2" w:rsidRDefault="00D64FF2" w:rsidP="00C719FE">
      <w:r w:rsidRPr="00D64FF2">
        <w:t xml:space="preserve">Account Name: Mohit Kumar </w:t>
      </w:r>
    </w:p>
    <w:p w14:paraId="4A1D87C9" w14:textId="2CD76A80" w:rsidR="008F3576" w:rsidRPr="00D64FF2" w:rsidRDefault="008F3576" w:rsidP="00C719FE">
      <w:pPr>
        <w:rPr>
          <w:rFonts w:ascii="Times New Roman" w:hAnsi="Times New Roman" w:cs="Times New Roman"/>
        </w:rPr>
      </w:pPr>
      <w:r w:rsidRPr="00D64FF2">
        <w:rPr>
          <w:rFonts w:ascii="Times New Roman" w:hAnsi="Times New Roman" w:cs="Times New Roman"/>
        </w:rPr>
        <w:t>Account No: 9729848196</w:t>
      </w:r>
    </w:p>
    <w:p w14:paraId="0A9345D1" w14:textId="070B1748" w:rsidR="008F3576" w:rsidRPr="00D64FF2" w:rsidRDefault="008F3576" w:rsidP="00C719FE">
      <w:pPr>
        <w:rPr>
          <w:rFonts w:ascii="Times New Roman" w:hAnsi="Times New Roman" w:cs="Times New Roman"/>
        </w:rPr>
      </w:pPr>
      <w:r w:rsidRPr="00D64FF2">
        <w:rPr>
          <w:rFonts w:ascii="Times New Roman" w:hAnsi="Times New Roman" w:cs="Times New Roman"/>
        </w:rPr>
        <w:t>IFSC: AIRP0000001</w:t>
      </w:r>
    </w:p>
    <w:p w14:paraId="5AE79D70" w14:textId="05A978C5" w:rsidR="008F3576" w:rsidRPr="00D64FF2" w:rsidRDefault="008F3576" w:rsidP="00C719FE">
      <w:pPr>
        <w:rPr>
          <w:rFonts w:ascii="Times New Roman" w:hAnsi="Times New Roman" w:cs="Times New Roman"/>
        </w:rPr>
      </w:pPr>
      <w:r w:rsidRPr="00D64FF2">
        <w:rPr>
          <w:rFonts w:ascii="Times New Roman" w:hAnsi="Times New Roman" w:cs="Times New Roman"/>
        </w:rPr>
        <w:t>UPI: 9729848196@</w:t>
      </w:r>
      <w:r w:rsidR="00D64FF2">
        <w:rPr>
          <w:rFonts w:ascii="Times New Roman" w:hAnsi="Times New Roman" w:cs="Times New Roman"/>
        </w:rPr>
        <w:t>pthdfc</w:t>
      </w:r>
    </w:p>
    <w:p w14:paraId="65FE75D9" w14:textId="71349091" w:rsidR="008F3576" w:rsidRDefault="00D64FF2" w:rsidP="00C719FE">
      <w:pPr>
        <w:rPr>
          <w:rFonts w:ascii="Times New Roman" w:hAnsi="Times New Roman" w:cs="Times New Roman"/>
        </w:rPr>
      </w:pPr>
      <w:r w:rsidRPr="00D64FF2">
        <w:rPr>
          <w:rFonts w:ascii="Times New Roman" w:hAnsi="Times New Roman" w:cs="Times New Roman"/>
        </w:rPr>
        <w:t xml:space="preserve">UPI QR Code: </w:t>
      </w:r>
    </w:p>
    <w:p w14:paraId="55010A7D" w14:textId="1CDACFB1" w:rsidR="00D64FF2" w:rsidRPr="00D64FF2" w:rsidRDefault="00D64FF2" w:rsidP="00C719FE">
      <w:pPr>
        <w:rPr>
          <w:rFonts w:ascii="Times New Roman" w:hAnsi="Times New Roman" w:cs="Times New Roman"/>
        </w:rPr>
      </w:pPr>
      <w:r>
        <w:rPr>
          <w:rFonts w:ascii="Times New Roman" w:hAnsi="Times New Roman" w:cs="Times New Roman"/>
          <w:noProof/>
        </w:rPr>
        <w:drawing>
          <wp:inline distT="0" distB="0" distL="0" distR="0" wp14:anchorId="115E8A14" wp14:editId="7E70B9A0">
            <wp:extent cx="1359640" cy="1752600"/>
            <wp:effectExtent l="0" t="0" r="0" b="0"/>
            <wp:docPr id="2001888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88080" name="Picture 2001888080"/>
                    <pic:cNvPicPr/>
                  </pic:nvPicPr>
                  <pic:blipFill rotWithShape="1">
                    <a:blip r:embed="rId18" cstate="print">
                      <a:extLst>
                        <a:ext uri="{28A0092B-C50C-407E-A947-70E740481C1C}">
                          <a14:useLocalDpi xmlns:a14="http://schemas.microsoft.com/office/drawing/2010/main" val="0"/>
                        </a:ext>
                      </a:extLst>
                    </a:blip>
                    <a:srcRect l="19995" t="34461" r="19670" b="17609"/>
                    <a:stretch>
                      <a:fillRect/>
                    </a:stretch>
                  </pic:blipFill>
                  <pic:spPr bwMode="auto">
                    <a:xfrm>
                      <a:off x="0" y="0"/>
                      <a:ext cx="1374067" cy="1771197"/>
                    </a:xfrm>
                    <a:prstGeom prst="rect">
                      <a:avLst/>
                    </a:prstGeom>
                    <a:ln>
                      <a:noFill/>
                    </a:ln>
                    <a:extLst>
                      <a:ext uri="{53640926-AAD7-44D8-BBD7-CCE9431645EC}">
                        <a14:shadowObscured xmlns:a14="http://schemas.microsoft.com/office/drawing/2010/main"/>
                      </a:ext>
                    </a:extLst>
                  </pic:spPr>
                </pic:pic>
              </a:graphicData>
            </a:graphic>
          </wp:inline>
        </w:drawing>
      </w:r>
    </w:p>
    <w:p w14:paraId="25560B59" w14:textId="77777777" w:rsidR="00E85A61" w:rsidRDefault="00E85A61" w:rsidP="00C719FE"/>
    <w:sectPr w:rsidR="00E85A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536"/>
    <w:multiLevelType w:val="hybridMultilevel"/>
    <w:tmpl w:val="62BA0D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AC60881"/>
    <w:multiLevelType w:val="hybridMultilevel"/>
    <w:tmpl w:val="6C4ABAB2"/>
    <w:lvl w:ilvl="0" w:tplc="4D2263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8904E5"/>
    <w:multiLevelType w:val="multilevel"/>
    <w:tmpl w:val="0A0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D2095"/>
    <w:multiLevelType w:val="multilevel"/>
    <w:tmpl w:val="5F2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0548E"/>
    <w:multiLevelType w:val="hybridMultilevel"/>
    <w:tmpl w:val="B6A091A6"/>
    <w:lvl w:ilvl="0" w:tplc="1A3004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239519B"/>
    <w:multiLevelType w:val="multilevel"/>
    <w:tmpl w:val="EC3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F6E99"/>
    <w:multiLevelType w:val="hybridMultilevel"/>
    <w:tmpl w:val="E15E55AE"/>
    <w:lvl w:ilvl="0" w:tplc="F3E8D3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45D48CD"/>
    <w:multiLevelType w:val="multilevel"/>
    <w:tmpl w:val="6AB2B6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C24DC"/>
    <w:multiLevelType w:val="multilevel"/>
    <w:tmpl w:val="83C2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26765"/>
    <w:multiLevelType w:val="hybridMultilevel"/>
    <w:tmpl w:val="C75E0FEC"/>
    <w:lvl w:ilvl="0" w:tplc="934668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5F35DA9"/>
    <w:multiLevelType w:val="multilevel"/>
    <w:tmpl w:val="E6C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A51D9"/>
    <w:multiLevelType w:val="multilevel"/>
    <w:tmpl w:val="26A048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DC0A00"/>
    <w:multiLevelType w:val="hybridMultilevel"/>
    <w:tmpl w:val="18C6EA56"/>
    <w:lvl w:ilvl="0" w:tplc="B396205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FB7A9F"/>
    <w:multiLevelType w:val="hybridMultilevel"/>
    <w:tmpl w:val="C8E23D06"/>
    <w:lvl w:ilvl="0" w:tplc="ED6E47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2C53ED7"/>
    <w:multiLevelType w:val="hybridMultilevel"/>
    <w:tmpl w:val="620CBB44"/>
    <w:lvl w:ilvl="0" w:tplc="924E526C">
      <w:start w:val="1"/>
      <w:numFmt w:val="decimal"/>
      <w:lvlText w:val="%1."/>
      <w:lvlJc w:val="left"/>
      <w:pPr>
        <w:ind w:left="1440" w:hanging="360"/>
      </w:pPr>
      <w:rPr>
        <w:rFonts w:hint="default"/>
        <w:b w:val="0"/>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7CAC3370"/>
    <w:multiLevelType w:val="multilevel"/>
    <w:tmpl w:val="188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567132">
    <w:abstractNumId w:val="10"/>
  </w:num>
  <w:num w:numId="2" w16cid:durableId="2066564683">
    <w:abstractNumId w:val="15"/>
  </w:num>
  <w:num w:numId="3" w16cid:durableId="1145389559">
    <w:abstractNumId w:val="11"/>
  </w:num>
  <w:num w:numId="4" w16cid:durableId="979654679">
    <w:abstractNumId w:val="7"/>
  </w:num>
  <w:num w:numId="5" w16cid:durableId="371269164">
    <w:abstractNumId w:val="5"/>
  </w:num>
  <w:num w:numId="6" w16cid:durableId="1364134882">
    <w:abstractNumId w:val="3"/>
  </w:num>
  <w:num w:numId="7" w16cid:durableId="705712156">
    <w:abstractNumId w:val="13"/>
  </w:num>
  <w:num w:numId="8" w16cid:durableId="31616035">
    <w:abstractNumId w:val="12"/>
  </w:num>
  <w:num w:numId="9" w16cid:durableId="1551644783">
    <w:abstractNumId w:val="9"/>
  </w:num>
  <w:num w:numId="10" w16cid:durableId="2023701214">
    <w:abstractNumId w:val="1"/>
  </w:num>
  <w:num w:numId="11" w16cid:durableId="907347320">
    <w:abstractNumId w:val="6"/>
  </w:num>
  <w:num w:numId="12" w16cid:durableId="305866827">
    <w:abstractNumId w:val="4"/>
  </w:num>
  <w:num w:numId="13" w16cid:durableId="1077750100">
    <w:abstractNumId w:val="8"/>
  </w:num>
  <w:num w:numId="14" w16cid:durableId="438531188">
    <w:abstractNumId w:val="14"/>
  </w:num>
  <w:num w:numId="15" w16cid:durableId="209073469">
    <w:abstractNumId w:val="2"/>
  </w:num>
  <w:num w:numId="16" w16cid:durableId="1607227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053"/>
    <w:rsid w:val="00001874"/>
    <w:rsid w:val="0000724B"/>
    <w:rsid w:val="00033E2E"/>
    <w:rsid w:val="00041BE9"/>
    <w:rsid w:val="00077327"/>
    <w:rsid w:val="000929C7"/>
    <w:rsid w:val="000D3D23"/>
    <w:rsid w:val="000E2569"/>
    <w:rsid w:val="000E749F"/>
    <w:rsid w:val="001632D9"/>
    <w:rsid w:val="00166C09"/>
    <w:rsid w:val="001A2C88"/>
    <w:rsid w:val="001A485B"/>
    <w:rsid w:val="00205C0A"/>
    <w:rsid w:val="00206BEB"/>
    <w:rsid w:val="00275752"/>
    <w:rsid w:val="002757D1"/>
    <w:rsid w:val="00315E89"/>
    <w:rsid w:val="00327D0F"/>
    <w:rsid w:val="00333F87"/>
    <w:rsid w:val="00336B7F"/>
    <w:rsid w:val="003B176E"/>
    <w:rsid w:val="003B18EB"/>
    <w:rsid w:val="0042341B"/>
    <w:rsid w:val="00455498"/>
    <w:rsid w:val="00460E2C"/>
    <w:rsid w:val="00477318"/>
    <w:rsid w:val="00482EAB"/>
    <w:rsid w:val="00484F58"/>
    <w:rsid w:val="004D7720"/>
    <w:rsid w:val="004E7798"/>
    <w:rsid w:val="005001B5"/>
    <w:rsid w:val="00503AA8"/>
    <w:rsid w:val="005201C3"/>
    <w:rsid w:val="005233FD"/>
    <w:rsid w:val="005A2275"/>
    <w:rsid w:val="005D016C"/>
    <w:rsid w:val="005D6F0F"/>
    <w:rsid w:val="00655D61"/>
    <w:rsid w:val="00707AE4"/>
    <w:rsid w:val="0071639A"/>
    <w:rsid w:val="00721FCA"/>
    <w:rsid w:val="007343BF"/>
    <w:rsid w:val="0073782B"/>
    <w:rsid w:val="00746A57"/>
    <w:rsid w:val="007549B1"/>
    <w:rsid w:val="0076402A"/>
    <w:rsid w:val="00764D4F"/>
    <w:rsid w:val="00791704"/>
    <w:rsid w:val="007A4D54"/>
    <w:rsid w:val="007C2368"/>
    <w:rsid w:val="007D640F"/>
    <w:rsid w:val="008077F7"/>
    <w:rsid w:val="00851E6B"/>
    <w:rsid w:val="00863CE6"/>
    <w:rsid w:val="008D495A"/>
    <w:rsid w:val="008F3576"/>
    <w:rsid w:val="00904EAD"/>
    <w:rsid w:val="0091619C"/>
    <w:rsid w:val="0096393F"/>
    <w:rsid w:val="009B7C32"/>
    <w:rsid w:val="009C7825"/>
    <w:rsid w:val="009F2FB2"/>
    <w:rsid w:val="00A21747"/>
    <w:rsid w:val="00A21AB6"/>
    <w:rsid w:val="00A266C4"/>
    <w:rsid w:val="00A74B5D"/>
    <w:rsid w:val="00A83BAE"/>
    <w:rsid w:val="00AA6142"/>
    <w:rsid w:val="00AB0929"/>
    <w:rsid w:val="00AE42AD"/>
    <w:rsid w:val="00B80023"/>
    <w:rsid w:val="00BB2C7F"/>
    <w:rsid w:val="00BC2BDC"/>
    <w:rsid w:val="00C004AB"/>
    <w:rsid w:val="00C20CE3"/>
    <w:rsid w:val="00C33E74"/>
    <w:rsid w:val="00C51AE3"/>
    <w:rsid w:val="00C626B9"/>
    <w:rsid w:val="00C633EF"/>
    <w:rsid w:val="00C719FE"/>
    <w:rsid w:val="00C838BF"/>
    <w:rsid w:val="00C86846"/>
    <w:rsid w:val="00CD2BBC"/>
    <w:rsid w:val="00D2686F"/>
    <w:rsid w:val="00D31417"/>
    <w:rsid w:val="00D60CC6"/>
    <w:rsid w:val="00D64FF2"/>
    <w:rsid w:val="00D7736A"/>
    <w:rsid w:val="00DA5591"/>
    <w:rsid w:val="00E4178E"/>
    <w:rsid w:val="00E47F9D"/>
    <w:rsid w:val="00E6461F"/>
    <w:rsid w:val="00E85A61"/>
    <w:rsid w:val="00EA4053"/>
    <w:rsid w:val="00EB2910"/>
    <w:rsid w:val="00F07C12"/>
    <w:rsid w:val="00F36781"/>
    <w:rsid w:val="00F80CCB"/>
    <w:rsid w:val="00FB6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47AD1"/>
  <w15:chartTrackingRefBased/>
  <w15:docId w15:val="{F7F41F81-6567-43B3-AB21-DCF56CBE8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053"/>
    <w:rPr>
      <w:rFonts w:eastAsiaTheme="majorEastAsia" w:cstheme="majorBidi"/>
      <w:color w:val="272727" w:themeColor="text1" w:themeTint="D8"/>
    </w:rPr>
  </w:style>
  <w:style w:type="paragraph" w:styleId="Title">
    <w:name w:val="Title"/>
    <w:basedOn w:val="Normal"/>
    <w:next w:val="Normal"/>
    <w:link w:val="TitleChar"/>
    <w:uiPriority w:val="10"/>
    <w:qFormat/>
    <w:rsid w:val="00EA4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053"/>
    <w:pPr>
      <w:spacing w:before="160"/>
      <w:jc w:val="center"/>
    </w:pPr>
    <w:rPr>
      <w:i/>
      <w:iCs/>
      <w:color w:val="404040" w:themeColor="text1" w:themeTint="BF"/>
    </w:rPr>
  </w:style>
  <w:style w:type="character" w:customStyle="1" w:styleId="QuoteChar">
    <w:name w:val="Quote Char"/>
    <w:basedOn w:val="DefaultParagraphFont"/>
    <w:link w:val="Quote"/>
    <w:uiPriority w:val="29"/>
    <w:rsid w:val="00EA4053"/>
    <w:rPr>
      <w:i/>
      <w:iCs/>
      <w:color w:val="404040" w:themeColor="text1" w:themeTint="BF"/>
    </w:rPr>
  </w:style>
  <w:style w:type="paragraph" w:styleId="ListParagraph">
    <w:name w:val="List Paragraph"/>
    <w:basedOn w:val="Normal"/>
    <w:uiPriority w:val="34"/>
    <w:qFormat/>
    <w:rsid w:val="00EA4053"/>
    <w:pPr>
      <w:ind w:left="720"/>
      <w:contextualSpacing/>
    </w:pPr>
  </w:style>
  <w:style w:type="character" w:styleId="IntenseEmphasis">
    <w:name w:val="Intense Emphasis"/>
    <w:basedOn w:val="DefaultParagraphFont"/>
    <w:uiPriority w:val="21"/>
    <w:qFormat/>
    <w:rsid w:val="00EA4053"/>
    <w:rPr>
      <w:i/>
      <w:iCs/>
      <w:color w:val="0F4761" w:themeColor="accent1" w:themeShade="BF"/>
    </w:rPr>
  </w:style>
  <w:style w:type="paragraph" w:styleId="IntenseQuote">
    <w:name w:val="Intense Quote"/>
    <w:basedOn w:val="Normal"/>
    <w:next w:val="Normal"/>
    <w:link w:val="IntenseQuoteChar"/>
    <w:uiPriority w:val="30"/>
    <w:qFormat/>
    <w:rsid w:val="00EA4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053"/>
    <w:rPr>
      <w:i/>
      <w:iCs/>
      <w:color w:val="0F4761" w:themeColor="accent1" w:themeShade="BF"/>
    </w:rPr>
  </w:style>
  <w:style w:type="character" w:styleId="IntenseReference">
    <w:name w:val="Intense Reference"/>
    <w:basedOn w:val="DefaultParagraphFont"/>
    <w:uiPriority w:val="32"/>
    <w:qFormat/>
    <w:rsid w:val="00EA4053"/>
    <w:rPr>
      <w:b/>
      <w:bCs/>
      <w:smallCaps/>
      <w:color w:val="0F4761" w:themeColor="accent1" w:themeShade="BF"/>
      <w:spacing w:val="5"/>
    </w:rPr>
  </w:style>
  <w:style w:type="character" w:styleId="Hyperlink">
    <w:name w:val="Hyperlink"/>
    <w:basedOn w:val="DefaultParagraphFont"/>
    <w:uiPriority w:val="99"/>
    <w:unhideWhenUsed/>
    <w:rsid w:val="00001874"/>
    <w:rPr>
      <w:color w:val="467886" w:themeColor="hyperlink"/>
      <w:u w:val="single"/>
    </w:rPr>
  </w:style>
  <w:style w:type="character" w:styleId="UnresolvedMention">
    <w:name w:val="Unresolved Mention"/>
    <w:basedOn w:val="DefaultParagraphFont"/>
    <w:uiPriority w:val="99"/>
    <w:semiHidden/>
    <w:unhideWhenUsed/>
    <w:rsid w:val="000018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abhilashcof30@rpcau.ac.in" TargetMode="External"/><Relationship Id="rId18"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mailto:siddhant.padhi-icar@nic.in"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ijariglobal@gmail.com" TargetMode="External"/><Relationship Id="rId11" Type="http://schemas.openxmlformats.org/officeDocument/2006/relationships/hyperlink" Target="mailto:rajan.kumar@rpcau.ac.in" TargetMode="External"/><Relationship Id="rId5" Type="http://schemas.openxmlformats.org/officeDocument/2006/relationships/webSettings" Target="webSettings.xml"/><Relationship Id="rId15" Type="http://schemas.openxmlformats.org/officeDocument/2006/relationships/hyperlink" Target="mailto:gracechiru61@gmail.com" TargetMode="External"/><Relationship Id="rId10" Type="http://schemas.openxmlformats.org/officeDocument/2006/relationships/hyperlink" Target="mailto:abhishekraj20@rpcau.ac.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mailto:Bmrabi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F7BF8-BFC7-4740-BB48-F4A3C4753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6109</TotalTime>
  <Pages>14</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86</cp:revision>
  <dcterms:created xsi:type="dcterms:W3CDTF">2026-07-04T01:43:00Z</dcterms:created>
  <dcterms:modified xsi:type="dcterms:W3CDTF">2026-07-12T11:39:00Z</dcterms:modified>
</cp:coreProperties>
</file>