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2C" w:rsidRPr="001E2A2C" w:rsidRDefault="001E2A2C" w:rsidP="001E2A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How to Install and Configure </w:t>
      </w:r>
      <w:proofErr w:type="spellStart"/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Swarm Mode on </w:t>
      </w:r>
      <w:proofErr w:type="spellStart"/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CentOS</w:t>
      </w:r>
      <w:proofErr w:type="spellEnd"/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7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is a native clustering tool for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 that can be used to manage a cluster of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 as a single virtual system.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allows you to add or subtract container iterations as computing demands change.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consists of two main components Manager </w:t>
      </w:r>
      <w:proofErr w:type="gram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node</w:t>
      </w:r>
      <w:proofErr w:type="gram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Worker node. Manager node used for handling cluster management tasks such as, maintaining cluster state, scheduling services and serving swarm mode HTTP API endpoints. Worker node is </w:t>
      </w:r>
      <w:proofErr w:type="spellStart"/>
      <w:proofErr w:type="gram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proofErr w:type="gram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of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 that can be used to execute container. The Swarm manager allows you to create a primary manager instance and multiple replica instances in case the primary instance fails. You can deploy manager and worker nodes at runtime in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engine’s Swarm mode.</w:t>
      </w:r>
    </w:p>
    <w:p w:rsid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tutorial, we will go through the step by step instruction on configuring three node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cluster on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CentOS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7.</w:t>
      </w:r>
    </w:p>
    <w:p w:rsidR="00324338" w:rsidRPr="001E2A2C" w:rsidRDefault="00324338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1E13778" wp14:editId="29929198">
            <wp:extent cx="46577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2C" w:rsidRPr="001E2A2C" w:rsidRDefault="001E2A2C" w:rsidP="001E2A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Requirements</w:t>
      </w:r>
    </w:p>
    <w:p w:rsidR="001E2A2C" w:rsidRPr="001E2A2C" w:rsidRDefault="001E2A2C" w:rsidP="001E2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Three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Alibaba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instances with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CentOS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installed. Out of which once server will act as a Manager node and two servers will act as Worker node.</w:t>
      </w:r>
    </w:p>
    <w:p w:rsidR="001E2A2C" w:rsidRPr="001E2A2C" w:rsidRDefault="001E2A2C" w:rsidP="001E2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static IP address is configured on all the instances. Here, we will use IP address 192.168.0.102 for Manager </w:t>
      </w:r>
      <w:proofErr w:type="gram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node</w:t>
      </w:r>
      <w:proofErr w:type="gram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, 192.168.0.103 for Worker node1 and 192.168.0.104 for Worker node2.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Getting Started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Before starting, you will need to configure /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/hosts file on each node, so each node can communicate with each other by hostname.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update the /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/hosts file on each node as shown below: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/hosts192.168.0.102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managernode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192.168.0.103  workernode1</w:t>
      </w:r>
      <w:proofErr w:type="gram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192.168.0.104  workernode2</w:t>
      </w:r>
      <w:proofErr w:type="gram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close the file when you are finished.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you will need to configure hostname on each node as per /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/hosts file.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do this by running the following command on each node one by one: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Manager node: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hostnamectl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set-hostname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managernode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Worker node1: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hostnamectl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set-hostname workernode1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Worker node2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hostnamectl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set-hostname workernode2</w:t>
      </w:r>
    </w:p>
    <w:p w:rsidR="001E2A2C" w:rsidRPr="001E2A2C" w:rsidRDefault="001E2A2C" w:rsidP="001E2A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Install </w:t>
      </w:r>
      <w:proofErr w:type="spellStart"/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Engine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you will need to install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Community Edition on all the nodes. By default, the latest version of the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 is not available in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CentOS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repository. So you will need to add the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 repository to your system.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do this by running the following command on all the nodes: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https://download.docker.com/linux/centos/docker-ce.repo -O 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yum.repos.d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docker.repo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is installed, run the following command to install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docker-ce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–y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start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and enable it to start on boot using the following command: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Configure Firewall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Next, you will need to open ports 7946, 4789, 2376, 2377 and 80 on the firewall for a swarm cluster to work properly.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on all the nodes: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firewall-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--permanent --add-port=2376/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firewall-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--permanent --add-port=2377/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firewall-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--permanent --add-port=7946/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firewall-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--permanent --add-port=80/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firewall-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--permanent --add-port=7946/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firewall-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--permanent --add-port=4789/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reload the firewall and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to apply all the changes: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firewall-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--reload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Create a Swarm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you will need to initialize the swarm on the Manager node. You can do this by running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 This command will make your node as a manager node and advertising </w:t>
      </w:r>
      <w:proofErr w:type="gram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</w:t>
      </w:r>
      <w:proofErr w:type="gram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IP:</w:t>
      </w:r>
    </w:p>
    <w:p w:rsidR="001E2A2C" w:rsidRDefault="001E2A2C" w:rsidP="001E2A2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swarm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--advertise-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192.168.</w:t>
      </w:r>
      <w:r w:rsidR="00A05C55">
        <w:rPr>
          <w:rFonts w:ascii="Courier New" w:eastAsia="Times New Roman" w:hAnsi="Courier New" w:cs="Courier New"/>
          <w:sz w:val="20"/>
          <w:szCs w:val="20"/>
          <w:lang w:eastAsia="en-IN"/>
        </w:rPr>
        <w:t>11.146</w:t>
      </w:r>
      <w:r w:rsidR="003053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="0030534A">
        <w:rPr>
          <w:rFonts w:ascii="Courier New" w:eastAsia="Times New Roman" w:hAnsi="Courier New" w:cs="Courier New"/>
          <w:sz w:val="20"/>
          <w:szCs w:val="20"/>
          <w:lang w:eastAsia="en-IN"/>
        </w:rPr>
        <w:t>mastet</w:t>
      </w:r>
      <w:proofErr w:type="spellEnd"/>
      <w:r w:rsidR="003053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the following output: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Swarm initialized: current node (viwovkb0bk0kxlk98r78apopo) is now a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manager.To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a worker to this swarm, run the following command:    </w:t>
      </w:r>
      <w:proofErr w:type="spellStart"/>
      <w:r w:rsidRPr="003053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docker</w:t>
      </w:r>
      <w:proofErr w:type="spellEnd"/>
      <w:r w:rsidRPr="0030534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swarm join --token SWMTKN-1-3793hvb71g0a6ubkgq8zgk9w99hlusajtmj5aqr3n2wrhzzf8z-    1s38lymnir13hhso1qxt5pqru 192.168.0.102:2377</w:t>
      </w: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To add a manager to this swarm, run '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swarm join-token manager' and follow the instructions.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Remember the token from the above output. This will be used to join worker nodes to the manager node later.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verify the status of Swarm cluster using the following command: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info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Containers: 0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Running: 0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Paused: 0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Stopped: 0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Images: 0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Server Version: 17.12.0-ce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Storage Driver: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devicemapper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Pool Name: docker-253:0-618740-pool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Pool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Blocksize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 65.54kB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Base Device Size: 10.74GB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Backing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Filesystem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xfs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Udev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Sync Supported: true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file: 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/loop0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Metadata file: 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/loop1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loop file: 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devicemapper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devicemapper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/data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Metadata loop file: 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devicemapper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devicemapper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/metadata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Space Used: 11.8MB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Space Total: 107.4GB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Space Available: 3.817GB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Metadata Space Used: 581.6kB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Metadata Space Total: 2.147GB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Metadata Space Available: 2.147GB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Thin Pool Minimum Free Space: 10.74GB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Deferred Removal Enabled: true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Deferred Deletion Enabled: true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Deferred Deleted Device Count: 0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 Version: 1.02.140-RHEL7 (2017-05-03)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Logging Driver: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-file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Cgroup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Driver: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cgroupfs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Plugins: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Volume: local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Network: bridge host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macvlan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 overlay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Log: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awslogs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fluentd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gcplogs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gelf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journald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-file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logentries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splunk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syslog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Swarm: active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NodeID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 viwovkb0bk0kxlk98r78apopo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Manager: true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ClusterID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 ttauawqrc8mmd0feluhcr1b0d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Managers: 1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Nodes: 1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Orchestration: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Task History Retention Limit: 5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Raft: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Snapshot Interval: 10000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Number of Old Snapshots to Retain: 0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Heartbeat Tick: 1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Election Tick: 3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Dispatcher: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Heartbeat Period: 5 seconds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 Configuration: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Expiry Duration: 3 months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Force Rotate: 0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Autolock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Managers: false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Root Rotation 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Progress: false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 Address: 192.168.0.102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Manager Addresses: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192.168.0.102:2377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Runtimes: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runc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Default Runtime: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runc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Binary: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docker-init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containerd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version: 89623f28b87a6004d4b785663257362d1658a729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runc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version: b2567b37d7b75eb4cf325b77297b140ea686ce8f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version: 949e6fa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Security Options: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seccomp</w:t>
      </w:r>
      <w:proofErr w:type="spellEnd"/>
      <w:proofErr w:type="gram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Profile: default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Kernel Version: 3.10.0-693.11.1.el7.x86_64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Operating System: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CentOS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Linux 7 (Core)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OSType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Architecture: x86_64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CPUs: 1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Total Memory: 1.102GiB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Name: centOS-7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ID: DN4N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:BHHJ:6DJ7:SZPG:FJJC:XP6T:23R4:CESK:E5PO:SJ6B:BOST:HZQ5</w:t>
      </w:r>
      <w:proofErr w:type="gram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Root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 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Debug Mode (client): false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Debug Mode (server): false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Registry: https://index.docker.io/v1/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Labels: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Experimental: false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Insecure Registries: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127.0.0.0/8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Live Restore Enabled: false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see the list of nodes in your cluster with the following command: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ID                            HOSTNAME            STATUS              AVAILABILITY        MANAGER STATUS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viwovkb0bk0kxlk98r78apopo *   centOS-7            Ready               Active              Leader</w:t>
      </w:r>
    </w:p>
    <w:p w:rsidR="001E2A2C" w:rsidRPr="001E2A2C" w:rsidRDefault="001E2A2C" w:rsidP="001E2A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Join the Worker nodes to the Manager node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Manager node is now ready. Next, you will need to add Worker node to the Manager node.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do this by running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join command on both Worker node as follows: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swarm join --token SWMTKN-1-3793hvb71g0a6ubkgq8zgk9w99hlusajtmj5aqr3n2wrhzzf8z-1s38lymnir13hhso1qxt5pqru 192.168.0.102:2377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This node joined a swarm as a worker.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manager node, run the following command to check the node status, whether the nodes are active or not: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If everything went fine, you should see the following output: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ID                            HOSTNAME            STATUS              AVAILABILITY        MANAGER STATUS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viwovkb0bk0kxlk98r78apopo *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managernode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Ready               Active              Leader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yf6nb2er69pydlp6drijdfmwd     workernode1            Ready               Active             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yyavdslji7ovmw5fd3v7l62g8     workernode2            Ready               Active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at any time, you lost your join token. You can be retrieved by running the following on Manager </w:t>
      </w:r>
      <w:proofErr w:type="gram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node</w:t>
      </w:r>
      <w:proofErr w:type="gram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swarm join-token manager -q</w:t>
      </w:r>
    </w:p>
    <w:p w:rsidR="001E2A2C" w:rsidRPr="001E2A2C" w:rsidRDefault="001E2A2C" w:rsidP="001E2A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Deploy Service in </w:t>
      </w:r>
      <w:proofErr w:type="spellStart"/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Swarm Mode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cluster is now ready. It’s time to deploy service in Swarm Mode. Here, we will deploy a webserver service with three containers in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Mode.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Manager node, run the following command to launch a webserver service: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create -p 80:80 --name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webservice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--replicas 3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bky6uhg2agdxeqgc2b1a5tcsm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overall</w:t>
      </w:r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progress: 3 out of 3 tasks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1/3: running   [==================================================&gt;]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2/3: running   [==================================================&gt;]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3/3: running   [==================================================&gt;]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verify</w:t>
      </w:r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 Service converged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above command will create a service with name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webservice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containers will be launched from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“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httpd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”. </w:t>
      </w:r>
      <w:proofErr w:type="gram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containers</w:t>
      </w:r>
      <w:proofErr w:type="gram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deployed across the cluster nodes such as,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Managernode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, Workernode1 and Workernode2.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Now, you can list and check the status of the service with the following command: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ID                  NAME                MODE                REPLICAS            IMAGE               PORTS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bky6uhg2agdx</w:t>
      </w:r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webservice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replicated          3/3         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httpd:latest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*:80-&gt;80/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tcpdocker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webservice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ID                  NAME                IMAGE               NODE                DESIRED STATE       CURRENT STATE       ERROR           PORTS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xsa5wb0eg2ln        webservice.1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managernode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Running     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a minute ago                                      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3sbscs7m9lnh        webservice.2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workernode2            Running     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a minute ago                                     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yao2m5wi54kz        webservice.3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workernode2            Running     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a minute ago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Apache web service is now distributed across three node, you can access the web server by accessing any of Worker node and Manager </w:t>
      </w:r>
      <w:proofErr w:type="gram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node</w:t>
      </w:r>
      <w:proofErr w:type="gram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your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browser as follows: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1E2A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http://192.168.0.102</w:t>
        </w:r>
      </w:hyperlink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7" w:history="1">
        <w:r w:rsidRPr="001E2A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http://192.168.0.103</w:t>
        </w:r>
      </w:hyperlink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8" w:history="1">
        <w:r w:rsidRPr="001E2A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http://192.168.0.104</w:t>
        </w:r>
      </w:hyperlink>
    </w:p>
    <w:p w:rsidR="001E2A2C" w:rsidRPr="001E2A2C" w:rsidRDefault="001E2A2C" w:rsidP="001E2A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Container Self-Healing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of the important features of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mode is container self-healing. If any </w:t>
      </w:r>
      <w:proofErr w:type="gram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</w:t>
      </w:r>
      <w:proofErr w:type="gram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goes down, it’s automatically restarted on the same node or on a different node.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To test container self-healing feature, let’s remove the container from workernode2 and see whether a new container is launched or not.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starting, you will need container ID in order to remove it. You can list out container ID by running the following command on Workernode2: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CONTAINER ID        IMAGE               COMMAND              CREATED             STATUS              PORTS               NAMES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0dfc71537e18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-foreground"   9 minutes ago       Up 9 minutes        80/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webservice.3.yao2m5wi54kzs7iskefupuq6a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9b01b0a55cb7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-foreground"   9 minutes ago       Up 9 minutes        80/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webservice.1.xsa5wb0eg2ln5bud1sbjf9e9e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Now, remove container with ID 9b01b0a55cb7 by running the following command: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9b01b0a55cb7 -f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verify the Service from Manager </w:t>
      </w:r>
      <w:proofErr w:type="gram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node</w:t>
      </w:r>
      <w:proofErr w:type="gram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see whether a new container is started or not: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webservice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that one container is failed and another is started on workernode2 as shown below: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ID                  NAME                IMAGE               NODE                DESIRED STATE       CURRENT STATE              ERROR                              PORTS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z1spatkk1jj7        webservice.1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workernode2            Running             Preparing 29 seconds ago                                     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xsa5wb0eg2ln         \_ webservice.1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workernode2            Shutdown            Failed 30 seconds ago      "task: non-zero exit (137)"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scale up and down containers as per your requirements. For example, you can scale up the containers from 3 to 5 for the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webservice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following command on Manager </w:t>
      </w:r>
      <w:proofErr w:type="gram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node</w:t>
      </w:r>
      <w:proofErr w:type="gram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create -p 80:80 --name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webservice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--replicas 5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can check the status of the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webservice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command on the Manager node: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webservice</w:t>
      </w:r>
      <w:proofErr w:type="spellEnd"/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ID                  NAME                IMAGE               NODE                DESIRED STATE       CURRENT STATE       ERROR           PORTS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xsa5wb0eg2ln        webservice.1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managernode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Running     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10 minutes ago                                      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3sbscs7m9lnh        webservice.2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workernode2            Running     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10 minutes ago                                     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yao2m5wi54kz        webservice.3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workernode2            Running     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10 minutes ago                                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dfg2mswa52sf        webservice.4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workernode1            Running     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15 seconds ago                                 </w:t>
      </w:r>
    </w:p>
    <w:p w:rsidR="001E2A2C" w:rsidRPr="001E2A2C" w:rsidRDefault="001E2A2C" w:rsidP="001E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kah1j5hs14as        webservice.5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gram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:latest</w:t>
      </w:r>
      <w:proofErr w:type="spellEnd"/>
      <w:proofErr w:type="gram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workernode1            Running             </w:t>
      </w:r>
      <w:proofErr w:type="spellStart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spellEnd"/>
      <w:r w:rsidRPr="001E2A2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about 15 seconds ago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above output, you should see that two new instances is started on workernode1.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E2A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Protecting Your Servers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setting up your cluster of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nodes, it is a good idea to protect your servers by providing additional layers of security. A security solution consisting of both monitoring and firewall capabilities is a good place to start.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Alibaba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</w:t>
      </w:r>
      <w:hyperlink r:id="rId9" w:history="1">
        <w:r w:rsidRPr="001E2A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 Application Firewall</w:t>
        </w:r>
      </w:hyperlink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(WAF) can be used to provide protection against web-based attacks, including SQL injections, Cross-site scripting (XSS), Malicious BOT, command execution vulnerabilities, and other common web attacks. WAF filters out a large number of malicious access attempts and alleviates the performance impact of Hypertext Transfer Protocol (HTTP)/HTTP Secure (HTTPS) flood attacks on servers.</w:t>
      </w:r>
    </w:p>
    <w:p w:rsidR="001E2A2C" w:rsidRPr="001E2A2C" w:rsidRDefault="001E2A2C" w:rsidP="001E2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proofErr w:type="spellStart"/>
        <w:r w:rsidRPr="001E2A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CloudMonitor</w:t>
        </w:r>
        <w:proofErr w:type="spellEnd"/>
      </w:hyperlink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Alibaba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can be used to provide in-depth insights into your cloud deployments. </w:t>
      </w:r>
      <w:proofErr w:type="spellStart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>CloudMonitor</w:t>
      </w:r>
      <w:proofErr w:type="spellEnd"/>
      <w:r w:rsidRPr="001E2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advanced analytics on critical metrics such as Central Processing Unit (CPU) utilization, latency and also lets you customize parameters specific to business requirements.</w:t>
      </w:r>
    </w:p>
    <w:p w:rsidR="00DA7D38" w:rsidRPr="00A41633" w:rsidRDefault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A swarm is a group of machines that are running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and joined into a cluster </w:t>
      </w:r>
    </w:p>
    <w:p w:rsidR="00DA7D38" w:rsidRPr="00A41633" w:rsidRDefault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Swarm is a tool for Container Orchestration Let’s take an example</w:t>
      </w:r>
    </w:p>
    <w:p w:rsidR="00DA7D38" w:rsidRPr="00A41633" w:rsidRDefault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You have 100 containers </w:t>
      </w:r>
    </w:p>
    <w:p w:rsidR="00DA7D38" w:rsidRPr="00A41633" w:rsidRDefault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You need to do - Health check on every container </w:t>
      </w:r>
      <w:r w:rsidRPr="00A41633">
        <w:rPr>
          <w:rFonts w:ascii="Times New Roman" w:hAnsi="Times New Roman" w:cs="Times New Roman"/>
          <w:sz w:val="24"/>
          <w:szCs w:val="24"/>
        </w:rPr>
        <w:t>–</w:t>
      </w: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D38" w:rsidRPr="00A41633" w:rsidRDefault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Ensure all containers are up on every system </w:t>
      </w:r>
    </w:p>
    <w:p w:rsidR="00DA7D38" w:rsidRPr="00A41633" w:rsidRDefault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- Scaling the containers up or down depending on the load </w:t>
      </w:r>
    </w:p>
    <w:p w:rsidR="00DA7D38" w:rsidRPr="00A41633" w:rsidRDefault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- Adding updates/changes to all the containers Orchestration </w:t>
      </w:r>
    </w:p>
    <w:p w:rsidR="00DA7D38" w:rsidRPr="00A41633" w:rsidRDefault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- </w:t>
      </w:r>
      <w:r w:rsidR="009C786B">
        <w:rPr>
          <w:rFonts w:ascii="Times New Roman" w:hAnsi="Times New Roman" w:cs="Times New Roman"/>
          <w:sz w:val="24"/>
          <w:szCs w:val="24"/>
        </w:rPr>
        <w:t>M</w:t>
      </w:r>
      <w:r w:rsidRPr="00A41633">
        <w:rPr>
          <w:rFonts w:ascii="Times New Roman" w:hAnsi="Times New Roman" w:cs="Times New Roman"/>
          <w:sz w:val="24"/>
          <w:szCs w:val="24"/>
        </w:rPr>
        <w:t xml:space="preserve">anaging and controlling multiple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containers as a single service Tools available</w:t>
      </w:r>
    </w:p>
    <w:p w:rsidR="00DA7D38" w:rsidRPr="00A41633" w:rsidRDefault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lastRenderedPageBreak/>
        <w:t xml:space="preserve"> -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Swarm,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, Apache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Mesos</w:t>
      </w:r>
      <w:proofErr w:type="spellEnd"/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</w:p>
    <w:p w:rsidR="00A41633" w:rsidRPr="00A41633" w:rsidRDefault="00DA7D38" w:rsidP="00DA7D38">
      <w:pPr>
        <w:rPr>
          <w:rFonts w:ascii="Times New Roman" w:hAnsi="Times New Roman" w:cs="Times New Roman"/>
          <w:b/>
          <w:sz w:val="24"/>
          <w:szCs w:val="24"/>
        </w:rPr>
      </w:pPr>
      <w:r w:rsidRPr="00A41633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41633">
        <w:rPr>
          <w:rFonts w:ascii="Times New Roman" w:hAnsi="Times New Roman" w:cs="Times New Roman"/>
          <w:b/>
          <w:sz w:val="24"/>
          <w:szCs w:val="24"/>
        </w:rPr>
        <w:t>1</w:t>
      </w:r>
      <w:r w:rsidRPr="00A4163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41633">
        <w:rPr>
          <w:rFonts w:ascii="Times New Roman" w:hAnsi="Times New Roman" w:cs="Times New Roman"/>
          <w:b/>
          <w:sz w:val="24"/>
          <w:szCs w:val="24"/>
        </w:rPr>
        <w:t xml:space="preserve"> Initialize </w:t>
      </w:r>
      <w:proofErr w:type="spellStart"/>
      <w:r w:rsidRPr="00A41633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b/>
          <w:sz w:val="24"/>
          <w:szCs w:val="24"/>
        </w:rPr>
        <w:t xml:space="preserve"> Swarm</w:t>
      </w:r>
    </w:p>
    <w:p w:rsidR="00606B26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swarm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--advertise-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MANAGER_IP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(this command will work only in swarm manager and not in worker)</w:t>
      </w:r>
    </w:p>
    <w:p w:rsidR="00DA7D38" w:rsidRPr="00A41633" w:rsidRDefault="00DA7D38" w:rsidP="00DA7D38">
      <w:pPr>
        <w:rPr>
          <w:rFonts w:ascii="Times New Roman" w:hAnsi="Times New Roman" w:cs="Times New Roman"/>
          <w:b/>
          <w:sz w:val="24"/>
          <w:szCs w:val="24"/>
        </w:rPr>
      </w:pPr>
      <w:r w:rsidRPr="00A41633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41633">
        <w:rPr>
          <w:rFonts w:ascii="Times New Roman" w:hAnsi="Times New Roman" w:cs="Times New Roman"/>
          <w:b/>
          <w:sz w:val="24"/>
          <w:szCs w:val="24"/>
        </w:rPr>
        <w:t>2</w:t>
      </w:r>
      <w:r w:rsidRPr="00A4163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41633">
        <w:rPr>
          <w:rFonts w:ascii="Times New Roman" w:hAnsi="Times New Roman" w:cs="Times New Roman"/>
          <w:b/>
          <w:sz w:val="24"/>
          <w:szCs w:val="24"/>
        </w:rPr>
        <w:t xml:space="preserve"> Join workers in the swarm 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>Get command for joining as worker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In manager node run command 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swarm join-token worker 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>This will give command to join swarm as worker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swarm join-token manager 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>This will give command to join swarm as manager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SSH into worker node (machine) and run command to join swarm as worker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In Manager Run command -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to verify worker is registered and is ready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Do this for all worker machines</w:t>
      </w:r>
    </w:p>
    <w:p w:rsidR="00DA7D38" w:rsidRPr="00A41633" w:rsidRDefault="00DA7D38" w:rsidP="00DA7D38">
      <w:pPr>
        <w:rPr>
          <w:rFonts w:ascii="Times New Roman" w:hAnsi="Times New Roman" w:cs="Times New Roman"/>
          <w:b/>
          <w:sz w:val="24"/>
          <w:szCs w:val="24"/>
        </w:rPr>
      </w:pPr>
      <w:r w:rsidRPr="00A41633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41633">
        <w:rPr>
          <w:rFonts w:ascii="Times New Roman" w:hAnsi="Times New Roman" w:cs="Times New Roman"/>
          <w:b/>
          <w:sz w:val="24"/>
          <w:szCs w:val="24"/>
        </w:rPr>
        <w:t>3</w:t>
      </w:r>
      <w:r w:rsidRPr="00A4163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41633">
        <w:rPr>
          <w:rFonts w:ascii="Times New Roman" w:hAnsi="Times New Roman" w:cs="Times New Roman"/>
          <w:b/>
          <w:sz w:val="24"/>
          <w:szCs w:val="24"/>
        </w:rPr>
        <w:t xml:space="preserve"> On manager run standard </w:t>
      </w:r>
      <w:proofErr w:type="spellStart"/>
      <w:r w:rsidRPr="00A41633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b/>
          <w:sz w:val="24"/>
          <w:szCs w:val="24"/>
        </w:rPr>
        <w:t xml:space="preserve"> commands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info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1633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the swarm section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1633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of manager, nodes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Now check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swarm command options 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swarm</w:t>
      </w:r>
    </w:p>
    <w:p w:rsidR="00DA7D38" w:rsidRPr="00A41633" w:rsidRDefault="00DA7D38" w:rsidP="00DA7D38">
      <w:pPr>
        <w:rPr>
          <w:rFonts w:ascii="Times New Roman" w:hAnsi="Times New Roman" w:cs="Times New Roman"/>
          <w:b/>
          <w:sz w:val="24"/>
          <w:szCs w:val="24"/>
        </w:rPr>
      </w:pPr>
      <w:r w:rsidRPr="00A41633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="00A41633" w:rsidRPr="00A41633">
        <w:rPr>
          <w:rFonts w:ascii="Times New Roman" w:hAnsi="Times New Roman" w:cs="Times New Roman"/>
          <w:b/>
          <w:sz w:val="24"/>
          <w:szCs w:val="24"/>
        </w:rPr>
        <w:t>4</w:t>
      </w:r>
      <w:r w:rsidRPr="00A4163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41633">
        <w:rPr>
          <w:rFonts w:ascii="Times New Roman" w:hAnsi="Times New Roman" w:cs="Times New Roman"/>
          <w:b/>
          <w:sz w:val="24"/>
          <w:szCs w:val="24"/>
        </w:rPr>
        <w:t xml:space="preserve"> Run containers on </w:t>
      </w:r>
      <w:proofErr w:type="spellStart"/>
      <w:r w:rsidRPr="00A41633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b/>
          <w:sz w:val="24"/>
          <w:szCs w:val="24"/>
        </w:rPr>
        <w:t xml:space="preserve"> Swarm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service create --replicas 3 -p 80:80 --name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Check the status: </w:t>
      </w:r>
    </w:p>
    <w:p w:rsidR="00DA7D38" w:rsidRPr="00A41633" w:rsidRDefault="005623B7" w:rsidP="00DA7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7D38"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="00DA7D38" w:rsidRPr="00A41633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DA7D38" w:rsidRPr="00A41633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DA7D38" w:rsidRPr="00A41633" w:rsidRDefault="00995D9E" w:rsidP="00DA7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D9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95D9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995D9E">
        <w:rPr>
          <w:rFonts w:ascii="Times New Roman" w:hAnsi="Times New Roman" w:cs="Times New Roman"/>
          <w:b/>
          <w:color w:val="FF0000"/>
          <w:sz w:val="24"/>
          <w:szCs w:val="24"/>
        </w:rPr>
        <w:t>nginxbusy</w:t>
      </w:r>
      <w:proofErr w:type="spellEnd"/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Check the service running on all nodes </w:t>
      </w:r>
      <w:bookmarkStart w:id="0" w:name="_GoBack"/>
      <w:bookmarkEnd w:id="0"/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Check on the browser by giving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for all nodes</w:t>
      </w:r>
    </w:p>
    <w:p w:rsidR="00DA7D38" w:rsidRPr="00A41633" w:rsidRDefault="00DA7D38" w:rsidP="00DA7D38">
      <w:pPr>
        <w:rPr>
          <w:rFonts w:ascii="Times New Roman" w:hAnsi="Times New Roman" w:cs="Times New Roman"/>
          <w:b/>
          <w:sz w:val="24"/>
          <w:szCs w:val="24"/>
        </w:rPr>
      </w:pPr>
      <w:r w:rsidRPr="00A41633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="00A41633" w:rsidRPr="00A41633">
        <w:rPr>
          <w:rFonts w:ascii="Times New Roman" w:hAnsi="Times New Roman" w:cs="Times New Roman"/>
          <w:b/>
          <w:sz w:val="24"/>
          <w:szCs w:val="24"/>
        </w:rPr>
        <w:t>5</w:t>
      </w:r>
      <w:r w:rsidRPr="00A4163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41633">
        <w:rPr>
          <w:rFonts w:ascii="Times New Roman" w:hAnsi="Times New Roman" w:cs="Times New Roman"/>
          <w:b/>
          <w:sz w:val="24"/>
          <w:szCs w:val="24"/>
        </w:rPr>
        <w:t xml:space="preserve"> Scale service up and down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On manager node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service scale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=2 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lastRenderedPageBreak/>
        <w:t>Inspecting Nodes (this command can run only on manager node)</w:t>
      </w:r>
    </w:p>
    <w:p w:rsidR="001709D6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node inspect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nodename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9D6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node inspect self</w:t>
      </w:r>
    </w:p>
    <w:p w:rsidR="00DA7D38" w:rsidRPr="00A41633" w:rsidRDefault="00DA7D38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node inspect worker1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</w:p>
    <w:p w:rsidR="001709D6" w:rsidRPr="00A41633" w:rsidRDefault="001709D6" w:rsidP="00DA7D38">
      <w:pPr>
        <w:rPr>
          <w:rFonts w:ascii="Times New Roman" w:hAnsi="Times New Roman" w:cs="Times New Roman"/>
          <w:b/>
          <w:sz w:val="24"/>
          <w:szCs w:val="24"/>
        </w:rPr>
      </w:pPr>
      <w:r w:rsidRPr="00A41633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="00A41633" w:rsidRPr="00A41633">
        <w:rPr>
          <w:rFonts w:ascii="Times New Roman" w:hAnsi="Times New Roman" w:cs="Times New Roman"/>
          <w:b/>
          <w:sz w:val="24"/>
          <w:szCs w:val="24"/>
        </w:rPr>
        <w:t>6</w:t>
      </w:r>
      <w:r w:rsidRPr="00A4163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41633">
        <w:rPr>
          <w:rFonts w:ascii="Times New Roman" w:hAnsi="Times New Roman" w:cs="Times New Roman"/>
          <w:b/>
          <w:sz w:val="24"/>
          <w:szCs w:val="24"/>
        </w:rPr>
        <w:t xml:space="preserve"> Shutdown node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node update --availability drain worker1</w:t>
      </w:r>
    </w:p>
    <w:p w:rsidR="00A41633" w:rsidRPr="00A41633" w:rsidRDefault="00A41633" w:rsidP="00DA7D38">
      <w:pPr>
        <w:rPr>
          <w:rFonts w:ascii="Times New Roman" w:hAnsi="Times New Roman" w:cs="Times New Roman"/>
          <w:sz w:val="24"/>
          <w:szCs w:val="24"/>
        </w:rPr>
      </w:pPr>
    </w:p>
    <w:p w:rsidR="001709D6" w:rsidRPr="00A41633" w:rsidRDefault="00A41633" w:rsidP="00DA7D38">
      <w:pPr>
        <w:rPr>
          <w:rFonts w:ascii="Times New Roman" w:hAnsi="Times New Roman" w:cs="Times New Roman"/>
          <w:b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r w:rsidRPr="00A41633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41633">
        <w:rPr>
          <w:rFonts w:ascii="Times New Roman" w:hAnsi="Times New Roman" w:cs="Times New Roman"/>
          <w:b/>
          <w:sz w:val="24"/>
          <w:szCs w:val="24"/>
        </w:rPr>
        <w:t>7</w:t>
      </w:r>
      <w:r w:rsidR="001709D6" w:rsidRPr="00A4163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709D6" w:rsidRPr="00A41633">
        <w:rPr>
          <w:rFonts w:ascii="Times New Roman" w:hAnsi="Times New Roman" w:cs="Times New Roman"/>
          <w:b/>
          <w:sz w:val="24"/>
          <w:szCs w:val="24"/>
        </w:rPr>
        <w:t xml:space="preserve"> Update service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service update --image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imagename:version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web 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service update --image nginx:1.14.0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serviceName</w:t>
      </w:r>
      <w:proofErr w:type="spellEnd"/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</w:p>
    <w:p w:rsidR="001709D6" w:rsidRPr="00A41633" w:rsidRDefault="00A41633" w:rsidP="00DA7D38">
      <w:pPr>
        <w:rPr>
          <w:rFonts w:ascii="Times New Roman" w:hAnsi="Times New Roman" w:cs="Times New Roman"/>
          <w:b/>
          <w:sz w:val="24"/>
          <w:szCs w:val="24"/>
        </w:rPr>
      </w:pPr>
      <w:r w:rsidRPr="00A41633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41633">
        <w:rPr>
          <w:rFonts w:ascii="Times New Roman" w:hAnsi="Times New Roman" w:cs="Times New Roman"/>
          <w:b/>
          <w:sz w:val="24"/>
          <w:szCs w:val="24"/>
        </w:rPr>
        <w:t>8</w:t>
      </w:r>
      <w:r w:rsidR="001709D6" w:rsidRPr="00A4163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709D6" w:rsidRPr="00A41633">
        <w:rPr>
          <w:rFonts w:ascii="Times New Roman" w:hAnsi="Times New Roman" w:cs="Times New Roman"/>
          <w:b/>
          <w:sz w:val="24"/>
          <w:szCs w:val="24"/>
        </w:rPr>
        <w:t xml:space="preserve"> Remove service 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633">
        <w:rPr>
          <w:rFonts w:ascii="Times New Roman" w:hAnsi="Times New Roman" w:cs="Times New Roman"/>
          <w:sz w:val="24"/>
          <w:szCs w:val="24"/>
        </w:rPr>
        <w:t>swarm</w:t>
      </w:r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leave : to leave the swarm 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</w:p>
    <w:p w:rsidR="001709D6" w:rsidRPr="00A41633" w:rsidRDefault="001709D6" w:rsidP="00DA7D38">
      <w:pPr>
        <w:rPr>
          <w:rFonts w:ascii="Times New Roman" w:hAnsi="Times New Roman" w:cs="Times New Roman"/>
          <w:b/>
          <w:sz w:val="24"/>
          <w:szCs w:val="24"/>
        </w:rPr>
      </w:pPr>
      <w:r w:rsidRPr="00A41633">
        <w:rPr>
          <w:rFonts w:ascii="Times New Roman" w:hAnsi="Times New Roman" w:cs="Times New Roman"/>
          <w:b/>
          <w:sz w:val="24"/>
          <w:szCs w:val="24"/>
        </w:rPr>
        <w:t>FAQs &amp; Helpful Tips: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A swarm is a group of machines that are running </w:t>
      </w:r>
      <w:proofErr w:type="spellStart"/>
      <w:r w:rsidRPr="00A4163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41633">
        <w:rPr>
          <w:rFonts w:ascii="Times New Roman" w:hAnsi="Times New Roman" w:cs="Times New Roman"/>
          <w:sz w:val="24"/>
          <w:szCs w:val="24"/>
        </w:rPr>
        <w:t xml:space="preserve"> and joined into a cluster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A cluster is managed by swarm manager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The machines in a swarm can be physical or virtual. After joining a swarm, they are referred to as nodes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 Swarm managers are the only machines in a swarm that can execute your commands, or authorise other machines to join the swarm as workers 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  <w:r w:rsidRPr="00A41633">
        <w:rPr>
          <w:rFonts w:ascii="Times New Roman" w:hAnsi="Times New Roman" w:cs="Times New Roman"/>
          <w:sz w:val="24"/>
          <w:szCs w:val="24"/>
        </w:rPr>
        <w:t xml:space="preserve">Workers are just there to provide capacity and do not have the authority to tell any other machine what it can and cannot do </w:t>
      </w:r>
    </w:p>
    <w:p w:rsidR="001709D6" w:rsidRPr="00A41633" w:rsidRDefault="001709D6" w:rsidP="00DA7D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1633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A41633">
        <w:rPr>
          <w:rFonts w:ascii="Times New Roman" w:hAnsi="Times New Roman" w:cs="Times New Roman"/>
          <w:sz w:val="24"/>
          <w:szCs w:val="24"/>
        </w:rPr>
        <w:t xml:space="preserve"> can have a node join as a worker or as a manager. At any point in time, there is only one LEADER and the other manager nodes will be as backup in case the current LEADER opts out</w:t>
      </w:r>
    </w:p>
    <w:sectPr w:rsidR="001709D6" w:rsidRPr="00A4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D7D"/>
    <w:multiLevelType w:val="multilevel"/>
    <w:tmpl w:val="0C04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2C"/>
    <w:rsid w:val="001709D6"/>
    <w:rsid w:val="001E2A2C"/>
    <w:rsid w:val="0030534A"/>
    <w:rsid w:val="00324338"/>
    <w:rsid w:val="005623B7"/>
    <w:rsid w:val="00606B26"/>
    <w:rsid w:val="00995D9E"/>
    <w:rsid w:val="009C786B"/>
    <w:rsid w:val="00A05C55"/>
    <w:rsid w:val="00A41633"/>
    <w:rsid w:val="00DA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3436B-0568-42BB-8FED-3E069969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2A2C"/>
    <w:rPr>
      <w:color w:val="0000FF"/>
      <w:u w:val="single"/>
    </w:rPr>
  </w:style>
  <w:style w:type="character" w:customStyle="1" w:styleId="bg">
    <w:name w:val="bg"/>
    <w:basedOn w:val="DefaultParagraphFont"/>
    <w:rsid w:val="001E2A2C"/>
  </w:style>
  <w:style w:type="paragraph" w:customStyle="1" w:styleId="hj">
    <w:name w:val="hj"/>
    <w:basedOn w:val="Normal"/>
    <w:rsid w:val="001E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A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A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E2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1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10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02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libabacloud.com/product/cloud-monitor?spm=a3c0i.127813.647913.13.133d749eziHDH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ibabacloud.com/product/waf?spm=a3c0i.127813.647913.12.133d749eziHDH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2548</Words>
  <Characters>14527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5</cp:revision>
  <dcterms:created xsi:type="dcterms:W3CDTF">2019-07-01T00:44:00Z</dcterms:created>
  <dcterms:modified xsi:type="dcterms:W3CDTF">2019-07-01T02:50:00Z</dcterms:modified>
</cp:coreProperties>
</file>