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AF46" w14:textId="2420D456" w:rsidR="00225BB5" w:rsidRDefault="009D65D3" w:rsidP="009D65D3">
      <w:pPr>
        <w:jc w:val="center"/>
        <w:rPr>
          <w:sz w:val="47"/>
          <w:szCs w:val="47"/>
          <w:shd w:val="clear" w:color="auto" w:fill="FFFFFF"/>
        </w:rPr>
      </w:pPr>
      <w:r w:rsidRPr="009D65D3">
        <w:rPr>
          <w:sz w:val="47"/>
          <w:szCs w:val="47"/>
          <w:shd w:val="clear" w:color="auto" w:fill="FFFFFF"/>
        </w:rPr>
        <w:t>Overview of Multi-agent Reinforcement Learning in Game</w:t>
      </w:r>
      <w:r w:rsidRPr="009D65D3">
        <w:t xml:space="preserve"> </w:t>
      </w:r>
      <w:r w:rsidRPr="009D65D3">
        <w:rPr>
          <w:sz w:val="47"/>
          <w:szCs w:val="47"/>
          <w:shd w:val="clear" w:color="auto" w:fill="FFFFFF"/>
        </w:rPr>
        <w:t>Playing</w:t>
      </w:r>
    </w:p>
    <w:p w14:paraId="1A7EB552" w14:textId="2E30AFA5" w:rsidR="009D65D3" w:rsidRDefault="009D65D3" w:rsidP="009D65D3">
      <w:pPr>
        <w:jc w:val="right"/>
      </w:pPr>
      <w:r>
        <w:t>Buciu Ștefan</w:t>
      </w:r>
    </w:p>
    <w:p w14:paraId="1CCF1BB2" w14:textId="2581F85C" w:rsidR="009D65D3" w:rsidRPr="009D65D3" w:rsidRDefault="009D65D3" w:rsidP="009D65D3">
      <w:pPr>
        <w:jc w:val="both"/>
        <w:rPr>
          <w:b/>
          <w:bCs/>
        </w:rPr>
      </w:pPr>
      <w:r w:rsidRPr="009D65D3">
        <w:rPr>
          <w:b/>
          <w:bCs/>
        </w:rPr>
        <w:t>What is MARL?</w:t>
      </w:r>
    </w:p>
    <w:p w14:paraId="3A50CC6E" w14:textId="52933A53" w:rsidR="009D65D3" w:rsidRPr="009D65D3" w:rsidRDefault="009D65D3" w:rsidP="009D65D3">
      <w:pPr>
        <w:jc w:val="both"/>
      </w:pPr>
      <w:r w:rsidRPr="009D65D3">
        <w:t>Multi-agent RL (MARL) defines a setting where multiple agents are trying to maximize their own long-term result</w:t>
      </w:r>
      <w:r>
        <w:t xml:space="preserve"> </w:t>
      </w:r>
      <w:r w:rsidRPr="009D65D3">
        <w:t>by taking sequential decisions that interact with the environment and each other.</w:t>
      </w:r>
    </w:p>
    <w:p w14:paraId="062195BA" w14:textId="6351AE47" w:rsidR="009D65D3" w:rsidRPr="009D65D3" w:rsidRDefault="009D65D3" w:rsidP="009D65D3">
      <w:pPr>
        <w:jc w:val="both"/>
        <w:rPr>
          <w:b/>
          <w:bCs/>
        </w:rPr>
      </w:pPr>
      <w:r w:rsidRPr="009D65D3">
        <w:rPr>
          <w:b/>
          <w:bCs/>
        </w:rPr>
        <w:t>MARL Settings</w:t>
      </w:r>
    </w:p>
    <w:p w14:paraId="4F97C1DE" w14:textId="4C7CAB2E" w:rsidR="009D65D3" w:rsidRDefault="009D65D3" w:rsidP="009D65D3">
      <w:pPr>
        <w:pStyle w:val="ListParagraph"/>
        <w:numPr>
          <w:ilvl w:val="0"/>
          <w:numId w:val="1"/>
        </w:numPr>
        <w:jc w:val="both"/>
      </w:pPr>
      <w:r>
        <w:t xml:space="preserve">Cooperative: </w:t>
      </w:r>
      <w:r w:rsidRPr="009D65D3">
        <w:t>agents share the reward function</w:t>
      </w:r>
    </w:p>
    <w:p w14:paraId="74312DA6" w14:textId="1E2D99AD" w:rsidR="009D65D3" w:rsidRDefault="009D65D3" w:rsidP="009D65D3">
      <w:pPr>
        <w:pStyle w:val="ListParagraph"/>
        <w:numPr>
          <w:ilvl w:val="0"/>
          <w:numId w:val="1"/>
        </w:numPr>
        <w:jc w:val="both"/>
      </w:pPr>
      <w:r>
        <w:t xml:space="preserve">Competitive: </w:t>
      </w:r>
      <w:r w:rsidRPr="009D65D3">
        <w:t>Zero-sum Markov Games</w:t>
      </w:r>
    </w:p>
    <w:p w14:paraId="75C5F9E7" w14:textId="2B295231" w:rsidR="009D65D3" w:rsidRDefault="009D65D3" w:rsidP="009D65D3">
      <w:pPr>
        <w:pStyle w:val="ListParagraph"/>
        <w:numPr>
          <w:ilvl w:val="0"/>
          <w:numId w:val="1"/>
        </w:numPr>
        <w:jc w:val="both"/>
      </w:pPr>
      <w:r>
        <w:t>Mixture: g</w:t>
      </w:r>
      <w:r w:rsidRPr="009D65D3">
        <w:t>eneral-sum game setting</w:t>
      </w:r>
    </w:p>
    <w:p w14:paraId="07A5F747" w14:textId="707FE0D3" w:rsidR="009D65D3" w:rsidRPr="009D65D3" w:rsidRDefault="009D65D3" w:rsidP="009D65D3">
      <w:pPr>
        <w:jc w:val="both"/>
        <w:rPr>
          <w:b/>
          <w:bCs/>
        </w:rPr>
      </w:pPr>
      <w:r w:rsidRPr="009D65D3">
        <w:rPr>
          <w:b/>
          <w:bCs/>
        </w:rPr>
        <w:t>League Training MARL</w:t>
      </w:r>
    </w:p>
    <w:p w14:paraId="77904450" w14:textId="534C19D3" w:rsidR="005D41D0" w:rsidRDefault="005D41D0" w:rsidP="005D41D0">
      <w:pPr>
        <w:jc w:val="both"/>
      </w:pPr>
      <w:r w:rsidRPr="005D41D0">
        <w:t xml:space="preserve">Self-play algorithms, similar to those used in chess and </w:t>
      </w:r>
      <w:r w:rsidR="005E3D5F" w:rsidRPr="005D41D0">
        <w:t>go</w:t>
      </w:r>
      <w:r w:rsidRPr="005D41D0">
        <w:t>, learn rapidly but may chase cycles (for example, where A defeats B, and B defeats C, but A loses to</w:t>
      </w:r>
      <w:r w:rsidR="005E3D5F">
        <w:t xml:space="preserve"> </w:t>
      </w:r>
      <w:r w:rsidRPr="005D41D0">
        <w:t>C) indefinitely without making progress.</w:t>
      </w:r>
    </w:p>
    <w:p w14:paraId="29879356" w14:textId="57992791" w:rsidR="00576BB8" w:rsidRDefault="00576BB8" w:rsidP="005D41D0">
      <w:pPr>
        <w:jc w:val="both"/>
      </w:pPr>
      <w:r w:rsidRPr="00576BB8">
        <w:t>This league of potential opponents includes a diverse range of agents, as well as their policies from both current and previous iterations. At each iteration, each agent plays games against opponents sampled from a mixture policy specific to that agent</w:t>
      </w:r>
      <w:r>
        <w:t>.</w:t>
      </w:r>
    </w:p>
    <w:p w14:paraId="27249ED5" w14:textId="459EA959" w:rsidR="005E3D5F" w:rsidRPr="005D41D0" w:rsidRDefault="005E3D5F" w:rsidP="005D41D0">
      <w:pPr>
        <w:jc w:val="both"/>
        <w:rPr>
          <w:b/>
          <w:bCs/>
        </w:rPr>
      </w:pPr>
      <w:r w:rsidRPr="005E3D5F">
        <w:rPr>
          <w:b/>
          <w:bCs/>
        </w:rPr>
        <w:t>Conclusion</w:t>
      </w:r>
    </w:p>
    <w:p w14:paraId="74E0F5DC" w14:textId="626B67CE" w:rsidR="009D65D3" w:rsidRDefault="005D41D0" w:rsidP="005E3D5F">
      <w:pPr>
        <w:jc w:val="both"/>
      </w:pPr>
      <w:r w:rsidRPr="005D41D0">
        <w:t>This league of potential opponents includes a diverse range of agents, as well as their policies from both current and previous iterations. At each iteration, each agent plays games against opponents sampled from a mixture policy specific to that agent</w:t>
      </w:r>
      <w:r>
        <w:t>.</w:t>
      </w:r>
      <w:r w:rsidR="005E3D5F">
        <w:t xml:space="preserve"> Given the prevalence of sequential decision-making with several agents coupled in their actions and knowledge, Multi-Agent Reinforcement Learning (MARL) has long been an active and significant research field in reinforcement learning. Theoretical comprehension of MARL algorithms is well recognized to be difficult and somewhat weak in the literature, in stark contrast to its enormous practical success. Indeed, developing a comprehensive theory for MARL necessitates the use of tools from dynamic programming, game theory, optimization theory, and statistics, all of which are difficult to unite and study in a single context.</w:t>
      </w:r>
    </w:p>
    <w:p w14:paraId="4D7A326F" w14:textId="77777777" w:rsidR="002E5144" w:rsidRPr="009D65D3" w:rsidRDefault="002E5144" w:rsidP="005E3D5F">
      <w:pPr>
        <w:jc w:val="both"/>
      </w:pPr>
    </w:p>
    <w:sectPr w:rsidR="002E5144" w:rsidRPr="009D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F83"/>
    <w:multiLevelType w:val="hybridMultilevel"/>
    <w:tmpl w:val="FB301EAC"/>
    <w:lvl w:ilvl="0" w:tplc="13AAC056">
      <w:start w:val="1"/>
      <w:numFmt w:val="bullet"/>
      <w:lvlText w:val="-"/>
      <w:lvlJc w:val="left"/>
      <w:pPr>
        <w:tabs>
          <w:tab w:val="num" w:pos="720"/>
        </w:tabs>
        <w:ind w:left="720" w:hanging="360"/>
      </w:pPr>
      <w:rPr>
        <w:rFonts w:ascii="Times New Roman" w:hAnsi="Times New Roman" w:hint="default"/>
      </w:rPr>
    </w:lvl>
    <w:lvl w:ilvl="1" w:tplc="245059BE" w:tentative="1">
      <w:start w:val="1"/>
      <w:numFmt w:val="bullet"/>
      <w:lvlText w:val="-"/>
      <w:lvlJc w:val="left"/>
      <w:pPr>
        <w:tabs>
          <w:tab w:val="num" w:pos="1440"/>
        </w:tabs>
        <w:ind w:left="1440" w:hanging="360"/>
      </w:pPr>
      <w:rPr>
        <w:rFonts w:ascii="Times New Roman" w:hAnsi="Times New Roman" w:hint="default"/>
      </w:rPr>
    </w:lvl>
    <w:lvl w:ilvl="2" w:tplc="67606AA4" w:tentative="1">
      <w:start w:val="1"/>
      <w:numFmt w:val="bullet"/>
      <w:lvlText w:val="-"/>
      <w:lvlJc w:val="left"/>
      <w:pPr>
        <w:tabs>
          <w:tab w:val="num" w:pos="2160"/>
        </w:tabs>
        <w:ind w:left="2160" w:hanging="360"/>
      </w:pPr>
      <w:rPr>
        <w:rFonts w:ascii="Times New Roman" w:hAnsi="Times New Roman" w:hint="default"/>
      </w:rPr>
    </w:lvl>
    <w:lvl w:ilvl="3" w:tplc="85E40826" w:tentative="1">
      <w:start w:val="1"/>
      <w:numFmt w:val="bullet"/>
      <w:lvlText w:val="-"/>
      <w:lvlJc w:val="left"/>
      <w:pPr>
        <w:tabs>
          <w:tab w:val="num" w:pos="2880"/>
        </w:tabs>
        <w:ind w:left="2880" w:hanging="360"/>
      </w:pPr>
      <w:rPr>
        <w:rFonts w:ascii="Times New Roman" w:hAnsi="Times New Roman" w:hint="default"/>
      </w:rPr>
    </w:lvl>
    <w:lvl w:ilvl="4" w:tplc="F8BA9F9C" w:tentative="1">
      <w:start w:val="1"/>
      <w:numFmt w:val="bullet"/>
      <w:lvlText w:val="-"/>
      <w:lvlJc w:val="left"/>
      <w:pPr>
        <w:tabs>
          <w:tab w:val="num" w:pos="3600"/>
        </w:tabs>
        <w:ind w:left="3600" w:hanging="360"/>
      </w:pPr>
      <w:rPr>
        <w:rFonts w:ascii="Times New Roman" w:hAnsi="Times New Roman" w:hint="default"/>
      </w:rPr>
    </w:lvl>
    <w:lvl w:ilvl="5" w:tplc="9154CBEC" w:tentative="1">
      <w:start w:val="1"/>
      <w:numFmt w:val="bullet"/>
      <w:lvlText w:val="-"/>
      <w:lvlJc w:val="left"/>
      <w:pPr>
        <w:tabs>
          <w:tab w:val="num" w:pos="4320"/>
        </w:tabs>
        <w:ind w:left="4320" w:hanging="360"/>
      </w:pPr>
      <w:rPr>
        <w:rFonts w:ascii="Times New Roman" w:hAnsi="Times New Roman" w:hint="default"/>
      </w:rPr>
    </w:lvl>
    <w:lvl w:ilvl="6" w:tplc="D5E8C8FA" w:tentative="1">
      <w:start w:val="1"/>
      <w:numFmt w:val="bullet"/>
      <w:lvlText w:val="-"/>
      <w:lvlJc w:val="left"/>
      <w:pPr>
        <w:tabs>
          <w:tab w:val="num" w:pos="5040"/>
        </w:tabs>
        <w:ind w:left="5040" w:hanging="360"/>
      </w:pPr>
      <w:rPr>
        <w:rFonts w:ascii="Times New Roman" w:hAnsi="Times New Roman" w:hint="default"/>
      </w:rPr>
    </w:lvl>
    <w:lvl w:ilvl="7" w:tplc="BE541428" w:tentative="1">
      <w:start w:val="1"/>
      <w:numFmt w:val="bullet"/>
      <w:lvlText w:val="-"/>
      <w:lvlJc w:val="left"/>
      <w:pPr>
        <w:tabs>
          <w:tab w:val="num" w:pos="5760"/>
        </w:tabs>
        <w:ind w:left="5760" w:hanging="360"/>
      </w:pPr>
      <w:rPr>
        <w:rFonts w:ascii="Times New Roman" w:hAnsi="Times New Roman" w:hint="default"/>
      </w:rPr>
    </w:lvl>
    <w:lvl w:ilvl="8" w:tplc="C616C61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DE00572"/>
    <w:multiLevelType w:val="hybridMultilevel"/>
    <w:tmpl w:val="1ACA0D60"/>
    <w:lvl w:ilvl="0" w:tplc="6B58A734">
      <w:start w:val="1"/>
      <w:numFmt w:val="bullet"/>
      <w:lvlText w:val="-"/>
      <w:lvlJc w:val="left"/>
      <w:pPr>
        <w:tabs>
          <w:tab w:val="num" w:pos="720"/>
        </w:tabs>
        <w:ind w:left="720" w:hanging="360"/>
      </w:pPr>
      <w:rPr>
        <w:rFonts w:ascii="Times New Roman" w:hAnsi="Times New Roman" w:hint="default"/>
      </w:rPr>
    </w:lvl>
    <w:lvl w:ilvl="1" w:tplc="1D080C4E" w:tentative="1">
      <w:start w:val="1"/>
      <w:numFmt w:val="bullet"/>
      <w:lvlText w:val="-"/>
      <w:lvlJc w:val="left"/>
      <w:pPr>
        <w:tabs>
          <w:tab w:val="num" w:pos="1440"/>
        </w:tabs>
        <w:ind w:left="1440" w:hanging="360"/>
      </w:pPr>
      <w:rPr>
        <w:rFonts w:ascii="Times New Roman" w:hAnsi="Times New Roman" w:hint="default"/>
      </w:rPr>
    </w:lvl>
    <w:lvl w:ilvl="2" w:tplc="79AC382A" w:tentative="1">
      <w:start w:val="1"/>
      <w:numFmt w:val="bullet"/>
      <w:lvlText w:val="-"/>
      <w:lvlJc w:val="left"/>
      <w:pPr>
        <w:tabs>
          <w:tab w:val="num" w:pos="2160"/>
        </w:tabs>
        <w:ind w:left="2160" w:hanging="360"/>
      </w:pPr>
      <w:rPr>
        <w:rFonts w:ascii="Times New Roman" w:hAnsi="Times New Roman" w:hint="default"/>
      </w:rPr>
    </w:lvl>
    <w:lvl w:ilvl="3" w:tplc="2EC24F22" w:tentative="1">
      <w:start w:val="1"/>
      <w:numFmt w:val="bullet"/>
      <w:lvlText w:val="-"/>
      <w:lvlJc w:val="left"/>
      <w:pPr>
        <w:tabs>
          <w:tab w:val="num" w:pos="2880"/>
        </w:tabs>
        <w:ind w:left="2880" w:hanging="360"/>
      </w:pPr>
      <w:rPr>
        <w:rFonts w:ascii="Times New Roman" w:hAnsi="Times New Roman" w:hint="default"/>
      </w:rPr>
    </w:lvl>
    <w:lvl w:ilvl="4" w:tplc="2D405770" w:tentative="1">
      <w:start w:val="1"/>
      <w:numFmt w:val="bullet"/>
      <w:lvlText w:val="-"/>
      <w:lvlJc w:val="left"/>
      <w:pPr>
        <w:tabs>
          <w:tab w:val="num" w:pos="3600"/>
        </w:tabs>
        <w:ind w:left="3600" w:hanging="360"/>
      </w:pPr>
      <w:rPr>
        <w:rFonts w:ascii="Times New Roman" w:hAnsi="Times New Roman" w:hint="default"/>
      </w:rPr>
    </w:lvl>
    <w:lvl w:ilvl="5" w:tplc="E2F67D1C" w:tentative="1">
      <w:start w:val="1"/>
      <w:numFmt w:val="bullet"/>
      <w:lvlText w:val="-"/>
      <w:lvlJc w:val="left"/>
      <w:pPr>
        <w:tabs>
          <w:tab w:val="num" w:pos="4320"/>
        </w:tabs>
        <w:ind w:left="4320" w:hanging="360"/>
      </w:pPr>
      <w:rPr>
        <w:rFonts w:ascii="Times New Roman" w:hAnsi="Times New Roman" w:hint="default"/>
      </w:rPr>
    </w:lvl>
    <w:lvl w:ilvl="6" w:tplc="33049926" w:tentative="1">
      <w:start w:val="1"/>
      <w:numFmt w:val="bullet"/>
      <w:lvlText w:val="-"/>
      <w:lvlJc w:val="left"/>
      <w:pPr>
        <w:tabs>
          <w:tab w:val="num" w:pos="5040"/>
        </w:tabs>
        <w:ind w:left="5040" w:hanging="360"/>
      </w:pPr>
      <w:rPr>
        <w:rFonts w:ascii="Times New Roman" w:hAnsi="Times New Roman" w:hint="default"/>
      </w:rPr>
    </w:lvl>
    <w:lvl w:ilvl="7" w:tplc="C4D0E150" w:tentative="1">
      <w:start w:val="1"/>
      <w:numFmt w:val="bullet"/>
      <w:lvlText w:val="-"/>
      <w:lvlJc w:val="left"/>
      <w:pPr>
        <w:tabs>
          <w:tab w:val="num" w:pos="5760"/>
        </w:tabs>
        <w:ind w:left="5760" w:hanging="360"/>
      </w:pPr>
      <w:rPr>
        <w:rFonts w:ascii="Times New Roman" w:hAnsi="Times New Roman" w:hint="default"/>
      </w:rPr>
    </w:lvl>
    <w:lvl w:ilvl="8" w:tplc="57BE77C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1821E5B"/>
    <w:multiLevelType w:val="hybridMultilevel"/>
    <w:tmpl w:val="889EA6C2"/>
    <w:lvl w:ilvl="0" w:tplc="DDF6AB8A">
      <w:start w:val="1"/>
      <w:numFmt w:val="bullet"/>
      <w:lvlText w:val="-"/>
      <w:lvlJc w:val="left"/>
      <w:pPr>
        <w:tabs>
          <w:tab w:val="num" w:pos="720"/>
        </w:tabs>
        <w:ind w:left="720" w:hanging="360"/>
      </w:pPr>
      <w:rPr>
        <w:rFonts w:ascii="Times New Roman" w:hAnsi="Times New Roman" w:hint="default"/>
      </w:rPr>
    </w:lvl>
    <w:lvl w:ilvl="1" w:tplc="496C0606" w:tentative="1">
      <w:start w:val="1"/>
      <w:numFmt w:val="bullet"/>
      <w:lvlText w:val="-"/>
      <w:lvlJc w:val="left"/>
      <w:pPr>
        <w:tabs>
          <w:tab w:val="num" w:pos="1440"/>
        </w:tabs>
        <w:ind w:left="1440" w:hanging="360"/>
      </w:pPr>
      <w:rPr>
        <w:rFonts w:ascii="Times New Roman" w:hAnsi="Times New Roman" w:hint="default"/>
      </w:rPr>
    </w:lvl>
    <w:lvl w:ilvl="2" w:tplc="7BFE50D4" w:tentative="1">
      <w:start w:val="1"/>
      <w:numFmt w:val="bullet"/>
      <w:lvlText w:val="-"/>
      <w:lvlJc w:val="left"/>
      <w:pPr>
        <w:tabs>
          <w:tab w:val="num" w:pos="2160"/>
        </w:tabs>
        <w:ind w:left="2160" w:hanging="360"/>
      </w:pPr>
      <w:rPr>
        <w:rFonts w:ascii="Times New Roman" w:hAnsi="Times New Roman" w:hint="default"/>
      </w:rPr>
    </w:lvl>
    <w:lvl w:ilvl="3" w:tplc="4848845C" w:tentative="1">
      <w:start w:val="1"/>
      <w:numFmt w:val="bullet"/>
      <w:lvlText w:val="-"/>
      <w:lvlJc w:val="left"/>
      <w:pPr>
        <w:tabs>
          <w:tab w:val="num" w:pos="2880"/>
        </w:tabs>
        <w:ind w:left="2880" w:hanging="360"/>
      </w:pPr>
      <w:rPr>
        <w:rFonts w:ascii="Times New Roman" w:hAnsi="Times New Roman" w:hint="default"/>
      </w:rPr>
    </w:lvl>
    <w:lvl w:ilvl="4" w:tplc="34A0454A" w:tentative="1">
      <w:start w:val="1"/>
      <w:numFmt w:val="bullet"/>
      <w:lvlText w:val="-"/>
      <w:lvlJc w:val="left"/>
      <w:pPr>
        <w:tabs>
          <w:tab w:val="num" w:pos="3600"/>
        </w:tabs>
        <w:ind w:left="3600" w:hanging="360"/>
      </w:pPr>
      <w:rPr>
        <w:rFonts w:ascii="Times New Roman" w:hAnsi="Times New Roman" w:hint="default"/>
      </w:rPr>
    </w:lvl>
    <w:lvl w:ilvl="5" w:tplc="91028CFE" w:tentative="1">
      <w:start w:val="1"/>
      <w:numFmt w:val="bullet"/>
      <w:lvlText w:val="-"/>
      <w:lvlJc w:val="left"/>
      <w:pPr>
        <w:tabs>
          <w:tab w:val="num" w:pos="4320"/>
        </w:tabs>
        <w:ind w:left="4320" w:hanging="360"/>
      </w:pPr>
      <w:rPr>
        <w:rFonts w:ascii="Times New Roman" w:hAnsi="Times New Roman" w:hint="default"/>
      </w:rPr>
    </w:lvl>
    <w:lvl w:ilvl="6" w:tplc="55841628" w:tentative="1">
      <w:start w:val="1"/>
      <w:numFmt w:val="bullet"/>
      <w:lvlText w:val="-"/>
      <w:lvlJc w:val="left"/>
      <w:pPr>
        <w:tabs>
          <w:tab w:val="num" w:pos="5040"/>
        </w:tabs>
        <w:ind w:left="5040" w:hanging="360"/>
      </w:pPr>
      <w:rPr>
        <w:rFonts w:ascii="Times New Roman" w:hAnsi="Times New Roman" w:hint="default"/>
      </w:rPr>
    </w:lvl>
    <w:lvl w:ilvl="7" w:tplc="5002E014" w:tentative="1">
      <w:start w:val="1"/>
      <w:numFmt w:val="bullet"/>
      <w:lvlText w:val="-"/>
      <w:lvlJc w:val="left"/>
      <w:pPr>
        <w:tabs>
          <w:tab w:val="num" w:pos="5760"/>
        </w:tabs>
        <w:ind w:left="5760" w:hanging="360"/>
      </w:pPr>
      <w:rPr>
        <w:rFonts w:ascii="Times New Roman" w:hAnsi="Times New Roman" w:hint="default"/>
      </w:rPr>
    </w:lvl>
    <w:lvl w:ilvl="8" w:tplc="F5D8E6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8262C2B"/>
    <w:multiLevelType w:val="hybridMultilevel"/>
    <w:tmpl w:val="D68080B0"/>
    <w:lvl w:ilvl="0" w:tplc="21A88F5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460213">
    <w:abstractNumId w:val="3"/>
  </w:num>
  <w:num w:numId="2" w16cid:durableId="2032341588">
    <w:abstractNumId w:val="0"/>
  </w:num>
  <w:num w:numId="3" w16cid:durableId="99298463">
    <w:abstractNumId w:val="2"/>
  </w:num>
  <w:num w:numId="4" w16cid:durableId="1551185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D3"/>
    <w:rsid w:val="00225BB5"/>
    <w:rsid w:val="002E5144"/>
    <w:rsid w:val="00576BB8"/>
    <w:rsid w:val="005D41D0"/>
    <w:rsid w:val="005E3D5F"/>
    <w:rsid w:val="0095399D"/>
    <w:rsid w:val="009D65D3"/>
    <w:rsid w:val="009F178B"/>
    <w:rsid w:val="00F1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B09D"/>
  <w15:chartTrackingRefBased/>
  <w15:docId w15:val="{B4CF1F48-9AFF-4E1B-AC6A-444A8F3F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994">
      <w:bodyDiv w:val="1"/>
      <w:marLeft w:val="0"/>
      <w:marRight w:val="0"/>
      <w:marTop w:val="0"/>
      <w:marBottom w:val="0"/>
      <w:divBdr>
        <w:top w:val="none" w:sz="0" w:space="0" w:color="auto"/>
        <w:left w:val="none" w:sz="0" w:space="0" w:color="auto"/>
        <w:bottom w:val="none" w:sz="0" w:space="0" w:color="auto"/>
        <w:right w:val="none" w:sz="0" w:space="0" w:color="auto"/>
      </w:divBdr>
    </w:div>
    <w:div w:id="282422423">
      <w:bodyDiv w:val="1"/>
      <w:marLeft w:val="0"/>
      <w:marRight w:val="0"/>
      <w:marTop w:val="0"/>
      <w:marBottom w:val="0"/>
      <w:divBdr>
        <w:top w:val="none" w:sz="0" w:space="0" w:color="auto"/>
        <w:left w:val="none" w:sz="0" w:space="0" w:color="auto"/>
        <w:bottom w:val="none" w:sz="0" w:space="0" w:color="auto"/>
        <w:right w:val="none" w:sz="0" w:space="0" w:color="auto"/>
      </w:divBdr>
      <w:divsChild>
        <w:div w:id="1925263233">
          <w:marLeft w:val="446"/>
          <w:marRight w:val="0"/>
          <w:marTop w:val="200"/>
          <w:marBottom w:val="0"/>
          <w:divBdr>
            <w:top w:val="none" w:sz="0" w:space="0" w:color="auto"/>
            <w:left w:val="none" w:sz="0" w:space="0" w:color="auto"/>
            <w:bottom w:val="none" w:sz="0" w:space="0" w:color="auto"/>
            <w:right w:val="none" w:sz="0" w:space="0" w:color="auto"/>
          </w:divBdr>
        </w:div>
      </w:divsChild>
    </w:div>
    <w:div w:id="343365038">
      <w:bodyDiv w:val="1"/>
      <w:marLeft w:val="0"/>
      <w:marRight w:val="0"/>
      <w:marTop w:val="0"/>
      <w:marBottom w:val="0"/>
      <w:divBdr>
        <w:top w:val="none" w:sz="0" w:space="0" w:color="auto"/>
        <w:left w:val="none" w:sz="0" w:space="0" w:color="auto"/>
        <w:bottom w:val="none" w:sz="0" w:space="0" w:color="auto"/>
        <w:right w:val="none" w:sz="0" w:space="0" w:color="auto"/>
      </w:divBdr>
    </w:div>
    <w:div w:id="971132448">
      <w:bodyDiv w:val="1"/>
      <w:marLeft w:val="0"/>
      <w:marRight w:val="0"/>
      <w:marTop w:val="0"/>
      <w:marBottom w:val="0"/>
      <w:divBdr>
        <w:top w:val="none" w:sz="0" w:space="0" w:color="auto"/>
        <w:left w:val="none" w:sz="0" w:space="0" w:color="auto"/>
        <w:bottom w:val="none" w:sz="0" w:space="0" w:color="auto"/>
        <w:right w:val="none" w:sz="0" w:space="0" w:color="auto"/>
      </w:divBdr>
    </w:div>
    <w:div w:id="1459686737">
      <w:bodyDiv w:val="1"/>
      <w:marLeft w:val="0"/>
      <w:marRight w:val="0"/>
      <w:marTop w:val="0"/>
      <w:marBottom w:val="0"/>
      <w:divBdr>
        <w:top w:val="none" w:sz="0" w:space="0" w:color="auto"/>
        <w:left w:val="none" w:sz="0" w:space="0" w:color="auto"/>
        <w:bottom w:val="none" w:sz="0" w:space="0" w:color="auto"/>
        <w:right w:val="none" w:sz="0" w:space="0" w:color="auto"/>
      </w:divBdr>
    </w:div>
    <w:div w:id="1563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5799471">
          <w:marLeft w:val="446"/>
          <w:marRight w:val="0"/>
          <w:marTop w:val="200"/>
          <w:marBottom w:val="0"/>
          <w:divBdr>
            <w:top w:val="none" w:sz="0" w:space="0" w:color="auto"/>
            <w:left w:val="none" w:sz="0" w:space="0" w:color="auto"/>
            <w:bottom w:val="none" w:sz="0" w:space="0" w:color="auto"/>
            <w:right w:val="none" w:sz="0" w:space="0" w:color="auto"/>
          </w:divBdr>
        </w:div>
      </w:divsChild>
    </w:div>
    <w:div w:id="1918248830">
      <w:bodyDiv w:val="1"/>
      <w:marLeft w:val="0"/>
      <w:marRight w:val="0"/>
      <w:marTop w:val="0"/>
      <w:marBottom w:val="0"/>
      <w:divBdr>
        <w:top w:val="none" w:sz="0" w:space="0" w:color="auto"/>
        <w:left w:val="none" w:sz="0" w:space="0" w:color="auto"/>
        <w:bottom w:val="none" w:sz="0" w:space="0" w:color="auto"/>
        <w:right w:val="none" w:sz="0" w:space="0" w:color="auto"/>
      </w:divBdr>
      <w:divsChild>
        <w:div w:id="1096899693">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7</cp:revision>
  <dcterms:created xsi:type="dcterms:W3CDTF">2022-05-02T02:40:00Z</dcterms:created>
  <dcterms:modified xsi:type="dcterms:W3CDTF">2022-05-15T21:39:00Z</dcterms:modified>
</cp:coreProperties>
</file>