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24A0" w14:textId="725DBC4E" w:rsidR="001B797C" w:rsidRPr="00BA5A71" w:rsidRDefault="001B797C" w:rsidP="001B797C">
      <w:pPr>
        <w:pStyle w:val="Title"/>
        <w:jc w:val="center"/>
        <w:rPr>
          <w:rFonts w:ascii="Segoe UI" w:hAnsi="Segoe UI" w:cs="Segoe UI"/>
        </w:rPr>
      </w:pPr>
      <w:r w:rsidRPr="00BA5A71">
        <w:rPr>
          <w:rFonts w:ascii="Segoe UI" w:hAnsi="Segoe UI" w:cs="Segoe UI"/>
        </w:rPr>
        <w:t>Software project 1</w:t>
      </w:r>
      <w:r>
        <w:rPr>
          <w:rFonts w:ascii="Segoe UI" w:hAnsi="Segoe UI" w:cs="Segoe UI"/>
        </w:rPr>
        <w:t xml:space="preserve"> (Part </w:t>
      </w:r>
      <w:r>
        <w:rPr>
          <w:rFonts w:ascii="Segoe UI" w:hAnsi="Segoe UI" w:cs="Segoe UI"/>
        </w:rPr>
        <w:t>3</w:t>
      </w:r>
      <w:r>
        <w:rPr>
          <w:rFonts w:ascii="Segoe UI" w:hAnsi="Segoe UI" w:cs="Segoe UI"/>
        </w:rPr>
        <w:t>)</w:t>
      </w:r>
    </w:p>
    <w:p w14:paraId="5853E44B" w14:textId="3C55A425" w:rsidR="001B797C" w:rsidRDefault="001B797C" w:rsidP="001B797C">
      <w:pPr>
        <w:jc w:val="right"/>
      </w:pPr>
      <w:r>
        <w:t>Buciu Ștefan</w:t>
      </w:r>
    </w:p>
    <w:p w14:paraId="3C86F2E9" w14:textId="2021BBD3" w:rsidR="00B215CB" w:rsidRDefault="00B215CB" w:rsidP="001B797C">
      <w:pPr>
        <w:jc w:val="right"/>
      </w:pPr>
    </w:p>
    <w:p w14:paraId="455253D9" w14:textId="77777777" w:rsidR="005D440F" w:rsidRPr="001B797C" w:rsidRDefault="005D440F" w:rsidP="005D440F">
      <w:pPr>
        <w:pStyle w:val="Subtitle"/>
        <w:rPr>
          <w:rFonts w:ascii="Segoe UI" w:hAnsi="Segoe UI" w:cs="Segoe UI"/>
        </w:rPr>
      </w:pPr>
      <w:r w:rsidRPr="001B797C">
        <w:rPr>
          <w:rFonts w:ascii="Segoe UI" w:hAnsi="Segoe UI" w:cs="Segoe UI"/>
        </w:rPr>
        <w:t>Learning hypothesis</w:t>
      </w:r>
    </w:p>
    <w:p w14:paraId="14883B40" w14:textId="77777777" w:rsidR="00D83679" w:rsidRDefault="006076BA" w:rsidP="00B215CB">
      <w:r>
        <w:t>We need a model that learns to recognize the digit from a given image.</w:t>
      </w:r>
      <w:r w:rsidR="00D83679">
        <w:t xml:space="preserve"> Let’s denote an image as I, then a function that would map the given image to the digit it represents would look as follows:</w:t>
      </w:r>
    </w:p>
    <w:p w14:paraId="1DB34566" w14:textId="77777777" w:rsidR="00D83679" w:rsidRPr="00D83679" w:rsidRDefault="00D83679" w:rsidP="00B215CB">
      <w:pPr>
        <w:rPr>
          <w:rFonts w:eastAsiaTheme="minorEastAsia"/>
        </w:rPr>
      </w:pPr>
      <m:oMathPara>
        <m:oMath>
          <m:r>
            <w:rPr>
              <w:rFonts w:ascii="Cambria Math" w:hAnsi="Cambria Math"/>
            </w:rPr>
            <m:t>f :I→{0, 1, …, 9}</m:t>
          </m:r>
        </m:oMath>
      </m:oMathPara>
    </w:p>
    <w:p w14:paraId="492F45B3" w14:textId="5DBCE93B" w:rsidR="00B215CB" w:rsidRDefault="00D83679" w:rsidP="00B215CB">
      <w:r>
        <w:rPr>
          <w:rFonts w:eastAsiaTheme="minorEastAsia"/>
        </w:rPr>
        <w:t>Our learner needs to find an hypothesis h such that h(</w:t>
      </w:r>
      <w:proofErr w:type="spellStart"/>
      <w:r>
        <w:rPr>
          <w:rFonts w:eastAsiaTheme="minorEastAsia"/>
        </w:rPr>
        <w:t>i</w:t>
      </w:r>
      <w:proofErr w:type="spellEnd"/>
      <w:r>
        <w:rPr>
          <w:rFonts w:eastAsiaTheme="minorEastAsia"/>
        </w:rPr>
        <w:t>) = f(</w:t>
      </w:r>
      <w:proofErr w:type="spellStart"/>
      <w:r>
        <w:rPr>
          <w:rFonts w:eastAsiaTheme="minorEastAsia"/>
        </w:rPr>
        <w:t>i</w:t>
      </w:r>
      <w:proofErr w:type="spellEnd"/>
      <w:r>
        <w:rPr>
          <w:rFonts w:eastAsiaTheme="minorEastAsia"/>
        </w:rPr>
        <w:t>) for the given images from I.</w:t>
      </w:r>
      <w:r w:rsidR="005D440F">
        <w:br/>
      </w:r>
    </w:p>
    <w:p w14:paraId="697A345C" w14:textId="6F649433" w:rsidR="001B797C" w:rsidRDefault="001B797C" w:rsidP="001B797C">
      <w:pPr>
        <w:pStyle w:val="Heading1"/>
        <w:rPr>
          <w:rFonts w:ascii="Segoe UI" w:hAnsi="Segoe UI" w:cs="Segoe UI"/>
        </w:rPr>
      </w:pPr>
      <w:r>
        <w:rPr>
          <w:rFonts w:ascii="Segoe UI" w:hAnsi="Segoe UI" w:cs="Segoe UI"/>
        </w:rPr>
        <w:t>CNN Solution</w:t>
      </w:r>
    </w:p>
    <w:p w14:paraId="1D803EAD" w14:textId="7DF418A2" w:rsidR="00465EF6" w:rsidRPr="00CC0F79" w:rsidRDefault="00465EF6" w:rsidP="00CC0F79">
      <w:pPr>
        <w:pStyle w:val="Subtitle"/>
        <w:rPr>
          <w:rFonts w:ascii="Segoe UI" w:hAnsi="Segoe UI" w:cs="Segoe UI"/>
        </w:rPr>
      </w:pPr>
      <w:r>
        <w:rPr>
          <w:rFonts w:ascii="Segoe UI" w:hAnsi="Segoe UI" w:cs="Segoe UI"/>
        </w:rPr>
        <w:t>ML Architecture</w:t>
      </w:r>
    </w:p>
    <w:p w14:paraId="27D2EFC0" w14:textId="043BB2CE" w:rsidR="00465EF6" w:rsidRDefault="00465EF6" w:rsidP="00465EF6">
      <w:pPr>
        <w:pStyle w:val="Heading3"/>
        <w:shd w:val="clear" w:color="auto" w:fill="FFFFFF"/>
        <w:spacing w:before="0"/>
        <w:rPr>
          <w:rStyle w:val="SubtleEmphasis"/>
          <w:rFonts w:ascii="Segoe UI" w:hAnsi="Segoe UI" w:cs="Segoe UI"/>
        </w:rPr>
      </w:pPr>
      <w:r w:rsidRPr="00465EF6">
        <w:rPr>
          <w:rStyle w:val="SubtleEmphasis"/>
          <w:rFonts w:ascii="Segoe UI" w:hAnsi="Segoe UI" w:cs="Segoe UI"/>
        </w:rPr>
        <w:t>Layers</w:t>
      </w:r>
    </w:p>
    <w:p w14:paraId="01473BA4" w14:textId="77777777" w:rsidR="00465EF6" w:rsidRPr="00465EF6" w:rsidRDefault="00465EF6" w:rsidP="00465EF6"/>
    <w:p w14:paraId="49BA1EC8" w14:textId="77777777" w:rsidR="00465EF6" w:rsidRPr="00465EF6" w:rsidRDefault="00465EF6" w:rsidP="00465EF6">
      <w:pPr>
        <w:pStyle w:val="Heading3"/>
        <w:numPr>
          <w:ilvl w:val="0"/>
          <w:numId w:val="8"/>
        </w:numPr>
        <w:shd w:val="clear" w:color="auto" w:fill="FFFFFF"/>
        <w:spacing w:before="0"/>
        <w:rPr>
          <w:rStyle w:val="HTMLCode"/>
          <w:rFonts w:ascii="Segoe UI" w:eastAsiaTheme="majorEastAsia" w:hAnsi="Segoe UI" w:cs="Segoe UI"/>
          <w:color w:val="000000"/>
          <w:sz w:val="22"/>
          <w:szCs w:val="22"/>
        </w:rPr>
      </w:pPr>
      <w:r w:rsidRPr="00465EF6">
        <w:rPr>
          <w:rStyle w:val="HTMLCode"/>
          <w:rFonts w:ascii="Segoe UI" w:eastAsiaTheme="minorEastAsia" w:hAnsi="Segoe UI" w:cs="Segoe UI"/>
          <w:color w:val="000000"/>
          <w:sz w:val="22"/>
          <w:szCs w:val="22"/>
          <w:bdr w:val="none" w:sz="0" w:space="0" w:color="auto" w:frame="1"/>
          <w:shd w:val="clear" w:color="auto" w:fill="FFFFFF"/>
        </w:rPr>
        <w:t>Conv2D</w:t>
      </w:r>
    </w:p>
    <w:p w14:paraId="2F525324" w14:textId="03901674" w:rsidR="00465EF6" w:rsidRPr="00465EF6" w:rsidRDefault="00465EF6" w:rsidP="00465EF6">
      <w:pPr>
        <w:pStyle w:val="Heading3"/>
        <w:shd w:val="clear" w:color="auto" w:fill="FFFFFF"/>
        <w:spacing w:before="0"/>
        <w:rPr>
          <w:rFonts w:ascii="Segoe UI" w:hAnsi="Segoe UI" w:cs="Segoe UI"/>
          <w:color w:val="000000"/>
          <w:sz w:val="22"/>
          <w:szCs w:val="22"/>
        </w:rPr>
      </w:pPr>
      <w:r w:rsidRPr="00465EF6">
        <w:rPr>
          <w:rFonts w:ascii="Segoe UI" w:hAnsi="Segoe UI" w:cs="Segoe UI"/>
          <w:color w:val="000000"/>
          <w:sz w:val="22"/>
          <w:szCs w:val="22"/>
        </w:rPr>
        <w:t>The Conv2D layer creates a convolution kernel on the given input.</w:t>
      </w:r>
    </w:p>
    <w:p w14:paraId="18740183" w14:textId="77777777" w:rsidR="00465EF6" w:rsidRPr="00465EF6" w:rsidRDefault="00465EF6" w:rsidP="00465EF6">
      <w:pPr>
        <w:numPr>
          <w:ilvl w:val="0"/>
          <w:numId w:val="9"/>
        </w:numPr>
        <w:shd w:val="clear" w:color="auto" w:fill="FFFFFF"/>
        <w:spacing w:after="0" w:line="300" w:lineRule="atLeast"/>
        <w:ind w:right="480"/>
        <w:rPr>
          <w:rStyle w:val="HTMLCode"/>
          <w:rFonts w:ascii="Segoe UI" w:eastAsiaTheme="minorHAnsi" w:hAnsi="Segoe UI" w:cs="Segoe UI"/>
          <w:color w:val="000000"/>
          <w:sz w:val="22"/>
          <w:szCs w:val="22"/>
        </w:rPr>
      </w:pPr>
      <w:r w:rsidRPr="00465EF6">
        <w:rPr>
          <w:rStyle w:val="HTMLCode"/>
          <w:rFonts w:ascii="Segoe UI" w:eastAsiaTheme="minorEastAsia" w:hAnsi="Segoe UI" w:cs="Segoe UI"/>
          <w:color w:val="000000"/>
          <w:sz w:val="22"/>
          <w:szCs w:val="22"/>
          <w:bdr w:val="none" w:sz="0" w:space="0" w:color="auto" w:frame="1"/>
          <w:shd w:val="clear" w:color="auto" w:fill="FFFFFF"/>
        </w:rPr>
        <w:t>MaxPooling2D</w:t>
      </w:r>
    </w:p>
    <w:p w14:paraId="01817EF6" w14:textId="1CB9A177" w:rsidR="00465EF6" w:rsidRPr="00465EF6" w:rsidRDefault="00465EF6" w:rsidP="00465EF6">
      <w:pPr>
        <w:shd w:val="clear" w:color="auto" w:fill="FFFFFF"/>
        <w:spacing w:after="0" w:line="300" w:lineRule="atLeast"/>
        <w:ind w:right="480"/>
        <w:rPr>
          <w:color w:val="000000"/>
        </w:rPr>
      </w:pPr>
      <w:r w:rsidRPr="00465EF6">
        <w:rPr>
          <w:color w:val="000000"/>
        </w:rPr>
        <w:t>This layer is usually used to down-sample the input. It uses a sliding window approach and takes the maximum value from the given area within the full input.</w:t>
      </w:r>
    </w:p>
    <w:p w14:paraId="684F694A" w14:textId="77777777" w:rsidR="00465EF6" w:rsidRPr="00465EF6" w:rsidRDefault="00465EF6" w:rsidP="00465EF6">
      <w:pPr>
        <w:numPr>
          <w:ilvl w:val="0"/>
          <w:numId w:val="10"/>
        </w:numPr>
        <w:shd w:val="clear" w:color="auto" w:fill="FFFFFF"/>
        <w:spacing w:after="0" w:line="300" w:lineRule="atLeast"/>
        <w:ind w:right="480"/>
        <w:rPr>
          <w:rStyle w:val="HTMLCode"/>
          <w:rFonts w:ascii="Segoe UI" w:eastAsiaTheme="minorHAnsi" w:hAnsi="Segoe UI" w:cs="Segoe UI"/>
          <w:color w:val="000000"/>
          <w:sz w:val="22"/>
          <w:szCs w:val="22"/>
        </w:rPr>
      </w:pPr>
      <w:r w:rsidRPr="00465EF6">
        <w:rPr>
          <w:rStyle w:val="HTMLCode"/>
          <w:rFonts w:ascii="Segoe UI" w:eastAsiaTheme="minorEastAsia" w:hAnsi="Segoe UI" w:cs="Segoe UI"/>
          <w:color w:val="000000"/>
          <w:sz w:val="22"/>
          <w:szCs w:val="22"/>
          <w:bdr w:val="none" w:sz="0" w:space="0" w:color="auto" w:frame="1"/>
          <w:shd w:val="clear" w:color="auto" w:fill="FFFFFF"/>
        </w:rPr>
        <w:t>Flatten</w:t>
      </w:r>
    </w:p>
    <w:p w14:paraId="22A7E97D" w14:textId="18F0C8AE" w:rsidR="00465EF6" w:rsidRPr="00465EF6" w:rsidRDefault="00465EF6" w:rsidP="00465EF6">
      <w:pPr>
        <w:shd w:val="clear" w:color="auto" w:fill="FFFFFF"/>
        <w:spacing w:after="0" w:line="300" w:lineRule="atLeast"/>
        <w:ind w:right="480"/>
        <w:rPr>
          <w:color w:val="000000"/>
        </w:rPr>
      </w:pPr>
      <w:r w:rsidRPr="00465EF6">
        <w:rPr>
          <w:color w:val="000000"/>
        </w:rPr>
        <w:t>This layer is used to flatten the 2D input array to an 1D array. In our case, it is going to transform a </w:t>
      </w:r>
      <w:r w:rsidRPr="00465EF6">
        <w:rPr>
          <w:rStyle w:val="HTMLCode"/>
          <w:rFonts w:ascii="Segoe UI" w:eastAsiaTheme="minorEastAsia" w:hAnsi="Segoe UI" w:cs="Segoe UI"/>
          <w:color w:val="000000"/>
          <w:sz w:val="22"/>
          <w:szCs w:val="22"/>
          <w:bdr w:val="none" w:sz="0" w:space="0" w:color="auto" w:frame="1"/>
          <w:shd w:val="clear" w:color="auto" w:fill="FFFFFF"/>
        </w:rPr>
        <w:t>28x28</w:t>
      </w:r>
      <w:r w:rsidRPr="00465EF6">
        <w:rPr>
          <w:color w:val="000000"/>
        </w:rPr>
        <w:t> image to an array of </w:t>
      </w:r>
      <w:r w:rsidRPr="00465EF6">
        <w:rPr>
          <w:rStyle w:val="HTMLCode"/>
          <w:rFonts w:ascii="Segoe UI" w:eastAsiaTheme="minorEastAsia" w:hAnsi="Segoe UI" w:cs="Segoe UI"/>
          <w:color w:val="000000"/>
          <w:sz w:val="22"/>
          <w:szCs w:val="22"/>
          <w:bdr w:val="none" w:sz="0" w:space="0" w:color="auto" w:frame="1"/>
          <w:shd w:val="clear" w:color="auto" w:fill="FFFFFF"/>
        </w:rPr>
        <w:t>784</w:t>
      </w:r>
      <w:r w:rsidRPr="00465EF6">
        <w:rPr>
          <w:color w:val="000000"/>
        </w:rPr>
        <w:t> pixels.</w:t>
      </w:r>
    </w:p>
    <w:p w14:paraId="28D30589" w14:textId="77777777" w:rsidR="00465EF6" w:rsidRPr="00465EF6" w:rsidRDefault="00465EF6" w:rsidP="00465EF6">
      <w:pPr>
        <w:numPr>
          <w:ilvl w:val="0"/>
          <w:numId w:val="11"/>
        </w:numPr>
        <w:shd w:val="clear" w:color="auto" w:fill="FFFFFF"/>
        <w:spacing w:after="0" w:line="300" w:lineRule="atLeast"/>
        <w:ind w:right="480"/>
        <w:rPr>
          <w:rStyle w:val="HTMLCode"/>
          <w:rFonts w:ascii="Segoe UI" w:eastAsiaTheme="minorHAnsi" w:hAnsi="Segoe UI" w:cs="Segoe UI"/>
          <w:color w:val="000000"/>
          <w:sz w:val="22"/>
          <w:szCs w:val="22"/>
        </w:rPr>
      </w:pPr>
      <w:r w:rsidRPr="00465EF6">
        <w:rPr>
          <w:rStyle w:val="HTMLCode"/>
          <w:rFonts w:ascii="Segoe UI" w:eastAsiaTheme="minorEastAsia" w:hAnsi="Segoe UI" w:cs="Segoe UI"/>
          <w:color w:val="000000"/>
          <w:sz w:val="22"/>
          <w:szCs w:val="22"/>
          <w:bdr w:val="none" w:sz="0" w:space="0" w:color="auto" w:frame="1"/>
          <w:shd w:val="clear" w:color="auto" w:fill="FFFFFF"/>
        </w:rPr>
        <w:t>Dense</w:t>
      </w:r>
    </w:p>
    <w:p w14:paraId="2632C155" w14:textId="4B5E446F" w:rsidR="00465EF6" w:rsidRDefault="00465EF6" w:rsidP="00465EF6">
      <w:pPr>
        <w:shd w:val="clear" w:color="auto" w:fill="FFFFFF"/>
        <w:spacing w:after="0" w:line="300" w:lineRule="atLeast"/>
        <w:ind w:right="480"/>
        <w:rPr>
          <w:color w:val="000000"/>
        </w:rPr>
      </w:pPr>
      <w:r w:rsidRPr="00465EF6">
        <w:rPr>
          <w:color w:val="000000"/>
        </w:rPr>
        <w:t>This layer is a fully connected. It maps each input with the given number of neurons.</w:t>
      </w:r>
    </w:p>
    <w:p w14:paraId="7A74266B" w14:textId="77777777" w:rsidR="00CC0F79" w:rsidRDefault="00CC0F79" w:rsidP="00465EF6">
      <w:pPr>
        <w:shd w:val="clear" w:color="auto" w:fill="FFFFFF"/>
        <w:spacing w:after="0" w:line="300" w:lineRule="atLeast"/>
        <w:ind w:right="480"/>
        <w:rPr>
          <w:color w:val="000000"/>
        </w:rPr>
      </w:pPr>
    </w:p>
    <w:p w14:paraId="0920AC30" w14:textId="457A5945" w:rsidR="00CC0F79" w:rsidRDefault="00CC0F79" w:rsidP="00465EF6">
      <w:pPr>
        <w:shd w:val="clear" w:color="auto" w:fill="FFFFFF"/>
        <w:spacing w:after="0" w:line="300" w:lineRule="atLeast"/>
        <w:ind w:right="480"/>
        <w:rPr>
          <w:color w:val="000000"/>
        </w:rPr>
      </w:pPr>
    </w:p>
    <w:p w14:paraId="091F7D0D" w14:textId="04319A11" w:rsidR="00465EF6" w:rsidRDefault="00CC0F79" w:rsidP="00CC0F79">
      <w:pPr>
        <w:shd w:val="clear" w:color="auto" w:fill="FFFFFF"/>
        <w:spacing w:after="0" w:line="300" w:lineRule="atLeast"/>
        <w:ind w:right="480"/>
        <w:rPr>
          <w:rStyle w:val="SubtleEmphasis"/>
        </w:rPr>
      </w:pPr>
      <w:r>
        <w:rPr>
          <w:rStyle w:val="SubtleEmphasis"/>
        </w:rPr>
        <w:t>Optimizer</w:t>
      </w:r>
    </w:p>
    <w:p w14:paraId="7DF0420F" w14:textId="05232905" w:rsidR="00CC0F79" w:rsidRDefault="00CC0F79" w:rsidP="00CC0F79">
      <w:pPr>
        <w:shd w:val="clear" w:color="auto" w:fill="FFFFFF"/>
        <w:spacing w:after="0" w:line="300" w:lineRule="atLeast"/>
        <w:ind w:right="480"/>
        <w:rPr>
          <w:rStyle w:val="SubtleEmphasis"/>
        </w:rPr>
      </w:pPr>
    </w:p>
    <w:p w14:paraId="3BE73873" w14:textId="77777777" w:rsidR="00CC0F79" w:rsidRPr="00CC0F79" w:rsidRDefault="00CC0F79" w:rsidP="00CC0F79">
      <w:pPr>
        <w:shd w:val="clear" w:color="auto" w:fill="FFFFFF"/>
        <w:spacing w:after="0" w:line="300" w:lineRule="atLeast"/>
        <w:ind w:right="480"/>
        <w:rPr>
          <w:color w:val="404040" w:themeColor="text1" w:themeTint="BF"/>
        </w:rPr>
      </w:pPr>
      <w:r w:rsidRPr="00CC0F79">
        <w:rPr>
          <w:color w:val="404040" w:themeColor="text1" w:themeTint="BF"/>
        </w:rPr>
        <w:t>Adam (Adaptive Moment Estimation)</w:t>
      </w:r>
    </w:p>
    <w:p w14:paraId="306D79FB" w14:textId="77777777" w:rsidR="00CC0F79" w:rsidRPr="00CC0F79" w:rsidRDefault="00CC0F79" w:rsidP="00CC0F79">
      <w:pPr>
        <w:shd w:val="clear" w:color="auto" w:fill="FFFFFF"/>
        <w:spacing w:after="0" w:line="300" w:lineRule="atLeast"/>
        <w:ind w:right="480"/>
        <w:rPr>
          <w:color w:val="404040" w:themeColor="text1" w:themeTint="BF"/>
        </w:rPr>
      </w:pPr>
    </w:p>
    <w:p w14:paraId="30E96A20" w14:textId="2D3CF7F0" w:rsidR="00CC0F79" w:rsidRDefault="00CC0F79" w:rsidP="00CC0F79">
      <w:pPr>
        <w:shd w:val="clear" w:color="auto" w:fill="FFFFFF"/>
        <w:spacing w:after="0" w:line="300" w:lineRule="atLeast"/>
        <w:ind w:right="480"/>
        <w:rPr>
          <w:color w:val="404040" w:themeColor="text1" w:themeTint="BF"/>
        </w:rPr>
      </w:pPr>
      <w:r>
        <w:rPr>
          <w:color w:val="404040" w:themeColor="text1" w:themeTint="BF"/>
        </w:rPr>
        <w:t>W</w:t>
      </w:r>
      <w:r w:rsidRPr="00CC0F79">
        <w:rPr>
          <w:color w:val="404040" w:themeColor="text1" w:themeTint="BF"/>
        </w:rPr>
        <w:t>here classical SGDs maintain a single learning rate for all weight updates and the learning rate does not change during training, ADAM maintains a learning rate for each network weight (parameter) and that gets adapted separately as learning unfolds</w:t>
      </w:r>
      <w:r>
        <w:rPr>
          <w:color w:val="404040" w:themeColor="text1" w:themeTint="BF"/>
        </w:rPr>
        <w:t>.</w:t>
      </w:r>
    </w:p>
    <w:p w14:paraId="17006DFC" w14:textId="77777777" w:rsidR="00CC0F79" w:rsidRDefault="00CC0F79" w:rsidP="00CC0F79">
      <w:pPr>
        <w:shd w:val="clear" w:color="auto" w:fill="FFFFFF"/>
        <w:spacing w:after="0" w:line="300" w:lineRule="atLeast"/>
        <w:ind w:right="480"/>
        <w:rPr>
          <w:color w:val="404040" w:themeColor="text1" w:themeTint="BF"/>
        </w:rPr>
      </w:pPr>
    </w:p>
    <w:p w14:paraId="39F4A73F" w14:textId="79C0F593" w:rsidR="00CC0F79" w:rsidRDefault="00CC0F79" w:rsidP="00CC0F79">
      <w:pPr>
        <w:shd w:val="clear" w:color="auto" w:fill="FFFFFF"/>
        <w:spacing w:after="0" w:line="300" w:lineRule="atLeast"/>
        <w:ind w:right="480"/>
        <w:rPr>
          <w:color w:val="404040" w:themeColor="text1" w:themeTint="BF"/>
        </w:rPr>
      </w:pPr>
    </w:p>
    <w:p w14:paraId="7A99F27F" w14:textId="0DBA7E28" w:rsidR="00CC0F79" w:rsidRDefault="00CC0F79" w:rsidP="00CC0F79">
      <w:pPr>
        <w:shd w:val="clear" w:color="auto" w:fill="FFFFFF"/>
        <w:spacing w:after="0" w:line="300" w:lineRule="atLeast"/>
        <w:ind w:right="480"/>
        <w:rPr>
          <w:rStyle w:val="SubtleEmphasis"/>
        </w:rPr>
      </w:pPr>
      <w:r>
        <w:rPr>
          <w:rStyle w:val="SubtleEmphasis"/>
        </w:rPr>
        <w:lastRenderedPageBreak/>
        <w:t>Loss Function</w:t>
      </w:r>
    </w:p>
    <w:p w14:paraId="46867D1A" w14:textId="307A2D9B" w:rsidR="00CC0F79" w:rsidRDefault="00CC0F79" w:rsidP="00CC0F79">
      <w:pPr>
        <w:shd w:val="clear" w:color="auto" w:fill="FFFFFF"/>
        <w:spacing w:after="0" w:line="300" w:lineRule="atLeast"/>
        <w:ind w:right="480"/>
        <w:rPr>
          <w:rStyle w:val="SubtleEmphasis"/>
          <w:i w:val="0"/>
          <w:iCs w:val="0"/>
        </w:rPr>
      </w:pPr>
    </w:p>
    <w:p w14:paraId="0E86B2FD" w14:textId="33B36513" w:rsidR="00CC0F79" w:rsidRPr="00CC0F79" w:rsidRDefault="00CC0F79" w:rsidP="00CC0F79">
      <w:pPr>
        <w:shd w:val="clear" w:color="auto" w:fill="FFFFFF"/>
        <w:spacing w:after="0" w:line="300" w:lineRule="atLeast"/>
        <w:ind w:right="480"/>
        <w:rPr>
          <w:rStyle w:val="SubtleEmphasis"/>
          <w:i w:val="0"/>
          <w:iCs w:val="0"/>
        </w:rPr>
      </w:pPr>
      <w:r w:rsidRPr="00CC0F79">
        <w:rPr>
          <w:rStyle w:val="SubtleEmphasis"/>
          <w:i w:val="0"/>
          <w:iCs w:val="0"/>
        </w:rPr>
        <w:t>Sparse Categorical Cross-Entropy</w:t>
      </w:r>
    </w:p>
    <w:p w14:paraId="608D58EB" w14:textId="77777777" w:rsidR="00CC0F79" w:rsidRPr="00CC0F79" w:rsidRDefault="00CC0F79" w:rsidP="00CC0F79">
      <w:pPr>
        <w:shd w:val="clear" w:color="auto" w:fill="FFFFFF"/>
        <w:spacing w:after="0" w:line="300" w:lineRule="atLeast"/>
        <w:ind w:right="480"/>
        <w:rPr>
          <w:rStyle w:val="SubtleEmphasis"/>
          <w:i w:val="0"/>
          <w:iCs w:val="0"/>
        </w:rPr>
      </w:pPr>
    </w:p>
    <w:p w14:paraId="77BA851F" w14:textId="4991EB13" w:rsidR="00CC0F79" w:rsidRPr="00CC0F79" w:rsidRDefault="00CC0F79" w:rsidP="00CC0F79">
      <w:pPr>
        <w:shd w:val="clear" w:color="auto" w:fill="FFFFFF"/>
        <w:spacing w:after="0" w:line="300" w:lineRule="atLeast"/>
        <w:ind w:right="480"/>
        <w:rPr>
          <w:rStyle w:val="SubtleEmphasis"/>
          <w:i w:val="0"/>
          <w:iCs w:val="0"/>
        </w:rPr>
      </w:pPr>
      <w:r>
        <w:rPr>
          <w:rStyle w:val="SubtleEmphasis"/>
          <w:i w:val="0"/>
          <w:iCs w:val="0"/>
        </w:rPr>
        <w:t xml:space="preserve">There is </w:t>
      </w:r>
      <w:r w:rsidRPr="00CC0F79">
        <w:rPr>
          <w:rStyle w:val="SubtleEmphasis"/>
          <w:i w:val="0"/>
          <w:iCs w:val="0"/>
        </w:rPr>
        <w:t>no need for one hot encoding</w:t>
      </w:r>
      <w:r>
        <w:rPr>
          <w:rStyle w:val="SubtleEmphasis"/>
          <w:i w:val="0"/>
          <w:iCs w:val="0"/>
        </w:rPr>
        <w:t>. T</w:t>
      </w:r>
      <w:r w:rsidRPr="00CC0F79">
        <w:rPr>
          <w:rStyle w:val="SubtleEmphasis"/>
          <w:i w:val="0"/>
          <w:iCs w:val="0"/>
        </w:rPr>
        <w:t>he output layer must be configured with n nodes (one for each class)</w:t>
      </w:r>
      <w:r>
        <w:rPr>
          <w:rStyle w:val="SubtleEmphasis"/>
          <w:i w:val="0"/>
          <w:iCs w:val="0"/>
        </w:rPr>
        <w:t xml:space="preserve">. </w:t>
      </w:r>
      <w:proofErr w:type="spellStart"/>
      <w:r>
        <w:rPr>
          <w:rStyle w:val="SubtleEmphasis"/>
          <w:i w:val="0"/>
          <w:iCs w:val="0"/>
        </w:rPr>
        <w:t>S</w:t>
      </w:r>
      <w:r w:rsidRPr="00CC0F79">
        <w:rPr>
          <w:rStyle w:val="SubtleEmphasis"/>
          <w:i w:val="0"/>
          <w:iCs w:val="0"/>
        </w:rPr>
        <w:t>oftmax</w:t>
      </w:r>
      <w:proofErr w:type="spellEnd"/>
      <w:r w:rsidRPr="00CC0F79">
        <w:rPr>
          <w:rStyle w:val="SubtleEmphasis"/>
          <w:i w:val="0"/>
          <w:iCs w:val="0"/>
        </w:rPr>
        <w:t xml:space="preserve"> activation can be used in the output layer</w:t>
      </w:r>
      <w:r>
        <w:rPr>
          <w:rStyle w:val="SubtleEmphasis"/>
          <w:i w:val="0"/>
          <w:iCs w:val="0"/>
        </w:rPr>
        <w:t>.</w:t>
      </w:r>
    </w:p>
    <w:bookmarkStart w:id="0" w:name="_MON_1698412972"/>
    <w:bookmarkEnd w:id="0"/>
    <w:p w14:paraId="3775FD92" w14:textId="7F9FCF24" w:rsidR="00465EF6" w:rsidRDefault="00465EF6" w:rsidP="00465EF6">
      <w:r>
        <w:object w:dxaOrig="9360" w:dyaOrig="4520" w14:anchorId="3FAF99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226.2pt" o:ole="">
            <v:imagedata r:id="rId5" o:title=""/>
          </v:shape>
          <o:OLEObject Type="Embed" ProgID="Word.OpenDocumentText.12" ShapeID="_x0000_i1026" DrawAspect="Content" ObjectID="_1698471238" r:id="rId6"/>
        </w:object>
      </w:r>
    </w:p>
    <w:p w14:paraId="7A18F8A9" w14:textId="7D0D5261" w:rsidR="00CC0F79" w:rsidRDefault="00465EF6" w:rsidP="00CC0F79">
      <w:pPr>
        <w:pStyle w:val="Subtitle"/>
        <w:rPr>
          <w:rFonts w:ascii="Segoe UI" w:hAnsi="Segoe UI" w:cs="Segoe UI"/>
        </w:rPr>
      </w:pPr>
      <w:r w:rsidRPr="00465EF6">
        <w:rPr>
          <w:rFonts w:ascii="Segoe UI" w:hAnsi="Segoe UI" w:cs="Segoe UI"/>
        </w:rPr>
        <w:t>Results</w:t>
      </w:r>
    </w:p>
    <w:p w14:paraId="031E3BB1" w14:textId="41177752" w:rsidR="00F2239A" w:rsidRDefault="00F2239A" w:rsidP="00F2239A">
      <w:r>
        <w:t>Used K-Fold Cross Validation where K is 7. These are the accuracy scores for each iteration:</w:t>
      </w:r>
    </w:p>
    <w:p w14:paraId="3C495E7B" w14:textId="738945C4" w:rsidR="00F2239A" w:rsidRPr="00F2239A" w:rsidRDefault="00F2239A" w:rsidP="00F2239A">
      <w:r w:rsidRPr="00F2239A">
        <w:lastRenderedPageBreak/>
        <w:drawing>
          <wp:inline distT="0" distB="0" distL="0" distR="0" wp14:anchorId="74465414" wp14:editId="10B82C58">
            <wp:extent cx="5516880" cy="4107011"/>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2547" cy="4111229"/>
                    </a:xfrm>
                    <a:prstGeom prst="rect">
                      <a:avLst/>
                    </a:prstGeom>
                  </pic:spPr>
                </pic:pic>
              </a:graphicData>
            </a:graphic>
          </wp:inline>
        </w:drawing>
      </w:r>
    </w:p>
    <w:p w14:paraId="232493FE" w14:textId="24FF1C78" w:rsidR="00465EF6" w:rsidRDefault="00CC0F79" w:rsidP="00465EF6">
      <w:r w:rsidRPr="00CC0F79">
        <w:drawing>
          <wp:inline distT="0" distB="0" distL="0" distR="0" wp14:anchorId="696842C2" wp14:editId="5FD60A81">
            <wp:extent cx="4473328" cy="274343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3328" cy="2743438"/>
                    </a:xfrm>
                    <a:prstGeom prst="rect">
                      <a:avLst/>
                    </a:prstGeom>
                  </pic:spPr>
                </pic:pic>
              </a:graphicData>
            </a:graphic>
          </wp:inline>
        </w:drawing>
      </w:r>
    </w:p>
    <w:p w14:paraId="69F3DD2A" w14:textId="52ACBCF4" w:rsidR="00CC0F79" w:rsidRDefault="00CC0F79" w:rsidP="00465EF6">
      <w:r w:rsidRPr="00CC0F79">
        <w:lastRenderedPageBreak/>
        <w:drawing>
          <wp:inline distT="0" distB="0" distL="0" distR="0" wp14:anchorId="47D9C3AB" wp14:editId="2B4E65EE">
            <wp:extent cx="5478780" cy="196908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9175" cy="1972819"/>
                    </a:xfrm>
                    <a:prstGeom prst="rect">
                      <a:avLst/>
                    </a:prstGeom>
                  </pic:spPr>
                </pic:pic>
              </a:graphicData>
            </a:graphic>
          </wp:inline>
        </w:drawing>
      </w:r>
    </w:p>
    <w:p w14:paraId="15DE2515" w14:textId="77777777" w:rsidR="00465EF6" w:rsidRPr="00465EF6" w:rsidRDefault="00465EF6" w:rsidP="00465EF6"/>
    <w:p w14:paraId="31357BDA" w14:textId="0630F644" w:rsidR="001B797C" w:rsidRDefault="001B797C" w:rsidP="001B797C">
      <w:pPr>
        <w:pStyle w:val="Heading1"/>
        <w:rPr>
          <w:rFonts w:ascii="Segoe UI" w:hAnsi="Segoe UI" w:cs="Segoe UI"/>
        </w:rPr>
      </w:pPr>
      <w:r>
        <w:rPr>
          <w:rFonts w:ascii="Segoe UI" w:hAnsi="Segoe UI" w:cs="Segoe UI"/>
        </w:rPr>
        <w:t>SGD Solution</w:t>
      </w:r>
    </w:p>
    <w:p w14:paraId="5E1A027A" w14:textId="77777777" w:rsidR="003676C1" w:rsidRPr="00CC0F79" w:rsidRDefault="003676C1" w:rsidP="003676C1">
      <w:pPr>
        <w:pStyle w:val="Subtitle"/>
        <w:rPr>
          <w:rFonts w:ascii="Segoe UI" w:hAnsi="Segoe UI" w:cs="Segoe UI"/>
        </w:rPr>
      </w:pPr>
      <w:r>
        <w:rPr>
          <w:rFonts w:ascii="Segoe UI" w:hAnsi="Segoe UI" w:cs="Segoe UI"/>
        </w:rPr>
        <w:t>ML Architecture</w:t>
      </w:r>
    </w:p>
    <w:p w14:paraId="313B310E" w14:textId="1DD44768" w:rsidR="003676C1" w:rsidRDefault="00F2239A" w:rsidP="003676C1">
      <w:r>
        <w:t>Used SGD Classifier with the following settings:</w:t>
      </w:r>
    </w:p>
    <w:p w14:paraId="310CF367" w14:textId="6922A808" w:rsidR="00F2239A" w:rsidRDefault="00F2239A" w:rsidP="003676C1">
      <w:r>
        <w:t>Loss function: log</w:t>
      </w:r>
    </w:p>
    <w:p w14:paraId="66C2459A" w14:textId="73C42064" w:rsidR="00F2239A" w:rsidRDefault="00F2239A" w:rsidP="003676C1">
      <w:r>
        <w:t>Penalty: l1</w:t>
      </w:r>
    </w:p>
    <w:p w14:paraId="46D5C6AB" w14:textId="77777777" w:rsidR="003676C1" w:rsidRPr="00CC0F79" w:rsidRDefault="003676C1" w:rsidP="003676C1">
      <w:pPr>
        <w:pStyle w:val="Subtitle"/>
        <w:rPr>
          <w:rFonts w:ascii="Segoe UI" w:hAnsi="Segoe UI" w:cs="Segoe UI"/>
        </w:rPr>
      </w:pPr>
      <w:r w:rsidRPr="00465EF6">
        <w:rPr>
          <w:rFonts w:ascii="Segoe UI" w:hAnsi="Segoe UI" w:cs="Segoe UI"/>
        </w:rPr>
        <w:t>Results</w:t>
      </w:r>
    </w:p>
    <w:p w14:paraId="1F6442A2" w14:textId="66CCB897" w:rsidR="003676C1" w:rsidRDefault="00F2239A" w:rsidP="003676C1">
      <w:r w:rsidRPr="00F2239A">
        <w:lastRenderedPageBreak/>
        <w:drawing>
          <wp:inline distT="0" distB="0" distL="0" distR="0" wp14:anchorId="02B9BB67" wp14:editId="506D47FE">
            <wp:extent cx="4434840" cy="48820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1649" cy="4889545"/>
                    </a:xfrm>
                    <a:prstGeom prst="rect">
                      <a:avLst/>
                    </a:prstGeom>
                  </pic:spPr>
                </pic:pic>
              </a:graphicData>
            </a:graphic>
          </wp:inline>
        </w:drawing>
      </w:r>
    </w:p>
    <w:p w14:paraId="5FB56DD5" w14:textId="0C7939E1" w:rsidR="00022939" w:rsidRDefault="00F2239A" w:rsidP="003676C1">
      <w:r w:rsidRPr="00F2239A">
        <w:drawing>
          <wp:inline distT="0" distB="0" distL="0" distR="0" wp14:anchorId="405CC963" wp14:editId="6A324164">
            <wp:extent cx="5943600" cy="3155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5950"/>
                    </a:xfrm>
                    <a:prstGeom prst="rect">
                      <a:avLst/>
                    </a:prstGeom>
                  </pic:spPr>
                </pic:pic>
              </a:graphicData>
            </a:graphic>
          </wp:inline>
        </w:drawing>
      </w:r>
    </w:p>
    <w:p w14:paraId="21AE11FB" w14:textId="46092A72" w:rsidR="00022939" w:rsidRDefault="00022939" w:rsidP="00022939">
      <w:pPr>
        <w:pStyle w:val="Subtitle"/>
        <w:rPr>
          <w:rFonts w:ascii="Segoe UI" w:hAnsi="Segoe UI" w:cs="Segoe UI"/>
        </w:rPr>
      </w:pPr>
      <w:r>
        <w:rPr>
          <w:rFonts w:ascii="Segoe UI" w:hAnsi="Segoe UI" w:cs="Segoe UI"/>
        </w:rPr>
        <w:lastRenderedPageBreak/>
        <w:t>Comparative analysis of the results</w:t>
      </w:r>
    </w:p>
    <w:p w14:paraId="68AE4389" w14:textId="539A4924" w:rsidR="00022939" w:rsidRPr="00022939" w:rsidRDefault="00022939" w:rsidP="00022939">
      <w:r>
        <w:t xml:space="preserve">We can see that the CNN model performs way better than the classical SGD Classifier. The data was prepared in the same style. Probably with some tweaks to the parameters of the SGD Classifier we can improve the results, but </w:t>
      </w:r>
      <w:r w:rsidR="009C79CC">
        <w:t>probably not around 20%.</w:t>
      </w:r>
    </w:p>
    <w:sectPr w:rsidR="00022939" w:rsidRPr="00022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10567"/>
    <w:multiLevelType w:val="hybridMultilevel"/>
    <w:tmpl w:val="F7E4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C7151"/>
    <w:multiLevelType w:val="multilevel"/>
    <w:tmpl w:val="1A32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4E7614"/>
    <w:multiLevelType w:val="multilevel"/>
    <w:tmpl w:val="4518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DB3726"/>
    <w:multiLevelType w:val="multilevel"/>
    <w:tmpl w:val="C59C9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BA0C9A"/>
    <w:multiLevelType w:val="hybridMultilevel"/>
    <w:tmpl w:val="5C54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C7C85"/>
    <w:multiLevelType w:val="hybridMultilevel"/>
    <w:tmpl w:val="AA14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F6FC9"/>
    <w:multiLevelType w:val="hybridMultilevel"/>
    <w:tmpl w:val="72CC9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80B22"/>
    <w:multiLevelType w:val="hybridMultilevel"/>
    <w:tmpl w:val="7602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33D10"/>
    <w:multiLevelType w:val="hybridMultilevel"/>
    <w:tmpl w:val="8BE4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4371CD"/>
    <w:multiLevelType w:val="hybridMultilevel"/>
    <w:tmpl w:val="14D0C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C438D4"/>
    <w:multiLevelType w:val="multilevel"/>
    <w:tmpl w:val="AD5E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3"/>
  </w:num>
  <w:num w:numId="4">
    <w:abstractNumId w:val="1"/>
  </w:num>
  <w:num w:numId="5">
    <w:abstractNumId w:val="10"/>
  </w:num>
  <w:num w:numId="6">
    <w:abstractNumId w:val="2"/>
  </w:num>
  <w:num w:numId="7">
    <w:abstractNumId w:val="9"/>
  </w:num>
  <w:num w:numId="8">
    <w:abstractNumId w:val="4"/>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7C"/>
    <w:rsid w:val="00022939"/>
    <w:rsid w:val="001B797C"/>
    <w:rsid w:val="00225BB5"/>
    <w:rsid w:val="003676C1"/>
    <w:rsid w:val="003C5992"/>
    <w:rsid w:val="00465EF6"/>
    <w:rsid w:val="005D440F"/>
    <w:rsid w:val="006076BA"/>
    <w:rsid w:val="00647DEB"/>
    <w:rsid w:val="006B1871"/>
    <w:rsid w:val="009C79CC"/>
    <w:rsid w:val="00B215CB"/>
    <w:rsid w:val="00CC0F79"/>
    <w:rsid w:val="00D83679"/>
    <w:rsid w:val="00F2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9353"/>
  <w15:chartTrackingRefBased/>
  <w15:docId w15:val="{C0A03B9C-E095-4FCA-83CB-6B84B4AE2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97C"/>
  </w:style>
  <w:style w:type="paragraph" w:styleId="Heading1">
    <w:name w:val="heading 1"/>
    <w:basedOn w:val="Normal"/>
    <w:next w:val="Normal"/>
    <w:link w:val="Heading1Char"/>
    <w:uiPriority w:val="9"/>
    <w:qFormat/>
    <w:rsid w:val="001B79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65E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9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97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797C"/>
    <w:pPr>
      <w:ind w:left="720"/>
      <w:contextualSpacing/>
    </w:pPr>
  </w:style>
  <w:style w:type="character" w:styleId="Hyperlink">
    <w:name w:val="Hyperlink"/>
    <w:basedOn w:val="DefaultParagraphFont"/>
    <w:uiPriority w:val="99"/>
    <w:unhideWhenUsed/>
    <w:rsid w:val="001B797C"/>
    <w:rPr>
      <w:color w:val="0563C1" w:themeColor="hyperlink"/>
      <w:u w:val="single"/>
    </w:rPr>
  </w:style>
  <w:style w:type="paragraph" w:styleId="Subtitle">
    <w:name w:val="Subtitle"/>
    <w:basedOn w:val="Normal"/>
    <w:next w:val="Normal"/>
    <w:link w:val="SubtitleChar"/>
    <w:uiPriority w:val="11"/>
    <w:qFormat/>
    <w:rsid w:val="001B797C"/>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B797C"/>
    <w:rPr>
      <w:rFonts w:asciiTheme="minorHAnsi" w:eastAsiaTheme="minorEastAsia" w:hAnsiTheme="minorHAnsi" w:cstheme="minorBidi"/>
      <w:color w:val="5A5A5A" w:themeColor="text1" w:themeTint="A5"/>
      <w:spacing w:val="15"/>
    </w:rPr>
  </w:style>
  <w:style w:type="character" w:customStyle="1" w:styleId="Heading1Char">
    <w:name w:val="Heading 1 Char"/>
    <w:basedOn w:val="DefaultParagraphFont"/>
    <w:link w:val="Heading1"/>
    <w:uiPriority w:val="9"/>
    <w:rsid w:val="001B79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65EF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65E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5EF6"/>
    <w:rPr>
      <w:rFonts w:ascii="Courier New" w:eastAsia="Times New Roman" w:hAnsi="Courier New" w:cs="Courier New"/>
      <w:sz w:val="20"/>
      <w:szCs w:val="20"/>
    </w:rPr>
  </w:style>
  <w:style w:type="character" w:styleId="SubtleEmphasis">
    <w:name w:val="Subtle Emphasis"/>
    <w:basedOn w:val="DefaultParagraphFont"/>
    <w:uiPriority w:val="19"/>
    <w:qFormat/>
    <w:rsid w:val="00465EF6"/>
    <w:rPr>
      <w:i/>
      <w:iCs/>
      <w:color w:val="404040" w:themeColor="text1" w:themeTint="BF"/>
    </w:rPr>
  </w:style>
  <w:style w:type="character" w:styleId="PlaceholderText">
    <w:name w:val="Placeholder Text"/>
    <w:basedOn w:val="DefaultParagraphFont"/>
    <w:uiPriority w:val="99"/>
    <w:semiHidden/>
    <w:rsid w:val="00D836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08047">
      <w:bodyDiv w:val="1"/>
      <w:marLeft w:val="0"/>
      <w:marRight w:val="0"/>
      <w:marTop w:val="0"/>
      <w:marBottom w:val="0"/>
      <w:divBdr>
        <w:top w:val="none" w:sz="0" w:space="0" w:color="auto"/>
        <w:left w:val="none" w:sz="0" w:space="0" w:color="auto"/>
        <w:bottom w:val="none" w:sz="0" w:space="0" w:color="auto"/>
        <w:right w:val="none" w:sz="0" w:space="0" w:color="auto"/>
      </w:divBdr>
    </w:div>
    <w:div w:id="483163378">
      <w:bodyDiv w:val="1"/>
      <w:marLeft w:val="0"/>
      <w:marRight w:val="0"/>
      <w:marTop w:val="0"/>
      <w:marBottom w:val="0"/>
      <w:divBdr>
        <w:top w:val="none" w:sz="0" w:space="0" w:color="auto"/>
        <w:left w:val="none" w:sz="0" w:space="0" w:color="auto"/>
        <w:bottom w:val="none" w:sz="0" w:space="0" w:color="auto"/>
        <w:right w:val="none" w:sz="0" w:space="0" w:color="auto"/>
      </w:divBdr>
    </w:div>
    <w:div w:id="804007635">
      <w:bodyDiv w:val="1"/>
      <w:marLeft w:val="0"/>
      <w:marRight w:val="0"/>
      <w:marTop w:val="0"/>
      <w:marBottom w:val="0"/>
      <w:divBdr>
        <w:top w:val="none" w:sz="0" w:space="0" w:color="auto"/>
        <w:left w:val="none" w:sz="0" w:space="0" w:color="auto"/>
        <w:bottom w:val="none" w:sz="0" w:space="0" w:color="auto"/>
        <w:right w:val="none" w:sz="0" w:space="0" w:color="auto"/>
      </w:divBdr>
      <w:divsChild>
        <w:div w:id="1051460616">
          <w:marLeft w:val="0"/>
          <w:marRight w:val="0"/>
          <w:marTop w:val="0"/>
          <w:marBottom w:val="0"/>
          <w:divBdr>
            <w:top w:val="none" w:sz="0" w:space="0" w:color="auto"/>
            <w:left w:val="none" w:sz="0" w:space="0" w:color="auto"/>
            <w:bottom w:val="none" w:sz="0" w:space="0" w:color="auto"/>
            <w:right w:val="none" w:sz="0" w:space="0" w:color="auto"/>
          </w:divBdr>
          <w:divsChild>
            <w:div w:id="1920553412">
              <w:marLeft w:val="0"/>
              <w:marRight w:val="0"/>
              <w:marTop w:val="0"/>
              <w:marBottom w:val="0"/>
              <w:divBdr>
                <w:top w:val="none" w:sz="0" w:space="0" w:color="auto"/>
                <w:left w:val="none" w:sz="0" w:space="0" w:color="auto"/>
                <w:bottom w:val="none" w:sz="0" w:space="0" w:color="auto"/>
                <w:right w:val="none" w:sz="0" w:space="0" w:color="auto"/>
              </w:divBdr>
            </w:div>
            <w:div w:id="15983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6</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 Buciu</dc:creator>
  <cp:keywords/>
  <dc:description/>
  <cp:lastModifiedBy>Ștefan Buciu</cp:lastModifiedBy>
  <cp:revision>11</cp:revision>
  <dcterms:created xsi:type="dcterms:W3CDTF">2021-11-14T14:21:00Z</dcterms:created>
  <dcterms:modified xsi:type="dcterms:W3CDTF">2021-11-15T06:47:00Z</dcterms:modified>
</cp:coreProperties>
</file>