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2083AA" w14:textId="77777777" w:rsidR="00DE1262" w:rsidRPr="00DE1262" w:rsidRDefault="00DE1262" w:rsidP="00DE1262">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DE1262">
        <w:rPr>
          <w:rFonts w:ascii="Times New Roman" w:eastAsia="Times New Roman" w:hAnsi="Times New Roman" w:cs="Times New Roman"/>
          <w:b/>
          <w:bCs/>
          <w:kern w:val="0"/>
          <w:sz w:val="27"/>
          <w:szCs w:val="27"/>
          <w:lang w:eastAsia="nl-BE"/>
          <w14:ligatures w14:val="none"/>
        </w:rPr>
        <w:t xml:space="preserve">Interactive </w:t>
      </w:r>
      <w:proofErr w:type="spellStart"/>
      <w:r w:rsidRPr="00DE1262">
        <w:rPr>
          <w:rFonts w:ascii="Times New Roman" w:eastAsia="Times New Roman" w:hAnsi="Times New Roman" w:cs="Times New Roman"/>
          <w:b/>
          <w:bCs/>
          <w:kern w:val="0"/>
          <w:sz w:val="27"/>
          <w:szCs w:val="27"/>
          <w:lang w:eastAsia="nl-BE"/>
          <w14:ligatures w14:val="none"/>
        </w:rPr>
        <w:t>Lighting</w:t>
      </w:r>
      <w:proofErr w:type="spellEnd"/>
      <w:r w:rsidRPr="00DE1262">
        <w:rPr>
          <w:rFonts w:ascii="Times New Roman" w:eastAsia="Times New Roman" w:hAnsi="Times New Roman" w:cs="Times New Roman"/>
          <w:b/>
          <w:bCs/>
          <w:kern w:val="0"/>
          <w:sz w:val="27"/>
          <w:szCs w:val="27"/>
          <w:lang w:eastAsia="nl-BE"/>
          <w14:ligatures w14:val="none"/>
        </w:rPr>
        <w:t xml:space="preserve"> </w:t>
      </w:r>
      <w:proofErr w:type="spellStart"/>
      <w:r w:rsidRPr="00DE1262">
        <w:rPr>
          <w:rFonts w:ascii="Times New Roman" w:eastAsia="Times New Roman" w:hAnsi="Times New Roman" w:cs="Times New Roman"/>
          <w:b/>
          <w:bCs/>
          <w:kern w:val="0"/>
          <w:sz w:val="27"/>
          <w:szCs w:val="27"/>
          <w:lang w:eastAsia="nl-BE"/>
          <w14:ligatures w14:val="none"/>
        </w:rPr>
        <w:t>for</w:t>
      </w:r>
      <w:proofErr w:type="spellEnd"/>
      <w:r w:rsidRPr="00DE1262">
        <w:rPr>
          <w:rFonts w:ascii="Times New Roman" w:eastAsia="Times New Roman" w:hAnsi="Times New Roman" w:cs="Times New Roman"/>
          <w:b/>
          <w:bCs/>
          <w:kern w:val="0"/>
          <w:sz w:val="27"/>
          <w:szCs w:val="27"/>
          <w:lang w:eastAsia="nl-BE"/>
          <w14:ligatures w14:val="none"/>
        </w:rPr>
        <w:t xml:space="preserve"> Game Room</w:t>
      </w:r>
    </w:p>
    <w:p w14:paraId="1967E069" w14:textId="77777777" w:rsidR="00DE1262" w:rsidRPr="00DE1262" w:rsidRDefault="00DE1262" w:rsidP="00DE1262">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E1262">
        <w:rPr>
          <w:rFonts w:ascii="Times New Roman" w:eastAsia="Times New Roman" w:hAnsi="Times New Roman" w:cs="Times New Roman"/>
          <w:b/>
          <w:bCs/>
          <w:kern w:val="0"/>
          <w:sz w:val="24"/>
          <w:szCs w:val="24"/>
          <w:lang w:eastAsia="nl-BE"/>
          <w14:ligatures w14:val="none"/>
        </w:rPr>
        <w:t>Teamleden:</w:t>
      </w:r>
    </w:p>
    <w:p w14:paraId="4118D2D8" w14:textId="77777777" w:rsidR="00DE1262" w:rsidRPr="00DE1262" w:rsidRDefault="00DE1262" w:rsidP="00DE1262">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E1262">
        <w:rPr>
          <w:rFonts w:ascii="Times New Roman" w:eastAsia="Times New Roman" w:hAnsi="Times New Roman" w:cs="Times New Roman"/>
          <w:kern w:val="0"/>
          <w:sz w:val="24"/>
          <w:szCs w:val="24"/>
          <w:lang w:eastAsia="nl-BE"/>
          <w14:ligatures w14:val="none"/>
        </w:rPr>
        <w:t>Yarno (1ste fase, software), Joren (1ste fase, software), Lennart (1ste fase, software), Ibe (1ste fase, netwerken)</w:t>
      </w:r>
    </w:p>
    <w:p w14:paraId="705D72DF" w14:textId="77777777" w:rsidR="00DE1262" w:rsidRPr="00DE1262" w:rsidRDefault="00DE1262" w:rsidP="00DE1262">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E1262">
        <w:rPr>
          <w:rFonts w:ascii="Times New Roman" w:eastAsia="Times New Roman" w:hAnsi="Times New Roman" w:cs="Times New Roman"/>
          <w:b/>
          <w:bCs/>
          <w:kern w:val="0"/>
          <w:sz w:val="24"/>
          <w:szCs w:val="24"/>
          <w:lang w:eastAsia="nl-BE"/>
          <w14:ligatures w14:val="none"/>
        </w:rPr>
        <w:t>Beschrijving van het project:</w:t>
      </w:r>
    </w:p>
    <w:p w14:paraId="4C0CBD03" w14:textId="77777777" w:rsidR="00DE1262" w:rsidRPr="00DE1262" w:rsidRDefault="00DE1262" w:rsidP="00DE1262">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E1262">
        <w:rPr>
          <w:rFonts w:ascii="Times New Roman" w:eastAsia="Times New Roman" w:hAnsi="Times New Roman" w:cs="Times New Roman"/>
          <w:kern w:val="0"/>
          <w:sz w:val="24"/>
          <w:szCs w:val="24"/>
          <w:lang w:eastAsia="nl-BE"/>
          <w14:ligatures w14:val="none"/>
        </w:rPr>
        <w:t>Ons project richtte zich op het creëren van een interactief verlichtingssysteem voor de nieuwe game room die volgend jaar wordt toegevoegd aan de opleiding Game en Entertainment Technologie. In de eerste fase onderzochten we de verschillende mogelijkheden voor interactiviteit, zoals audio, video en spelinteractiviteit. We kozen ervoor om audio te integreren omdat dit diverse visuele effecten mogelijk maakt en een duidelijke vorm van interactie biedt.</w:t>
      </w:r>
    </w:p>
    <w:p w14:paraId="1FBBFA6D" w14:textId="77777777" w:rsidR="00DE1262" w:rsidRPr="00DE1262" w:rsidRDefault="00DE1262" w:rsidP="00DE1262">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E1262">
        <w:rPr>
          <w:rFonts w:ascii="Times New Roman" w:eastAsia="Times New Roman" w:hAnsi="Times New Roman" w:cs="Times New Roman"/>
          <w:kern w:val="0"/>
          <w:sz w:val="24"/>
          <w:szCs w:val="24"/>
          <w:lang w:eastAsia="nl-BE"/>
          <w14:ligatures w14:val="none"/>
        </w:rPr>
        <w:t xml:space="preserve">Tijdens de ontwikkeling stuitten we op enkele uitdagingen. Een belangrijke kwestie was het verzenden van data naar de </w:t>
      </w:r>
      <w:proofErr w:type="spellStart"/>
      <w:r w:rsidRPr="00DE1262">
        <w:rPr>
          <w:rFonts w:ascii="Times New Roman" w:eastAsia="Times New Roman" w:hAnsi="Times New Roman" w:cs="Times New Roman"/>
          <w:kern w:val="0"/>
          <w:sz w:val="24"/>
          <w:szCs w:val="24"/>
          <w:lang w:eastAsia="nl-BE"/>
          <w14:ligatures w14:val="none"/>
        </w:rPr>
        <w:t>ledstrip</w:t>
      </w:r>
      <w:proofErr w:type="spellEnd"/>
      <w:r w:rsidRPr="00DE1262">
        <w:rPr>
          <w:rFonts w:ascii="Times New Roman" w:eastAsia="Times New Roman" w:hAnsi="Times New Roman" w:cs="Times New Roman"/>
          <w:kern w:val="0"/>
          <w:sz w:val="24"/>
          <w:szCs w:val="24"/>
          <w:lang w:eastAsia="nl-BE"/>
          <w14:ligatures w14:val="none"/>
        </w:rPr>
        <w:t xml:space="preserve">, die op verschillende spanningsniveaus werkt. Om dit op te lossen, maakten we gebruik van een </w:t>
      </w:r>
      <w:proofErr w:type="spellStart"/>
      <w:r w:rsidRPr="00DE1262">
        <w:rPr>
          <w:rFonts w:ascii="Times New Roman" w:eastAsia="Times New Roman" w:hAnsi="Times New Roman" w:cs="Times New Roman"/>
          <w:kern w:val="0"/>
          <w:sz w:val="24"/>
          <w:szCs w:val="24"/>
          <w:lang w:eastAsia="nl-BE"/>
          <w14:ligatures w14:val="none"/>
        </w:rPr>
        <w:t>levelshifter</w:t>
      </w:r>
      <w:proofErr w:type="spellEnd"/>
      <w:r w:rsidRPr="00DE1262">
        <w:rPr>
          <w:rFonts w:ascii="Times New Roman" w:eastAsia="Times New Roman" w:hAnsi="Times New Roman" w:cs="Times New Roman"/>
          <w:kern w:val="0"/>
          <w:sz w:val="24"/>
          <w:szCs w:val="24"/>
          <w:lang w:eastAsia="nl-BE"/>
          <w14:ligatures w14:val="none"/>
        </w:rPr>
        <w:t xml:space="preserve">. Voor de aansturing van de </w:t>
      </w:r>
      <w:proofErr w:type="spellStart"/>
      <w:r w:rsidRPr="00DE1262">
        <w:rPr>
          <w:rFonts w:ascii="Times New Roman" w:eastAsia="Times New Roman" w:hAnsi="Times New Roman" w:cs="Times New Roman"/>
          <w:kern w:val="0"/>
          <w:sz w:val="24"/>
          <w:szCs w:val="24"/>
          <w:lang w:eastAsia="nl-BE"/>
          <w14:ligatures w14:val="none"/>
        </w:rPr>
        <w:t>ledstrip</w:t>
      </w:r>
      <w:proofErr w:type="spellEnd"/>
      <w:r w:rsidRPr="00DE1262">
        <w:rPr>
          <w:rFonts w:ascii="Times New Roman" w:eastAsia="Times New Roman" w:hAnsi="Times New Roman" w:cs="Times New Roman"/>
          <w:kern w:val="0"/>
          <w:sz w:val="24"/>
          <w:szCs w:val="24"/>
          <w:lang w:eastAsia="nl-BE"/>
          <w14:ligatures w14:val="none"/>
        </w:rPr>
        <w:t xml:space="preserve"> werd ons gevraagd WLED te gebruiken.</w:t>
      </w:r>
    </w:p>
    <w:p w14:paraId="0982F560" w14:textId="77777777" w:rsidR="00DE1262" w:rsidRPr="00DE1262" w:rsidRDefault="00DE1262" w:rsidP="00DE1262">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E1262">
        <w:rPr>
          <w:rFonts w:ascii="Times New Roman" w:eastAsia="Times New Roman" w:hAnsi="Times New Roman" w:cs="Times New Roman"/>
          <w:kern w:val="0"/>
          <w:sz w:val="24"/>
          <w:szCs w:val="24"/>
          <w:lang w:eastAsia="nl-BE"/>
          <w14:ligatures w14:val="none"/>
        </w:rPr>
        <w:t xml:space="preserve">Ons eindproduct is een audioreactief verlichtingssysteem met een eigen </w:t>
      </w:r>
      <w:proofErr w:type="spellStart"/>
      <w:r w:rsidRPr="00DE1262">
        <w:rPr>
          <w:rFonts w:ascii="Times New Roman" w:eastAsia="Times New Roman" w:hAnsi="Times New Roman" w:cs="Times New Roman"/>
          <w:kern w:val="0"/>
          <w:sz w:val="24"/>
          <w:szCs w:val="24"/>
          <w:lang w:eastAsia="nl-BE"/>
          <w14:ligatures w14:val="none"/>
        </w:rPr>
        <w:t>webinterface</w:t>
      </w:r>
      <w:proofErr w:type="spellEnd"/>
      <w:r w:rsidRPr="00DE1262">
        <w:rPr>
          <w:rFonts w:ascii="Times New Roman" w:eastAsia="Times New Roman" w:hAnsi="Times New Roman" w:cs="Times New Roman"/>
          <w:kern w:val="0"/>
          <w:sz w:val="24"/>
          <w:szCs w:val="24"/>
          <w:lang w:eastAsia="nl-BE"/>
          <w14:ligatures w14:val="none"/>
        </w:rPr>
        <w:t xml:space="preserve">. Al het dataverkeer naar de </w:t>
      </w:r>
      <w:proofErr w:type="spellStart"/>
      <w:r w:rsidRPr="00DE1262">
        <w:rPr>
          <w:rFonts w:ascii="Times New Roman" w:eastAsia="Times New Roman" w:hAnsi="Times New Roman" w:cs="Times New Roman"/>
          <w:kern w:val="0"/>
          <w:sz w:val="24"/>
          <w:szCs w:val="24"/>
          <w:lang w:eastAsia="nl-BE"/>
          <w14:ligatures w14:val="none"/>
        </w:rPr>
        <w:t>ledstrip</w:t>
      </w:r>
      <w:proofErr w:type="spellEnd"/>
      <w:r w:rsidRPr="00DE1262">
        <w:rPr>
          <w:rFonts w:ascii="Times New Roman" w:eastAsia="Times New Roman" w:hAnsi="Times New Roman" w:cs="Times New Roman"/>
          <w:kern w:val="0"/>
          <w:sz w:val="24"/>
          <w:szCs w:val="24"/>
          <w:lang w:eastAsia="nl-BE"/>
          <w14:ligatures w14:val="none"/>
        </w:rPr>
        <w:t xml:space="preserve"> verloopt via MQTT met behulp van de </w:t>
      </w:r>
      <w:proofErr w:type="spellStart"/>
      <w:r w:rsidRPr="00DE1262">
        <w:rPr>
          <w:rFonts w:ascii="Times New Roman" w:eastAsia="Times New Roman" w:hAnsi="Times New Roman" w:cs="Times New Roman"/>
          <w:kern w:val="0"/>
          <w:sz w:val="24"/>
          <w:szCs w:val="24"/>
          <w:lang w:eastAsia="nl-BE"/>
          <w14:ligatures w14:val="none"/>
        </w:rPr>
        <w:t>Mosquitto</w:t>
      </w:r>
      <w:proofErr w:type="spellEnd"/>
      <w:r w:rsidRPr="00DE1262">
        <w:rPr>
          <w:rFonts w:ascii="Times New Roman" w:eastAsia="Times New Roman" w:hAnsi="Times New Roman" w:cs="Times New Roman"/>
          <w:kern w:val="0"/>
          <w:sz w:val="24"/>
          <w:szCs w:val="24"/>
          <w:lang w:eastAsia="nl-BE"/>
          <w14:ligatures w14:val="none"/>
        </w:rPr>
        <w:t xml:space="preserve"> broker. Dit bracht unieke uitdagingen met zich mee, aangezien WLED en programma's die werken met WLED minder ondersteuning bieden voor MQTT dan voor standaard HTTP. Onze </w:t>
      </w:r>
      <w:proofErr w:type="spellStart"/>
      <w:r w:rsidRPr="00DE1262">
        <w:rPr>
          <w:rFonts w:ascii="Times New Roman" w:eastAsia="Times New Roman" w:hAnsi="Times New Roman" w:cs="Times New Roman"/>
          <w:kern w:val="0"/>
          <w:sz w:val="24"/>
          <w:szCs w:val="24"/>
          <w:lang w:eastAsia="nl-BE"/>
          <w14:ligatures w14:val="none"/>
        </w:rPr>
        <w:t>webinterface</w:t>
      </w:r>
      <w:proofErr w:type="spellEnd"/>
      <w:r w:rsidRPr="00DE1262">
        <w:rPr>
          <w:rFonts w:ascii="Times New Roman" w:eastAsia="Times New Roman" w:hAnsi="Times New Roman" w:cs="Times New Roman"/>
          <w:kern w:val="0"/>
          <w:sz w:val="24"/>
          <w:szCs w:val="24"/>
          <w:lang w:eastAsia="nl-BE"/>
          <w14:ligatures w14:val="none"/>
        </w:rPr>
        <w:t xml:space="preserve"> biedt echter volledige controle over alle instellingen en effecten, waardoor </w:t>
      </w:r>
      <w:proofErr w:type="gramStart"/>
      <w:r w:rsidRPr="00DE1262">
        <w:rPr>
          <w:rFonts w:ascii="Times New Roman" w:eastAsia="Times New Roman" w:hAnsi="Times New Roman" w:cs="Times New Roman"/>
          <w:kern w:val="0"/>
          <w:sz w:val="24"/>
          <w:szCs w:val="24"/>
          <w:lang w:eastAsia="nl-BE"/>
          <w14:ligatures w14:val="none"/>
        </w:rPr>
        <w:t>directe</w:t>
      </w:r>
      <w:proofErr w:type="gramEnd"/>
      <w:r w:rsidRPr="00DE1262">
        <w:rPr>
          <w:rFonts w:ascii="Times New Roman" w:eastAsia="Times New Roman" w:hAnsi="Times New Roman" w:cs="Times New Roman"/>
          <w:kern w:val="0"/>
          <w:sz w:val="24"/>
          <w:szCs w:val="24"/>
          <w:lang w:eastAsia="nl-BE"/>
          <w14:ligatures w14:val="none"/>
        </w:rPr>
        <w:t xml:space="preserve"> toegang tot de WLED-instellingen op de ESP zelf niet nodig is.</w:t>
      </w:r>
    </w:p>
    <w:p w14:paraId="000C2C2F" w14:textId="77777777" w:rsidR="00DE1262" w:rsidRPr="00DE1262" w:rsidRDefault="00DE1262" w:rsidP="00DE1262">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E1262">
        <w:rPr>
          <w:rFonts w:ascii="Times New Roman" w:eastAsia="Times New Roman" w:hAnsi="Times New Roman" w:cs="Times New Roman"/>
          <w:kern w:val="0"/>
          <w:sz w:val="24"/>
          <w:szCs w:val="24"/>
          <w:lang w:eastAsia="nl-BE"/>
          <w14:ligatures w14:val="none"/>
        </w:rPr>
        <w:t xml:space="preserve">Door dit project hebben we waardevolle ervaring opgedaan in het werken met interactieve verlichtingssystemen en netwerktechnologieën. We hebben geleerd om innovatieve oplossingen te vinden voor technische problemen en hebben een robuust systeem ontwikkeld dat gebruiksvriendelijk en flexibel is. Dit project heeft ons inzicht gegeven in de complexiteit van </w:t>
      </w:r>
      <w:proofErr w:type="spellStart"/>
      <w:r w:rsidRPr="00DE1262">
        <w:rPr>
          <w:rFonts w:ascii="Times New Roman" w:eastAsia="Times New Roman" w:hAnsi="Times New Roman" w:cs="Times New Roman"/>
          <w:kern w:val="0"/>
          <w:sz w:val="24"/>
          <w:szCs w:val="24"/>
          <w:lang w:eastAsia="nl-BE"/>
          <w14:ligatures w14:val="none"/>
        </w:rPr>
        <w:t>audioreactieve</w:t>
      </w:r>
      <w:proofErr w:type="spellEnd"/>
      <w:r w:rsidRPr="00DE1262">
        <w:rPr>
          <w:rFonts w:ascii="Times New Roman" w:eastAsia="Times New Roman" w:hAnsi="Times New Roman" w:cs="Times New Roman"/>
          <w:kern w:val="0"/>
          <w:sz w:val="24"/>
          <w:szCs w:val="24"/>
          <w:lang w:eastAsia="nl-BE"/>
          <w14:ligatures w14:val="none"/>
        </w:rPr>
        <w:t xml:space="preserve"> verlichting en de implementatie van MQTT, en we zijn trots op het resultaat dat we hebben bereikt.</w:t>
      </w:r>
    </w:p>
    <w:p w14:paraId="599B226E" w14:textId="77777777" w:rsidR="00CC4F55" w:rsidRPr="00DE1262" w:rsidRDefault="00CC4F55" w:rsidP="00DE1262"/>
    <w:sectPr w:rsidR="00CC4F55" w:rsidRPr="00DE12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5403E6"/>
    <w:multiLevelType w:val="hybridMultilevel"/>
    <w:tmpl w:val="681ED32E"/>
    <w:lvl w:ilvl="0" w:tplc="08130001">
      <w:start w:val="1"/>
      <w:numFmt w:val="bullet"/>
      <w:lvlText w:val=""/>
      <w:lvlJc w:val="left"/>
      <w:pPr>
        <w:ind w:left="804" w:hanging="360"/>
      </w:pPr>
      <w:rPr>
        <w:rFonts w:ascii="Symbol" w:hAnsi="Symbol" w:hint="default"/>
      </w:rPr>
    </w:lvl>
    <w:lvl w:ilvl="1" w:tplc="08130003" w:tentative="1">
      <w:start w:val="1"/>
      <w:numFmt w:val="bullet"/>
      <w:lvlText w:val="o"/>
      <w:lvlJc w:val="left"/>
      <w:pPr>
        <w:ind w:left="1524" w:hanging="360"/>
      </w:pPr>
      <w:rPr>
        <w:rFonts w:ascii="Courier New" w:hAnsi="Courier New" w:cs="Courier New" w:hint="default"/>
      </w:rPr>
    </w:lvl>
    <w:lvl w:ilvl="2" w:tplc="08130005" w:tentative="1">
      <w:start w:val="1"/>
      <w:numFmt w:val="bullet"/>
      <w:lvlText w:val=""/>
      <w:lvlJc w:val="left"/>
      <w:pPr>
        <w:ind w:left="2244" w:hanging="360"/>
      </w:pPr>
      <w:rPr>
        <w:rFonts w:ascii="Wingdings" w:hAnsi="Wingdings" w:hint="default"/>
      </w:rPr>
    </w:lvl>
    <w:lvl w:ilvl="3" w:tplc="08130001" w:tentative="1">
      <w:start w:val="1"/>
      <w:numFmt w:val="bullet"/>
      <w:lvlText w:val=""/>
      <w:lvlJc w:val="left"/>
      <w:pPr>
        <w:ind w:left="2964" w:hanging="360"/>
      </w:pPr>
      <w:rPr>
        <w:rFonts w:ascii="Symbol" w:hAnsi="Symbol" w:hint="default"/>
      </w:rPr>
    </w:lvl>
    <w:lvl w:ilvl="4" w:tplc="08130003" w:tentative="1">
      <w:start w:val="1"/>
      <w:numFmt w:val="bullet"/>
      <w:lvlText w:val="o"/>
      <w:lvlJc w:val="left"/>
      <w:pPr>
        <w:ind w:left="3684" w:hanging="360"/>
      </w:pPr>
      <w:rPr>
        <w:rFonts w:ascii="Courier New" w:hAnsi="Courier New" w:cs="Courier New" w:hint="default"/>
      </w:rPr>
    </w:lvl>
    <w:lvl w:ilvl="5" w:tplc="08130005" w:tentative="1">
      <w:start w:val="1"/>
      <w:numFmt w:val="bullet"/>
      <w:lvlText w:val=""/>
      <w:lvlJc w:val="left"/>
      <w:pPr>
        <w:ind w:left="4404" w:hanging="360"/>
      </w:pPr>
      <w:rPr>
        <w:rFonts w:ascii="Wingdings" w:hAnsi="Wingdings" w:hint="default"/>
      </w:rPr>
    </w:lvl>
    <w:lvl w:ilvl="6" w:tplc="08130001" w:tentative="1">
      <w:start w:val="1"/>
      <w:numFmt w:val="bullet"/>
      <w:lvlText w:val=""/>
      <w:lvlJc w:val="left"/>
      <w:pPr>
        <w:ind w:left="5124" w:hanging="360"/>
      </w:pPr>
      <w:rPr>
        <w:rFonts w:ascii="Symbol" w:hAnsi="Symbol" w:hint="default"/>
      </w:rPr>
    </w:lvl>
    <w:lvl w:ilvl="7" w:tplc="08130003" w:tentative="1">
      <w:start w:val="1"/>
      <w:numFmt w:val="bullet"/>
      <w:lvlText w:val="o"/>
      <w:lvlJc w:val="left"/>
      <w:pPr>
        <w:ind w:left="5844" w:hanging="360"/>
      </w:pPr>
      <w:rPr>
        <w:rFonts w:ascii="Courier New" w:hAnsi="Courier New" w:cs="Courier New" w:hint="default"/>
      </w:rPr>
    </w:lvl>
    <w:lvl w:ilvl="8" w:tplc="08130005" w:tentative="1">
      <w:start w:val="1"/>
      <w:numFmt w:val="bullet"/>
      <w:lvlText w:val=""/>
      <w:lvlJc w:val="left"/>
      <w:pPr>
        <w:ind w:left="6564" w:hanging="360"/>
      </w:pPr>
      <w:rPr>
        <w:rFonts w:ascii="Wingdings" w:hAnsi="Wingdings" w:hint="default"/>
      </w:rPr>
    </w:lvl>
  </w:abstractNum>
  <w:num w:numId="1" w16cid:durableId="1703438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288"/>
    <w:rsid w:val="00334020"/>
    <w:rsid w:val="003A5F4B"/>
    <w:rsid w:val="00570C7A"/>
    <w:rsid w:val="006A6E87"/>
    <w:rsid w:val="007C134F"/>
    <w:rsid w:val="008A0D36"/>
    <w:rsid w:val="008D712D"/>
    <w:rsid w:val="00A22463"/>
    <w:rsid w:val="00A724A8"/>
    <w:rsid w:val="00A729D7"/>
    <w:rsid w:val="00AA6516"/>
    <w:rsid w:val="00CA0288"/>
    <w:rsid w:val="00CC4F55"/>
    <w:rsid w:val="00DE1262"/>
    <w:rsid w:val="00EA0BD0"/>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46F72"/>
  <w15:chartTrackingRefBased/>
  <w15:docId w15:val="{028AFF43-5664-492A-A0F0-FA408CFFA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l-BE"/>
    </w:rPr>
  </w:style>
  <w:style w:type="paragraph" w:styleId="Heading1">
    <w:name w:val="heading 1"/>
    <w:basedOn w:val="Normal"/>
    <w:next w:val="Normal"/>
    <w:link w:val="Heading1Char"/>
    <w:uiPriority w:val="9"/>
    <w:qFormat/>
    <w:rsid w:val="00CA02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02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02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02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02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02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02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02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02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288"/>
    <w:rPr>
      <w:rFonts w:asciiTheme="majorHAnsi" w:eastAsiaTheme="majorEastAsia" w:hAnsiTheme="majorHAnsi" w:cstheme="majorBidi"/>
      <w:color w:val="0F4761" w:themeColor="accent1" w:themeShade="BF"/>
      <w:sz w:val="40"/>
      <w:szCs w:val="40"/>
      <w:lang w:val="nl-BE"/>
    </w:rPr>
  </w:style>
  <w:style w:type="character" w:customStyle="1" w:styleId="Heading2Char">
    <w:name w:val="Heading 2 Char"/>
    <w:basedOn w:val="DefaultParagraphFont"/>
    <w:link w:val="Heading2"/>
    <w:uiPriority w:val="9"/>
    <w:rsid w:val="00CA0288"/>
    <w:rPr>
      <w:rFonts w:asciiTheme="majorHAnsi" w:eastAsiaTheme="majorEastAsia" w:hAnsiTheme="majorHAnsi" w:cstheme="majorBidi"/>
      <w:color w:val="0F4761" w:themeColor="accent1" w:themeShade="BF"/>
      <w:sz w:val="32"/>
      <w:szCs w:val="32"/>
      <w:lang w:val="nl-BE"/>
    </w:rPr>
  </w:style>
  <w:style w:type="character" w:customStyle="1" w:styleId="Heading3Char">
    <w:name w:val="Heading 3 Char"/>
    <w:basedOn w:val="DefaultParagraphFont"/>
    <w:link w:val="Heading3"/>
    <w:uiPriority w:val="9"/>
    <w:rsid w:val="00CA0288"/>
    <w:rPr>
      <w:rFonts w:eastAsiaTheme="majorEastAsia" w:cstheme="majorBidi"/>
      <w:color w:val="0F4761" w:themeColor="accent1" w:themeShade="BF"/>
      <w:sz w:val="28"/>
      <w:szCs w:val="28"/>
      <w:lang w:val="nl-BE"/>
    </w:rPr>
  </w:style>
  <w:style w:type="character" w:customStyle="1" w:styleId="Heading4Char">
    <w:name w:val="Heading 4 Char"/>
    <w:basedOn w:val="DefaultParagraphFont"/>
    <w:link w:val="Heading4"/>
    <w:uiPriority w:val="9"/>
    <w:semiHidden/>
    <w:rsid w:val="00CA0288"/>
    <w:rPr>
      <w:rFonts w:eastAsiaTheme="majorEastAsia" w:cstheme="majorBidi"/>
      <w:i/>
      <w:iCs/>
      <w:color w:val="0F4761" w:themeColor="accent1" w:themeShade="BF"/>
      <w:lang w:val="nl-BE"/>
    </w:rPr>
  </w:style>
  <w:style w:type="character" w:customStyle="1" w:styleId="Heading5Char">
    <w:name w:val="Heading 5 Char"/>
    <w:basedOn w:val="DefaultParagraphFont"/>
    <w:link w:val="Heading5"/>
    <w:uiPriority w:val="9"/>
    <w:semiHidden/>
    <w:rsid w:val="00CA0288"/>
    <w:rPr>
      <w:rFonts w:eastAsiaTheme="majorEastAsia" w:cstheme="majorBidi"/>
      <w:color w:val="0F4761" w:themeColor="accent1" w:themeShade="BF"/>
      <w:lang w:val="nl-BE"/>
    </w:rPr>
  </w:style>
  <w:style w:type="character" w:customStyle="1" w:styleId="Heading6Char">
    <w:name w:val="Heading 6 Char"/>
    <w:basedOn w:val="DefaultParagraphFont"/>
    <w:link w:val="Heading6"/>
    <w:uiPriority w:val="9"/>
    <w:semiHidden/>
    <w:rsid w:val="00CA0288"/>
    <w:rPr>
      <w:rFonts w:eastAsiaTheme="majorEastAsia" w:cstheme="majorBidi"/>
      <w:i/>
      <w:iCs/>
      <w:color w:val="595959" w:themeColor="text1" w:themeTint="A6"/>
      <w:lang w:val="nl-BE"/>
    </w:rPr>
  </w:style>
  <w:style w:type="character" w:customStyle="1" w:styleId="Heading7Char">
    <w:name w:val="Heading 7 Char"/>
    <w:basedOn w:val="DefaultParagraphFont"/>
    <w:link w:val="Heading7"/>
    <w:uiPriority w:val="9"/>
    <w:semiHidden/>
    <w:rsid w:val="00CA0288"/>
    <w:rPr>
      <w:rFonts w:eastAsiaTheme="majorEastAsia" w:cstheme="majorBidi"/>
      <w:color w:val="595959" w:themeColor="text1" w:themeTint="A6"/>
      <w:lang w:val="nl-BE"/>
    </w:rPr>
  </w:style>
  <w:style w:type="character" w:customStyle="1" w:styleId="Heading8Char">
    <w:name w:val="Heading 8 Char"/>
    <w:basedOn w:val="DefaultParagraphFont"/>
    <w:link w:val="Heading8"/>
    <w:uiPriority w:val="9"/>
    <w:semiHidden/>
    <w:rsid w:val="00CA0288"/>
    <w:rPr>
      <w:rFonts w:eastAsiaTheme="majorEastAsia" w:cstheme="majorBidi"/>
      <w:i/>
      <w:iCs/>
      <w:color w:val="272727" w:themeColor="text1" w:themeTint="D8"/>
      <w:lang w:val="nl-BE"/>
    </w:rPr>
  </w:style>
  <w:style w:type="character" w:customStyle="1" w:styleId="Heading9Char">
    <w:name w:val="Heading 9 Char"/>
    <w:basedOn w:val="DefaultParagraphFont"/>
    <w:link w:val="Heading9"/>
    <w:uiPriority w:val="9"/>
    <w:semiHidden/>
    <w:rsid w:val="00CA0288"/>
    <w:rPr>
      <w:rFonts w:eastAsiaTheme="majorEastAsia" w:cstheme="majorBidi"/>
      <w:color w:val="272727" w:themeColor="text1" w:themeTint="D8"/>
      <w:lang w:val="nl-BE"/>
    </w:rPr>
  </w:style>
  <w:style w:type="paragraph" w:styleId="Title">
    <w:name w:val="Title"/>
    <w:basedOn w:val="Normal"/>
    <w:next w:val="Normal"/>
    <w:link w:val="TitleChar"/>
    <w:uiPriority w:val="10"/>
    <w:qFormat/>
    <w:rsid w:val="00CA02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288"/>
    <w:rPr>
      <w:rFonts w:asciiTheme="majorHAnsi" w:eastAsiaTheme="majorEastAsia" w:hAnsiTheme="majorHAnsi" w:cstheme="majorBidi"/>
      <w:spacing w:val="-10"/>
      <w:kern w:val="28"/>
      <w:sz w:val="56"/>
      <w:szCs w:val="56"/>
      <w:lang w:val="nl-BE"/>
    </w:rPr>
  </w:style>
  <w:style w:type="paragraph" w:styleId="Subtitle">
    <w:name w:val="Subtitle"/>
    <w:basedOn w:val="Normal"/>
    <w:next w:val="Normal"/>
    <w:link w:val="SubtitleChar"/>
    <w:uiPriority w:val="11"/>
    <w:qFormat/>
    <w:rsid w:val="00CA02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288"/>
    <w:rPr>
      <w:rFonts w:eastAsiaTheme="majorEastAsia" w:cstheme="majorBidi"/>
      <w:color w:val="595959" w:themeColor="text1" w:themeTint="A6"/>
      <w:spacing w:val="15"/>
      <w:sz w:val="28"/>
      <w:szCs w:val="28"/>
      <w:lang w:val="nl-BE"/>
    </w:rPr>
  </w:style>
  <w:style w:type="paragraph" w:styleId="Quote">
    <w:name w:val="Quote"/>
    <w:basedOn w:val="Normal"/>
    <w:next w:val="Normal"/>
    <w:link w:val="QuoteChar"/>
    <w:uiPriority w:val="29"/>
    <w:qFormat/>
    <w:rsid w:val="00CA0288"/>
    <w:pPr>
      <w:spacing w:before="160"/>
      <w:jc w:val="center"/>
    </w:pPr>
    <w:rPr>
      <w:i/>
      <w:iCs/>
      <w:color w:val="404040" w:themeColor="text1" w:themeTint="BF"/>
    </w:rPr>
  </w:style>
  <w:style w:type="character" w:customStyle="1" w:styleId="QuoteChar">
    <w:name w:val="Quote Char"/>
    <w:basedOn w:val="DefaultParagraphFont"/>
    <w:link w:val="Quote"/>
    <w:uiPriority w:val="29"/>
    <w:rsid w:val="00CA0288"/>
    <w:rPr>
      <w:i/>
      <w:iCs/>
      <w:color w:val="404040" w:themeColor="text1" w:themeTint="BF"/>
      <w:lang w:val="nl-BE"/>
    </w:rPr>
  </w:style>
  <w:style w:type="paragraph" w:styleId="ListParagraph">
    <w:name w:val="List Paragraph"/>
    <w:basedOn w:val="Normal"/>
    <w:uiPriority w:val="34"/>
    <w:qFormat/>
    <w:rsid w:val="00CA0288"/>
    <w:pPr>
      <w:ind w:left="720"/>
      <w:contextualSpacing/>
    </w:pPr>
  </w:style>
  <w:style w:type="character" w:styleId="IntenseEmphasis">
    <w:name w:val="Intense Emphasis"/>
    <w:basedOn w:val="DefaultParagraphFont"/>
    <w:uiPriority w:val="21"/>
    <w:qFormat/>
    <w:rsid w:val="00CA0288"/>
    <w:rPr>
      <w:i/>
      <w:iCs/>
      <w:color w:val="0F4761" w:themeColor="accent1" w:themeShade="BF"/>
    </w:rPr>
  </w:style>
  <w:style w:type="paragraph" w:styleId="IntenseQuote">
    <w:name w:val="Intense Quote"/>
    <w:basedOn w:val="Normal"/>
    <w:next w:val="Normal"/>
    <w:link w:val="IntenseQuoteChar"/>
    <w:uiPriority w:val="30"/>
    <w:qFormat/>
    <w:rsid w:val="00CA02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0288"/>
    <w:rPr>
      <w:i/>
      <w:iCs/>
      <w:color w:val="0F4761" w:themeColor="accent1" w:themeShade="BF"/>
      <w:lang w:val="nl-BE"/>
    </w:rPr>
  </w:style>
  <w:style w:type="character" w:styleId="IntenseReference">
    <w:name w:val="Intense Reference"/>
    <w:basedOn w:val="DefaultParagraphFont"/>
    <w:uiPriority w:val="32"/>
    <w:qFormat/>
    <w:rsid w:val="00CA0288"/>
    <w:rPr>
      <w:b/>
      <w:bCs/>
      <w:smallCaps/>
      <w:color w:val="0F4761" w:themeColor="accent1" w:themeShade="BF"/>
      <w:spacing w:val="5"/>
    </w:rPr>
  </w:style>
  <w:style w:type="paragraph" w:styleId="NormalWeb">
    <w:name w:val="Normal (Web)"/>
    <w:basedOn w:val="Normal"/>
    <w:uiPriority w:val="99"/>
    <w:semiHidden/>
    <w:unhideWhenUsed/>
    <w:rsid w:val="00DE1262"/>
    <w:pPr>
      <w:spacing w:before="100" w:beforeAutospacing="1" w:after="100" w:afterAutospacing="1" w:line="240" w:lineRule="auto"/>
    </w:pPr>
    <w:rPr>
      <w:rFonts w:ascii="Times New Roman" w:eastAsia="Times New Roman" w:hAnsi="Times New Roman" w:cs="Times New Roman"/>
      <w:kern w:val="0"/>
      <w:sz w:val="24"/>
      <w:szCs w:val="24"/>
      <w:lang w:eastAsia="nl-BE"/>
      <w14:ligatures w14:val="none"/>
    </w:rPr>
  </w:style>
  <w:style w:type="character" w:styleId="Strong">
    <w:name w:val="Strong"/>
    <w:basedOn w:val="DefaultParagraphFont"/>
    <w:uiPriority w:val="22"/>
    <w:qFormat/>
    <w:rsid w:val="00DE12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3817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1</Pages>
  <Words>296</Words>
  <Characters>1628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Ibe Packo</dc:creator>
  <cp:keywords/>
  <dc:description/>
  <cp:lastModifiedBy>Ibe Packo</cp:lastModifiedBy>
  <cp:revision>3</cp:revision>
  <dcterms:created xsi:type="dcterms:W3CDTF">2024-05-21T11:49:00Z</dcterms:created>
  <dcterms:modified xsi:type="dcterms:W3CDTF">2024-05-21T13:31:00Z</dcterms:modified>
</cp:coreProperties>
</file>