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85" w:type="dxa"/>
        </w:tblCellMar>
        <w:tblLook w:val="0000" w:firstRow="0" w:lastRow="0" w:firstColumn="0" w:lastColumn="0" w:noHBand="0" w:noVBand="0"/>
      </w:tblPr>
      <w:tblGrid>
        <w:gridCol w:w="4615"/>
        <w:gridCol w:w="1780"/>
        <w:gridCol w:w="929"/>
        <w:gridCol w:w="1306"/>
      </w:tblGrid>
      <w:tr w:rsidR="00D10215" w:rsidRPr="009A36AF" w14:paraId="69337D4D" w14:textId="77777777" w:rsidTr="00713E09">
        <w:trPr>
          <w:trHeight w:val="214"/>
        </w:trPr>
        <w:tc>
          <w:tcPr>
            <w:tcW w:w="2852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5D91C533" w14:textId="77777777" w:rsidR="00D10215" w:rsidRPr="009A36AF" w:rsidRDefault="00D10215" w:rsidP="00713E09">
            <w:pPr>
              <w:contextualSpacing/>
              <w:jc w:val="left"/>
              <w:rPr>
                <w:rFonts w:ascii="Calibri" w:eastAsia="Calibri" w:hAnsi="Calibri" w:cs="Calibri"/>
                <w:lang w:eastAsia="fr-CA"/>
              </w:rPr>
            </w:pPr>
            <w:r w:rsidRPr="009A36AF">
              <w:rPr>
                <w:rFonts w:ascii="Calibri" w:eastAsia="Calibri" w:hAnsi="Calibri" w:cs="Calibri"/>
                <w:b/>
                <w:lang w:eastAsia="fr-CA"/>
              </w:rPr>
              <w:t>Critères</w:t>
            </w:r>
          </w:p>
        </w:tc>
        <w:tc>
          <w:tcPr>
            <w:tcW w:w="71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3C47112A" w14:textId="77777777" w:rsidR="00D10215" w:rsidRPr="009A36AF" w:rsidRDefault="00D10215" w:rsidP="00713E09">
            <w:pPr>
              <w:contextualSpacing/>
              <w:jc w:val="left"/>
              <w:rPr>
                <w:rFonts w:ascii="Calibri" w:eastAsia="Calibri" w:hAnsi="Calibri" w:cs="Calibri"/>
                <w:b/>
                <w:highlight w:val="white"/>
                <w:lang w:eastAsia="fr-CA"/>
              </w:rPr>
            </w:pPr>
            <w:r>
              <w:rPr>
                <w:rFonts w:ascii="Calibri" w:eastAsia="Calibri" w:hAnsi="Calibri" w:cs="Calibri"/>
                <w:b/>
                <w:highlight w:val="white"/>
                <w:lang w:eastAsia="fr-CA"/>
              </w:rPr>
              <w:t>Observables</w:t>
            </w:r>
          </w:p>
        </w:tc>
        <w:tc>
          <w:tcPr>
            <w:tcW w:w="71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0D6A57B8" w14:textId="77777777" w:rsidR="00D10215" w:rsidRPr="009A36AF" w:rsidRDefault="00D10215" w:rsidP="00713E09">
            <w:pPr>
              <w:contextualSpacing/>
              <w:jc w:val="left"/>
              <w:rPr>
                <w:rFonts w:ascii="Calibri" w:eastAsia="Calibri" w:hAnsi="Calibri" w:cs="Calibri"/>
                <w:b/>
                <w:lang w:eastAsia="fr-CA"/>
              </w:rPr>
            </w:pPr>
            <w:r>
              <w:rPr>
                <w:rFonts w:ascii="Calibri" w:eastAsia="Calibri" w:hAnsi="Calibri" w:cs="Calibri"/>
                <w:b/>
                <w:lang w:eastAsia="fr-CA"/>
              </w:rPr>
              <w:t>Points</w:t>
            </w:r>
          </w:p>
        </w:tc>
        <w:tc>
          <w:tcPr>
            <w:tcW w:w="71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43B3F10E" w14:textId="77777777" w:rsidR="00D10215" w:rsidRPr="009A36AF" w:rsidRDefault="00D10215" w:rsidP="00713E09">
            <w:pPr>
              <w:contextualSpacing/>
              <w:jc w:val="left"/>
              <w:rPr>
                <w:rFonts w:ascii="Calibri" w:eastAsia="Calibri" w:hAnsi="Calibri" w:cs="Calibri"/>
                <w:b/>
                <w:lang w:eastAsia="fr-CA"/>
              </w:rPr>
            </w:pPr>
            <w:r w:rsidRPr="009A36AF">
              <w:rPr>
                <w:rFonts w:ascii="Calibri" w:eastAsia="Calibri" w:hAnsi="Calibri" w:cs="Calibri"/>
                <w:b/>
                <w:lang w:eastAsia="fr-CA"/>
              </w:rPr>
              <w:t>Pondération</w:t>
            </w:r>
          </w:p>
        </w:tc>
      </w:tr>
      <w:tr w:rsidR="00D10215" w:rsidRPr="009A36AF" w14:paraId="188D3745" w14:textId="77777777" w:rsidTr="00D10215">
        <w:trPr>
          <w:trHeight w:val="537"/>
        </w:trPr>
        <w:tc>
          <w:tcPr>
            <w:tcW w:w="2852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775ADD4B" w14:textId="77777777" w:rsidR="00D10215" w:rsidRPr="009A36AF" w:rsidRDefault="00D10215" w:rsidP="00D10215">
            <w:pPr>
              <w:numPr>
                <w:ilvl w:val="0"/>
                <w:numId w:val="1"/>
              </w:numPr>
              <w:tabs>
                <w:tab w:val="num" w:pos="469"/>
              </w:tabs>
              <w:ind w:left="469"/>
              <w:contextualSpacing/>
              <w:jc w:val="left"/>
              <w:rPr>
                <w:rFonts w:ascii="Calibri" w:eastAsia="Calibri" w:hAnsi="Calibri" w:cs="Calibri"/>
                <w:lang w:eastAsia="fr-CA"/>
              </w:rPr>
            </w:pPr>
            <w:r w:rsidRPr="009A36AF">
              <w:rPr>
                <w:rFonts w:ascii="Calibri" w:eastAsia="Calibri" w:hAnsi="Calibri" w:cs="Calibri"/>
                <w:lang w:eastAsia="fr-CA"/>
              </w:rPr>
              <w:t>Analyser le projet de développement de l’application.</w:t>
            </w:r>
          </w:p>
          <w:p w14:paraId="73E87CC8" w14:textId="77777777" w:rsidR="00D10215" w:rsidRPr="009A36AF" w:rsidRDefault="00D10215" w:rsidP="00D10215">
            <w:pPr>
              <w:numPr>
                <w:ilvl w:val="0"/>
                <w:numId w:val="1"/>
              </w:numPr>
              <w:tabs>
                <w:tab w:val="num" w:pos="469"/>
              </w:tabs>
              <w:ind w:left="469"/>
              <w:contextualSpacing/>
              <w:jc w:val="left"/>
              <w:rPr>
                <w:rFonts w:ascii="Calibri" w:eastAsia="Calibri" w:hAnsi="Calibri" w:cs="Calibri"/>
                <w:lang w:eastAsia="fr-CA"/>
              </w:rPr>
            </w:pPr>
            <w:r w:rsidRPr="009A36AF">
              <w:rPr>
                <w:rFonts w:ascii="Calibri" w:eastAsia="Calibri" w:hAnsi="Calibri" w:cs="Calibri"/>
                <w:lang w:eastAsia="fr-CA"/>
              </w:rPr>
              <w:t>Préparer l’environnement de développement informatique.</w:t>
            </w:r>
          </w:p>
        </w:tc>
        <w:tc>
          <w:tcPr>
            <w:tcW w:w="71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907EC48" w14:textId="77777777" w:rsidR="00D10215" w:rsidRPr="00D10215" w:rsidRDefault="00D10215" w:rsidP="00713E09">
            <w:pPr>
              <w:contextualSpacing/>
              <w:jc w:val="left"/>
              <w:rPr>
                <w:rFonts w:ascii="Calibri" w:eastAsia="Calibri" w:hAnsi="Calibri" w:cs="Calibri"/>
                <w:color w:val="000000" w:themeColor="text1"/>
                <w:lang w:eastAsia="fr-CA"/>
              </w:rPr>
            </w:pPr>
          </w:p>
          <w:p w14:paraId="00006817" w14:textId="3FA3A326" w:rsidR="00D10215" w:rsidRPr="00D10215" w:rsidRDefault="00D10215" w:rsidP="00713E09">
            <w:pPr>
              <w:contextualSpacing/>
              <w:jc w:val="left"/>
              <w:rPr>
                <w:rFonts w:ascii="Calibri" w:eastAsia="Calibri" w:hAnsi="Calibri" w:cs="Calibri"/>
                <w:color w:val="000000" w:themeColor="text1"/>
                <w:lang w:eastAsia="fr-CA"/>
              </w:rPr>
            </w:pPr>
            <w:r w:rsidRPr="00D10215">
              <w:rPr>
                <w:rFonts w:ascii="Calibri" w:eastAsia="Calibri" w:hAnsi="Calibri" w:cs="Calibri"/>
                <w:color w:val="000000" w:themeColor="text1"/>
                <w:lang w:eastAsia="fr-CA"/>
              </w:rPr>
              <w:t xml:space="preserve">Paquets </w:t>
            </w:r>
          </w:p>
        </w:tc>
        <w:tc>
          <w:tcPr>
            <w:tcW w:w="71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vAlign w:val="bottom"/>
          </w:tcPr>
          <w:p w14:paraId="2AA5FD58" w14:textId="77777777" w:rsidR="00D10215" w:rsidRPr="009A36AF" w:rsidRDefault="00D10215" w:rsidP="00713E09">
            <w:pPr>
              <w:contextualSpacing/>
              <w:jc w:val="right"/>
              <w:rPr>
                <w:rFonts w:ascii="Calibri" w:eastAsia="Calibri" w:hAnsi="Calibri" w:cs="Calibri"/>
                <w:lang w:eastAsia="fr-CA"/>
              </w:rPr>
            </w:pPr>
            <w:r>
              <w:rPr>
                <w:rFonts w:ascii="Calibri" w:eastAsia="Calibri" w:hAnsi="Calibri" w:cs="Calibri"/>
                <w:lang w:eastAsia="fr-CA"/>
              </w:rPr>
              <w:t>/5</w:t>
            </w:r>
          </w:p>
        </w:tc>
        <w:tc>
          <w:tcPr>
            <w:tcW w:w="71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vAlign w:val="bottom"/>
          </w:tcPr>
          <w:p w14:paraId="3CF4DB48" w14:textId="77777777" w:rsidR="00D10215" w:rsidRPr="009A36AF" w:rsidRDefault="00D10215" w:rsidP="00713E09">
            <w:pPr>
              <w:contextualSpacing/>
              <w:jc w:val="right"/>
              <w:rPr>
                <w:rFonts w:ascii="Calibri" w:eastAsia="Calibri" w:hAnsi="Calibri" w:cs="Calibri"/>
                <w:lang w:eastAsia="fr-CA"/>
              </w:rPr>
            </w:pPr>
            <w:r w:rsidRPr="009A36AF">
              <w:rPr>
                <w:rFonts w:ascii="Calibri" w:eastAsia="Calibri" w:hAnsi="Calibri" w:cs="Calibri"/>
                <w:lang w:eastAsia="fr-CA"/>
              </w:rPr>
              <w:t>5%</w:t>
            </w:r>
          </w:p>
        </w:tc>
      </w:tr>
      <w:tr w:rsidR="00D10215" w:rsidRPr="009A36AF" w14:paraId="09FC8FC7" w14:textId="77777777" w:rsidTr="00D10215">
        <w:trPr>
          <w:trHeight w:val="537"/>
        </w:trPr>
        <w:tc>
          <w:tcPr>
            <w:tcW w:w="2852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7C8E0AEF" w14:textId="77777777" w:rsidR="00D10215" w:rsidRDefault="00D10215" w:rsidP="00D10215">
            <w:pPr>
              <w:numPr>
                <w:ilvl w:val="0"/>
                <w:numId w:val="1"/>
              </w:numPr>
              <w:tabs>
                <w:tab w:val="num" w:pos="469"/>
              </w:tabs>
              <w:ind w:left="469"/>
              <w:contextualSpacing/>
              <w:jc w:val="left"/>
              <w:rPr>
                <w:rFonts w:ascii="Calibri" w:eastAsia="Calibri" w:hAnsi="Calibri" w:cs="Calibri"/>
                <w:lang w:eastAsia="fr-CA"/>
              </w:rPr>
            </w:pPr>
            <w:r w:rsidRPr="009A36AF">
              <w:rPr>
                <w:rFonts w:ascii="Calibri" w:eastAsia="Calibri" w:hAnsi="Calibri" w:cs="Calibri"/>
                <w:lang w:eastAsia="fr-CA"/>
              </w:rPr>
              <w:t>Préparer la base de données.</w:t>
            </w:r>
          </w:p>
          <w:p w14:paraId="70466DDB" w14:textId="77777777" w:rsidR="00D10215" w:rsidRDefault="00D10215" w:rsidP="00713E09">
            <w:pPr>
              <w:contextualSpacing/>
              <w:jc w:val="left"/>
              <w:rPr>
                <w:rFonts w:ascii="Calibri" w:eastAsia="Calibri" w:hAnsi="Calibri" w:cs="Calibri"/>
                <w:lang w:eastAsia="fr-CA"/>
              </w:rPr>
            </w:pPr>
          </w:p>
          <w:p w14:paraId="58F14E49" w14:textId="77777777" w:rsidR="00D10215" w:rsidRDefault="00D10215" w:rsidP="00713E09">
            <w:pPr>
              <w:contextualSpacing/>
              <w:jc w:val="left"/>
              <w:rPr>
                <w:rFonts w:ascii="Calibri" w:eastAsia="Calibri" w:hAnsi="Calibri" w:cs="Calibri"/>
                <w:lang w:eastAsia="fr-CA"/>
              </w:rPr>
            </w:pPr>
          </w:p>
          <w:p w14:paraId="3C553DBB" w14:textId="77777777" w:rsidR="00D10215" w:rsidRPr="009A36AF" w:rsidRDefault="00D10215" w:rsidP="00713E09">
            <w:pPr>
              <w:tabs>
                <w:tab w:val="num" w:pos="469"/>
              </w:tabs>
              <w:ind w:left="469" w:hanging="468"/>
              <w:contextualSpacing/>
              <w:jc w:val="left"/>
              <w:rPr>
                <w:rFonts w:ascii="Calibri" w:eastAsia="Calibri" w:hAnsi="Calibri" w:cs="Calibri"/>
                <w:lang w:eastAsia="fr-CA"/>
              </w:rPr>
            </w:pPr>
            <w:r w:rsidRPr="009A36AF">
              <w:rPr>
                <w:rFonts w:ascii="Calibri" w:eastAsia="Calibri" w:hAnsi="Calibri" w:cs="Calibri"/>
                <w:lang w:eastAsia="fr-CA"/>
              </w:rPr>
              <w:t>5.</w:t>
            </w:r>
            <w:r w:rsidRPr="009A36AF">
              <w:rPr>
                <w:rFonts w:ascii="Calibri" w:eastAsia="Calibri" w:hAnsi="Calibri" w:cs="Calibri"/>
                <w:lang w:eastAsia="fr-CA"/>
              </w:rPr>
              <w:tab/>
              <w:t>Programmer la logique applicative du côté serveur</w:t>
            </w:r>
          </w:p>
        </w:tc>
        <w:tc>
          <w:tcPr>
            <w:tcW w:w="71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D2E0866" w14:textId="180D3C33" w:rsidR="00D10215" w:rsidRPr="00D10215" w:rsidRDefault="00D10215" w:rsidP="00713E09">
            <w:pPr>
              <w:contextualSpacing/>
              <w:jc w:val="left"/>
              <w:rPr>
                <w:rFonts w:ascii="Calibri" w:eastAsia="Calibri" w:hAnsi="Calibri" w:cs="Calibri"/>
                <w:color w:val="000000" w:themeColor="text1"/>
                <w:lang w:eastAsia="fr-CA"/>
              </w:rPr>
            </w:pPr>
            <w:r w:rsidRPr="00D10215">
              <w:rPr>
                <w:rFonts w:ascii="Calibri" w:eastAsia="Calibri" w:hAnsi="Calibri" w:cs="Calibri"/>
                <w:color w:val="000000" w:themeColor="text1"/>
                <w:lang w:eastAsia="fr-CA"/>
              </w:rPr>
              <w:t xml:space="preserve">Migrations </w:t>
            </w:r>
          </w:p>
          <w:p w14:paraId="5A05063F" w14:textId="77777777" w:rsidR="00D10215" w:rsidRPr="00D10215" w:rsidRDefault="00D10215" w:rsidP="00713E09">
            <w:pPr>
              <w:contextualSpacing/>
              <w:jc w:val="left"/>
              <w:rPr>
                <w:rFonts w:ascii="Calibri" w:eastAsia="Calibri" w:hAnsi="Calibri" w:cs="Calibri"/>
                <w:color w:val="000000" w:themeColor="text1"/>
                <w:lang w:eastAsia="fr-CA"/>
              </w:rPr>
            </w:pPr>
            <w:r w:rsidRPr="00D10215">
              <w:rPr>
                <w:rFonts w:ascii="Calibri" w:eastAsia="Calibri" w:hAnsi="Calibri" w:cs="Calibri"/>
                <w:color w:val="000000" w:themeColor="text1"/>
                <w:lang w:eastAsia="fr-CA"/>
              </w:rPr>
              <w:t>Seeder (User et Admin rôle)</w:t>
            </w:r>
          </w:p>
          <w:p w14:paraId="0DCD8CE3" w14:textId="77777777" w:rsidR="00D10215" w:rsidRPr="00D10215" w:rsidRDefault="00D10215" w:rsidP="00713E09">
            <w:pPr>
              <w:contextualSpacing/>
              <w:jc w:val="left"/>
              <w:rPr>
                <w:rFonts w:ascii="Calibri" w:eastAsia="Calibri" w:hAnsi="Calibri" w:cs="Calibri"/>
                <w:color w:val="000000" w:themeColor="text1"/>
                <w:lang w:eastAsia="fr-CA"/>
              </w:rPr>
            </w:pPr>
          </w:p>
          <w:p w14:paraId="21A28675" w14:textId="77777777" w:rsidR="00D10215" w:rsidRPr="00D10215" w:rsidRDefault="00D10215" w:rsidP="00713E09">
            <w:pPr>
              <w:contextualSpacing/>
              <w:jc w:val="left"/>
              <w:rPr>
                <w:rFonts w:ascii="Calibri" w:eastAsia="Calibri" w:hAnsi="Calibri" w:cs="Calibri"/>
                <w:color w:val="000000" w:themeColor="text1"/>
                <w:lang w:eastAsia="fr-CA"/>
              </w:rPr>
            </w:pPr>
            <w:r w:rsidRPr="00D10215">
              <w:rPr>
                <w:rFonts w:ascii="Calibri" w:eastAsia="Calibri" w:hAnsi="Calibri" w:cs="Calibri"/>
                <w:color w:val="000000" w:themeColor="text1"/>
                <w:lang w:eastAsia="fr-CA"/>
              </w:rPr>
              <w:t>Rep Pattern</w:t>
            </w:r>
          </w:p>
          <w:p w14:paraId="730CED80" w14:textId="77777777" w:rsidR="00D10215" w:rsidRPr="00D10215" w:rsidRDefault="00D10215" w:rsidP="00713E09">
            <w:pPr>
              <w:contextualSpacing/>
              <w:jc w:val="left"/>
              <w:rPr>
                <w:rFonts w:ascii="Calibri" w:eastAsia="Calibri" w:hAnsi="Calibri" w:cs="Calibri"/>
                <w:color w:val="000000" w:themeColor="text1"/>
                <w:lang w:eastAsia="fr-CA"/>
              </w:rPr>
            </w:pPr>
            <w:r w:rsidRPr="00D10215">
              <w:rPr>
                <w:rFonts w:ascii="Calibri" w:eastAsia="Calibri" w:hAnsi="Calibri" w:cs="Calibri"/>
                <w:color w:val="000000" w:themeColor="text1"/>
                <w:lang w:eastAsia="fr-CA"/>
              </w:rPr>
              <w:t xml:space="preserve">Actions </w:t>
            </w:r>
          </w:p>
          <w:p w14:paraId="52002DC7" w14:textId="77777777" w:rsidR="00D10215" w:rsidRPr="00D10215" w:rsidRDefault="00D10215" w:rsidP="00713E09">
            <w:pPr>
              <w:contextualSpacing/>
              <w:jc w:val="left"/>
              <w:rPr>
                <w:rFonts w:ascii="Calibri" w:eastAsia="Calibri" w:hAnsi="Calibri" w:cs="Calibri"/>
                <w:color w:val="000000" w:themeColor="text1"/>
                <w:lang w:eastAsia="fr-CA"/>
              </w:rPr>
            </w:pPr>
            <w:r w:rsidRPr="00D10215">
              <w:rPr>
                <w:rFonts w:ascii="Calibri" w:eastAsia="Calibri" w:hAnsi="Calibri" w:cs="Calibri"/>
                <w:color w:val="000000" w:themeColor="text1"/>
                <w:lang w:eastAsia="fr-CA"/>
              </w:rPr>
              <w:t>Session</w:t>
            </w:r>
          </w:p>
          <w:p w14:paraId="6BE902E2" w14:textId="77777777" w:rsidR="00D10215" w:rsidRPr="00D10215" w:rsidRDefault="00D10215" w:rsidP="00713E09">
            <w:pPr>
              <w:contextualSpacing/>
              <w:jc w:val="left"/>
              <w:rPr>
                <w:rFonts w:ascii="Calibri" w:eastAsia="Calibri" w:hAnsi="Calibri" w:cs="Calibri"/>
                <w:color w:val="000000" w:themeColor="text1"/>
                <w:lang w:eastAsia="fr-CA"/>
              </w:rPr>
            </w:pPr>
            <w:r w:rsidRPr="00D10215">
              <w:rPr>
                <w:rFonts w:ascii="Calibri" w:eastAsia="Calibri" w:hAnsi="Calibri" w:cs="Calibri"/>
                <w:color w:val="000000" w:themeColor="text1"/>
                <w:lang w:eastAsia="fr-CA"/>
              </w:rPr>
              <w:t>Requêtes LINQ</w:t>
            </w:r>
          </w:p>
          <w:p w14:paraId="65207EE7" w14:textId="77777777" w:rsidR="00D10215" w:rsidRPr="00D10215" w:rsidRDefault="00D10215" w:rsidP="00713E09">
            <w:pPr>
              <w:contextualSpacing/>
              <w:jc w:val="left"/>
              <w:rPr>
                <w:rFonts w:ascii="Calibri" w:eastAsia="Calibri" w:hAnsi="Calibri" w:cs="Calibri"/>
                <w:color w:val="000000" w:themeColor="text1"/>
                <w:lang w:eastAsia="fr-CA"/>
              </w:rPr>
            </w:pPr>
            <w:r w:rsidRPr="00D10215">
              <w:rPr>
                <w:rFonts w:ascii="Calibri" w:eastAsia="Calibri" w:hAnsi="Calibri" w:cs="Calibri"/>
                <w:color w:val="000000" w:themeColor="text1"/>
                <w:lang w:eastAsia="fr-CA"/>
              </w:rPr>
              <w:t>Gestion d’erreurs</w:t>
            </w:r>
          </w:p>
          <w:p w14:paraId="2AB145DA" w14:textId="77777777" w:rsidR="00D10215" w:rsidRPr="00D10215" w:rsidRDefault="00D10215" w:rsidP="00713E09">
            <w:pPr>
              <w:contextualSpacing/>
              <w:jc w:val="left"/>
              <w:rPr>
                <w:rFonts w:ascii="Calibri" w:eastAsia="Calibri" w:hAnsi="Calibri" w:cs="Calibri"/>
                <w:color w:val="000000" w:themeColor="text1"/>
                <w:lang w:eastAsia="fr-CA"/>
              </w:rPr>
            </w:pPr>
            <w:r w:rsidRPr="00D10215">
              <w:rPr>
                <w:rFonts w:ascii="Calibri" w:eastAsia="Calibri" w:hAnsi="Calibri" w:cs="Calibri"/>
                <w:color w:val="000000" w:themeColor="text1"/>
                <w:lang w:eastAsia="fr-CA"/>
              </w:rPr>
              <w:t>Authentification Autorisations</w:t>
            </w:r>
          </w:p>
        </w:tc>
        <w:tc>
          <w:tcPr>
            <w:tcW w:w="71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vAlign w:val="bottom"/>
          </w:tcPr>
          <w:p w14:paraId="6DD17F2E" w14:textId="77777777" w:rsidR="00D10215" w:rsidRDefault="00D10215" w:rsidP="00713E09">
            <w:pPr>
              <w:contextualSpacing/>
              <w:jc w:val="right"/>
              <w:rPr>
                <w:rFonts w:ascii="Calibri" w:eastAsia="Calibri" w:hAnsi="Calibri" w:cs="Calibri"/>
                <w:lang w:eastAsia="fr-CA"/>
              </w:rPr>
            </w:pPr>
            <w:r>
              <w:rPr>
                <w:rFonts w:ascii="Calibri" w:eastAsia="Calibri" w:hAnsi="Calibri" w:cs="Calibri"/>
                <w:lang w:eastAsia="fr-CA"/>
              </w:rPr>
              <w:t>/15</w:t>
            </w:r>
          </w:p>
          <w:p w14:paraId="1908F063" w14:textId="77777777" w:rsidR="00D10215" w:rsidRDefault="00D10215" w:rsidP="00713E09">
            <w:pPr>
              <w:contextualSpacing/>
              <w:jc w:val="right"/>
              <w:rPr>
                <w:rFonts w:ascii="Calibri" w:eastAsia="Calibri" w:hAnsi="Calibri" w:cs="Calibri"/>
                <w:lang w:eastAsia="fr-CA"/>
              </w:rPr>
            </w:pPr>
          </w:p>
          <w:p w14:paraId="06FAD65E" w14:textId="77777777" w:rsidR="00D10215" w:rsidRDefault="00D10215" w:rsidP="00713E09">
            <w:pPr>
              <w:contextualSpacing/>
              <w:jc w:val="right"/>
              <w:rPr>
                <w:rFonts w:ascii="Calibri" w:eastAsia="Calibri" w:hAnsi="Calibri" w:cs="Calibri"/>
                <w:lang w:eastAsia="fr-CA"/>
              </w:rPr>
            </w:pPr>
          </w:p>
          <w:p w14:paraId="5FFE83CD" w14:textId="77777777" w:rsidR="00D10215" w:rsidRDefault="00D10215" w:rsidP="00713E09">
            <w:pPr>
              <w:contextualSpacing/>
              <w:jc w:val="right"/>
              <w:rPr>
                <w:rFonts w:ascii="Calibri" w:eastAsia="Calibri" w:hAnsi="Calibri" w:cs="Calibri"/>
                <w:lang w:eastAsia="fr-CA"/>
              </w:rPr>
            </w:pPr>
          </w:p>
          <w:p w14:paraId="42133D65" w14:textId="77777777" w:rsidR="00D10215" w:rsidRDefault="00D10215" w:rsidP="00713E09">
            <w:pPr>
              <w:contextualSpacing/>
              <w:jc w:val="right"/>
              <w:rPr>
                <w:rFonts w:ascii="Calibri" w:eastAsia="Calibri" w:hAnsi="Calibri" w:cs="Calibri"/>
                <w:lang w:eastAsia="fr-CA"/>
              </w:rPr>
            </w:pPr>
          </w:p>
          <w:p w14:paraId="77271112" w14:textId="77777777" w:rsidR="00D10215" w:rsidRDefault="00D10215" w:rsidP="00713E09">
            <w:pPr>
              <w:contextualSpacing/>
              <w:jc w:val="right"/>
              <w:rPr>
                <w:rFonts w:ascii="Calibri" w:eastAsia="Calibri" w:hAnsi="Calibri" w:cs="Calibri"/>
                <w:lang w:eastAsia="fr-CA"/>
              </w:rPr>
            </w:pPr>
          </w:p>
          <w:p w14:paraId="30C6E763" w14:textId="77777777" w:rsidR="00D10215" w:rsidRPr="009A36AF" w:rsidRDefault="00D10215" w:rsidP="00713E09">
            <w:pPr>
              <w:contextualSpacing/>
              <w:jc w:val="right"/>
              <w:rPr>
                <w:rFonts w:ascii="Calibri" w:eastAsia="Calibri" w:hAnsi="Calibri" w:cs="Calibri"/>
                <w:lang w:eastAsia="fr-CA"/>
              </w:rPr>
            </w:pPr>
            <w:r>
              <w:rPr>
                <w:rFonts w:ascii="Calibri" w:eastAsia="Calibri" w:hAnsi="Calibri" w:cs="Calibri"/>
                <w:lang w:eastAsia="fr-CA"/>
              </w:rPr>
              <w:t>/25</w:t>
            </w:r>
          </w:p>
        </w:tc>
        <w:tc>
          <w:tcPr>
            <w:tcW w:w="71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vAlign w:val="bottom"/>
          </w:tcPr>
          <w:p w14:paraId="59A78094" w14:textId="77777777" w:rsidR="00D10215" w:rsidRPr="009A36AF" w:rsidRDefault="00D10215" w:rsidP="00713E09">
            <w:pPr>
              <w:contextualSpacing/>
              <w:jc w:val="right"/>
              <w:rPr>
                <w:rFonts w:ascii="Calibri" w:eastAsia="Calibri" w:hAnsi="Calibri" w:cs="Calibri"/>
                <w:lang w:eastAsia="fr-CA"/>
              </w:rPr>
            </w:pPr>
            <w:r w:rsidRPr="009A36AF">
              <w:rPr>
                <w:rFonts w:ascii="Calibri" w:eastAsia="Calibri" w:hAnsi="Calibri" w:cs="Calibri"/>
                <w:lang w:eastAsia="fr-CA"/>
              </w:rPr>
              <w:t>40%</w:t>
            </w:r>
          </w:p>
        </w:tc>
      </w:tr>
      <w:tr w:rsidR="00D10215" w:rsidRPr="009A36AF" w14:paraId="4A728CD8" w14:textId="77777777" w:rsidTr="00D10215">
        <w:trPr>
          <w:trHeight w:val="537"/>
        </w:trPr>
        <w:tc>
          <w:tcPr>
            <w:tcW w:w="2852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392468E2" w14:textId="77777777" w:rsidR="00D10215" w:rsidRDefault="00D10215" w:rsidP="00D10215">
            <w:pPr>
              <w:numPr>
                <w:ilvl w:val="0"/>
                <w:numId w:val="1"/>
              </w:numPr>
              <w:tabs>
                <w:tab w:val="num" w:pos="469"/>
              </w:tabs>
              <w:ind w:left="469"/>
              <w:contextualSpacing/>
              <w:jc w:val="left"/>
              <w:rPr>
                <w:rFonts w:ascii="Calibri" w:eastAsia="Calibri" w:hAnsi="Calibri" w:cs="Calibri"/>
                <w:lang w:eastAsia="fr-CA"/>
              </w:rPr>
            </w:pPr>
            <w:r w:rsidRPr="009A36AF">
              <w:rPr>
                <w:rFonts w:ascii="Calibri" w:eastAsia="Calibri" w:hAnsi="Calibri" w:cs="Calibri"/>
                <w:lang w:eastAsia="fr-CA"/>
              </w:rPr>
              <w:t>Programmer l’interface Web.</w:t>
            </w:r>
          </w:p>
          <w:p w14:paraId="44D88AA8" w14:textId="77777777" w:rsidR="00D10215" w:rsidRDefault="00D10215" w:rsidP="00713E09">
            <w:pPr>
              <w:contextualSpacing/>
              <w:jc w:val="left"/>
              <w:rPr>
                <w:rFonts w:ascii="Calibri" w:eastAsia="Calibri" w:hAnsi="Calibri" w:cs="Calibri"/>
                <w:lang w:eastAsia="fr-CA"/>
              </w:rPr>
            </w:pPr>
          </w:p>
          <w:p w14:paraId="424C1FBB" w14:textId="77777777" w:rsidR="00D10215" w:rsidRPr="009A36AF" w:rsidRDefault="00D10215" w:rsidP="00713E09">
            <w:pPr>
              <w:contextualSpacing/>
              <w:jc w:val="left"/>
              <w:rPr>
                <w:rFonts w:ascii="Calibri" w:eastAsia="Calibri" w:hAnsi="Calibri" w:cs="Calibri"/>
                <w:lang w:eastAsia="fr-CA"/>
              </w:rPr>
            </w:pPr>
          </w:p>
          <w:p w14:paraId="7D6A1475" w14:textId="77777777" w:rsidR="00D10215" w:rsidRPr="009A36AF" w:rsidRDefault="00D10215" w:rsidP="00713E09">
            <w:pPr>
              <w:tabs>
                <w:tab w:val="num" w:pos="469"/>
              </w:tabs>
              <w:ind w:left="469" w:hanging="468"/>
              <w:contextualSpacing/>
              <w:jc w:val="left"/>
              <w:rPr>
                <w:rFonts w:ascii="Calibri" w:eastAsia="Calibri" w:hAnsi="Calibri" w:cs="Calibri"/>
                <w:lang w:eastAsia="fr-CA"/>
              </w:rPr>
            </w:pPr>
            <w:r w:rsidRPr="009A36AF">
              <w:rPr>
                <w:rFonts w:ascii="Calibri" w:eastAsia="Calibri" w:hAnsi="Calibri" w:cs="Calibri"/>
                <w:lang w:eastAsia="fr-CA"/>
              </w:rPr>
              <w:t>6.</w:t>
            </w:r>
            <w:r w:rsidRPr="009A36AF">
              <w:rPr>
                <w:rFonts w:ascii="Calibri" w:eastAsia="Calibri" w:hAnsi="Calibri" w:cs="Calibri"/>
                <w:lang w:eastAsia="fr-CA"/>
              </w:rPr>
              <w:tab/>
              <w:t>Programmer la logique applicative du côté client</w:t>
            </w:r>
          </w:p>
        </w:tc>
        <w:tc>
          <w:tcPr>
            <w:tcW w:w="71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99FD04D" w14:textId="77777777" w:rsidR="00D10215" w:rsidRPr="00D10215" w:rsidRDefault="00D10215" w:rsidP="00713E09">
            <w:pPr>
              <w:contextualSpacing/>
              <w:jc w:val="left"/>
              <w:rPr>
                <w:rFonts w:ascii="Calibri" w:eastAsia="Calibri" w:hAnsi="Calibri" w:cs="Calibri"/>
                <w:color w:val="000000" w:themeColor="text1"/>
                <w:lang w:eastAsia="fr-CA"/>
              </w:rPr>
            </w:pPr>
            <w:r w:rsidRPr="00D10215">
              <w:rPr>
                <w:rFonts w:ascii="Calibri" w:eastAsia="Calibri" w:hAnsi="Calibri" w:cs="Calibri"/>
                <w:color w:val="000000" w:themeColor="text1"/>
                <w:lang w:eastAsia="fr-CA"/>
              </w:rPr>
              <w:t>Vues</w:t>
            </w:r>
          </w:p>
          <w:p w14:paraId="3307074B" w14:textId="77777777" w:rsidR="00D10215" w:rsidRPr="00D10215" w:rsidRDefault="00D10215" w:rsidP="00713E09">
            <w:pPr>
              <w:contextualSpacing/>
              <w:jc w:val="left"/>
              <w:rPr>
                <w:rFonts w:ascii="Calibri" w:eastAsia="Calibri" w:hAnsi="Calibri" w:cs="Calibri"/>
                <w:color w:val="000000" w:themeColor="text1"/>
                <w:lang w:eastAsia="fr-CA"/>
              </w:rPr>
            </w:pPr>
            <w:r w:rsidRPr="00D10215">
              <w:rPr>
                <w:rFonts w:ascii="Calibri" w:eastAsia="Calibri" w:hAnsi="Calibri" w:cs="Calibri"/>
                <w:color w:val="000000" w:themeColor="text1"/>
                <w:lang w:eastAsia="fr-CA"/>
              </w:rPr>
              <w:t>Formulaires</w:t>
            </w:r>
          </w:p>
          <w:p w14:paraId="2FAFA29C" w14:textId="77777777" w:rsidR="00D10215" w:rsidRPr="00D10215" w:rsidRDefault="00D10215" w:rsidP="00713E09">
            <w:pPr>
              <w:contextualSpacing/>
              <w:jc w:val="left"/>
              <w:rPr>
                <w:rFonts w:ascii="Calibri" w:eastAsia="Calibri" w:hAnsi="Calibri" w:cs="Calibri"/>
                <w:color w:val="000000" w:themeColor="text1"/>
                <w:lang w:eastAsia="fr-CA"/>
              </w:rPr>
            </w:pPr>
          </w:p>
          <w:p w14:paraId="7FFE16C1" w14:textId="77777777" w:rsidR="00D10215" w:rsidRPr="00D10215" w:rsidRDefault="00D10215" w:rsidP="00713E09">
            <w:pPr>
              <w:contextualSpacing/>
              <w:jc w:val="left"/>
              <w:rPr>
                <w:rFonts w:ascii="Calibri" w:eastAsia="Calibri" w:hAnsi="Calibri" w:cs="Calibri"/>
                <w:color w:val="000000" w:themeColor="text1"/>
                <w:lang w:eastAsia="fr-CA"/>
              </w:rPr>
            </w:pPr>
            <w:r w:rsidRPr="00D10215">
              <w:rPr>
                <w:rFonts w:ascii="Calibri" w:eastAsia="Calibri" w:hAnsi="Calibri" w:cs="Calibri"/>
                <w:color w:val="000000" w:themeColor="text1"/>
                <w:lang w:eastAsia="fr-CA"/>
              </w:rPr>
              <w:t>Pagination</w:t>
            </w:r>
          </w:p>
          <w:p w14:paraId="51BBF362" w14:textId="77777777" w:rsidR="00D10215" w:rsidRPr="00D10215" w:rsidRDefault="00D10215" w:rsidP="00713E09">
            <w:pPr>
              <w:contextualSpacing/>
              <w:jc w:val="left"/>
              <w:rPr>
                <w:rFonts w:ascii="Calibri" w:eastAsia="Calibri" w:hAnsi="Calibri" w:cs="Calibri"/>
                <w:color w:val="000000" w:themeColor="text1"/>
                <w:lang w:eastAsia="fr-CA"/>
              </w:rPr>
            </w:pPr>
          </w:p>
        </w:tc>
        <w:tc>
          <w:tcPr>
            <w:tcW w:w="71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vAlign w:val="bottom"/>
          </w:tcPr>
          <w:p w14:paraId="3274C773" w14:textId="77777777" w:rsidR="00D10215" w:rsidRDefault="00D10215" w:rsidP="00713E09">
            <w:pPr>
              <w:contextualSpacing/>
              <w:jc w:val="right"/>
              <w:rPr>
                <w:rFonts w:ascii="Calibri" w:eastAsia="Calibri" w:hAnsi="Calibri" w:cs="Calibri"/>
                <w:lang w:eastAsia="fr-CA"/>
              </w:rPr>
            </w:pPr>
            <w:r>
              <w:rPr>
                <w:rFonts w:ascii="Calibri" w:eastAsia="Calibri" w:hAnsi="Calibri" w:cs="Calibri"/>
                <w:lang w:eastAsia="fr-CA"/>
              </w:rPr>
              <w:t>/10</w:t>
            </w:r>
          </w:p>
          <w:p w14:paraId="4514603E" w14:textId="77777777" w:rsidR="00D10215" w:rsidRDefault="00D10215" w:rsidP="00713E09">
            <w:pPr>
              <w:contextualSpacing/>
              <w:jc w:val="right"/>
              <w:rPr>
                <w:rFonts w:ascii="Calibri" w:eastAsia="Calibri" w:hAnsi="Calibri" w:cs="Calibri"/>
                <w:lang w:eastAsia="fr-CA"/>
              </w:rPr>
            </w:pPr>
          </w:p>
          <w:p w14:paraId="39BCFFB8" w14:textId="77777777" w:rsidR="00D10215" w:rsidRDefault="00D10215" w:rsidP="00713E09">
            <w:pPr>
              <w:contextualSpacing/>
              <w:jc w:val="right"/>
              <w:rPr>
                <w:rFonts w:ascii="Calibri" w:eastAsia="Calibri" w:hAnsi="Calibri" w:cs="Calibri"/>
                <w:lang w:eastAsia="fr-CA"/>
              </w:rPr>
            </w:pPr>
          </w:p>
          <w:p w14:paraId="22AAFD7A" w14:textId="77777777" w:rsidR="00D10215" w:rsidRPr="009A36AF" w:rsidRDefault="00D10215" w:rsidP="00713E09">
            <w:pPr>
              <w:contextualSpacing/>
              <w:jc w:val="right"/>
              <w:rPr>
                <w:rFonts w:ascii="Calibri" w:eastAsia="Calibri" w:hAnsi="Calibri" w:cs="Calibri"/>
                <w:lang w:eastAsia="fr-CA"/>
              </w:rPr>
            </w:pPr>
            <w:r>
              <w:rPr>
                <w:rFonts w:ascii="Calibri" w:eastAsia="Calibri" w:hAnsi="Calibri" w:cs="Calibri"/>
                <w:lang w:eastAsia="fr-CA"/>
              </w:rPr>
              <w:t>/15</w:t>
            </w:r>
          </w:p>
        </w:tc>
        <w:tc>
          <w:tcPr>
            <w:tcW w:w="71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vAlign w:val="bottom"/>
          </w:tcPr>
          <w:p w14:paraId="14CAFDAD" w14:textId="77777777" w:rsidR="00D10215" w:rsidRPr="009A36AF" w:rsidRDefault="00D10215" w:rsidP="00713E09">
            <w:pPr>
              <w:contextualSpacing/>
              <w:jc w:val="right"/>
              <w:rPr>
                <w:rFonts w:ascii="Calibri" w:eastAsia="Calibri" w:hAnsi="Calibri" w:cs="Calibri"/>
                <w:lang w:eastAsia="fr-CA"/>
              </w:rPr>
            </w:pPr>
            <w:r w:rsidRPr="009A36AF">
              <w:rPr>
                <w:rFonts w:ascii="Calibri" w:eastAsia="Calibri" w:hAnsi="Calibri" w:cs="Calibri"/>
                <w:lang w:eastAsia="fr-CA"/>
              </w:rPr>
              <w:t>25%</w:t>
            </w:r>
          </w:p>
        </w:tc>
      </w:tr>
      <w:tr w:rsidR="00D10215" w:rsidRPr="009A36AF" w14:paraId="1A6E539A" w14:textId="77777777" w:rsidTr="00D10215">
        <w:trPr>
          <w:trHeight w:val="202"/>
        </w:trPr>
        <w:tc>
          <w:tcPr>
            <w:tcW w:w="2852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279220BF" w14:textId="77777777" w:rsidR="00D10215" w:rsidRPr="009A36AF" w:rsidRDefault="00D10215" w:rsidP="00713E09">
            <w:pPr>
              <w:tabs>
                <w:tab w:val="num" w:pos="469"/>
              </w:tabs>
              <w:ind w:left="469" w:hanging="468"/>
              <w:contextualSpacing/>
              <w:jc w:val="left"/>
              <w:rPr>
                <w:rFonts w:ascii="Calibri" w:eastAsia="Calibri" w:hAnsi="Calibri" w:cs="Calibri"/>
                <w:lang w:eastAsia="fr-CA"/>
              </w:rPr>
            </w:pPr>
            <w:r w:rsidRPr="009A36AF">
              <w:rPr>
                <w:rFonts w:ascii="Calibri" w:eastAsia="Calibri" w:hAnsi="Calibri" w:cs="Calibri"/>
                <w:lang w:eastAsia="fr-CA"/>
              </w:rPr>
              <w:t>7.</w:t>
            </w:r>
            <w:r w:rsidRPr="009A36AF">
              <w:rPr>
                <w:rFonts w:ascii="Calibri" w:eastAsia="Calibri" w:hAnsi="Calibri" w:cs="Calibri"/>
                <w:lang w:eastAsia="fr-CA"/>
              </w:rPr>
              <w:tab/>
              <w:t>Contrôler la qualité de l’application.</w:t>
            </w:r>
          </w:p>
        </w:tc>
        <w:tc>
          <w:tcPr>
            <w:tcW w:w="71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BFF16E8" w14:textId="77777777" w:rsidR="00D10215" w:rsidRPr="00D10215" w:rsidRDefault="00D10215" w:rsidP="00713E09">
            <w:pPr>
              <w:contextualSpacing/>
              <w:jc w:val="left"/>
              <w:rPr>
                <w:rFonts w:ascii="Calibri" w:eastAsia="Calibri" w:hAnsi="Calibri" w:cs="Calibri"/>
                <w:color w:val="000000" w:themeColor="text1"/>
                <w:lang w:eastAsia="fr-CA"/>
              </w:rPr>
            </w:pPr>
            <w:r w:rsidRPr="00D10215">
              <w:rPr>
                <w:rFonts w:ascii="Calibri" w:eastAsia="Calibri" w:hAnsi="Calibri" w:cs="Calibri"/>
                <w:color w:val="000000" w:themeColor="text1"/>
                <w:lang w:eastAsia="fr-CA"/>
              </w:rPr>
              <w:t>Tests unitaires</w:t>
            </w:r>
          </w:p>
        </w:tc>
        <w:tc>
          <w:tcPr>
            <w:tcW w:w="71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vAlign w:val="bottom"/>
          </w:tcPr>
          <w:p w14:paraId="741E7BC0" w14:textId="77777777" w:rsidR="00D10215" w:rsidRPr="009A36AF" w:rsidRDefault="00D10215" w:rsidP="00713E09">
            <w:pPr>
              <w:contextualSpacing/>
              <w:jc w:val="right"/>
              <w:rPr>
                <w:rFonts w:ascii="Calibri" w:eastAsia="Calibri" w:hAnsi="Calibri" w:cs="Calibri"/>
                <w:lang w:eastAsia="fr-CA"/>
              </w:rPr>
            </w:pPr>
            <w:r>
              <w:rPr>
                <w:rFonts w:ascii="Calibri" w:eastAsia="Calibri" w:hAnsi="Calibri" w:cs="Calibri"/>
                <w:lang w:eastAsia="fr-CA"/>
              </w:rPr>
              <w:t>/10</w:t>
            </w:r>
          </w:p>
        </w:tc>
        <w:tc>
          <w:tcPr>
            <w:tcW w:w="71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vAlign w:val="bottom"/>
          </w:tcPr>
          <w:p w14:paraId="507E5ACD" w14:textId="77777777" w:rsidR="00D10215" w:rsidRPr="009A36AF" w:rsidRDefault="00D10215" w:rsidP="00713E09">
            <w:pPr>
              <w:contextualSpacing/>
              <w:jc w:val="right"/>
              <w:rPr>
                <w:rFonts w:ascii="Calibri" w:eastAsia="Calibri" w:hAnsi="Calibri" w:cs="Calibri"/>
                <w:lang w:eastAsia="fr-CA"/>
              </w:rPr>
            </w:pPr>
            <w:r w:rsidRPr="009A36AF">
              <w:rPr>
                <w:rFonts w:ascii="Calibri" w:eastAsia="Calibri" w:hAnsi="Calibri" w:cs="Calibri"/>
                <w:lang w:eastAsia="fr-CA"/>
              </w:rPr>
              <w:t>10%</w:t>
            </w:r>
          </w:p>
        </w:tc>
      </w:tr>
      <w:tr w:rsidR="00D10215" w:rsidRPr="009A36AF" w14:paraId="3F7943FB" w14:textId="77777777" w:rsidTr="00D10215">
        <w:trPr>
          <w:trHeight w:val="292"/>
        </w:trPr>
        <w:tc>
          <w:tcPr>
            <w:tcW w:w="2852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1589E85B" w14:textId="77777777" w:rsidR="00D10215" w:rsidRPr="009A36AF" w:rsidRDefault="00D10215" w:rsidP="00713E09">
            <w:pPr>
              <w:tabs>
                <w:tab w:val="num" w:pos="469"/>
              </w:tabs>
              <w:ind w:left="469" w:hanging="468"/>
              <w:contextualSpacing/>
              <w:jc w:val="left"/>
              <w:rPr>
                <w:rFonts w:ascii="Calibri" w:eastAsia="Calibri" w:hAnsi="Calibri" w:cs="Calibri"/>
                <w:lang w:eastAsia="fr-CA"/>
              </w:rPr>
            </w:pPr>
            <w:r w:rsidRPr="009A36AF">
              <w:rPr>
                <w:rFonts w:ascii="Calibri" w:eastAsia="Calibri" w:hAnsi="Calibri" w:cs="Calibri"/>
                <w:lang w:eastAsia="fr-CA"/>
              </w:rPr>
              <w:t>8.</w:t>
            </w:r>
            <w:r w:rsidRPr="009A36AF">
              <w:rPr>
                <w:rFonts w:ascii="Calibri" w:eastAsia="Calibri" w:hAnsi="Calibri" w:cs="Calibri"/>
                <w:lang w:eastAsia="fr-CA"/>
              </w:rPr>
              <w:tab/>
              <w:t>Participer au déploiement de l’application chez un hébergeur Web.</w:t>
            </w:r>
          </w:p>
        </w:tc>
        <w:tc>
          <w:tcPr>
            <w:tcW w:w="71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6A3A161" w14:textId="77777777" w:rsidR="00D10215" w:rsidRPr="00D10215" w:rsidRDefault="00D10215" w:rsidP="00713E09">
            <w:pPr>
              <w:contextualSpacing/>
              <w:jc w:val="left"/>
              <w:rPr>
                <w:rFonts w:ascii="Calibri" w:eastAsia="Calibri" w:hAnsi="Calibri" w:cs="Calibri"/>
                <w:color w:val="000000" w:themeColor="text1"/>
                <w:lang w:eastAsia="fr-CA"/>
              </w:rPr>
            </w:pPr>
            <w:r w:rsidRPr="00D10215">
              <w:rPr>
                <w:rFonts w:ascii="Calibri" w:eastAsia="Calibri" w:hAnsi="Calibri" w:cs="Calibri"/>
                <w:color w:val="000000" w:themeColor="text1"/>
                <w:lang w:eastAsia="fr-CA"/>
              </w:rPr>
              <w:t>Déploiement</w:t>
            </w:r>
          </w:p>
        </w:tc>
        <w:tc>
          <w:tcPr>
            <w:tcW w:w="71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vAlign w:val="bottom"/>
          </w:tcPr>
          <w:p w14:paraId="2E72FA87" w14:textId="77777777" w:rsidR="00D10215" w:rsidRPr="009A36AF" w:rsidRDefault="00D10215" w:rsidP="00713E09">
            <w:pPr>
              <w:contextualSpacing/>
              <w:jc w:val="right"/>
              <w:rPr>
                <w:rFonts w:ascii="Calibri" w:eastAsia="Calibri" w:hAnsi="Calibri" w:cs="Calibri"/>
                <w:lang w:eastAsia="fr-CA"/>
              </w:rPr>
            </w:pPr>
            <w:r>
              <w:rPr>
                <w:rFonts w:ascii="Calibri" w:eastAsia="Calibri" w:hAnsi="Calibri" w:cs="Calibri"/>
                <w:lang w:eastAsia="fr-CA"/>
              </w:rPr>
              <w:t>/5</w:t>
            </w:r>
          </w:p>
        </w:tc>
        <w:tc>
          <w:tcPr>
            <w:tcW w:w="71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vAlign w:val="bottom"/>
          </w:tcPr>
          <w:p w14:paraId="0C01E34A" w14:textId="77777777" w:rsidR="00D10215" w:rsidRPr="009A36AF" w:rsidRDefault="00D10215" w:rsidP="00713E09">
            <w:pPr>
              <w:contextualSpacing/>
              <w:jc w:val="right"/>
              <w:rPr>
                <w:rFonts w:ascii="Calibri" w:eastAsia="Calibri" w:hAnsi="Calibri" w:cs="Calibri"/>
                <w:lang w:eastAsia="fr-CA"/>
              </w:rPr>
            </w:pPr>
            <w:r w:rsidRPr="009A36AF">
              <w:rPr>
                <w:rFonts w:ascii="Calibri" w:eastAsia="Calibri" w:hAnsi="Calibri" w:cs="Calibri"/>
                <w:lang w:eastAsia="fr-CA"/>
              </w:rPr>
              <w:t>5%</w:t>
            </w:r>
          </w:p>
        </w:tc>
      </w:tr>
      <w:tr w:rsidR="00D10215" w:rsidRPr="009A36AF" w14:paraId="03BF660C" w14:textId="77777777" w:rsidTr="00D10215">
        <w:trPr>
          <w:trHeight w:val="212"/>
        </w:trPr>
        <w:tc>
          <w:tcPr>
            <w:tcW w:w="2852" w:type="pc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FFFFFF"/>
          </w:tcPr>
          <w:p w14:paraId="2A31D392" w14:textId="77777777" w:rsidR="00D10215" w:rsidRPr="009A36AF" w:rsidRDefault="00D10215" w:rsidP="00713E09">
            <w:pPr>
              <w:tabs>
                <w:tab w:val="num" w:pos="469"/>
              </w:tabs>
              <w:ind w:left="469" w:hanging="468"/>
              <w:contextualSpacing/>
              <w:jc w:val="left"/>
              <w:rPr>
                <w:rFonts w:ascii="Calibri" w:eastAsia="Calibri" w:hAnsi="Calibri" w:cs="Calibri"/>
                <w:lang w:eastAsia="fr-CA"/>
              </w:rPr>
            </w:pPr>
            <w:r w:rsidRPr="009A36AF">
              <w:rPr>
                <w:rFonts w:ascii="Calibri" w:eastAsia="Calibri" w:hAnsi="Calibri" w:cs="Calibri"/>
                <w:lang w:eastAsia="fr-CA"/>
              </w:rPr>
              <w:t xml:space="preserve">9. </w:t>
            </w:r>
            <w:r w:rsidRPr="009A36AF">
              <w:rPr>
                <w:rFonts w:ascii="Calibri" w:eastAsia="Calibri" w:hAnsi="Calibri" w:cs="Calibri"/>
                <w:lang w:eastAsia="fr-CA"/>
              </w:rPr>
              <w:tab/>
              <w:t>Rédiger la documentation.</w:t>
            </w:r>
          </w:p>
        </w:tc>
        <w:tc>
          <w:tcPr>
            <w:tcW w:w="716" w:type="pc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auto"/>
          </w:tcPr>
          <w:p w14:paraId="548E4448" w14:textId="77777777" w:rsidR="00D10215" w:rsidRPr="00D10215" w:rsidRDefault="00D10215" w:rsidP="00713E09">
            <w:pPr>
              <w:contextualSpacing/>
              <w:jc w:val="left"/>
              <w:rPr>
                <w:rFonts w:ascii="Calibri" w:eastAsia="Calibri" w:hAnsi="Calibri" w:cs="Calibri"/>
                <w:color w:val="000000" w:themeColor="text1"/>
                <w:lang w:eastAsia="fr-CA"/>
              </w:rPr>
            </w:pPr>
            <w:r w:rsidRPr="00D10215">
              <w:rPr>
                <w:rFonts w:ascii="Calibri" w:eastAsia="Calibri" w:hAnsi="Calibri" w:cs="Calibri"/>
                <w:color w:val="000000" w:themeColor="text1"/>
                <w:lang w:eastAsia="fr-CA"/>
              </w:rPr>
              <w:t>Commentaires</w:t>
            </w:r>
            <w:r w:rsidRPr="00D10215">
              <w:rPr>
                <w:rFonts w:ascii="Calibri" w:eastAsia="Calibri" w:hAnsi="Calibri" w:cs="Calibri"/>
                <w:color w:val="000000" w:themeColor="text1"/>
                <w:lang w:eastAsia="fr-CA"/>
              </w:rPr>
              <w:br/>
              <w:t>Documentation</w:t>
            </w:r>
          </w:p>
          <w:p w14:paraId="70DE597E" w14:textId="77777777" w:rsidR="00D10215" w:rsidRPr="00D10215" w:rsidRDefault="00D10215" w:rsidP="00713E09">
            <w:pPr>
              <w:contextualSpacing/>
              <w:jc w:val="left"/>
              <w:rPr>
                <w:rFonts w:ascii="Calibri" w:eastAsia="Calibri" w:hAnsi="Calibri" w:cs="Calibri"/>
                <w:color w:val="000000" w:themeColor="text1"/>
                <w:lang w:eastAsia="fr-CA"/>
              </w:rPr>
            </w:pPr>
            <w:r w:rsidRPr="00D10215">
              <w:rPr>
                <w:rFonts w:ascii="Calibri" w:eastAsia="Calibri" w:hAnsi="Calibri" w:cs="Calibri"/>
                <w:color w:val="000000" w:themeColor="text1"/>
                <w:lang w:eastAsia="fr-CA"/>
              </w:rPr>
              <w:t>Messages d’erreurs/guidage</w:t>
            </w:r>
          </w:p>
          <w:p w14:paraId="1D1C20B9" w14:textId="77777777" w:rsidR="00D10215" w:rsidRPr="00D10215" w:rsidRDefault="00D10215" w:rsidP="00713E09">
            <w:pPr>
              <w:contextualSpacing/>
              <w:jc w:val="left"/>
              <w:rPr>
                <w:rFonts w:ascii="Calibri" w:eastAsia="Calibri" w:hAnsi="Calibri" w:cs="Calibri"/>
                <w:color w:val="000000" w:themeColor="text1"/>
                <w:lang w:eastAsia="fr-CA"/>
              </w:rPr>
            </w:pPr>
            <w:r w:rsidRPr="00D10215">
              <w:rPr>
                <w:rFonts w:ascii="Calibri" w:eastAsia="Calibri" w:hAnsi="Calibri" w:cs="Calibri"/>
                <w:color w:val="000000" w:themeColor="text1"/>
                <w:lang w:eastAsia="fr-CA"/>
              </w:rPr>
              <w:t>Français</w:t>
            </w:r>
          </w:p>
        </w:tc>
        <w:tc>
          <w:tcPr>
            <w:tcW w:w="716" w:type="pc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FFFFFF"/>
            <w:vAlign w:val="bottom"/>
          </w:tcPr>
          <w:p w14:paraId="5B202D0D" w14:textId="77777777" w:rsidR="00D10215" w:rsidRPr="009A36AF" w:rsidRDefault="00D10215" w:rsidP="00713E09">
            <w:pPr>
              <w:contextualSpacing/>
              <w:jc w:val="right"/>
              <w:rPr>
                <w:rFonts w:ascii="Calibri" w:eastAsia="Calibri" w:hAnsi="Calibri" w:cs="Calibri"/>
                <w:lang w:eastAsia="fr-CA"/>
              </w:rPr>
            </w:pPr>
            <w:r>
              <w:rPr>
                <w:rFonts w:ascii="Calibri" w:eastAsia="Calibri" w:hAnsi="Calibri" w:cs="Calibri"/>
                <w:lang w:eastAsia="fr-CA"/>
              </w:rPr>
              <w:t>/15</w:t>
            </w:r>
          </w:p>
        </w:tc>
        <w:tc>
          <w:tcPr>
            <w:tcW w:w="716" w:type="pc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FFFFFF"/>
            <w:vAlign w:val="bottom"/>
          </w:tcPr>
          <w:p w14:paraId="7C6D2F60" w14:textId="77777777" w:rsidR="00D10215" w:rsidRPr="009A36AF" w:rsidRDefault="00D10215" w:rsidP="00713E09">
            <w:pPr>
              <w:contextualSpacing/>
              <w:jc w:val="right"/>
              <w:rPr>
                <w:rFonts w:ascii="Calibri" w:eastAsia="Calibri" w:hAnsi="Calibri" w:cs="Calibri"/>
                <w:lang w:eastAsia="fr-CA"/>
              </w:rPr>
            </w:pPr>
            <w:r w:rsidRPr="009A36AF">
              <w:rPr>
                <w:rFonts w:ascii="Calibri" w:eastAsia="Calibri" w:hAnsi="Calibri" w:cs="Calibri"/>
                <w:lang w:eastAsia="fr-CA"/>
              </w:rPr>
              <w:t>15%</w:t>
            </w:r>
          </w:p>
        </w:tc>
      </w:tr>
    </w:tbl>
    <w:p w14:paraId="0553E2CB" w14:textId="77777777" w:rsidR="00620668" w:rsidRDefault="00620668"/>
    <w:sectPr w:rsidR="0062066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7D0061"/>
    <w:multiLevelType w:val="hybridMultilevel"/>
    <w:tmpl w:val="321CD922"/>
    <w:lvl w:ilvl="0" w:tplc="E7E85D9A">
      <w:start w:val="1"/>
      <w:numFmt w:val="decimal"/>
      <w:lvlText w:val="%1."/>
      <w:lvlJc w:val="left"/>
      <w:pPr>
        <w:tabs>
          <w:tab w:val="num" w:pos="828"/>
        </w:tabs>
        <w:ind w:left="828" w:hanging="468"/>
      </w:pPr>
      <w:rPr>
        <w:rFonts w:cs="Times New Roman"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1026254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215"/>
    <w:rsid w:val="00296A15"/>
    <w:rsid w:val="00620668"/>
    <w:rsid w:val="006312AB"/>
    <w:rsid w:val="008C23B1"/>
    <w:rsid w:val="00971CD0"/>
    <w:rsid w:val="00D10215"/>
    <w:rsid w:val="00E5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77CB9"/>
  <w15:chartTrackingRefBased/>
  <w15:docId w15:val="{A9C84F89-46D8-4361-AE71-B7536470B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215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D102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102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102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102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102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1021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1021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1021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1021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102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102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102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1021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1021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1021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1021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1021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1021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1021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102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102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102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102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1021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1021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1021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102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1021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102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667</Characters>
  <Application>Microsoft Office Word</Application>
  <DocSecurity>0</DocSecurity>
  <Lines>5</Lines>
  <Paragraphs>1</Paragraphs>
  <ScaleCrop>false</ScaleCrop>
  <Company>Cegep Outaouais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Mongeau Maryse</dc:creator>
  <cp:keywords/>
  <dc:description/>
  <cp:lastModifiedBy>Mongeau Maryse</cp:lastModifiedBy>
  <cp:revision>1</cp:revision>
  <dcterms:created xsi:type="dcterms:W3CDTF">2025-07-16T15:44:00Z</dcterms:created>
  <dcterms:modified xsi:type="dcterms:W3CDTF">2025-07-16T15:45:00Z</dcterms:modified>
</cp:coreProperties>
</file>