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BD3" w:rsidRPr="00426BD3" w:rsidRDefault="00426BD3" w:rsidP="00426BD3">
      <w:pPr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ANALISIS PERCOBAAN DI MATERI 4</w:t>
      </w:r>
      <w:bookmarkStart w:id="0" w:name="_GoBack"/>
      <w:bookmarkEnd w:id="0"/>
    </w:p>
    <w:p w:rsidR="00CD1621" w:rsidRDefault="00CD1621" w:rsidP="00CD1621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1.FOR</w:t>
      </w:r>
      <w:proofErr w:type="gramEnd"/>
    </w:p>
    <w:p w:rsidR="00CD1621" w:rsidRDefault="00CD1621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FOR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</w:tblGrid>
      <w:tr w:rsidR="00CD1621" w:rsidTr="00CD1621">
        <w:trPr>
          <w:trHeight w:val="1088"/>
        </w:trPr>
        <w:tc>
          <w:tcPr>
            <w:tcW w:w="6374" w:type="dxa"/>
          </w:tcPr>
          <w:p w:rsidR="00CD1621" w:rsidRDefault="00CD1621" w:rsidP="00CD162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FOR(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InisialisasiNilai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SyaratPerulangan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PerubahanNilai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;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)</w:t>
            </w:r>
          </w:p>
          <w:p w:rsidR="00CD1621" w:rsidRDefault="00CD1621" w:rsidP="00CD162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{</w:t>
            </w:r>
          </w:p>
          <w:p w:rsidR="00CD1621" w:rsidRDefault="00CD1621" w:rsidP="00CD162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Sttement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diulangi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;</w:t>
            </w:r>
          </w:p>
          <w:p w:rsidR="00CD1621" w:rsidRPr="00CD1621" w:rsidRDefault="00CD1621" w:rsidP="00CD162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}</w:t>
            </w:r>
          </w:p>
        </w:tc>
      </w:tr>
    </w:tbl>
    <w:p w:rsidR="00CD1621" w:rsidRDefault="00CD1621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Ungkapan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1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statement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awal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>inisialisasi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)</w:t>
      </w:r>
    </w:p>
    <w:p w:rsidR="00CD1621" w:rsidRDefault="006077A9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Ungkapan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syarat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</w:p>
    <w:p w:rsidR="006077A9" w:rsidRDefault="006077A9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Ungkapan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3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statement control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6077A9" w:rsidRDefault="006077A9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Statement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dijalankan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syarat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terpenuhi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6077A9" w:rsidRDefault="006077A9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:</w:t>
      </w:r>
    </w:p>
    <w:p w:rsidR="006077A9" w:rsidRP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proofErr w:type="gramStart"/>
      <w:r w:rsidRPr="006077A9">
        <w:rPr>
          <w:rFonts w:asciiTheme="majorBidi" w:hAnsiTheme="majorBidi" w:cstheme="majorBidi"/>
          <w:sz w:val="24"/>
          <w:szCs w:val="24"/>
          <w:lang w:val="en-ID"/>
        </w:rPr>
        <w:t>for</w:t>
      </w:r>
      <w:proofErr w:type="gramEnd"/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(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int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i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>=1;i&lt;5;i++)</w:t>
      </w:r>
    </w:p>
    <w:p w:rsidR="006077A9" w:rsidRP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6077A9">
        <w:rPr>
          <w:rFonts w:asciiTheme="majorBidi" w:hAnsiTheme="majorBidi" w:cstheme="majorBidi"/>
          <w:sz w:val="24"/>
          <w:szCs w:val="24"/>
          <w:lang w:val="en-ID"/>
        </w:rPr>
        <w:tab/>
        <w:t>{</w:t>
      </w:r>
    </w:p>
    <w:p w:rsidR="006077A9" w:rsidRP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6077A9">
        <w:rPr>
          <w:rFonts w:asciiTheme="majorBidi" w:hAnsiTheme="majorBidi" w:cstheme="majorBidi"/>
          <w:sz w:val="24"/>
          <w:szCs w:val="24"/>
          <w:lang w:val="en-ID"/>
        </w:rPr>
        <w:tab/>
      </w:r>
      <w:r w:rsidRPr="006077A9"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proofErr w:type="gramStart"/>
      <w:r w:rsidRPr="006077A9">
        <w:rPr>
          <w:rFonts w:asciiTheme="majorBidi" w:hAnsiTheme="majorBidi" w:cstheme="majorBidi"/>
          <w:sz w:val="24"/>
          <w:szCs w:val="24"/>
          <w:lang w:val="en-ID"/>
        </w:rPr>
        <w:t>cout</w:t>
      </w:r>
      <w:proofErr w:type="spellEnd"/>
      <w:proofErr w:type="gramEnd"/>
      <w:r w:rsidRPr="006077A9">
        <w:rPr>
          <w:rFonts w:asciiTheme="majorBidi" w:hAnsiTheme="majorBidi" w:cstheme="majorBidi"/>
          <w:sz w:val="24"/>
          <w:szCs w:val="24"/>
          <w:lang w:val="en-ID"/>
        </w:rPr>
        <w:t>&lt;&lt;"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menjalankan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for"&lt;&lt;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endl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>;</w:t>
      </w:r>
    </w:p>
    <w:p w:rsidR="006077A9" w:rsidRP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6077A9">
        <w:rPr>
          <w:rFonts w:asciiTheme="majorBidi" w:hAnsiTheme="majorBidi" w:cstheme="majorBidi"/>
          <w:sz w:val="24"/>
          <w:szCs w:val="24"/>
          <w:lang w:val="en-ID"/>
        </w:rPr>
        <w:tab/>
      </w:r>
    </w:p>
    <w:p w:rsid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r w:rsidRPr="006077A9">
        <w:rPr>
          <w:rFonts w:asciiTheme="majorBidi" w:hAnsiTheme="majorBidi" w:cstheme="majorBidi"/>
          <w:sz w:val="24"/>
          <w:szCs w:val="24"/>
          <w:lang w:val="en-ID"/>
        </w:rPr>
        <w:tab/>
        <w:t xml:space="preserve"> }</w:t>
      </w:r>
    </w:p>
    <w:p w:rsid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menampilkan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kalimat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menjalankan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for”sebanyak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5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baris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6077A9" w:rsidRDefault="006077A9" w:rsidP="006077A9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2.WHILE</w:t>
      </w:r>
      <w:proofErr w:type="gramEnd"/>
    </w:p>
    <w:p w:rsid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WHILE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</w:tblGrid>
      <w:tr w:rsidR="006077A9" w:rsidTr="006077A9">
        <w:tc>
          <w:tcPr>
            <w:tcW w:w="7508" w:type="dxa"/>
          </w:tcPr>
          <w:p w:rsidR="006077A9" w:rsidRDefault="006077A9" w:rsidP="006077A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While(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syarat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pengulangan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;){statement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dijalankan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statemencontrol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; }</w:t>
            </w:r>
          </w:p>
        </w:tc>
      </w:tr>
    </w:tbl>
    <w:p w:rsidR="00046F89" w:rsidRDefault="00046F89" w:rsidP="00046F89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Dua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perintha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identic: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52"/>
        <w:gridCol w:w="3801"/>
      </w:tblGrid>
      <w:tr w:rsidR="00046F89" w:rsidTr="00046F89">
        <w:trPr>
          <w:trHeight w:val="1767"/>
        </w:trPr>
        <w:tc>
          <w:tcPr>
            <w:tcW w:w="3539" w:type="dxa"/>
          </w:tcPr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int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=1,j=1;</w:t>
            </w:r>
          </w:p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while(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&lt;20)</w:t>
            </w:r>
          </w:p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{</w:t>
            </w:r>
          </w:p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cout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&lt;&lt;"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nilai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saat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ini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="&lt;&lt;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&lt;&lt;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endl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;</w:t>
            </w:r>
          </w:p>
          <w:p w:rsid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=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*5-1;</w:t>
            </w:r>
          </w:p>
        </w:tc>
        <w:tc>
          <w:tcPr>
            <w:tcW w:w="452" w:type="dxa"/>
            <w:tcBorders>
              <w:top w:val="nil"/>
              <w:bottom w:val="nil"/>
            </w:tcBorders>
            <w:shd w:val="clear" w:color="auto" w:fill="auto"/>
          </w:tcPr>
          <w:p w:rsidR="00046F89" w:rsidRDefault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3801" w:type="dxa"/>
            <w:shd w:val="clear" w:color="auto" w:fill="auto"/>
          </w:tcPr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do{</w:t>
            </w:r>
          </w:p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cout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&lt;&lt;"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nilai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j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saat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ini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="&lt;&lt;j&lt;&lt;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endl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;</w:t>
            </w:r>
          </w:p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j=j*5-1;</w:t>
            </w:r>
          </w:p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}while(j&lt;20);</w:t>
            </w:r>
          </w:p>
          <w:p w:rsid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</w:p>
        </w:tc>
      </w:tr>
    </w:tbl>
    <w:p w:rsidR="00046F89" w:rsidRDefault="00046F89" w:rsidP="00046F89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Jika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menggunakan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while,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pastikan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bahwa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suatu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saat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bagian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kondisi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sampai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bernilai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FALSE.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Apabila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tidak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, proses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perulangan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terus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berjalan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selamanya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.</w:t>
      </w:r>
    </w:p>
    <w:p w:rsidR="00046F89" w:rsidRDefault="00046F89" w:rsidP="00046F89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3.DO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-WHILE</w:t>
      </w:r>
    </w:p>
    <w:p w:rsidR="00046F89" w:rsidRDefault="00046F89" w:rsidP="00046F89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DO-While hamper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sama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While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Gambaran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DO-While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</w:tblGrid>
      <w:tr w:rsidR="00046F89" w:rsidTr="00046F89">
        <w:tc>
          <w:tcPr>
            <w:tcW w:w="5807" w:type="dxa"/>
          </w:tcPr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ab/>
              <w:t>do{</w:t>
            </w:r>
          </w:p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cout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&lt;&lt;"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perulangan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dengan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do-while"&lt;&lt;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endl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;</w:t>
            </w:r>
          </w:p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}while(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&lt;20);</w:t>
            </w:r>
          </w:p>
        </w:tc>
      </w:tr>
    </w:tbl>
    <w:p w:rsidR="00046F89" w:rsidRDefault="00046F89" w:rsidP="00046F89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046F89" w:rsidRDefault="00046F89" w:rsidP="00046F89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Perbedaan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While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:</w:t>
      </w:r>
    </w:p>
    <w:p w:rsidR="00046F89" w:rsidRPr="00046F89" w:rsidRDefault="00046F89" w:rsidP="00046F89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DO-While statement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terlebih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dahulu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dicek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kondisinya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While,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dicek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dulu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statement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dijalankan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sectPr w:rsidR="00046F89" w:rsidRPr="00046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21"/>
    <w:rsid w:val="00046F89"/>
    <w:rsid w:val="00173D39"/>
    <w:rsid w:val="00426BD3"/>
    <w:rsid w:val="004E46ED"/>
    <w:rsid w:val="006077A9"/>
    <w:rsid w:val="0079022A"/>
    <w:rsid w:val="00CD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A8C21-4105-497A-9709-BBA996C7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dwiyuni hariantik</dc:creator>
  <cp:keywords/>
  <dc:description/>
  <cp:lastModifiedBy>DELL</cp:lastModifiedBy>
  <cp:revision>2</cp:revision>
  <dcterms:created xsi:type="dcterms:W3CDTF">2020-03-31T13:11:00Z</dcterms:created>
  <dcterms:modified xsi:type="dcterms:W3CDTF">2020-03-31T13:11:00Z</dcterms:modified>
</cp:coreProperties>
</file>