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jc w:val="left"/>
        <w:rPr>
          <w:rFonts w:hint="default" w:ascii="Open Sans" w:hAnsi="Open Sans" w:eastAsia="Open Sans" w:cs="Open San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What are the goals of an autonomous vehicle in a convoy?</w:t>
      </w:r>
    </w:p>
    <w:p>
      <w:pPr>
        <w:rPr>
          <w:rFonts w:hint="default" w:ascii="Open Sans" w:hAnsi="Open Sans" w:eastAsia="Open Sans" w:cs="Open Sans"/>
        </w:rPr>
      </w:pPr>
      <w:r>
        <w:rPr>
          <w:rFonts w:hint="eastAsia"/>
          <w:lang w:val="en-US" w:eastAsia="zh-CN"/>
        </w:rPr>
        <w:t>Ensure the convoy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safety, not deviate and arrive at the destination.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jc w:val="left"/>
        <w:rPr>
          <w:rFonts w:hint="default" w:ascii="Open Sans" w:hAnsi="Open Sans" w:eastAsia="Open Sans" w:cs="Open San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What might it have to react to at short notice?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left"/>
        <w:rPr>
          <w:rFonts w:hint="eastAsia" w:ascii="Open Sans" w:hAnsi="Open Sans" w:cs="Open Sans"/>
          <w:lang w:val="en-US" w:eastAsia="zh-CN"/>
        </w:rPr>
      </w:pPr>
      <w:r>
        <w:rPr>
          <w:rFonts w:hint="eastAsia" w:ascii="Open Sans" w:hAnsi="Open Sans" w:cs="Open Sans"/>
          <w:lang w:val="en-US" w:eastAsia="zh-CN"/>
        </w:rPr>
        <w:t xml:space="preserve">Able to perceive the surroundings in a short time, such as the humidity and roughness of the road surface, the obstruction and lightness, the speed and distance of the other vehicles.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left"/>
        <w:rPr>
          <w:rFonts w:hint="default" w:ascii="Open Sans" w:hAnsi="Open Sans" w:eastAsia="宋体" w:cs="Open Sans"/>
          <w:lang w:val="en-US" w:eastAsia="zh-CN"/>
        </w:rPr>
      </w:pPr>
      <w:r>
        <w:rPr>
          <w:rFonts w:hint="eastAsia" w:ascii="Open Sans" w:hAnsi="Open Sans" w:cs="Open Sans"/>
          <w:lang w:val="en-US" w:eastAsia="zh-CN"/>
        </w:rPr>
        <w:t xml:space="preserve">Based on the collected information, quickly determine the method to avoid danger, calculate the route to leave and regroup, control the vehicle and track the path of the convoy.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jc w:val="left"/>
        <w:rPr>
          <w:rFonts w:hint="default" w:ascii="Open Sans" w:hAnsi="Open Sans" w:eastAsia="Open Sans" w:cs="Open San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How we might express a vehicle’s rules for following the convoy while retaining its autonomy to react to situations?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1.Set the overall rule to follow the convoy. The leader car recommends the driving route, the current vehicle should reach the designated position.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2.Retain the decision-making right of each vehicle. When encountering obstacles, traffic rules and other driving issues, it is first to evade. In safe and common conditions, overtaking is prohibited.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3.Set a good negotiation strategy for each vehicle. When the designated route cannot be continued, apply for leaving the convoy and design a back route independently. If there is a vehicle need to insert into the convoy, judge whether it can insert and choose to decelerate or accelerate.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6DB54"/>
    <w:multiLevelType w:val="multilevel"/>
    <w:tmpl w:val="DB36DB5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673D113E"/>
    <w:multiLevelType w:val="multilevel"/>
    <w:tmpl w:val="673D11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7522A"/>
    <w:rsid w:val="01823528"/>
    <w:rsid w:val="030F5552"/>
    <w:rsid w:val="03B73E1D"/>
    <w:rsid w:val="06D637C8"/>
    <w:rsid w:val="0775614D"/>
    <w:rsid w:val="11BC6C6F"/>
    <w:rsid w:val="16B778C3"/>
    <w:rsid w:val="17EC641D"/>
    <w:rsid w:val="19F01DE4"/>
    <w:rsid w:val="1BF64E96"/>
    <w:rsid w:val="1FA10212"/>
    <w:rsid w:val="22DB6190"/>
    <w:rsid w:val="2576072A"/>
    <w:rsid w:val="2D7B361B"/>
    <w:rsid w:val="2DB124D5"/>
    <w:rsid w:val="2F48702F"/>
    <w:rsid w:val="30255069"/>
    <w:rsid w:val="33806A00"/>
    <w:rsid w:val="33CD4CDA"/>
    <w:rsid w:val="3727522A"/>
    <w:rsid w:val="3CF9677E"/>
    <w:rsid w:val="40023BE5"/>
    <w:rsid w:val="44AC30AC"/>
    <w:rsid w:val="48FE6EAA"/>
    <w:rsid w:val="4B7E73FF"/>
    <w:rsid w:val="54F046A4"/>
    <w:rsid w:val="57BD70DF"/>
    <w:rsid w:val="589D15C5"/>
    <w:rsid w:val="5BDE2F35"/>
    <w:rsid w:val="5C4349F5"/>
    <w:rsid w:val="64B301DC"/>
    <w:rsid w:val="6ED40EAD"/>
    <w:rsid w:val="6F50482B"/>
    <w:rsid w:val="71007C3B"/>
    <w:rsid w:val="765E3F13"/>
    <w:rsid w:val="784473D9"/>
    <w:rsid w:val="78A326A5"/>
    <w:rsid w:val="7ED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240" w:lineRule="auto"/>
      <w:ind w:left="0" w:firstLine="0" w:firstLineChars="0"/>
      <w:jc w:val="left"/>
      <w:outlineLvl w:val="0"/>
    </w:pPr>
    <w:rPr>
      <w:rFonts w:eastAsia="黑体"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line="400" w:lineRule="exact"/>
      <w:ind w:left="0" w:firstLine="0" w:firstLineChars="0"/>
      <w:jc w:val="left"/>
      <w:outlineLvl w:val="1"/>
    </w:pPr>
    <w:rPr>
      <w:rFonts w:ascii="Times New Roman" w:hAnsi="Times New Roman" w:eastAsia="黑体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2"/>
    </w:pPr>
    <w:rPr>
      <w:rFonts w:ascii="Times New Roman" w:hAnsi="Times New Roman" w:eastAsia="黑体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3"/>
    </w:pPr>
    <w:rPr>
      <w:rFonts w:ascii="Times New Roman" w:hAnsi="Times New Roman"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2021-09-24T13:37:00Z</dcterms:created>
  <dc:creator>墨香</dc:creator>
  <cp:lastModifiedBy>墨香</cp:lastModifiedBy>
  <dcterms:modified xsi:type="dcterms:W3CDTF">2021-09-24T17:05:26Z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977C1EDFEBC144249B56F4D8D3693519</vt:lpwstr>
  </property>
</Properties>
</file>