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21" w:rsidRDefault="00C32A3B" w:rsidP="00533721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</w:rPr>
      </w:pPr>
      <w:r w:rsidRPr="00533721">
        <w:rPr>
          <w:rFonts w:asciiTheme="majorHAnsi" w:hAnsiTheme="majorHAnsi"/>
          <w:b/>
        </w:rPr>
        <w:t>Última versión de Java</w:t>
      </w:r>
      <w:r w:rsidR="00AE6107" w:rsidRPr="00533721">
        <w:rPr>
          <w:rFonts w:asciiTheme="majorHAnsi" w:hAnsiTheme="majorHAnsi"/>
          <w:b/>
        </w:rPr>
        <w:t>.</w:t>
      </w:r>
    </w:p>
    <w:p w:rsidR="00AE6107" w:rsidRPr="00533721" w:rsidRDefault="00AE6107" w:rsidP="00533721">
      <w:pPr>
        <w:pStyle w:val="Prrafodelista"/>
        <w:spacing w:after="0"/>
        <w:rPr>
          <w:rFonts w:asciiTheme="majorHAnsi" w:hAnsiTheme="majorHAnsi"/>
          <w:b/>
          <w:lang w:val="en-US"/>
        </w:rPr>
      </w:pPr>
      <w:r w:rsidRPr="00533721">
        <w:rPr>
          <w:rFonts w:asciiTheme="majorHAnsi" w:hAnsiTheme="majorHAnsi"/>
          <w:lang w:val="en-US"/>
        </w:rPr>
        <w:t xml:space="preserve">Java Runtime Environment </w:t>
      </w:r>
      <w:r w:rsidRPr="00533721">
        <w:rPr>
          <w:rFonts w:asciiTheme="majorHAnsi" w:eastAsia="Times New Roman" w:hAnsiTheme="majorHAnsi" w:cs="Tahoma"/>
          <w:color w:val="333333"/>
          <w:lang w:val="en-US" w:eastAsia="es-PA"/>
        </w:rPr>
        <w:t>(JRE)</w:t>
      </w:r>
      <w:r w:rsidRPr="00533721">
        <w:rPr>
          <w:rFonts w:asciiTheme="majorHAnsi" w:eastAsia="Times New Roman" w:hAnsiTheme="majorHAnsi" w:cs="Tahoma"/>
          <w:color w:val="333333"/>
          <w:lang w:val="en-US" w:eastAsia="es-PA"/>
        </w:rPr>
        <w:t xml:space="preserve"> 8.0.600.27, 32 bits</w:t>
      </w:r>
      <w:r w:rsidR="00533721" w:rsidRPr="00533721">
        <w:rPr>
          <w:rFonts w:asciiTheme="majorHAnsi" w:eastAsia="Times New Roman" w:hAnsiTheme="majorHAnsi" w:cs="Tahoma"/>
          <w:color w:val="333333"/>
          <w:lang w:val="en-US" w:eastAsia="es-PA"/>
        </w:rPr>
        <w:t>.</w:t>
      </w:r>
    </w:p>
    <w:p w:rsidR="00533721" w:rsidRPr="00533721" w:rsidRDefault="00533721" w:rsidP="00533721">
      <w:pPr>
        <w:spacing w:after="0"/>
        <w:rPr>
          <w:rFonts w:asciiTheme="majorHAnsi" w:hAnsiTheme="majorHAnsi"/>
          <w:lang w:val="en-US"/>
        </w:rPr>
      </w:pPr>
    </w:p>
    <w:p w:rsidR="00533721" w:rsidRPr="00533721" w:rsidRDefault="00C32A3B" w:rsidP="00533721">
      <w:pPr>
        <w:pStyle w:val="Prrafodelista"/>
        <w:numPr>
          <w:ilvl w:val="0"/>
          <w:numId w:val="2"/>
        </w:numPr>
        <w:rPr>
          <w:rFonts w:asciiTheme="majorHAnsi" w:hAnsiTheme="majorHAnsi"/>
          <w:b/>
        </w:rPr>
      </w:pPr>
      <w:r w:rsidRPr="00533721">
        <w:rPr>
          <w:rFonts w:asciiTheme="majorHAnsi" w:hAnsiTheme="majorHAnsi"/>
          <w:b/>
        </w:rPr>
        <w:t>Característica de la nueva versión</w:t>
      </w:r>
    </w:p>
    <w:p w:rsidR="00936208" w:rsidRPr="00936208" w:rsidRDefault="00936208" w:rsidP="00936208">
      <w:pPr>
        <w:numPr>
          <w:ilvl w:val="0"/>
          <w:numId w:val="1"/>
        </w:numPr>
        <w:rPr>
          <w:rFonts w:asciiTheme="majorHAnsi" w:hAnsiTheme="majorHAnsi"/>
        </w:rPr>
      </w:pPr>
      <w:r w:rsidRPr="00936208">
        <w:rPr>
          <w:rFonts w:asciiTheme="majorHAnsi" w:hAnsiTheme="majorHAnsi"/>
        </w:rPr>
        <w:t>Métodos de extensión virtual y expresión Lambda</w:t>
      </w:r>
      <w:r w:rsidRPr="00936208">
        <w:rPr>
          <w:rFonts w:asciiTheme="majorHAnsi" w:hAnsiTheme="majorHAnsi"/>
        </w:rPr>
        <w:br/>
        <w:t>Una de las funciones destacables de Java SE 8 es la implantación de expresiones Lambda y funciones adyacentes a la plataforma y el lenguaje de programación Java.</w:t>
      </w:r>
    </w:p>
    <w:p w:rsidR="00936208" w:rsidRPr="00936208" w:rsidRDefault="00936208" w:rsidP="00936208">
      <w:pPr>
        <w:numPr>
          <w:ilvl w:val="0"/>
          <w:numId w:val="1"/>
        </w:numPr>
        <w:rPr>
          <w:rFonts w:asciiTheme="majorHAnsi" w:hAnsiTheme="majorHAnsi"/>
        </w:rPr>
      </w:pPr>
      <w:r w:rsidRPr="00936208">
        <w:rPr>
          <w:rFonts w:asciiTheme="majorHAnsi" w:hAnsiTheme="majorHAnsi"/>
        </w:rPr>
        <w:t>API de fecha y hora</w:t>
      </w:r>
      <w:r w:rsidRPr="00936208">
        <w:rPr>
          <w:rFonts w:asciiTheme="majorHAnsi" w:hAnsiTheme="majorHAnsi"/>
        </w:rPr>
        <w:br/>
        <w:t>Esta nueva API permitirá a los administradores gestionar datos de fecha y hora de forma mucho más natural y fácil de comprender.</w:t>
      </w:r>
    </w:p>
    <w:p w:rsidR="00936208" w:rsidRPr="00936208" w:rsidRDefault="00936208" w:rsidP="00936208">
      <w:pPr>
        <w:numPr>
          <w:ilvl w:val="0"/>
          <w:numId w:val="1"/>
        </w:numPr>
        <w:rPr>
          <w:rFonts w:asciiTheme="majorHAnsi" w:hAnsiTheme="majorHAnsi"/>
        </w:rPr>
      </w:pPr>
      <w:r w:rsidRPr="00936208">
        <w:rPr>
          <w:rFonts w:asciiTheme="majorHAnsi" w:hAnsiTheme="majorHAnsi"/>
        </w:rPr>
        <w:t xml:space="preserve">Motor de JavaScript </w:t>
      </w:r>
      <w:proofErr w:type="spellStart"/>
      <w:r w:rsidRPr="00936208">
        <w:rPr>
          <w:rFonts w:asciiTheme="majorHAnsi" w:hAnsiTheme="majorHAnsi"/>
        </w:rPr>
        <w:t>Nashhorn</w:t>
      </w:r>
      <w:proofErr w:type="spellEnd"/>
      <w:r w:rsidRPr="00936208">
        <w:rPr>
          <w:rFonts w:asciiTheme="majorHAnsi" w:hAnsiTheme="majorHAnsi"/>
        </w:rPr>
        <w:br/>
        <w:t xml:space="preserve">Nueva implantación ligera de alto rendimiento del motor de JavaScript integrada en </w:t>
      </w:r>
      <w:proofErr w:type="spellStart"/>
      <w:r w:rsidRPr="00936208">
        <w:rPr>
          <w:rFonts w:asciiTheme="majorHAnsi" w:hAnsiTheme="majorHAnsi"/>
        </w:rPr>
        <w:t>JDk</w:t>
      </w:r>
      <w:proofErr w:type="spellEnd"/>
      <w:r w:rsidRPr="00936208">
        <w:rPr>
          <w:rFonts w:asciiTheme="majorHAnsi" w:hAnsiTheme="majorHAnsi"/>
        </w:rPr>
        <w:t xml:space="preserve"> y disponible en las aplicaciones Java mediante las API existentes.</w:t>
      </w:r>
    </w:p>
    <w:p w:rsidR="00AE6107" w:rsidRPr="00936208" w:rsidRDefault="00936208" w:rsidP="00936208">
      <w:pPr>
        <w:numPr>
          <w:ilvl w:val="0"/>
          <w:numId w:val="1"/>
        </w:numPr>
        <w:rPr>
          <w:rFonts w:asciiTheme="majorHAnsi" w:hAnsiTheme="majorHAnsi"/>
        </w:rPr>
      </w:pPr>
      <w:r w:rsidRPr="00936208">
        <w:rPr>
          <w:rFonts w:asciiTheme="majorHAnsi" w:hAnsiTheme="majorHAnsi"/>
        </w:rPr>
        <w:t>Seguridad mejorada</w:t>
      </w:r>
      <w:r w:rsidRPr="00936208">
        <w:rPr>
          <w:rFonts w:asciiTheme="majorHAnsi" w:hAnsiTheme="majorHAnsi"/>
        </w:rPr>
        <w:br/>
        <w:t xml:space="preserve">Sustitución de la lista de métodos sensibles al emisor mantenida a mano existente por un mecanismo que identifica con mayor precisión dichos métodos y permite detectar a los emisores de </w:t>
      </w:r>
      <w:r>
        <w:rPr>
          <w:rFonts w:asciiTheme="majorHAnsi" w:hAnsiTheme="majorHAnsi"/>
        </w:rPr>
        <w:t>forma fiable.</w:t>
      </w:r>
    </w:p>
    <w:p w:rsidR="00533721" w:rsidRDefault="00533721" w:rsidP="00533721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¿</w:t>
      </w:r>
      <w:r w:rsidR="00C32A3B" w:rsidRPr="00533721">
        <w:rPr>
          <w:rFonts w:asciiTheme="majorHAnsi" w:hAnsiTheme="majorHAnsi"/>
          <w:b/>
        </w:rPr>
        <w:t>Cuándo se espera la nueva versión</w:t>
      </w:r>
      <w:r>
        <w:rPr>
          <w:rFonts w:asciiTheme="majorHAnsi" w:hAnsiTheme="majorHAnsi"/>
          <w:b/>
        </w:rPr>
        <w:t>?</w:t>
      </w:r>
    </w:p>
    <w:p w:rsidR="00533721" w:rsidRDefault="00936208" w:rsidP="00533721">
      <w:pPr>
        <w:pStyle w:val="Prrafodelista"/>
        <w:spacing w:after="0"/>
        <w:rPr>
          <w:rFonts w:asciiTheme="majorHAnsi" w:hAnsiTheme="majorHAnsi"/>
        </w:rPr>
      </w:pPr>
      <w:r w:rsidRPr="00533721">
        <w:rPr>
          <w:rFonts w:asciiTheme="majorHAnsi" w:hAnsiTheme="majorHAnsi"/>
        </w:rPr>
        <w:t>Actualizaci</w:t>
      </w:r>
      <w:r w:rsidRPr="00533721">
        <w:rPr>
          <w:rFonts w:asciiTheme="majorHAnsi" w:hAnsiTheme="majorHAnsi"/>
        </w:rPr>
        <w:t xml:space="preserve">ón limitada de Java 8 </w:t>
      </w:r>
      <w:proofErr w:type="spellStart"/>
      <w:r w:rsidRPr="00533721">
        <w:rPr>
          <w:rFonts w:asciiTheme="majorHAnsi" w:hAnsiTheme="majorHAnsi"/>
        </w:rPr>
        <w:t>Update</w:t>
      </w:r>
      <w:proofErr w:type="spellEnd"/>
      <w:r w:rsidRPr="00533721">
        <w:rPr>
          <w:rFonts w:asciiTheme="majorHAnsi" w:hAnsiTheme="majorHAnsi"/>
        </w:rPr>
        <w:t xml:space="preserve"> 60</w:t>
      </w:r>
      <w:r w:rsidR="00533721" w:rsidRPr="00533721">
        <w:rPr>
          <w:rFonts w:asciiTheme="majorHAnsi" w:hAnsiTheme="majorHAnsi"/>
        </w:rPr>
        <w:t xml:space="preserve">, </w:t>
      </w:r>
      <w:r w:rsidRPr="00533721">
        <w:rPr>
          <w:rFonts w:asciiTheme="majorHAnsi" w:hAnsiTheme="majorHAnsi"/>
        </w:rPr>
        <w:t>18 de agosto de 2015</w:t>
      </w:r>
    </w:p>
    <w:p w:rsidR="00533721" w:rsidRDefault="00533721" w:rsidP="00533721">
      <w:pPr>
        <w:pStyle w:val="Prrafodelista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Java 8 </w:t>
      </w:r>
      <w:proofErr w:type="spellStart"/>
      <w:r>
        <w:rPr>
          <w:rFonts w:asciiTheme="majorHAnsi" w:hAnsiTheme="majorHAnsi"/>
        </w:rPr>
        <w:t>Update</w:t>
      </w:r>
      <w:proofErr w:type="spellEnd"/>
      <w:r>
        <w:rPr>
          <w:rFonts w:asciiTheme="majorHAnsi" w:hAnsiTheme="majorHAnsi"/>
        </w:rPr>
        <w:t xml:space="preserve"> 51 CPU, </w:t>
      </w:r>
      <w:r w:rsidR="00936208" w:rsidRPr="00936208">
        <w:rPr>
          <w:rFonts w:asciiTheme="majorHAnsi" w:hAnsiTheme="majorHAnsi"/>
        </w:rPr>
        <w:t>14 de julio de 2015</w:t>
      </w:r>
    </w:p>
    <w:p w:rsidR="00936208" w:rsidRPr="00533721" w:rsidRDefault="00936208" w:rsidP="00533721">
      <w:pPr>
        <w:pStyle w:val="Prrafodelista"/>
        <w:spacing w:after="0"/>
        <w:rPr>
          <w:rFonts w:asciiTheme="majorHAnsi" w:hAnsiTheme="majorHAnsi"/>
          <w:b/>
        </w:rPr>
      </w:pPr>
      <w:r w:rsidRPr="00936208">
        <w:rPr>
          <w:rFonts w:asciiTheme="majorHAnsi" w:hAnsiTheme="majorHAnsi"/>
        </w:rPr>
        <w:t xml:space="preserve">Java 8 </w:t>
      </w:r>
      <w:proofErr w:type="spellStart"/>
      <w:r w:rsidRPr="00936208">
        <w:rPr>
          <w:rFonts w:asciiTheme="majorHAnsi" w:hAnsiTheme="majorHAnsi"/>
        </w:rPr>
        <w:t>Update</w:t>
      </w:r>
      <w:proofErr w:type="spellEnd"/>
      <w:r w:rsidRPr="00936208">
        <w:rPr>
          <w:rFonts w:asciiTheme="majorHAnsi" w:hAnsiTheme="majorHAnsi"/>
        </w:rPr>
        <w:t xml:space="preserve"> 45 CPU</w:t>
      </w:r>
      <w:r w:rsidR="00533721">
        <w:rPr>
          <w:rFonts w:asciiTheme="majorHAnsi" w:hAnsiTheme="majorHAnsi"/>
        </w:rPr>
        <w:t xml:space="preserve">, </w:t>
      </w:r>
      <w:r w:rsidR="00533721" w:rsidRPr="00936208">
        <w:rPr>
          <w:rFonts w:asciiTheme="majorHAnsi" w:hAnsiTheme="majorHAnsi"/>
        </w:rPr>
        <w:t>14 de abril de 2015</w:t>
      </w:r>
    </w:p>
    <w:p w:rsidR="00533721" w:rsidRPr="00936208" w:rsidRDefault="00533721" w:rsidP="00936208">
      <w:pPr>
        <w:rPr>
          <w:rFonts w:asciiTheme="majorHAnsi" w:hAnsiTheme="majorHAnsi"/>
        </w:rPr>
      </w:pPr>
    </w:p>
    <w:p w:rsidR="00AE6107" w:rsidRPr="00AE6107" w:rsidRDefault="00AE6107">
      <w:pPr>
        <w:rPr>
          <w:rFonts w:asciiTheme="majorHAnsi" w:hAnsiTheme="majorHAnsi"/>
        </w:rPr>
      </w:pPr>
      <w:r w:rsidRPr="00533721">
        <w:rPr>
          <w:rFonts w:asciiTheme="majorHAnsi" w:hAnsiTheme="majorHAnsi"/>
          <w:bCs/>
        </w:rPr>
        <w:t xml:space="preserve">Java </w:t>
      </w:r>
      <w:proofErr w:type="spellStart"/>
      <w:r w:rsidRPr="00533721">
        <w:rPr>
          <w:rFonts w:asciiTheme="majorHAnsi" w:hAnsiTheme="majorHAnsi"/>
          <w:bCs/>
        </w:rPr>
        <w:t>Runtime</w:t>
      </w:r>
      <w:proofErr w:type="spellEnd"/>
      <w:r w:rsidRPr="00533721">
        <w:rPr>
          <w:rFonts w:asciiTheme="majorHAnsi" w:hAnsiTheme="majorHAnsi"/>
          <w:bCs/>
        </w:rPr>
        <w:t> </w:t>
      </w:r>
      <w:proofErr w:type="spellStart"/>
      <w:r w:rsidRPr="00533721">
        <w:rPr>
          <w:rFonts w:asciiTheme="majorHAnsi" w:hAnsiTheme="majorHAnsi"/>
          <w:bCs/>
        </w:rPr>
        <w:t>Environment</w:t>
      </w:r>
      <w:proofErr w:type="spellEnd"/>
      <w:r w:rsidRPr="00AE6107">
        <w:rPr>
          <w:rFonts w:asciiTheme="majorHAnsi" w:hAnsiTheme="majorHAnsi"/>
        </w:rPr>
        <w:t> es la herramienta imprescindible para instalar la máquina virtual Java e integrarla con el sistema y los principales navegadores. Dicha máquina es la que te permite jugar en línea, conversar con personas del mundo entero, calcular el interés de tu préstamo hipotecario o visualizar imágenes en 3D. </w:t>
      </w:r>
      <w:r w:rsidRPr="00AE6107">
        <w:rPr>
          <w:rFonts w:asciiTheme="majorHAnsi" w:hAnsiTheme="majorHAnsi"/>
        </w:rPr>
        <w:br/>
      </w:r>
      <w:r w:rsidRPr="00AE6107">
        <w:rPr>
          <w:rFonts w:asciiTheme="majorHAnsi" w:hAnsiTheme="majorHAnsi"/>
        </w:rPr>
        <w:br/>
        <w:t>Estas aplicaciones, escritas en lenguaje de programación Java y utilizadas por el navegador, son llamadas </w:t>
      </w:r>
      <w:proofErr w:type="spellStart"/>
      <w:r w:rsidRPr="00533721">
        <w:rPr>
          <w:rFonts w:asciiTheme="majorHAnsi" w:hAnsiTheme="majorHAnsi"/>
          <w:iCs/>
        </w:rPr>
        <w:t>applets</w:t>
      </w:r>
      <w:proofErr w:type="spellEnd"/>
      <w:r w:rsidRPr="00533721">
        <w:rPr>
          <w:rFonts w:asciiTheme="majorHAnsi" w:hAnsiTheme="majorHAnsi"/>
        </w:rPr>
        <w:t>.</w:t>
      </w:r>
      <w:r w:rsidRPr="00AE6107">
        <w:rPr>
          <w:rFonts w:asciiTheme="majorHAnsi" w:hAnsiTheme="majorHAnsi"/>
        </w:rPr>
        <w:t xml:space="preserve"> Las </w:t>
      </w:r>
      <w:proofErr w:type="spellStart"/>
      <w:r w:rsidRPr="00533721">
        <w:rPr>
          <w:rFonts w:asciiTheme="majorHAnsi" w:hAnsiTheme="majorHAnsi"/>
          <w:iCs/>
        </w:rPr>
        <w:t>applets</w:t>
      </w:r>
      <w:proofErr w:type="spellEnd"/>
      <w:r w:rsidRPr="00AE6107">
        <w:rPr>
          <w:rFonts w:asciiTheme="majorHAnsi" w:hAnsiTheme="majorHAnsi"/>
          <w:i/>
          <w:iCs/>
        </w:rPr>
        <w:t> </w:t>
      </w:r>
      <w:r w:rsidRPr="00AE6107">
        <w:rPr>
          <w:rFonts w:asciiTheme="majorHAnsi" w:hAnsiTheme="majorHAnsi"/>
        </w:rPr>
        <w:t>son utilizadas también por las empresas en sus aplicaciones de intranet y otras soluciones de</w:t>
      </w:r>
      <w:r w:rsidRPr="00AE6107">
        <w:rPr>
          <w:rFonts w:asciiTheme="majorHAnsi" w:hAnsiTheme="majorHAnsi"/>
          <w:i/>
          <w:iCs/>
        </w:rPr>
        <w:t> </w:t>
      </w:r>
      <w:r w:rsidRPr="00533721">
        <w:rPr>
          <w:rFonts w:asciiTheme="majorHAnsi" w:hAnsiTheme="majorHAnsi"/>
          <w:iCs/>
        </w:rPr>
        <w:t>e-</w:t>
      </w:r>
      <w:proofErr w:type="spellStart"/>
      <w:r w:rsidRPr="00533721">
        <w:rPr>
          <w:rFonts w:asciiTheme="majorHAnsi" w:hAnsiTheme="majorHAnsi"/>
          <w:iCs/>
        </w:rPr>
        <w:t>business</w:t>
      </w:r>
      <w:proofErr w:type="spellEnd"/>
      <w:r w:rsidRPr="00AE6107">
        <w:rPr>
          <w:rFonts w:asciiTheme="majorHAnsi" w:hAnsiTheme="majorHAnsi"/>
          <w:i/>
          <w:iCs/>
        </w:rPr>
        <w:t>.</w:t>
      </w:r>
      <w:r w:rsidRPr="00AE6107">
        <w:rPr>
          <w:rFonts w:asciiTheme="majorHAnsi" w:hAnsiTheme="majorHAnsi"/>
        </w:rPr>
        <w:t> La instalación es rápida y sencilla y las actualizaciones son automáticas. La con</w:t>
      </w:r>
      <w:bookmarkStart w:id="0" w:name="_GoBack"/>
      <w:bookmarkEnd w:id="0"/>
      <w:r w:rsidRPr="00AE6107">
        <w:rPr>
          <w:rFonts w:asciiTheme="majorHAnsi" w:hAnsiTheme="majorHAnsi"/>
        </w:rPr>
        <w:t>figuración se realiza mediante el panel de control.</w:t>
      </w:r>
    </w:p>
    <w:p w:rsidR="00C32A3B" w:rsidRPr="00AE6107" w:rsidRDefault="00C32A3B">
      <w:pPr>
        <w:rPr>
          <w:rFonts w:asciiTheme="majorHAnsi" w:hAnsiTheme="majorHAnsi"/>
        </w:rPr>
      </w:pPr>
    </w:p>
    <w:sectPr w:rsidR="00C32A3B" w:rsidRPr="00AE6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45D0"/>
    <w:multiLevelType w:val="multilevel"/>
    <w:tmpl w:val="F072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FC1A0D"/>
    <w:multiLevelType w:val="hybridMultilevel"/>
    <w:tmpl w:val="DAA8DE2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3B"/>
    <w:rsid w:val="00533721"/>
    <w:rsid w:val="00550016"/>
    <w:rsid w:val="00936208"/>
    <w:rsid w:val="00AE6107"/>
    <w:rsid w:val="00C32A3B"/>
    <w:rsid w:val="00C578B7"/>
    <w:rsid w:val="00DC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Viviana'Karolina</dc:creator>
  <cp:lastModifiedBy>Viviana'Karolina</cp:lastModifiedBy>
  <cp:revision>1</cp:revision>
  <dcterms:created xsi:type="dcterms:W3CDTF">2015-10-08T17:40:00Z</dcterms:created>
  <dcterms:modified xsi:type="dcterms:W3CDTF">2015-10-08T18:36:00Z</dcterms:modified>
</cp:coreProperties>
</file>