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PSP Process Improvement Proposal (PIP)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748.0" w:type="dxa"/>
        <w:jc w:val="left"/>
        <w:tblInd w:w="0.0" w:type="dxa"/>
        <w:tblLayout w:type="fixed"/>
        <w:tblLook w:val="0000"/>
      </w:tblPr>
      <w:tblGrid>
        <w:gridCol w:w="1008"/>
        <w:gridCol w:w="4536"/>
        <w:gridCol w:w="1224"/>
        <w:gridCol w:w="1980"/>
        <w:tblGridChange w:id="0">
          <w:tblGrid>
            <w:gridCol w:w="1008"/>
            <w:gridCol w:w="4536"/>
            <w:gridCol w:w="1224"/>
            <w:gridCol w:w="1980"/>
          </w:tblGrid>
        </w:tblGridChange>
      </w:tblGrid>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84.00000000000034"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Estudiante</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Oscar Camilo Lopera Lopera</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w:t>
            </w:r>
          </w:p>
        </w:tc>
        <w:tc>
          <w:tcPr>
            <w:tcBorders>
              <w:bottom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21/09/2017</w:t>
            </w: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64.00000000000034"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Programa</w:t>
            </w:r>
          </w:p>
        </w:tc>
        <w:tc>
          <w:tcPr>
            <w:tcBorders>
              <w:top w:color="000000" w:space="0" w:sz="6" w:val="single"/>
              <w:bottom w:color="000000" w:space="0" w:sz="6"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Programa 4</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Program #</w:t>
            </w:r>
          </w:p>
        </w:tc>
        <w:tc>
          <w:tcPr>
            <w:tcBorders>
              <w:top w:color="000000" w:space="0" w:sz="4" w:val="single"/>
              <w:bottom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4</w:t>
            </w: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24.00000000000034"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Instructor</w:t>
            </w:r>
          </w:p>
        </w:tc>
        <w:tc>
          <w:tcPr>
            <w:tcBorders>
              <w:top w:color="000000" w:space="0" w:sz="6" w:val="single"/>
              <w:bottom w:color="000000" w:space="0" w:sz="6"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Juan Carlos Marin</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Language</w:t>
            </w:r>
          </w:p>
        </w:tc>
        <w:tc>
          <w:tcPr>
            <w:tcBorders>
              <w:top w:color="000000" w:space="0" w:sz="4" w:val="single"/>
              <w:bottom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Java</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784.0" w:type="dxa"/>
        <w:jc w:val="left"/>
        <w:tblInd w:w="0.0" w:type="dxa"/>
        <w:tblLayout w:type="fixed"/>
        <w:tblLook w:val="0000"/>
      </w:tblPr>
      <w:tblGrid>
        <w:gridCol w:w="8784"/>
        <w:tblGridChange w:id="0">
          <w:tblGrid>
            <w:gridCol w:w="8784"/>
          </w:tblGrid>
        </w:tblGridChange>
      </w:tblGrid>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 del problema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Describa brevemente los problemas que encontró</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Descripción del problema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Describa brevemente los problemas que encontró</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rtl w:val="0"/>
              </w:rPr>
            </w:r>
          </w:p>
        </w:tc>
      </w:tr>
      <w:tr>
        <w:tc>
          <w:tcPr>
            <w:tcBorders>
              <w:bottom w:color="000000" w:space="0" w:sz="6"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El diseño de la arquitectura del software antes de desarrollarlo es difícil de dimensionar, cuando no </w:t>
            </w:r>
            <w:r w:rsidDel="00000000" w:rsidR="00000000" w:rsidRPr="00000000">
              <w:rPr>
                <w:rtl w:val="0"/>
              </w:rPr>
            </w:r>
          </w:p>
        </w:tc>
      </w:tr>
      <w:tr>
        <w:tc>
          <w:tcPr>
            <w:tcBorders>
              <w:bottom w:color="000000" w:space="0" w:sz="6" w:val="single"/>
            </w:tcBorders>
          </w:tcPr>
          <w:p w:rsidR="00000000" w:rsidDel="00000000" w:rsidP="00000000" w:rsidRDefault="00000000" w:rsidRPr="00000000">
            <w:pPr>
              <w:contextualSpacing w:val="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produces código. Cuando solamente debes imaginar tanto el desarrollo de la aplicación como las pruebas </w:t>
            </w:r>
            <w:r w:rsidDel="00000000" w:rsidR="00000000" w:rsidRPr="00000000">
              <w:rPr>
                <w:rtl w:val="0"/>
              </w:rPr>
            </w:r>
          </w:p>
        </w:tc>
      </w:tr>
      <w:tr>
        <w:tc>
          <w:tcPr>
            <w:tcBorders>
              <w:bottom w:color="000000" w:space="0" w:sz="6" w:val="single"/>
            </w:tcBorders>
          </w:tcPr>
          <w:p w:rsidR="00000000" w:rsidDel="00000000" w:rsidP="00000000" w:rsidRDefault="00000000" w:rsidRPr="00000000">
            <w:pPr>
              <w:contextualSpacing w:val="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y condiciones de negocio que debes tener en cuenta y permiten que el usuario cometa una menor cantidad </w:t>
            </w:r>
            <w:r w:rsidDel="00000000" w:rsidR="00000000" w:rsidRPr="00000000">
              <w:rPr>
                <w:rtl w:val="0"/>
              </w:rPr>
            </w:r>
          </w:p>
        </w:tc>
      </w:tr>
      <w:tr>
        <w:trPr>
          <w:trHeight w:val="220" w:hRule="atLeast"/>
        </w:trPr>
        <w:tc>
          <w:tcPr>
            <w:tcBorders>
              <w:bottom w:color="000000" w:space="0" w:sz="6" w:val="single"/>
            </w:tcBorders>
          </w:tcPr>
          <w:p w:rsidR="00000000" w:rsidDel="00000000" w:rsidP="00000000" w:rsidRDefault="00000000" w:rsidRPr="00000000">
            <w:pPr>
              <w:contextualSpacing w:val="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de errores que puedan reventar el programa.</w:t>
            </w:r>
            <w:r w:rsidDel="00000000" w:rsidR="00000000" w:rsidRPr="00000000">
              <w:rPr>
                <w:rtl w:val="0"/>
              </w:rPr>
            </w:r>
          </w:p>
        </w:tc>
      </w:tr>
      <w:tr>
        <w:tc>
          <w:tcPr>
            <w:tcBorders>
              <w:bottom w:color="000000" w:space="0" w:sz="6"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Seguir el diseño del programa en las validaciones que se le deben hacer de las entradas del usuario</w:t>
            </w:r>
            <w:r w:rsidDel="00000000" w:rsidR="00000000" w:rsidRPr="00000000">
              <w:rPr>
                <w:rtl w:val="0"/>
              </w:rPr>
            </w:r>
          </w:p>
        </w:tc>
      </w:tr>
      <w:tr>
        <w:tc>
          <w:tcPr>
            <w:tcBorders>
              <w:bottom w:color="000000" w:space="0" w:sz="6"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se hace muy difícil, debido que durante las pruebas unitarias se encuentran nuevos bugs que deben ser</w:t>
            </w:r>
            <w:r w:rsidDel="00000000" w:rsidR="00000000" w:rsidRPr="00000000">
              <w:rPr>
                <w:rtl w:val="0"/>
              </w:rPr>
            </w:r>
          </w:p>
        </w:tc>
      </w:tr>
      <w:tr>
        <w:tc>
          <w:tcPr>
            <w:tcBorders>
              <w:bottom w:color="000000" w:space="0" w:sz="6"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controlados y evitados para el programa realice las validades y procesos de una manera más fluida.</w:t>
            </w:r>
            <w:r w:rsidDel="00000000" w:rsidR="00000000" w:rsidRPr="00000000">
              <w:rPr>
                <w:rtl w:val="0"/>
              </w:rPr>
            </w:r>
          </w:p>
        </w:tc>
      </w:tr>
      <w:tr>
        <w:tc>
          <w:tcPr>
            <w:tcBorders>
              <w:bottom w:color="000000" w:space="0" w:sz="6"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 de la propuesta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Describa brevemente las mejoras de proceso que usted propone.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Proposal Description</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Briefly describe the process improvements that you propose.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rtl w:val="0"/>
              </w:rPr>
            </w:r>
          </w:p>
        </w:tc>
      </w:tr>
      <w:tr>
        <w:tc>
          <w:tcPr>
            <w:tcBorders>
              <w:bottom w:color="000000" w:space="0" w:sz="6"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Para estos los problemas de alcance, realizamos pequeñas reuniones para mantener juntos la meta a</w:t>
            </w:r>
            <w:r w:rsidDel="00000000" w:rsidR="00000000" w:rsidRPr="00000000">
              <w:rPr>
                <w:rtl w:val="0"/>
              </w:rPr>
            </w:r>
          </w:p>
        </w:tc>
      </w:tr>
      <w:tr>
        <w:tc>
          <w:tcPr>
            <w:tcBorders>
              <w:bottom w:color="000000" w:space="0" w:sz="6"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cumplir con el desarrollo. En esta reuniones se hicieron preguntas y revisiones a los avances y alcances</w:t>
            </w:r>
            <w:r w:rsidDel="00000000" w:rsidR="00000000" w:rsidRPr="00000000">
              <w:rPr>
                <w:rtl w:val="0"/>
              </w:rPr>
            </w:r>
          </w:p>
        </w:tc>
      </w:tr>
      <w:tr>
        <w:tc>
          <w:tcPr>
            <w:tcBorders>
              <w:bottom w:color="000000" w:space="0" w:sz="6"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que cada miembro del equipo le colocó a su parte del desarrollo con el objetivo de facilitar el proceso</w:t>
            </w:r>
            <w:r w:rsidDel="00000000" w:rsidR="00000000" w:rsidRPr="00000000">
              <w:rPr>
                <w:rtl w:val="0"/>
              </w:rPr>
            </w:r>
          </w:p>
        </w:tc>
      </w:tr>
      <w:tr>
        <w:tc>
          <w:tcPr>
            <w:tcBorders>
              <w:bottom w:color="000000" w:space="0" w:sz="6"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de integración en el momento de realizarla y poder evitar reprocesos al realizar un mismo trabajo</w:t>
            </w:r>
            <w:r w:rsidDel="00000000" w:rsidR="00000000" w:rsidRPr="00000000">
              <w:rPr>
                <w:rtl w:val="0"/>
              </w:rPr>
            </w:r>
          </w:p>
        </w:tc>
      </w:tr>
      <w:tr>
        <w:tc>
          <w:tcPr>
            <w:tcBorders>
              <w:bottom w:color="000000" w:space="0" w:sz="6"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por más de 1 persona.</w:t>
            </w:r>
          </w:p>
        </w:tc>
      </w:tr>
      <w:tr>
        <w:tc>
          <w:tcPr>
            <w:tcBorders>
              <w:bottom w:color="000000" w:space="0" w:sz="6"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En el desarrollo del código se revisó la viabilidad de cambiar un poco el diseño con validaciones de</w:t>
            </w:r>
            <w:r w:rsidDel="00000000" w:rsidR="00000000" w:rsidRPr="00000000">
              <w:rPr>
                <w:rtl w:val="0"/>
              </w:rPr>
            </w:r>
          </w:p>
        </w:tc>
      </w:tr>
      <w:tr>
        <w:tc>
          <w:tcPr>
            <w:tcBorders>
              <w:bottom w:color="000000" w:space="0" w:sz="6"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información extra con el objetivo de evitar fallas no controlados del sistema.</w:t>
            </w:r>
            <w:r w:rsidDel="00000000" w:rsidR="00000000" w:rsidRPr="00000000">
              <w:rPr>
                <w:rtl w:val="0"/>
              </w:rPr>
            </w:r>
          </w:p>
        </w:tc>
      </w:tr>
      <w:tr>
        <w:tc>
          <w:tcPr>
            <w:tcBorders>
              <w:bottom w:color="000000" w:space="0" w:sz="6"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Otras notas y comentarios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Anote cualquier otro comentario u observación que describa sus experiencias o ideas de mejora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Other Notes and Comments</w:t>
            </w: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any other comments or observations that describe your experiences or improvement ideas.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rtl w:val="0"/>
              </w:rPr>
            </w:r>
          </w:p>
        </w:tc>
      </w:tr>
      <w:tr>
        <w:tc>
          <w:tcPr>
            <w:tcBorders>
              <w:bottom w:color="000000" w:space="0" w:sz="6"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El trabajo en equipo es una metodología de desarrollo de proyectos muy buena siempre y cuando se tenga</w:t>
            </w:r>
            <w:r w:rsidDel="00000000" w:rsidR="00000000" w:rsidRPr="00000000">
              <w:rPr>
                <w:rtl w:val="0"/>
              </w:rPr>
            </w:r>
          </w:p>
        </w:tc>
      </w:tr>
      <w:tr>
        <w:tc>
          <w:tcPr>
            <w:tcBorders>
              <w:bottom w:color="000000" w:space="0" w:sz="6"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sz w:val="20"/>
                <w:szCs w:val="20"/>
                <w:rtl w:val="0"/>
              </w:rPr>
              <w:t xml:space="preserve">respeto y una muy buena comunicación. El trabajo se hace más ameno y da gusto compartir los avances y</w:t>
            </w:r>
            <w:r w:rsidDel="00000000" w:rsidR="00000000" w:rsidRPr="00000000">
              <w:rPr>
                <w:rtl w:val="0"/>
              </w:rPr>
            </w:r>
          </w:p>
        </w:tc>
      </w:tr>
      <w:tr>
        <w:tc>
          <w:tcPr>
            <w:tcBorders>
              <w:bottom w:color="000000" w:space="0" w:sz="6"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problemas con personas que buscan alcanzar una meta juntos.</w:t>
            </w:r>
            <w:r w:rsidDel="00000000" w:rsidR="00000000" w:rsidRPr="00000000">
              <w:rPr>
                <w:rtl w:val="0"/>
              </w:rPr>
            </w:r>
          </w:p>
        </w:tc>
      </w:tr>
      <w:tr>
        <w:tc>
          <w:tcPr>
            <w:tcBorders>
              <w:bottom w:color="000000" w:space="0" w:sz="6"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En mi opinión el trabajo de equipo también es más fácil si se sabe aprovechar al máximo las habilidad que</w:t>
            </w:r>
            <w:r w:rsidDel="00000000" w:rsidR="00000000" w:rsidRPr="00000000">
              <w:rPr>
                <w:rtl w:val="0"/>
              </w:rPr>
            </w:r>
          </w:p>
        </w:tc>
      </w:tr>
      <w:tr>
        <w:tc>
          <w:tcPr>
            <w:tcBorders>
              <w:bottom w:color="000000" w:space="0" w:sz="6"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los miembros de equipo tengas para la producción de un mejor producto final.</w:t>
            </w:r>
            <w:r w:rsidDel="00000000" w:rsidR="00000000" w:rsidRPr="00000000">
              <w:rPr>
                <w:rtl w:val="0"/>
              </w:rPr>
            </w:r>
          </w:p>
        </w:tc>
      </w:tr>
      <w:tr>
        <w:tc>
          <w:tcPr>
            <w:tcBorders>
              <w:bottom w:color="000000" w:space="0" w:sz="6"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tbl>
      <w:tblPr>
        <w:tblStyle w:val="Table3"/>
        <w:tblW w:w="8748.0" w:type="dxa"/>
        <w:jc w:val="left"/>
        <w:tblInd w:w="0.0" w:type="dxa"/>
        <w:tblLayout w:type="fixed"/>
        <w:tblLook w:val="0000"/>
      </w:tblPr>
      <w:tblGrid>
        <w:gridCol w:w="1008"/>
        <w:gridCol w:w="4536"/>
        <w:gridCol w:w="1224"/>
        <w:gridCol w:w="1980"/>
        <w:tblGridChange w:id="0">
          <w:tblGrid>
            <w:gridCol w:w="1008"/>
            <w:gridCol w:w="4536"/>
            <w:gridCol w:w="1224"/>
            <w:gridCol w:w="1980"/>
          </w:tblGrid>
        </w:tblGridChange>
      </w:tblGrid>
      <w:tr>
        <w:tc>
          <w:tcPr/>
          <w:p w:rsidR="00000000" w:rsidDel="00000000" w:rsidP="00000000" w:rsidRDefault="00000000" w:rsidRPr="00000000">
            <w:pPr>
              <w:ind w:right="-84.00000000000034"/>
              <w:contextualSpacing w:val="0"/>
              <w:rPr>
                <w:sz w:val="20"/>
                <w:szCs w:val="20"/>
              </w:rPr>
            </w:pPr>
            <w:r w:rsidDel="00000000" w:rsidR="00000000" w:rsidRPr="00000000">
              <w:rPr>
                <w:sz w:val="20"/>
                <w:szCs w:val="20"/>
                <w:rtl w:val="0"/>
              </w:rPr>
              <w:t xml:space="preserve">Estudiante</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Sandra Viviana Londoño Cortés</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Date</w:t>
            </w:r>
          </w:p>
        </w:tc>
        <w:tc>
          <w:tcPr>
            <w:tcBorders>
              <w:bottom w:color="000000" w:space="0" w:sz="4" w:val="single"/>
            </w:tcBorders>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21/09/2017</w:t>
            </w:r>
          </w:p>
        </w:tc>
      </w:tr>
      <w:tr>
        <w:tc>
          <w:tcPr/>
          <w:p w:rsidR="00000000" w:rsidDel="00000000" w:rsidP="00000000" w:rsidRDefault="00000000" w:rsidRPr="00000000">
            <w:pPr>
              <w:ind w:right="-364.00000000000034"/>
              <w:contextualSpacing w:val="0"/>
              <w:rPr>
                <w:sz w:val="20"/>
                <w:szCs w:val="20"/>
              </w:rPr>
            </w:pPr>
            <w:r w:rsidDel="00000000" w:rsidR="00000000" w:rsidRPr="00000000">
              <w:rPr>
                <w:sz w:val="20"/>
                <w:szCs w:val="20"/>
                <w:rtl w:val="0"/>
              </w:rPr>
              <w:t xml:space="preserve">Programa</w:t>
            </w:r>
          </w:p>
        </w:tc>
        <w:tc>
          <w:tcPr>
            <w:tcBorders>
              <w:top w:color="000000" w:space="0" w:sz="6" w:val="single"/>
              <w:bottom w:color="000000" w:space="0" w:sz="6" w:val="single"/>
            </w:tcBorders>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Programa 4</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Program #</w:t>
            </w:r>
          </w:p>
        </w:tc>
        <w:tc>
          <w:tcPr>
            <w:tcBorders>
              <w:top w:color="000000" w:space="0" w:sz="4" w:val="single"/>
              <w:bottom w:color="000000" w:space="0" w:sz="4" w:val="single"/>
            </w:tcBorders>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4</w:t>
            </w:r>
          </w:p>
        </w:tc>
      </w:tr>
      <w:tr>
        <w:tc>
          <w:tcPr/>
          <w:p w:rsidR="00000000" w:rsidDel="00000000" w:rsidP="00000000" w:rsidRDefault="00000000" w:rsidRPr="00000000">
            <w:pPr>
              <w:ind w:right="-224.00000000000034"/>
              <w:contextualSpacing w:val="0"/>
              <w:rPr>
                <w:sz w:val="20"/>
                <w:szCs w:val="20"/>
              </w:rPr>
            </w:pPr>
            <w:r w:rsidDel="00000000" w:rsidR="00000000" w:rsidRPr="00000000">
              <w:rPr>
                <w:sz w:val="20"/>
                <w:szCs w:val="20"/>
                <w:rtl w:val="0"/>
              </w:rPr>
              <w:t xml:space="preserve">Instructor</w:t>
            </w:r>
          </w:p>
        </w:tc>
        <w:tc>
          <w:tcPr>
            <w:tcBorders>
              <w:top w:color="000000" w:space="0" w:sz="6" w:val="single"/>
              <w:bottom w:color="000000" w:space="0" w:sz="6" w:val="single"/>
            </w:tcBorders>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Juan Carlos Marin</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Language</w:t>
            </w:r>
          </w:p>
        </w:tc>
        <w:tc>
          <w:tcPr>
            <w:tcBorders>
              <w:top w:color="000000" w:space="0" w:sz="4" w:val="single"/>
              <w:bottom w:color="000000" w:space="0" w:sz="4" w:val="single"/>
            </w:tcBorders>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Java</w:t>
            </w:r>
          </w:p>
        </w:tc>
      </w:tr>
    </w:tbl>
    <w:p w:rsidR="00000000" w:rsidDel="00000000" w:rsidP="00000000" w:rsidRDefault="00000000" w:rsidRPr="00000000">
      <w:pPr>
        <w:contextualSpacing w:val="0"/>
        <w:rPr>
          <w:sz w:val="20"/>
          <w:szCs w:val="20"/>
        </w:rPr>
      </w:pPr>
      <w:r w:rsidDel="00000000" w:rsidR="00000000" w:rsidRPr="00000000">
        <w:rPr>
          <w:rtl w:val="0"/>
        </w:rPr>
      </w:r>
    </w:p>
    <w:tbl>
      <w:tblPr>
        <w:tblStyle w:val="Table4"/>
        <w:tblW w:w="8784.0" w:type="dxa"/>
        <w:jc w:val="left"/>
        <w:tblInd w:w="0.0" w:type="dxa"/>
        <w:tblLayout w:type="fixed"/>
        <w:tblLook w:val="0000"/>
      </w:tblPr>
      <w:tblGrid>
        <w:gridCol w:w="8784"/>
        <w:tblGridChange w:id="0">
          <w:tblGrid>
            <w:gridCol w:w="8784"/>
          </w:tblGrid>
        </w:tblGridChange>
      </w:tblGrid>
      <w:tr>
        <w:tc>
          <w:tcPr/>
          <w:p w:rsidR="00000000" w:rsidDel="00000000" w:rsidP="00000000" w:rsidRDefault="00000000" w:rsidRPr="00000000">
            <w:pP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 del problema</w:t>
            </w:r>
          </w:p>
          <w:p w:rsidR="00000000" w:rsidDel="00000000" w:rsidP="00000000" w:rsidRDefault="00000000" w:rsidRPr="00000000">
            <w:pP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Describa brevemente los problemas que encontró</w:t>
            </w:r>
          </w:p>
        </w:tc>
      </w:tr>
      <w:tr>
        <w:tc>
          <w:tcPr/>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tl w:val="0"/>
              </w:rPr>
            </w:r>
          </w:p>
        </w:tc>
      </w:tr>
      <w:tr>
        <w:tc>
          <w:tcPr>
            <w:tcBorders>
              <w:bottom w:color="000000" w:space="0" w:sz="6" w:val="single"/>
            </w:tcBorders>
          </w:tcPr>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Durante el desarrollo de éste programa el problema que considero más evidente, se ocasionó debido a la falta de organización del tiempo y programación del cronograma para llevar a cabo tanto el diseño como la implementación del código, puesto que al no tener en cuenta una variable tan importante como lo es el tiempo incurrimos en inconvenientes como la entrega a tiempo del resultado, o entregas posiblemente incompletas o que no cumplan con las expectativas del usuario final.</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Otro inconveniente que considero que tuvimos, fué la poca familiarización que tenemos todos los integrantes del grupo con el hecho de pensar las pruebas o posibles escenarios antes de comenzar a codificar, puesto que estamos acostumbrados a codificar y probar a medida que se realiza, lo cual puede ocasionar que no se cumplan todos los requisitos.</w:t>
            </w:r>
          </w:p>
          <w:p w:rsidR="00000000" w:rsidDel="00000000" w:rsidP="00000000" w:rsidRDefault="00000000" w:rsidRPr="00000000">
            <w:pPr>
              <w:contextualSpacing w:val="0"/>
              <w:jc w:val="both"/>
              <w:rPr>
                <w:sz w:val="20"/>
                <w:szCs w:val="20"/>
                <w:u w:val="single"/>
              </w:rPr>
            </w:pPr>
            <w:r w:rsidDel="00000000" w:rsidR="00000000" w:rsidRPr="00000000">
              <w:rPr>
                <w:rtl w:val="0"/>
              </w:rPr>
            </w:r>
          </w:p>
          <w:p w:rsidR="00000000" w:rsidDel="00000000" w:rsidP="00000000" w:rsidRDefault="00000000" w:rsidRPr="00000000">
            <w:pPr>
              <w:contextualSpacing w:val="0"/>
              <w:jc w:val="both"/>
              <w:rPr>
                <w:sz w:val="20"/>
                <w:szCs w:val="20"/>
                <w:u w:val="single"/>
              </w:rPr>
            </w:pPr>
            <w:r w:rsidDel="00000000" w:rsidR="00000000" w:rsidRPr="00000000">
              <w:rPr>
                <w:rtl w:val="0"/>
              </w:rPr>
            </w:r>
          </w:p>
        </w:tc>
      </w:tr>
      <w:tr>
        <w:tc>
          <w:tcPr>
            <w:tcBorders>
              <w:top w:color="000000" w:space="0" w:sz="6" w:val="single"/>
            </w:tcBorders>
          </w:tcPr>
          <w:p w:rsidR="00000000" w:rsidDel="00000000" w:rsidP="00000000" w:rsidRDefault="00000000" w:rsidRPr="00000000">
            <w:pPr>
              <w:contextualSpacing w:val="0"/>
              <w:rPr>
                <w:sz w:val="20"/>
                <w:szCs w:val="20"/>
              </w:rPr>
            </w:pPr>
            <w:r w:rsidDel="00000000" w:rsidR="00000000" w:rsidRPr="00000000">
              <w:rPr>
                <w:rtl w:val="0"/>
              </w:rPr>
            </w:r>
          </w:p>
        </w:tc>
      </w:tr>
      <w:tr>
        <w:tc>
          <w:tcPr/>
          <w:p w:rsidR="00000000" w:rsidDel="00000000" w:rsidP="00000000" w:rsidRDefault="00000000" w:rsidRPr="00000000">
            <w:pP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 de la propuesta</w:t>
            </w:r>
          </w:p>
          <w:p w:rsidR="00000000" w:rsidDel="00000000" w:rsidP="00000000" w:rsidRDefault="00000000" w:rsidRPr="00000000">
            <w:pP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Describa brevemente las mejoras de proceso que usted propone.</w:t>
            </w:r>
          </w:p>
          <w:p w:rsidR="00000000" w:rsidDel="00000000" w:rsidP="00000000" w:rsidRDefault="00000000" w:rsidRPr="00000000">
            <w:pPr>
              <w:contextualSpacing w:val="0"/>
              <w:jc w:val="left"/>
              <w:rPr>
                <w:rFonts w:ascii="Arial" w:cs="Arial" w:eastAsia="Arial" w:hAnsi="Arial"/>
                <w:b w:val="1"/>
                <w:sz w:val="20"/>
                <w:szCs w:val="20"/>
              </w:rPr>
            </w:pPr>
            <w:r w:rsidDel="00000000" w:rsidR="00000000" w:rsidRPr="00000000">
              <w:rPr>
                <w:rtl w:val="0"/>
              </w:rPr>
            </w:r>
          </w:p>
        </w:tc>
      </w:tr>
      <w:tr>
        <w:tc>
          <w:tcPr/>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tl w:val="0"/>
              </w:rPr>
            </w:r>
          </w:p>
        </w:tc>
      </w:tr>
      <w:tr>
        <w:tc>
          <w:tcPr>
            <w:tcBorders>
              <w:bottom w:color="000000" w:space="0" w:sz="6" w:val="single"/>
            </w:tcBorders>
          </w:tcPr>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En mi opinión, para mejorar y evitar que se presenten nuevamente éste tipo de inconvenientes sería adecuado plantear estrategias de manejo del tiempo con el grupo de trabajo, que permitan establecer un cronograma desde el inicio y cumplir a cabalidad y sin apuros los objetivos de entrega.</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De igual manera tomarnos el tiempo necesario para realizar el análisis y diseño inicial  antes de comenzar a codificar.</w:t>
            </w:r>
          </w:p>
        </w:tc>
      </w:tr>
      <w:tr>
        <w:tc>
          <w:tcPr/>
          <w:p w:rsidR="00000000" w:rsidDel="00000000" w:rsidP="00000000" w:rsidRDefault="00000000" w:rsidRPr="00000000">
            <w:pPr>
              <w:contextualSpacing w:val="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Otras notas y comentarios</w:t>
            </w:r>
          </w:p>
          <w:p w:rsidR="00000000" w:rsidDel="00000000" w:rsidP="00000000" w:rsidRDefault="00000000" w:rsidRPr="00000000">
            <w:pP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Anote cualquier otro comentario u observación que describa sus experiencias o ideas de mejora</w:t>
            </w:r>
          </w:p>
          <w:p w:rsidR="00000000" w:rsidDel="00000000" w:rsidP="00000000" w:rsidRDefault="00000000" w:rsidRPr="00000000">
            <w:pPr>
              <w:contextualSpacing w:val="0"/>
              <w:jc w:val="left"/>
              <w:rPr>
                <w:rFonts w:ascii="Arial" w:cs="Arial" w:eastAsia="Arial" w:hAnsi="Arial"/>
                <w:b w:val="1"/>
                <w:sz w:val="20"/>
                <w:szCs w:val="20"/>
              </w:rPr>
            </w:pPr>
            <w:r w:rsidDel="00000000" w:rsidR="00000000" w:rsidRPr="00000000">
              <w:rPr>
                <w:rtl w:val="0"/>
              </w:rPr>
            </w:r>
          </w:p>
        </w:tc>
      </w:tr>
      <w:tr>
        <w:tc>
          <w:tcPr/>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rtl w:val="0"/>
              </w:rPr>
            </w:r>
          </w:p>
        </w:tc>
      </w:tr>
      <w:tr>
        <w:tc>
          <w:tcPr>
            <w:tcBorders>
              <w:bottom w:color="000000" w:space="0" w:sz="6" w:val="single"/>
            </w:tcBorders>
          </w:tcPr>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Para que el desarrollo pueda realizarse de una manera ágil y con la cantidad mínima de inconvenientes posibles, es importante tener una buena comunicación con los integrantes del equipo de trabajo, y hacer lo posible por llevar a cabo reuniones en las que se pueda compartir el avance y gestión realizada por cada uno de los integrantes para que todos estén sincronizados.</w:t>
            </w:r>
          </w:p>
        </w:tc>
      </w:tr>
      <w:tr>
        <w:tc>
          <w:tcPr>
            <w:tcBorders>
              <w:top w:color="000000" w:space="0" w:sz="6" w:val="single"/>
            </w:tcBorders>
          </w:tcPr>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tbl>
      <w:tblPr>
        <w:tblStyle w:val="Table5"/>
        <w:tblW w:w="8748.0" w:type="dxa"/>
        <w:jc w:val="left"/>
        <w:tblInd w:w="0.0" w:type="dxa"/>
        <w:tblLayout w:type="fixed"/>
        <w:tblLook w:val="0000"/>
      </w:tblPr>
      <w:tblGrid>
        <w:gridCol w:w="1008"/>
        <w:gridCol w:w="4536"/>
        <w:gridCol w:w="1224"/>
        <w:gridCol w:w="1980"/>
        <w:tblGridChange w:id="0">
          <w:tblGrid>
            <w:gridCol w:w="1008"/>
            <w:gridCol w:w="4536"/>
            <w:gridCol w:w="1224"/>
            <w:gridCol w:w="1980"/>
          </w:tblGrid>
        </w:tblGridChange>
      </w:tblGrid>
      <w:tr>
        <w:tc>
          <w:tcPr/>
          <w:p w:rsidR="00000000" w:rsidDel="00000000" w:rsidP="00000000" w:rsidRDefault="00000000" w:rsidRPr="00000000">
            <w:pPr>
              <w:ind w:right="-84.00000000000034"/>
              <w:contextualSpacing w:val="0"/>
              <w:rPr>
                <w:sz w:val="20"/>
                <w:szCs w:val="20"/>
              </w:rPr>
            </w:pPr>
            <w:r w:rsidDel="00000000" w:rsidR="00000000" w:rsidRPr="00000000">
              <w:rPr>
                <w:sz w:val="20"/>
                <w:szCs w:val="20"/>
                <w:rtl w:val="0"/>
              </w:rPr>
              <w:t xml:space="preserve">Estudiante</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Yeifer Alexander Herrera Herrera</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Date</w:t>
            </w:r>
          </w:p>
        </w:tc>
        <w:tc>
          <w:tcPr>
            <w:tcBorders>
              <w:bottom w:color="000000" w:space="0" w:sz="4" w:val="single"/>
            </w:tcBorders>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21/09/2017</w:t>
            </w:r>
          </w:p>
        </w:tc>
      </w:tr>
      <w:tr>
        <w:tc>
          <w:tcPr/>
          <w:p w:rsidR="00000000" w:rsidDel="00000000" w:rsidP="00000000" w:rsidRDefault="00000000" w:rsidRPr="00000000">
            <w:pPr>
              <w:ind w:right="-364.00000000000034"/>
              <w:contextualSpacing w:val="0"/>
              <w:rPr>
                <w:sz w:val="20"/>
                <w:szCs w:val="20"/>
              </w:rPr>
            </w:pPr>
            <w:r w:rsidDel="00000000" w:rsidR="00000000" w:rsidRPr="00000000">
              <w:rPr>
                <w:sz w:val="20"/>
                <w:szCs w:val="20"/>
                <w:rtl w:val="0"/>
              </w:rPr>
              <w:t xml:space="preserve">Programa</w:t>
            </w:r>
          </w:p>
        </w:tc>
        <w:tc>
          <w:tcPr>
            <w:tcBorders>
              <w:top w:color="000000" w:space="0" w:sz="6" w:val="single"/>
              <w:bottom w:color="000000" w:space="0" w:sz="6" w:val="single"/>
            </w:tcBorders>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Programa 4</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Program #</w:t>
            </w:r>
          </w:p>
        </w:tc>
        <w:tc>
          <w:tcPr>
            <w:tcBorders>
              <w:top w:color="000000" w:space="0" w:sz="4" w:val="single"/>
              <w:bottom w:color="000000" w:space="0" w:sz="4" w:val="single"/>
            </w:tcBorders>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4</w:t>
            </w:r>
          </w:p>
        </w:tc>
      </w:tr>
      <w:tr>
        <w:tc>
          <w:tcPr/>
          <w:p w:rsidR="00000000" w:rsidDel="00000000" w:rsidP="00000000" w:rsidRDefault="00000000" w:rsidRPr="00000000">
            <w:pPr>
              <w:ind w:right="-224.00000000000034"/>
              <w:contextualSpacing w:val="0"/>
              <w:rPr>
                <w:sz w:val="20"/>
                <w:szCs w:val="20"/>
              </w:rPr>
            </w:pPr>
            <w:r w:rsidDel="00000000" w:rsidR="00000000" w:rsidRPr="00000000">
              <w:rPr>
                <w:sz w:val="20"/>
                <w:szCs w:val="20"/>
                <w:rtl w:val="0"/>
              </w:rPr>
              <w:t xml:space="preserve">Instructor</w:t>
            </w:r>
          </w:p>
        </w:tc>
        <w:tc>
          <w:tcPr>
            <w:tcBorders>
              <w:top w:color="000000" w:space="0" w:sz="6" w:val="single"/>
              <w:bottom w:color="000000" w:space="0" w:sz="6" w:val="single"/>
            </w:tcBorders>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Juan Carlos Marin</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Language</w:t>
            </w:r>
          </w:p>
        </w:tc>
        <w:tc>
          <w:tcPr>
            <w:tcBorders>
              <w:top w:color="000000" w:space="0" w:sz="4" w:val="single"/>
              <w:bottom w:color="000000" w:space="0" w:sz="4" w:val="single"/>
            </w:tcBorders>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Java</w:t>
            </w:r>
          </w:p>
        </w:tc>
      </w:tr>
    </w:tbl>
    <w:p w:rsidR="00000000" w:rsidDel="00000000" w:rsidP="00000000" w:rsidRDefault="00000000" w:rsidRPr="00000000">
      <w:pPr>
        <w:contextualSpacing w:val="0"/>
        <w:rPr>
          <w:sz w:val="20"/>
          <w:szCs w:val="20"/>
        </w:rPr>
      </w:pPr>
      <w:r w:rsidDel="00000000" w:rsidR="00000000" w:rsidRPr="00000000">
        <w:rPr>
          <w:rtl w:val="0"/>
        </w:rPr>
      </w:r>
    </w:p>
    <w:tbl>
      <w:tblPr>
        <w:tblStyle w:val="Table6"/>
        <w:tblW w:w="8784.0" w:type="dxa"/>
        <w:jc w:val="left"/>
        <w:tblInd w:w="0.0" w:type="dxa"/>
        <w:tblLayout w:type="fixed"/>
        <w:tblLook w:val="0000"/>
      </w:tblPr>
      <w:tblGrid>
        <w:gridCol w:w="8784"/>
        <w:tblGridChange w:id="0">
          <w:tblGrid>
            <w:gridCol w:w="8784"/>
          </w:tblGrid>
        </w:tblGridChange>
      </w:tblGrid>
      <w:tr>
        <w:tc>
          <w:tcPr/>
          <w:p w:rsidR="00000000" w:rsidDel="00000000" w:rsidP="00000000" w:rsidRDefault="00000000" w:rsidRPr="00000000">
            <w:pP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 del problema</w:t>
            </w:r>
          </w:p>
          <w:p w:rsidR="00000000" w:rsidDel="00000000" w:rsidP="00000000" w:rsidRDefault="00000000" w:rsidRPr="00000000">
            <w:pP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Describa brevemente los problemas que encontró</w:t>
            </w:r>
          </w:p>
        </w:tc>
      </w:tr>
      <w:tr>
        <w:tc>
          <w:tcPr/>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tl w:val="0"/>
              </w:rPr>
            </w:r>
          </w:p>
        </w:tc>
      </w:tr>
      <w:tr>
        <w:tc>
          <w:tcPr>
            <w:tcBorders>
              <w:bottom w:color="000000" w:space="0" w:sz="6" w:val="single"/>
            </w:tcBorders>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Se evidencio un problema con la administración del tiempo para la realización de las tareas necesarias de </w:t>
            </w:r>
          </w:p>
        </w:tc>
      </w:tr>
      <w:tr>
        <w:tc>
          <w:tcPr>
            <w:tcBorders>
              <w:bottom w:color="000000" w:space="0" w:sz="6" w:val="single"/>
            </w:tcBorders>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para el desarrollo , así como la estimación de cuánto tomaba realizar el trabajo completo, también una falta</w:t>
            </w:r>
          </w:p>
        </w:tc>
      </w:tr>
      <w:tr>
        <w:tc>
          <w:tcPr>
            <w:tcBorders>
              <w:bottom w:color="000000" w:space="0" w:sz="6" w:val="single"/>
            </w:tcBorders>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compromiso con las tareas asignadas  la considerarlas fáciles de realizar</w:t>
            </w:r>
          </w:p>
        </w:tc>
      </w:tr>
      <w:tr>
        <w:trPr>
          <w:trHeight w:val="220" w:hRule="atLeast"/>
        </w:trPr>
        <w:tc>
          <w:tcPr>
            <w:tcBorders>
              <w:bottom w:color="000000" w:space="0" w:sz="6" w:val="single"/>
            </w:tcBorders>
          </w:tcPr>
          <w:p w:rsidR="00000000" w:rsidDel="00000000" w:rsidP="00000000" w:rsidRDefault="00000000" w:rsidRPr="00000000">
            <w:pPr>
              <w:contextualSpacing w:val="0"/>
              <w:rPr>
                <w:sz w:val="20"/>
                <w:szCs w:val="20"/>
              </w:rPr>
            </w:pPr>
            <w:r w:rsidDel="00000000" w:rsidR="00000000" w:rsidRPr="00000000">
              <w:rPr>
                <w:rtl w:val="0"/>
              </w:rPr>
            </w:r>
          </w:p>
        </w:tc>
      </w:tr>
      <w:tr>
        <w:tc>
          <w:tcPr>
            <w:tcBorders>
              <w:bottom w:color="000000" w:space="0" w:sz="6" w:val="single"/>
            </w:tcBorders>
          </w:tcPr>
          <w:p w:rsidR="00000000" w:rsidDel="00000000" w:rsidP="00000000" w:rsidRDefault="00000000" w:rsidRPr="00000000">
            <w:pPr>
              <w:contextualSpacing w:val="0"/>
              <w:rPr>
                <w:sz w:val="20"/>
                <w:szCs w:val="20"/>
              </w:rPr>
            </w:pPr>
            <w:r w:rsidDel="00000000" w:rsidR="00000000" w:rsidRPr="00000000">
              <w:rPr>
                <w:rtl w:val="0"/>
              </w:rPr>
            </w:r>
          </w:p>
        </w:tc>
      </w:tr>
      <w:tr>
        <w:tc>
          <w:tcPr>
            <w:tcBorders>
              <w:bottom w:color="000000" w:space="0" w:sz="6" w:val="single"/>
            </w:tcBorders>
          </w:tcPr>
          <w:p w:rsidR="00000000" w:rsidDel="00000000" w:rsidP="00000000" w:rsidRDefault="00000000" w:rsidRPr="00000000">
            <w:pPr>
              <w:contextualSpacing w:val="0"/>
              <w:rPr>
                <w:sz w:val="20"/>
                <w:szCs w:val="20"/>
              </w:rPr>
            </w:pPr>
            <w:r w:rsidDel="00000000" w:rsidR="00000000" w:rsidRPr="00000000">
              <w:rPr>
                <w:rtl w:val="0"/>
              </w:rPr>
            </w:r>
          </w:p>
        </w:tc>
      </w:tr>
      <w:tr>
        <w:tc>
          <w:tcPr>
            <w:tcBorders>
              <w:bottom w:color="000000" w:space="0" w:sz="6" w:val="single"/>
            </w:tcBorders>
          </w:tcPr>
          <w:p w:rsidR="00000000" w:rsidDel="00000000" w:rsidP="00000000" w:rsidRDefault="00000000" w:rsidRPr="00000000">
            <w:pPr>
              <w:contextualSpacing w:val="0"/>
              <w:rPr>
                <w:sz w:val="20"/>
                <w:szCs w:val="20"/>
              </w:rPr>
            </w:pPr>
            <w:r w:rsidDel="00000000" w:rsidR="00000000" w:rsidRPr="00000000">
              <w:rPr>
                <w:rtl w:val="0"/>
              </w:rPr>
            </w:r>
          </w:p>
        </w:tc>
      </w:tr>
      <w:tr>
        <w:tc>
          <w:tcPr>
            <w:tcBorders>
              <w:bottom w:color="000000" w:space="0" w:sz="6" w:val="single"/>
            </w:tcBorders>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tcBorders>
          </w:tcPr>
          <w:p w:rsidR="00000000" w:rsidDel="00000000" w:rsidP="00000000" w:rsidRDefault="00000000" w:rsidRPr="00000000">
            <w:pPr>
              <w:contextualSpacing w:val="0"/>
              <w:rPr>
                <w:sz w:val="20"/>
                <w:szCs w:val="20"/>
              </w:rPr>
            </w:pPr>
            <w:r w:rsidDel="00000000" w:rsidR="00000000" w:rsidRPr="00000000">
              <w:rPr>
                <w:rtl w:val="0"/>
              </w:rPr>
            </w:r>
          </w:p>
        </w:tc>
      </w:tr>
      <w:tr>
        <w:tc>
          <w:tcPr/>
          <w:p w:rsidR="00000000" w:rsidDel="00000000" w:rsidP="00000000" w:rsidRDefault="00000000" w:rsidRPr="00000000">
            <w:pP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 de la propuesta</w:t>
            </w:r>
          </w:p>
          <w:p w:rsidR="00000000" w:rsidDel="00000000" w:rsidP="00000000" w:rsidRDefault="00000000" w:rsidRPr="00000000">
            <w:pP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Describa brevemente las mejoras de proceso que usted propone.</w:t>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tl w:val="0"/>
              </w:rPr>
            </w:r>
          </w:p>
        </w:tc>
      </w:tr>
      <w:tr>
        <w:tc>
          <w:tcPr/>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tl w:val="0"/>
              </w:rPr>
            </w:r>
          </w:p>
        </w:tc>
      </w:tr>
      <w:tr>
        <w:tc>
          <w:tcPr>
            <w:tcBorders>
              <w:bottom w:color="000000" w:space="0" w:sz="6" w:val="single"/>
            </w:tcBorders>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Determinar un horario fijo de trabajo para el desarrollo de las actividades presentadas futuramente y el </w:t>
            </w:r>
          </w:p>
        </w:tc>
      </w:tr>
      <w:tr>
        <w:tc>
          <w:tcPr>
            <w:tcBorders>
              <w:bottom w:color="000000" w:space="0" w:sz="6" w:val="single"/>
            </w:tcBorders>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establecimiento de un deadline personal inferior a las fechas reales de entrega asi como el compromiso del </w:t>
            </w:r>
          </w:p>
        </w:tc>
      </w:tr>
      <w:tr>
        <w:tc>
          <w:tcPr>
            <w:tcBorders>
              <w:bottom w:color="000000" w:space="0" w:sz="6" w:val="single"/>
            </w:tcBorders>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complimiento de estas fechas </w:t>
            </w:r>
          </w:p>
        </w:tc>
      </w:tr>
      <w:tr>
        <w:tc>
          <w:tcPr>
            <w:tcBorders>
              <w:bottom w:color="000000" w:space="0" w:sz="6" w:val="single"/>
            </w:tcBorders>
          </w:tcPr>
          <w:p w:rsidR="00000000" w:rsidDel="00000000" w:rsidP="00000000" w:rsidRDefault="00000000" w:rsidRPr="00000000">
            <w:pPr>
              <w:contextualSpacing w:val="0"/>
              <w:rPr>
                <w:sz w:val="20"/>
                <w:szCs w:val="20"/>
              </w:rPr>
            </w:pPr>
            <w:r w:rsidDel="00000000" w:rsidR="00000000" w:rsidRPr="00000000">
              <w:rPr>
                <w:rtl w:val="0"/>
              </w:rPr>
            </w:r>
          </w:p>
        </w:tc>
      </w:tr>
      <w:tr>
        <w:tc>
          <w:tcPr>
            <w:tcBorders>
              <w:bottom w:color="000000" w:space="0" w:sz="6" w:val="single"/>
            </w:tcBorders>
          </w:tcPr>
          <w:p w:rsidR="00000000" w:rsidDel="00000000" w:rsidP="00000000" w:rsidRDefault="00000000" w:rsidRPr="00000000">
            <w:pPr>
              <w:contextualSpacing w:val="0"/>
              <w:rPr>
                <w:sz w:val="20"/>
                <w:szCs w:val="20"/>
              </w:rPr>
            </w:pPr>
            <w:r w:rsidDel="00000000" w:rsidR="00000000" w:rsidRPr="00000000">
              <w:rPr>
                <w:rtl w:val="0"/>
              </w:rPr>
            </w:r>
          </w:p>
        </w:tc>
      </w:tr>
      <w:tr>
        <w:tc>
          <w:tcPr>
            <w:tcBorders>
              <w:bottom w:color="000000" w:space="0" w:sz="6" w:val="single"/>
            </w:tcBorders>
          </w:tcPr>
          <w:p w:rsidR="00000000" w:rsidDel="00000000" w:rsidP="00000000" w:rsidRDefault="00000000" w:rsidRPr="00000000">
            <w:pPr>
              <w:contextualSpacing w:val="0"/>
              <w:rPr>
                <w:sz w:val="20"/>
                <w:szCs w:val="20"/>
              </w:rPr>
            </w:pPr>
            <w:r w:rsidDel="00000000" w:rsidR="00000000" w:rsidRPr="00000000">
              <w:rPr>
                <w:rtl w:val="0"/>
              </w:rPr>
            </w:r>
          </w:p>
        </w:tc>
      </w:tr>
      <w:tr>
        <w:tc>
          <w:tcPr>
            <w:tcBorders>
              <w:bottom w:color="000000" w:space="0" w:sz="6" w:val="single"/>
            </w:tcBorders>
          </w:tcPr>
          <w:p w:rsidR="00000000" w:rsidDel="00000000" w:rsidP="00000000" w:rsidRDefault="00000000" w:rsidRPr="00000000">
            <w:pPr>
              <w:contextualSpacing w:val="0"/>
              <w:rPr>
                <w:sz w:val="20"/>
                <w:szCs w:val="20"/>
              </w:rPr>
            </w:pPr>
            <w:r w:rsidDel="00000000" w:rsidR="00000000" w:rsidRPr="00000000">
              <w:rPr>
                <w:rtl w:val="0"/>
              </w:rPr>
            </w:r>
          </w:p>
        </w:tc>
      </w:tr>
      <w:tr>
        <w:tc>
          <w:tcPr>
            <w:tcBorders>
              <w:bottom w:color="000000" w:space="0" w:sz="6" w:val="single"/>
            </w:tcBorders>
          </w:tcPr>
          <w:p w:rsidR="00000000" w:rsidDel="00000000" w:rsidP="00000000" w:rsidRDefault="00000000" w:rsidRPr="00000000">
            <w:pPr>
              <w:contextualSpacing w:val="0"/>
              <w:rPr>
                <w:sz w:val="20"/>
                <w:szCs w:val="20"/>
              </w:rPr>
            </w:pPr>
            <w:r w:rsidDel="00000000" w:rsidR="00000000" w:rsidRPr="00000000">
              <w:rPr>
                <w:rtl w:val="0"/>
              </w:rPr>
            </w:r>
          </w:p>
        </w:tc>
      </w:tr>
      <w:tr>
        <w:tc>
          <w:tcPr/>
          <w:p w:rsidR="00000000" w:rsidDel="00000000" w:rsidP="00000000" w:rsidRDefault="00000000" w:rsidRPr="00000000">
            <w:pPr>
              <w:contextualSpacing w:val="0"/>
              <w:rPr>
                <w:sz w:val="20"/>
                <w:szCs w:val="20"/>
              </w:rPr>
            </w:pPr>
            <w:r w:rsidDel="00000000" w:rsidR="00000000" w:rsidRPr="00000000">
              <w:rPr>
                <w:rtl w:val="0"/>
              </w:rPr>
            </w:r>
          </w:p>
        </w:tc>
      </w:tr>
      <w:tr>
        <w:tc>
          <w:tcPr/>
          <w:p w:rsidR="00000000" w:rsidDel="00000000" w:rsidP="00000000" w:rsidRDefault="00000000" w:rsidRPr="00000000">
            <w:pP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Otras notas y comentarios</w:t>
            </w:r>
          </w:p>
          <w:p w:rsidR="00000000" w:rsidDel="00000000" w:rsidP="00000000" w:rsidRDefault="00000000" w:rsidRPr="00000000">
            <w:pP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Anote cualquier otro comentario u observación que describa sus experiencias o ideas de mejora</w:t>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tl w:val="0"/>
              </w:rPr>
            </w:r>
          </w:p>
        </w:tc>
      </w:tr>
      <w:tr>
        <w:tc>
          <w:tcPr/>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tl w:val="0"/>
              </w:rPr>
            </w:r>
          </w:p>
        </w:tc>
      </w:tr>
      <w:tr>
        <w:tc>
          <w:tcPr>
            <w:tcBorders>
              <w:bottom w:color="000000" w:space="0" w:sz="6" w:val="single"/>
            </w:tcBorders>
          </w:tcPr>
          <w:p w:rsidR="00000000" w:rsidDel="00000000" w:rsidP="00000000" w:rsidRDefault="00000000" w:rsidRPr="00000000">
            <w:pPr>
              <w:contextualSpacing w:val="0"/>
              <w:rPr>
                <w:sz w:val="20"/>
                <w:szCs w:val="20"/>
              </w:rPr>
            </w:pPr>
            <w:r w:rsidDel="00000000" w:rsidR="00000000" w:rsidRPr="00000000">
              <w:rPr>
                <w:rtl w:val="0"/>
              </w:rPr>
            </w:r>
          </w:p>
        </w:tc>
      </w:tr>
      <w:tr>
        <w:tc>
          <w:tcPr>
            <w:tcBorders>
              <w:bottom w:color="000000" w:space="0" w:sz="6" w:val="single"/>
            </w:tcBorders>
          </w:tcPr>
          <w:p w:rsidR="00000000" w:rsidDel="00000000" w:rsidP="00000000" w:rsidRDefault="00000000" w:rsidRPr="00000000">
            <w:pPr>
              <w:contextualSpacing w:val="0"/>
              <w:rPr>
                <w:sz w:val="20"/>
                <w:szCs w:val="20"/>
              </w:rPr>
            </w:pPr>
            <w:bookmarkStart w:colFirst="0" w:colLast="0" w:name="_gjdgxs" w:id="0"/>
            <w:bookmarkEnd w:id="0"/>
            <w:r w:rsidDel="00000000" w:rsidR="00000000" w:rsidRPr="00000000">
              <w:rPr>
                <w:rtl w:val="0"/>
              </w:rPr>
            </w:r>
          </w:p>
        </w:tc>
      </w:tr>
      <w:tr>
        <w:tc>
          <w:tcPr>
            <w:tcBorders>
              <w:bottom w:color="000000" w:space="0" w:sz="6" w:val="single"/>
            </w:tcBorders>
          </w:tcPr>
          <w:p w:rsidR="00000000" w:rsidDel="00000000" w:rsidP="00000000" w:rsidRDefault="00000000" w:rsidRPr="00000000">
            <w:pPr>
              <w:contextualSpacing w:val="0"/>
              <w:rPr>
                <w:sz w:val="20"/>
                <w:szCs w:val="20"/>
              </w:rPr>
            </w:pPr>
            <w:r w:rsidDel="00000000" w:rsidR="00000000" w:rsidRPr="00000000">
              <w:rPr>
                <w:rtl w:val="0"/>
              </w:rPr>
            </w:r>
          </w:p>
        </w:tc>
      </w:tr>
      <w:tr>
        <w:tc>
          <w:tcPr>
            <w:tcBorders>
              <w:bottom w:color="000000" w:space="0" w:sz="6" w:val="single"/>
            </w:tcBorders>
          </w:tcPr>
          <w:p w:rsidR="00000000" w:rsidDel="00000000" w:rsidP="00000000" w:rsidRDefault="00000000" w:rsidRPr="00000000">
            <w:pPr>
              <w:contextualSpacing w:val="0"/>
              <w:rPr>
                <w:sz w:val="20"/>
                <w:szCs w:val="20"/>
              </w:rPr>
            </w:pPr>
            <w:r w:rsidDel="00000000" w:rsidR="00000000" w:rsidRPr="00000000">
              <w:rPr>
                <w:rtl w:val="0"/>
              </w:rPr>
            </w:r>
          </w:p>
        </w:tc>
      </w:tr>
      <w:tr>
        <w:tc>
          <w:tcPr>
            <w:tcBorders>
              <w:bottom w:color="000000" w:space="0" w:sz="6" w:val="single"/>
            </w:tcBorders>
          </w:tcPr>
          <w:p w:rsidR="00000000" w:rsidDel="00000000" w:rsidP="00000000" w:rsidRDefault="00000000" w:rsidRPr="00000000">
            <w:pPr>
              <w:contextualSpacing w:val="0"/>
              <w:rPr>
                <w:sz w:val="20"/>
                <w:szCs w:val="20"/>
              </w:rPr>
            </w:pPr>
            <w:r w:rsidDel="00000000" w:rsidR="00000000" w:rsidRPr="00000000">
              <w:rPr>
                <w:rtl w:val="0"/>
              </w:rPr>
            </w:r>
          </w:p>
        </w:tc>
      </w:tr>
      <w:tr>
        <w:tc>
          <w:tcPr>
            <w:tcBorders>
              <w:bottom w:color="000000" w:space="0" w:sz="6" w:val="single"/>
            </w:tcBorders>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tcBorders>
          </w:tcPr>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sz w:val="16"/>
          <w:szCs w:val="16"/>
        </w:rPr>
      </w:pPr>
      <w:r w:rsidDel="00000000" w:rsidR="00000000" w:rsidRPr="00000000">
        <w:rPr>
          <w:rtl w:val="0"/>
        </w:rPr>
      </w:r>
    </w:p>
    <w:sectPr>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