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5BF4" w:rsidRPr="00205BF4" w:rsidRDefault="00205BF4" w:rsidP="00205BF4">
      <w:pPr>
        <w:shd w:val="clear" w:color="auto" w:fill="FFFFFF"/>
        <w:spacing w:before="300" w:after="150" w:line="240" w:lineRule="auto"/>
        <w:outlineLvl w:val="0"/>
        <w:rPr>
          <w:rFonts w:ascii="Helvetica" w:eastAsia="Times New Roman" w:hAnsi="Helvetica" w:cs="Helvetica"/>
          <w:color w:val="317EAC"/>
          <w:kern w:val="36"/>
          <w:sz w:val="57"/>
          <w:szCs w:val="57"/>
          <w:lang w:eastAsia="pt-BR"/>
        </w:rPr>
      </w:pPr>
      <w:r w:rsidRPr="00205BF4">
        <w:rPr>
          <w:rFonts w:ascii="Helvetica" w:eastAsia="Times New Roman" w:hAnsi="Helvetica" w:cs="Helvetica"/>
          <w:color w:val="317EAC"/>
          <w:kern w:val="36"/>
          <w:sz w:val="57"/>
          <w:szCs w:val="57"/>
          <w:lang w:eastAsia="pt-BR"/>
        </w:rPr>
        <w:t>ANOVA</w:t>
      </w:r>
    </w:p>
    <w:p w:rsidR="00205BF4" w:rsidRPr="00205BF4" w:rsidRDefault="00205BF4" w:rsidP="00205BF4">
      <w:pPr>
        <w:shd w:val="clear" w:color="auto" w:fill="FFFFFF"/>
        <w:spacing w:before="150" w:after="150" w:line="240" w:lineRule="auto"/>
        <w:outlineLvl w:val="3"/>
        <w:rPr>
          <w:rFonts w:ascii="Helvetica" w:eastAsia="Times New Roman" w:hAnsi="Helvetica" w:cs="Helvetica"/>
          <w:color w:val="317EAC"/>
          <w:sz w:val="27"/>
          <w:szCs w:val="27"/>
          <w:lang w:eastAsia="pt-BR"/>
        </w:rPr>
      </w:pPr>
      <w:r w:rsidRPr="00205BF4">
        <w:rPr>
          <w:rFonts w:ascii="Helvetica" w:eastAsia="Times New Roman" w:hAnsi="Helvetica" w:cs="Helvetica"/>
          <w:color w:val="317EAC"/>
          <w:sz w:val="27"/>
          <w:szCs w:val="27"/>
          <w:lang w:eastAsia="pt-BR"/>
        </w:rPr>
        <w:t>Testes estatísticos Viviane Schneider Dra. Modelos e conjunto de dados: Marta</w:t>
      </w:r>
    </w:p>
    <w:p w:rsidR="00205BF4" w:rsidRPr="00205BF4" w:rsidRDefault="00205BF4" w:rsidP="00205BF4">
      <w:pPr>
        <w:shd w:val="clear" w:color="auto" w:fill="FFFFFF"/>
        <w:spacing w:before="150" w:after="150" w:line="240" w:lineRule="auto"/>
        <w:outlineLvl w:val="3"/>
        <w:rPr>
          <w:rFonts w:ascii="Helvetica" w:eastAsia="Times New Roman" w:hAnsi="Helvetica" w:cs="Helvetica"/>
          <w:color w:val="317EAC"/>
          <w:sz w:val="27"/>
          <w:szCs w:val="27"/>
          <w:lang w:eastAsia="pt-BR"/>
        </w:rPr>
      </w:pPr>
      <w:r w:rsidRPr="00205BF4">
        <w:rPr>
          <w:rFonts w:ascii="Helvetica" w:eastAsia="Times New Roman" w:hAnsi="Helvetica" w:cs="Helvetica"/>
          <w:color w:val="317EAC"/>
          <w:sz w:val="27"/>
          <w:szCs w:val="27"/>
          <w:lang w:eastAsia="pt-BR"/>
        </w:rPr>
        <w:t>19 de abril de 2020</w:t>
      </w:r>
    </w:p>
    <w:p w:rsidR="00205BF4" w:rsidRPr="00205BF4" w:rsidRDefault="00205BF4" w:rsidP="00205BF4">
      <w:pPr>
        <w:numPr>
          <w:ilvl w:val="0"/>
          <w:numId w:val="1"/>
        </w:numPr>
        <w:shd w:val="clear" w:color="auto" w:fill="FFFFFF"/>
        <w:spacing w:before="100" w:beforeAutospacing="1" w:after="100" w:afterAutospacing="1" w:line="240" w:lineRule="atLeast"/>
        <w:rPr>
          <w:rFonts w:ascii="Helvetica" w:eastAsia="Times New Roman" w:hAnsi="Helvetica" w:cs="Helvetica"/>
          <w:color w:val="555555"/>
          <w:lang w:eastAsia="pt-BR"/>
        </w:rPr>
      </w:pPr>
      <w:hyperlink r:id="rId7" w:anchor="an%C3%A1lise-de-vari%C3%A2ncia-anova" w:history="1">
        <w:r w:rsidRPr="00205BF4">
          <w:rPr>
            <w:rFonts w:ascii="Helvetica" w:eastAsia="Times New Roman" w:hAnsi="Helvetica" w:cs="Helvetica"/>
            <w:color w:val="2FA4E7"/>
            <w:lang w:eastAsia="pt-BR"/>
          </w:rPr>
          <w:t>1 </w:t>
        </w:r>
        <w:r w:rsidRPr="00205BF4">
          <w:rPr>
            <w:rFonts w:ascii="Helvetica" w:eastAsia="Times New Roman" w:hAnsi="Helvetica" w:cs="Helvetica"/>
            <w:color w:val="2FA4E7"/>
            <w:u w:val="single"/>
            <w:lang w:eastAsia="pt-BR"/>
          </w:rPr>
          <w:t>Análise de Variância (ANOVA)</w:t>
        </w:r>
      </w:hyperlink>
    </w:p>
    <w:p w:rsidR="00205BF4" w:rsidRPr="00205BF4" w:rsidRDefault="00205BF4" w:rsidP="00205BF4">
      <w:pPr>
        <w:numPr>
          <w:ilvl w:val="0"/>
          <w:numId w:val="1"/>
        </w:numPr>
        <w:shd w:val="clear" w:color="auto" w:fill="FFFFFF"/>
        <w:spacing w:before="100" w:beforeAutospacing="1" w:after="100" w:afterAutospacing="1" w:line="240" w:lineRule="atLeast"/>
        <w:rPr>
          <w:rFonts w:ascii="Helvetica" w:eastAsia="Times New Roman" w:hAnsi="Helvetica" w:cs="Helvetica"/>
          <w:color w:val="555555"/>
          <w:lang w:eastAsia="pt-BR"/>
        </w:rPr>
      </w:pPr>
      <w:hyperlink r:id="rId8" w:anchor="objetivo-do-estudo" w:history="1">
        <w:r w:rsidRPr="00205BF4">
          <w:rPr>
            <w:rFonts w:ascii="Helvetica" w:eastAsia="Times New Roman" w:hAnsi="Helvetica" w:cs="Helvetica"/>
            <w:color w:val="2FA4E7"/>
            <w:lang w:eastAsia="pt-BR"/>
          </w:rPr>
          <w:t>2 </w:t>
        </w:r>
        <w:r w:rsidRPr="00205BF4">
          <w:rPr>
            <w:rFonts w:ascii="Helvetica" w:eastAsia="Times New Roman" w:hAnsi="Helvetica" w:cs="Helvetica"/>
            <w:color w:val="2FA4E7"/>
            <w:u w:val="single"/>
            <w:lang w:eastAsia="pt-BR"/>
          </w:rPr>
          <w:t>Objetivo do estudo</w:t>
        </w:r>
      </w:hyperlink>
    </w:p>
    <w:p w:rsidR="00205BF4" w:rsidRPr="00205BF4" w:rsidRDefault="00205BF4" w:rsidP="00205BF4">
      <w:pPr>
        <w:numPr>
          <w:ilvl w:val="0"/>
          <w:numId w:val="1"/>
        </w:numPr>
        <w:shd w:val="clear" w:color="auto" w:fill="FFFFFF"/>
        <w:spacing w:before="100" w:beforeAutospacing="1" w:after="100" w:afterAutospacing="1" w:line="240" w:lineRule="atLeast"/>
        <w:rPr>
          <w:rFonts w:ascii="Helvetica" w:eastAsia="Times New Roman" w:hAnsi="Helvetica" w:cs="Helvetica"/>
          <w:color w:val="555555"/>
          <w:lang w:eastAsia="pt-BR"/>
        </w:rPr>
      </w:pPr>
      <w:hyperlink r:id="rId9" w:anchor="materiais-e-t%C3%A9cnicas" w:history="1">
        <w:r w:rsidRPr="00205BF4">
          <w:rPr>
            <w:rFonts w:ascii="Helvetica" w:eastAsia="Times New Roman" w:hAnsi="Helvetica" w:cs="Helvetica"/>
            <w:color w:val="2FA4E7"/>
            <w:lang w:eastAsia="pt-BR"/>
          </w:rPr>
          <w:t>3 </w:t>
        </w:r>
        <w:r w:rsidRPr="00205BF4">
          <w:rPr>
            <w:rFonts w:ascii="Helvetica" w:eastAsia="Times New Roman" w:hAnsi="Helvetica" w:cs="Helvetica"/>
            <w:color w:val="2FA4E7"/>
            <w:u w:val="single"/>
            <w:lang w:eastAsia="pt-BR"/>
          </w:rPr>
          <w:t>Materiais e técnicas</w:t>
        </w:r>
      </w:hyperlink>
    </w:p>
    <w:p w:rsidR="00205BF4" w:rsidRPr="00205BF4" w:rsidRDefault="00205BF4" w:rsidP="00205BF4">
      <w:pPr>
        <w:numPr>
          <w:ilvl w:val="1"/>
          <w:numId w:val="1"/>
        </w:numPr>
        <w:shd w:val="clear" w:color="auto" w:fill="FFFFFF"/>
        <w:spacing w:before="100" w:beforeAutospacing="1" w:after="100" w:afterAutospacing="1" w:line="240" w:lineRule="atLeast"/>
        <w:rPr>
          <w:rFonts w:ascii="Helvetica" w:eastAsia="Times New Roman" w:hAnsi="Helvetica" w:cs="Helvetica"/>
          <w:color w:val="555555"/>
          <w:lang w:eastAsia="pt-BR"/>
        </w:rPr>
      </w:pPr>
      <w:hyperlink r:id="rId10" w:anchor="pacotes-r-utilizados" w:history="1">
        <w:r w:rsidRPr="00205BF4">
          <w:rPr>
            <w:rFonts w:ascii="Helvetica" w:eastAsia="Times New Roman" w:hAnsi="Helvetica" w:cs="Helvetica"/>
            <w:color w:val="2FA4E7"/>
            <w:lang w:eastAsia="pt-BR"/>
          </w:rPr>
          <w:t>3.1 </w:t>
        </w:r>
        <w:r w:rsidRPr="00205BF4">
          <w:rPr>
            <w:rFonts w:ascii="Helvetica" w:eastAsia="Times New Roman" w:hAnsi="Helvetica" w:cs="Helvetica"/>
            <w:color w:val="2FA4E7"/>
            <w:u w:val="single"/>
            <w:lang w:eastAsia="pt-BR"/>
          </w:rPr>
          <w:t>Pacotes R utilizados</w:t>
        </w:r>
      </w:hyperlink>
    </w:p>
    <w:p w:rsidR="00205BF4" w:rsidRPr="00205BF4" w:rsidRDefault="00205BF4" w:rsidP="00205BF4">
      <w:pPr>
        <w:numPr>
          <w:ilvl w:val="1"/>
          <w:numId w:val="1"/>
        </w:numPr>
        <w:shd w:val="clear" w:color="auto" w:fill="FFFFFF"/>
        <w:spacing w:before="100" w:beforeAutospacing="1" w:after="100" w:afterAutospacing="1" w:line="240" w:lineRule="atLeast"/>
        <w:rPr>
          <w:rFonts w:ascii="Helvetica" w:eastAsia="Times New Roman" w:hAnsi="Helvetica" w:cs="Helvetica"/>
          <w:color w:val="555555"/>
          <w:lang w:eastAsia="pt-BR"/>
        </w:rPr>
      </w:pPr>
      <w:hyperlink r:id="rId11" w:anchor="vari%C3%A1veis" w:history="1">
        <w:r w:rsidRPr="00205BF4">
          <w:rPr>
            <w:rFonts w:ascii="Helvetica" w:eastAsia="Times New Roman" w:hAnsi="Helvetica" w:cs="Helvetica"/>
            <w:color w:val="2FA4E7"/>
            <w:lang w:eastAsia="pt-BR"/>
          </w:rPr>
          <w:t>3.2 </w:t>
        </w:r>
        <w:r w:rsidRPr="00205BF4">
          <w:rPr>
            <w:rFonts w:ascii="Helvetica" w:eastAsia="Times New Roman" w:hAnsi="Helvetica" w:cs="Helvetica"/>
            <w:color w:val="2FA4E7"/>
            <w:u w:val="single"/>
            <w:lang w:eastAsia="pt-BR"/>
          </w:rPr>
          <w:t>Variáveis</w:t>
        </w:r>
      </w:hyperlink>
    </w:p>
    <w:p w:rsidR="00205BF4" w:rsidRPr="00205BF4" w:rsidRDefault="00205BF4" w:rsidP="00205BF4">
      <w:pPr>
        <w:numPr>
          <w:ilvl w:val="1"/>
          <w:numId w:val="1"/>
        </w:numPr>
        <w:shd w:val="clear" w:color="auto" w:fill="FFFFFF"/>
        <w:spacing w:before="100" w:beforeAutospacing="1" w:after="100" w:afterAutospacing="1" w:line="240" w:lineRule="atLeast"/>
        <w:rPr>
          <w:rFonts w:ascii="Helvetica" w:eastAsia="Times New Roman" w:hAnsi="Helvetica" w:cs="Helvetica"/>
          <w:color w:val="555555"/>
          <w:lang w:eastAsia="pt-BR"/>
        </w:rPr>
      </w:pPr>
      <w:hyperlink r:id="rId12" w:anchor="dados" w:history="1">
        <w:r w:rsidRPr="00205BF4">
          <w:rPr>
            <w:rFonts w:ascii="Helvetica" w:eastAsia="Times New Roman" w:hAnsi="Helvetica" w:cs="Helvetica"/>
            <w:color w:val="2FA4E7"/>
            <w:lang w:eastAsia="pt-BR"/>
          </w:rPr>
          <w:t>3.3 </w:t>
        </w:r>
        <w:r w:rsidRPr="00205BF4">
          <w:rPr>
            <w:rFonts w:ascii="Helvetica" w:eastAsia="Times New Roman" w:hAnsi="Helvetica" w:cs="Helvetica"/>
            <w:color w:val="2FA4E7"/>
            <w:u w:val="single"/>
            <w:lang w:eastAsia="pt-BR"/>
          </w:rPr>
          <w:t>Dados</w:t>
        </w:r>
      </w:hyperlink>
    </w:p>
    <w:p w:rsidR="00205BF4" w:rsidRPr="00205BF4" w:rsidRDefault="00205BF4" w:rsidP="00205BF4">
      <w:pPr>
        <w:numPr>
          <w:ilvl w:val="0"/>
          <w:numId w:val="1"/>
        </w:numPr>
        <w:shd w:val="clear" w:color="auto" w:fill="FFFFFF"/>
        <w:spacing w:before="100" w:beforeAutospacing="1" w:after="100" w:afterAutospacing="1" w:line="240" w:lineRule="atLeast"/>
        <w:rPr>
          <w:rFonts w:ascii="Helvetica" w:eastAsia="Times New Roman" w:hAnsi="Helvetica" w:cs="Helvetica"/>
          <w:color w:val="555555"/>
          <w:lang w:eastAsia="pt-BR"/>
        </w:rPr>
      </w:pPr>
      <w:hyperlink r:id="rId13" w:anchor="m%C3%A9todo-do-estudo" w:history="1">
        <w:r w:rsidRPr="00205BF4">
          <w:rPr>
            <w:rFonts w:ascii="Helvetica" w:eastAsia="Times New Roman" w:hAnsi="Helvetica" w:cs="Helvetica"/>
            <w:color w:val="2FA4E7"/>
            <w:lang w:eastAsia="pt-BR"/>
          </w:rPr>
          <w:t>4 </w:t>
        </w:r>
        <w:r w:rsidRPr="00205BF4">
          <w:rPr>
            <w:rFonts w:ascii="Helvetica" w:eastAsia="Times New Roman" w:hAnsi="Helvetica" w:cs="Helvetica"/>
            <w:color w:val="2FA4E7"/>
            <w:u w:val="single"/>
            <w:lang w:eastAsia="pt-BR"/>
          </w:rPr>
          <w:t>Método do Estudo</w:t>
        </w:r>
      </w:hyperlink>
    </w:p>
    <w:p w:rsidR="00205BF4" w:rsidRPr="00205BF4" w:rsidRDefault="00205BF4" w:rsidP="00205BF4">
      <w:pPr>
        <w:numPr>
          <w:ilvl w:val="1"/>
          <w:numId w:val="1"/>
        </w:numPr>
        <w:shd w:val="clear" w:color="auto" w:fill="FFFFFF"/>
        <w:spacing w:before="100" w:beforeAutospacing="1" w:after="100" w:afterAutospacing="1" w:line="240" w:lineRule="atLeast"/>
        <w:rPr>
          <w:rFonts w:ascii="Helvetica" w:eastAsia="Times New Roman" w:hAnsi="Helvetica" w:cs="Helvetica"/>
          <w:color w:val="555555"/>
          <w:lang w:eastAsia="pt-BR"/>
        </w:rPr>
      </w:pPr>
      <w:hyperlink r:id="rId14" w:anchor="etapa-1---organiza%C3%A7%C3%A3o-e-prepara%C3%A7%C3%A3o-dos-dados" w:history="1">
        <w:r w:rsidRPr="00205BF4">
          <w:rPr>
            <w:rFonts w:ascii="Helvetica" w:eastAsia="Times New Roman" w:hAnsi="Helvetica" w:cs="Helvetica"/>
            <w:color w:val="2FA4E7"/>
            <w:lang w:eastAsia="pt-BR"/>
          </w:rPr>
          <w:t>4.1 </w:t>
        </w:r>
        <w:r w:rsidRPr="00205BF4">
          <w:rPr>
            <w:rFonts w:ascii="Helvetica" w:eastAsia="Times New Roman" w:hAnsi="Helvetica" w:cs="Helvetica"/>
            <w:color w:val="2FA4E7"/>
            <w:u w:val="single"/>
            <w:lang w:eastAsia="pt-BR"/>
          </w:rPr>
          <w:t>Etapa 1 - Organização e preparação dos dados</w:t>
        </w:r>
      </w:hyperlink>
    </w:p>
    <w:p w:rsidR="00205BF4" w:rsidRPr="00205BF4" w:rsidRDefault="00205BF4" w:rsidP="00205BF4">
      <w:pPr>
        <w:numPr>
          <w:ilvl w:val="1"/>
          <w:numId w:val="1"/>
        </w:numPr>
        <w:shd w:val="clear" w:color="auto" w:fill="FFFFFF"/>
        <w:spacing w:before="100" w:beforeAutospacing="1" w:after="100" w:afterAutospacing="1" w:line="240" w:lineRule="atLeast"/>
        <w:rPr>
          <w:rFonts w:ascii="Helvetica" w:eastAsia="Times New Roman" w:hAnsi="Helvetica" w:cs="Helvetica"/>
          <w:color w:val="555555"/>
          <w:lang w:eastAsia="pt-BR"/>
        </w:rPr>
      </w:pPr>
      <w:hyperlink r:id="rId15" w:anchor="etapa-2---an%C3%A1lise-de-vari%C3%A2ncia-simples" w:history="1">
        <w:r w:rsidRPr="00205BF4">
          <w:rPr>
            <w:rFonts w:ascii="Helvetica" w:eastAsia="Times New Roman" w:hAnsi="Helvetica" w:cs="Helvetica"/>
            <w:color w:val="2FA4E7"/>
            <w:lang w:eastAsia="pt-BR"/>
          </w:rPr>
          <w:t>4.2 </w:t>
        </w:r>
        <w:r w:rsidRPr="00205BF4">
          <w:rPr>
            <w:rFonts w:ascii="Helvetica" w:eastAsia="Times New Roman" w:hAnsi="Helvetica" w:cs="Helvetica"/>
            <w:color w:val="2FA4E7"/>
            <w:u w:val="single"/>
            <w:lang w:eastAsia="pt-BR"/>
          </w:rPr>
          <w:t>Etapa 2 - Análise de Variância simples</w:t>
        </w:r>
      </w:hyperlink>
    </w:p>
    <w:p w:rsidR="00205BF4" w:rsidRPr="00205BF4" w:rsidRDefault="00205BF4" w:rsidP="00205BF4">
      <w:pPr>
        <w:numPr>
          <w:ilvl w:val="2"/>
          <w:numId w:val="1"/>
        </w:numPr>
        <w:shd w:val="clear" w:color="auto" w:fill="FFFFFF"/>
        <w:spacing w:before="100" w:beforeAutospacing="1" w:after="100" w:afterAutospacing="1" w:line="240" w:lineRule="atLeast"/>
        <w:rPr>
          <w:rFonts w:ascii="Helvetica" w:eastAsia="Times New Roman" w:hAnsi="Helvetica" w:cs="Helvetica"/>
          <w:color w:val="555555"/>
          <w:lang w:eastAsia="pt-BR"/>
        </w:rPr>
      </w:pPr>
      <w:hyperlink r:id="rId16" w:anchor="vari%C3%A2ncias-dos-candidatos-x-e-respectivas-vari%C3%A1veis-y" w:history="1">
        <w:r w:rsidRPr="00205BF4">
          <w:rPr>
            <w:rFonts w:ascii="Helvetica" w:eastAsia="Times New Roman" w:hAnsi="Helvetica" w:cs="Helvetica"/>
            <w:color w:val="2FA4E7"/>
            <w:lang w:eastAsia="pt-BR"/>
          </w:rPr>
          <w:t>4.2.1 </w:t>
        </w:r>
        <w:r w:rsidRPr="00205BF4">
          <w:rPr>
            <w:rFonts w:ascii="Helvetica" w:eastAsia="Times New Roman" w:hAnsi="Helvetica" w:cs="Helvetica"/>
            <w:color w:val="2FA4E7"/>
            <w:u w:val="single"/>
            <w:lang w:eastAsia="pt-BR"/>
          </w:rPr>
          <w:t>Variâncias dos candidatos (X) e respectivas variáveis (Y)</w:t>
        </w:r>
      </w:hyperlink>
    </w:p>
    <w:p w:rsidR="00205BF4" w:rsidRPr="00205BF4" w:rsidRDefault="00205BF4" w:rsidP="00205BF4">
      <w:pPr>
        <w:numPr>
          <w:ilvl w:val="2"/>
          <w:numId w:val="1"/>
        </w:numPr>
        <w:shd w:val="clear" w:color="auto" w:fill="FFFFFF"/>
        <w:spacing w:before="100" w:beforeAutospacing="1" w:after="100" w:afterAutospacing="1" w:line="240" w:lineRule="atLeast"/>
        <w:rPr>
          <w:rFonts w:ascii="Helvetica" w:eastAsia="Times New Roman" w:hAnsi="Helvetica" w:cs="Helvetica"/>
          <w:color w:val="555555"/>
          <w:lang w:eastAsia="pt-BR"/>
        </w:rPr>
      </w:pPr>
      <w:hyperlink r:id="rId17" w:anchor="teste-de-bartlett-para-testar-a-homogeneidade-das-vari%C3%A2ncias" w:history="1">
        <w:r w:rsidRPr="00205BF4">
          <w:rPr>
            <w:rFonts w:ascii="Helvetica" w:eastAsia="Times New Roman" w:hAnsi="Helvetica" w:cs="Helvetica"/>
            <w:color w:val="2FA4E7"/>
            <w:lang w:eastAsia="pt-BR"/>
          </w:rPr>
          <w:t>4.2.2 </w:t>
        </w:r>
        <w:r w:rsidRPr="00205BF4">
          <w:rPr>
            <w:rFonts w:ascii="Helvetica" w:eastAsia="Times New Roman" w:hAnsi="Helvetica" w:cs="Helvetica"/>
            <w:color w:val="2FA4E7"/>
            <w:u w:val="single"/>
            <w:lang w:eastAsia="pt-BR"/>
          </w:rPr>
          <w:t xml:space="preserve">Teste de </w:t>
        </w:r>
        <w:proofErr w:type="spellStart"/>
        <w:r w:rsidRPr="00205BF4">
          <w:rPr>
            <w:rFonts w:ascii="Helvetica" w:eastAsia="Times New Roman" w:hAnsi="Helvetica" w:cs="Helvetica"/>
            <w:color w:val="2FA4E7"/>
            <w:u w:val="single"/>
            <w:lang w:eastAsia="pt-BR"/>
          </w:rPr>
          <w:t>Bartlett</w:t>
        </w:r>
        <w:proofErr w:type="spellEnd"/>
        <w:r w:rsidRPr="00205BF4">
          <w:rPr>
            <w:rFonts w:ascii="Helvetica" w:eastAsia="Times New Roman" w:hAnsi="Helvetica" w:cs="Helvetica"/>
            <w:color w:val="2FA4E7"/>
            <w:u w:val="single"/>
            <w:lang w:eastAsia="pt-BR"/>
          </w:rPr>
          <w:t xml:space="preserve"> para testar a homogeneidade das variâncias</w:t>
        </w:r>
      </w:hyperlink>
    </w:p>
    <w:p w:rsidR="00205BF4" w:rsidRPr="00205BF4" w:rsidRDefault="00205BF4" w:rsidP="00205BF4">
      <w:pPr>
        <w:numPr>
          <w:ilvl w:val="1"/>
          <w:numId w:val="1"/>
        </w:numPr>
        <w:shd w:val="clear" w:color="auto" w:fill="FFFFFF"/>
        <w:spacing w:before="100" w:beforeAutospacing="1" w:after="100" w:afterAutospacing="1" w:line="240" w:lineRule="atLeast"/>
        <w:rPr>
          <w:rFonts w:ascii="Helvetica" w:eastAsia="Times New Roman" w:hAnsi="Helvetica" w:cs="Helvetica"/>
          <w:color w:val="555555"/>
          <w:lang w:eastAsia="pt-BR"/>
        </w:rPr>
      </w:pPr>
      <w:hyperlink r:id="rId18" w:anchor="etapa-3---aplicando-one-way-anova" w:history="1">
        <w:r w:rsidRPr="00205BF4">
          <w:rPr>
            <w:rFonts w:ascii="Helvetica" w:eastAsia="Times New Roman" w:hAnsi="Helvetica" w:cs="Helvetica"/>
            <w:color w:val="2FA4E7"/>
            <w:lang w:eastAsia="pt-BR"/>
          </w:rPr>
          <w:t>4.3 </w:t>
        </w:r>
        <w:r w:rsidRPr="00205BF4">
          <w:rPr>
            <w:rFonts w:ascii="Helvetica" w:eastAsia="Times New Roman" w:hAnsi="Helvetica" w:cs="Helvetica"/>
            <w:color w:val="2FA4E7"/>
            <w:u w:val="single"/>
            <w:lang w:eastAsia="pt-BR"/>
          </w:rPr>
          <w:t>Etapa 3 - Aplicando One-Way ANOVA</w:t>
        </w:r>
      </w:hyperlink>
    </w:p>
    <w:p w:rsidR="00205BF4" w:rsidRPr="00205BF4" w:rsidRDefault="00205BF4" w:rsidP="00205BF4">
      <w:pPr>
        <w:numPr>
          <w:ilvl w:val="2"/>
          <w:numId w:val="1"/>
        </w:numPr>
        <w:shd w:val="clear" w:color="auto" w:fill="FFFFFF"/>
        <w:spacing w:before="100" w:beforeAutospacing="1" w:after="100" w:afterAutospacing="1" w:line="240" w:lineRule="atLeast"/>
        <w:rPr>
          <w:rFonts w:ascii="Helvetica" w:eastAsia="Times New Roman" w:hAnsi="Helvetica" w:cs="Helvetica"/>
          <w:color w:val="555555"/>
          <w:lang w:eastAsia="pt-BR"/>
        </w:rPr>
      </w:pPr>
      <w:hyperlink r:id="rId19" w:anchor="an%C3%A1lise-anova-modelo-positivo-negativo-e-neutro-agrupados" w:history="1">
        <w:r w:rsidRPr="00205BF4">
          <w:rPr>
            <w:rFonts w:ascii="Helvetica" w:eastAsia="Times New Roman" w:hAnsi="Helvetica" w:cs="Helvetica"/>
            <w:color w:val="2FA4E7"/>
            <w:lang w:eastAsia="pt-BR"/>
          </w:rPr>
          <w:t>4.3.1 </w:t>
        </w:r>
        <w:r w:rsidRPr="00205BF4">
          <w:rPr>
            <w:rFonts w:ascii="Helvetica" w:eastAsia="Times New Roman" w:hAnsi="Helvetica" w:cs="Helvetica"/>
            <w:color w:val="2FA4E7"/>
            <w:u w:val="single"/>
            <w:lang w:eastAsia="pt-BR"/>
          </w:rPr>
          <w:t>Análise ANOVA modelo Positivo, Negativo e Neutro agrupados</w:t>
        </w:r>
      </w:hyperlink>
    </w:p>
    <w:p w:rsidR="00205BF4" w:rsidRPr="00205BF4" w:rsidRDefault="00205BF4" w:rsidP="00205BF4">
      <w:pPr>
        <w:numPr>
          <w:ilvl w:val="2"/>
          <w:numId w:val="1"/>
        </w:numPr>
        <w:shd w:val="clear" w:color="auto" w:fill="FFFFFF"/>
        <w:spacing w:before="100" w:beforeAutospacing="1" w:after="100" w:afterAutospacing="1" w:line="240" w:lineRule="atLeast"/>
        <w:rPr>
          <w:rFonts w:ascii="Helvetica" w:eastAsia="Times New Roman" w:hAnsi="Helvetica" w:cs="Helvetica"/>
          <w:color w:val="555555"/>
          <w:lang w:eastAsia="pt-BR"/>
        </w:rPr>
      </w:pPr>
      <w:hyperlink r:id="rId20" w:anchor="an%C3%A1lise-anova-modelo-positivo" w:history="1">
        <w:r w:rsidRPr="00205BF4">
          <w:rPr>
            <w:rFonts w:ascii="Helvetica" w:eastAsia="Times New Roman" w:hAnsi="Helvetica" w:cs="Helvetica"/>
            <w:color w:val="2FA4E7"/>
            <w:lang w:eastAsia="pt-BR"/>
          </w:rPr>
          <w:t>4.3.2 </w:t>
        </w:r>
        <w:r w:rsidRPr="00205BF4">
          <w:rPr>
            <w:rFonts w:ascii="Helvetica" w:eastAsia="Times New Roman" w:hAnsi="Helvetica" w:cs="Helvetica"/>
            <w:color w:val="2FA4E7"/>
            <w:u w:val="single"/>
            <w:lang w:eastAsia="pt-BR"/>
          </w:rPr>
          <w:t>Análise ANOVA modelo Positivo</w:t>
        </w:r>
      </w:hyperlink>
    </w:p>
    <w:p w:rsidR="00205BF4" w:rsidRPr="00205BF4" w:rsidRDefault="00205BF4" w:rsidP="00205BF4">
      <w:pPr>
        <w:numPr>
          <w:ilvl w:val="2"/>
          <w:numId w:val="1"/>
        </w:numPr>
        <w:shd w:val="clear" w:color="auto" w:fill="FFFFFF"/>
        <w:spacing w:before="100" w:beforeAutospacing="1" w:after="100" w:afterAutospacing="1" w:line="240" w:lineRule="atLeast"/>
        <w:rPr>
          <w:rFonts w:ascii="Helvetica" w:eastAsia="Times New Roman" w:hAnsi="Helvetica" w:cs="Helvetica"/>
          <w:color w:val="555555"/>
          <w:lang w:eastAsia="pt-BR"/>
        </w:rPr>
      </w:pPr>
      <w:hyperlink r:id="rId21" w:anchor="an%C3%A1lise-anova-modelo-negativo" w:history="1">
        <w:r w:rsidRPr="00205BF4">
          <w:rPr>
            <w:rFonts w:ascii="Helvetica" w:eastAsia="Times New Roman" w:hAnsi="Helvetica" w:cs="Helvetica"/>
            <w:color w:val="2FA4E7"/>
            <w:lang w:eastAsia="pt-BR"/>
          </w:rPr>
          <w:t>4.3.3 </w:t>
        </w:r>
        <w:r w:rsidRPr="00205BF4">
          <w:rPr>
            <w:rFonts w:ascii="Helvetica" w:eastAsia="Times New Roman" w:hAnsi="Helvetica" w:cs="Helvetica"/>
            <w:color w:val="2FA4E7"/>
            <w:u w:val="single"/>
            <w:lang w:eastAsia="pt-BR"/>
          </w:rPr>
          <w:t>Análise ANOVA modelo Negativo</w:t>
        </w:r>
      </w:hyperlink>
    </w:p>
    <w:p w:rsidR="00205BF4" w:rsidRPr="00205BF4" w:rsidRDefault="00205BF4" w:rsidP="00205BF4">
      <w:pPr>
        <w:numPr>
          <w:ilvl w:val="2"/>
          <w:numId w:val="1"/>
        </w:numPr>
        <w:shd w:val="clear" w:color="auto" w:fill="FFFFFF"/>
        <w:spacing w:before="100" w:beforeAutospacing="1" w:after="100" w:afterAutospacing="1" w:line="240" w:lineRule="atLeast"/>
        <w:rPr>
          <w:rFonts w:ascii="Helvetica" w:eastAsia="Times New Roman" w:hAnsi="Helvetica" w:cs="Helvetica"/>
          <w:color w:val="555555"/>
          <w:lang w:eastAsia="pt-BR"/>
        </w:rPr>
      </w:pPr>
      <w:hyperlink r:id="rId22" w:anchor="an%C3%A1lise-anova-modelo-neutro" w:history="1">
        <w:r w:rsidRPr="00205BF4">
          <w:rPr>
            <w:rFonts w:ascii="Helvetica" w:eastAsia="Times New Roman" w:hAnsi="Helvetica" w:cs="Helvetica"/>
            <w:color w:val="2FA4E7"/>
            <w:lang w:eastAsia="pt-BR"/>
          </w:rPr>
          <w:t>4.3.4 </w:t>
        </w:r>
        <w:r w:rsidRPr="00205BF4">
          <w:rPr>
            <w:rFonts w:ascii="Helvetica" w:eastAsia="Times New Roman" w:hAnsi="Helvetica" w:cs="Helvetica"/>
            <w:color w:val="2FA4E7"/>
            <w:u w:val="single"/>
            <w:lang w:eastAsia="pt-BR"/>
          </w:rPr>
          <w:t>Análise ANOVA modelo Neutro</w:t>
        </w:r>
      </w:hyperlink>
    </w:p>
    <w:p w:rsidR="00205BF4" w:rsidRPr="00205BF4" w:rsidRDefault="00205BF4" w:rsidP="00205BF4">
      <w:pPr>
        <w:numPr>
          <w:ilvl w:val="0"/>
          <w:numId w:val="1"/>
        </w:numPr>
        <w:shd w:val="clear" w:color="auto" w:fill="FFFFFF"/>
        <w:spacing w:before="100" w:beforeAutospacing="1" w:after="100" w:afterAutospacing="1" w:line="240" w:lineRule="atLeast"/>
        <w:rPr>
          <w:rFonts w:ascii="Helvetica" w:eastAsia="Times New Roman" w:hAnsi="Helvetica" w:cs="Helvetica"/>
          <w:color w:val="555555"/>
          <w:lang w:eastAsia="pt-BR"/>
        </w:rPr>
      </w:pPr>
      <w:hyperlink r:id="rId23" w:anchor="conclus%C3%B5es" w:history="1">
        <w:r w:rsidRPr="00205BF4">
          <w:rPr>
            <w:rFonts w:ascii="Helvetica" w:eastAsia="Times New Roman" w:hAnsi="Helvetica" w:cs="Helvetica"/>
            <w:color w:val="2FA4E7"/>
            <w:lang w:eastAsia="pt-BR"/>
          </w:rPr>
          <w:t>5 </w:t>
        </w:r>
        <w:r w:rsidRPr="00205BF4">
          <w:rPr>
            <w:rFonts w:ascii="Helvetica" w:eastAsia="Times New Roman" w:hAnsi="Helvetica" w:cs="Helvetica"/>
            <w:color w:val="2FA4E7"/>
            <w:u w:val="single"/>
            <w:lang w:eastAsia="pt-BR"/>
          </w:rPr>
          <w:t>Conclusões</w:t>
        </w:r>
      </w:hyperlink>
    </w:p>
    <w:p w:rsidR="00205BF4" w:rsidRPr="00205BF4" w:rsidRDefault="00205BF4" w:rsidP="00205BF4">
      <w:pPr>
        <w:numPr>
          <w:ilvl w:val="0"/>
          <w:numId w:val="1"/>
        </w:numPr>
        <w:shd w:val="clear" w:color="auto" w:fill="FFFFFF"/>
        <w:spacing w:before="100" w:beforeAutospacing="1" w:after="100" w:afterAutospacing="1" w:line="240" w:lineRule="atLeast"/>
        <w:rPr>
          <w:rFonts w:ascii="Helvetica" w:eastAsia="Times New Roman" w:hAnsi="Helvetica" w:cs="Helvetica"/>
          <w:color w:val="555555"/>
          <w:lang w:eastAsia="pt-BR"/>
        </w:rPr>
      </w:pPr>
      <w:hyperlink r:id="rId24" w:anchor="refer%C3%AAncias" w:history="1">
        <w:r w:rsidRPr="00205BF4">
          <w:rPr>
            <w:rFonts w:ascii="Helvetica" w:eastAsia="Times New Roman" w:hAnsi="Helvetica" w:cs="Helvetica"/>
            <w:color w:val="2FA4E7"/>
            <w:lang w:eastAsia="pt-BR"/>
          </w:rPr>
          <w:t>6 </w:t>
        </w:r>
        <w:r w:rsidRPr="00205BF4">
          <w:rPr>
            <w:rFonts w:ascii="Helvetica" w:eastAsia="Times New Roman" w:hAnsi="Helvetica" w:cs="Helvetica"/>
            <w:color w:val="2FA4E7"/>
            <w:u w:val="single"/>
            <w:lang w:eastAsia="pt-BR"/>
          </w:rPr>
          <w:t>Referências</w:t>
        </w:r>
      </w:hyperlink>
    </w:p>
    <w:p w:rsidR="00205BF4" w:rsidRPr="00205BF4" w:rsidRDefault="00205BF4" w:rsidP="00205BF4">
      <w:pPr>
        <w:shd w:val="clear" w:color="auto" w:fill="FFFFFF"/>
        <w:spacing w:before="300" w:after="150" w:line="240" w:lineRule="auto"/>
        <w:outlineLvl w:val="0"/>
        <w:rPr>
          <w:rFonts w:ascii="Helvetica" w:eastAsia="Times New Roman" w:hAnsi="Helvetica" w:cs="Helvetica"/>
          <w:color w:val="317EAC"/>
          <w:kern w:val="36"/>
          <w:sz w:val="51"/>
          <w:szCs w:val="51"/>
          <w:lang w:eastAsia="pt-BR"/>
        </w:rPr>
      </w:pPr>
      <w:r w:rsidRPr="00205BF4">
        <w:rPr>
          <w:rFonts w:ascii="Helvetica" w:eastAsia="Times New Roman" w:hAnsi="Helvetica" w:cs="Helvetica"/>
          <w:color w:val="317EAC"/>
          <w:kern w:val="36"/>
          <w:sz w:val="51"/>
          <w:szCs w:val="51"/>
          <w:lang w:eastAsia="pt-BR"/>
        </w:rPr>
        <w:t>1 Análise de Variância (ANOVA)</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 xml:space="preserve">Essa análise é realizada a partir de testes estatísticos de </w:t>
      </w:r>
      <w:proofErr w:type="spellStart"/>
      <w:r w:rsidRPr="00205BF4">
        <w:rPr>
          <w:rFonts w:ascii="Helvetica" w:eastAsia="Times New Roman" w:hAnsi="Helvetica" w:cs="Helvetica"/>
          <w:color w:val="555555"/>
          <w:lang w:eastAsia="pt-BR"/>
        </w:rPr>
        <w:t>datasets</w:t>
      </w:r>
      <w:proofErr w:type="spellEnd"/>
      <w:r w:rsidRPr="00205BF4">
        <w:rPr>
          <w:rFonts w:ascii="Helvetica" w:eastAsia="Times New Roman" w:hAnsi="Helvetica" w:cs="Helvetica"/>
          <w:color w:val="555555"/>
          <w:lang w:eastAsia="pt-BR"/>
        </w:rPr>
        <w:t xml:space="preserve"> para verificar se existe uma diferença significativa entre as diferenças amostrais observadas. Assim, essa analise visa explicar se as diferenças observadas são significativas ou reais, ou não são significativas, ou seja, são casuais, decorrentes da mera variabilidade amostral.</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Portanto, essa análise parte do pressuposto que o acaso só produz pequenos desvios, sendo as grandes diferenças geradas por causas reais.</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Para determinar se existe diferença entre as médias, utiliza-se o teste de hipótese, no qual temos duas possibilidades:</w:t>
      </w:r>
    </w:p>
    <w:p w:rsidR="00205BF4" w:rsidRPr="00205BF4" w:rsidRDefault="00205BF4" w:rsidP="00205BF4">
      <w:pPr>
        <w:numPr>
          <w:ilvl w:val="0"/>
          <w:numId w:val="2"/>
        </w:numPr>
        <w:shd w:val="clear" w:color="auto" w:fill="FFFFFF"/>
        <w:spacing w:before="100" w:beforeAutospacing="1" w:after="100" w:afterAutospacing="1"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Hipótese nula (H0), ou seja as médias populacionais são iguais,</w:t>
      </w:r>
    </w:p>
    <w:p w:rsidR="00205BF4" w:rsidRPr="00205BF4" w:rsidRDefault="00205BF4" w:rsidP="00205BF4">
      <w:pPr>
        <w:numPr>
          <w:ilvl w:val="0"/>
          <w:numId w:val="2"/>
        </w:numPr>
        <w:shd w:val="clear" w:color="auto" w:fill="FFFFFF"/>
        <w:spacing w:before="100" w:beforeAutospacing="1" w:after="100" w:afterAutospacing="1"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Hipótese alternativa (HA), as médias populacionais são diferentes, ou pelo menos uma das médias é diferente das demais.</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Além disso, existem dois tipos de análises por ANOVA:</w:t>
      </w:r>
    </w:p>
    <w:p w:rsidR="00205BF4" w:rsidRPr="00205BF4" w:rsidRDefault="00205BF4" w:rsidP="00205BF4">
      <w:pPr>
        <w:numPr>
          <w:ilvl w:val="0"/>
          <w:numId w:val="3"/>
        </w:num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One-Way ANOVA; e</w:t>
      </w:r>
    </w:p>
    <w:p w:rsidR="00205BF4" w:rsidRPr="00205BF4" w:rsidRDefault="00205BF4" w:rsidP="00205BF4">
      <w:pPr>
        <w:numPr>
          <w:ilvl w:val="0"/>
          <w:numId w:val="3"/>
        </w:num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Two-Way ANOVA. Nesse tutorial iremos abordar a análise por One-Way ANOVA.</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Neste estudo será utilizado o teste A One-Way ANOVA, pois será testadas as diferenças entre mais de três grupos.</w:t>
      </w:r>
    </w:p>
    <w:p w:rsidR="00A3789B" w:rsidRDefault="00A3789B">
      <w:pPr>
        <w:rPr>
          <w:rFonts w:ascii="Helvetica" w:eastAsia="Times New Roman" w:hAnsi="Helvetica" w:cs="Helvetica"/>
          <w:color w:val="317EAC"/>
          <w:kern w:val="36"/>
          <w:sz w:val="51"/>
          <w:szCs w:val="51"/>
          <w:lang w:eastAsia="pt-BR"/>
        </w:rPr>
      </w:pPr>
      <w:r>
        <w:rPr>
          <w:rFonts w:ascii="Helvetica" w:eastAsia="Times New Roman" w:hAnsi="Helvetica" w:cs="Helvetica"/>
          <w:color w:val="317EAC"/>
          <w:kern w:val="36"/>
          <w:sz w:val="51"/>
          <w:szCs w:val="51"/>
          <w:lang w:eastAsia="pt-BR"/>
        </w:rPr>
        <w:br w:type="page"/>
      </w:r>
    </w:p>
    <w:p w:rsidR="00205BF4" w:rsidRPr="00205BF4" w:rsidRDefault="00205BF4" w:rsidP="00205BF4">
      <w:pPr>
        <w:shd w:val="clear" w:color="auto" w:fill="FFFFFF"/>
        <w:spacing w:before="300" w:after="150" w:line="240" w:lineRule="auto"/>
        <w:outlineLvl w:val="0"/>
        <w:rPr>
          <w:rFonts w:ascii="Helvetica" w:eastAsia="Times New Roman" w:hAnsi="Helvetica" w:cs="Helvetica"/>
          <w:color w:val="317EAC"/>
          <w:kern w:val="36"/>
          <w:sz w:val="51"/>
          <w:szCs w:val="51"/>
          <w:lang w:eastAsia="pt-BR"/>
        </w:rPr>
      </w:pPr>
      <w:r w:rsidRPr="00205BF4">
        <w:rPr>
          <w:rFonts w:ascii="Helvetica" w:eastAsia="Times New Roman" w:hAnsi="Helvetica" w:cs="Helvetica"/>
          <w:color w:val="317EAC"/>
          <w:kern w:val="36"/>
          <w:sz w:val="51"/>
          <w:szCs w:val="51"/>
          <w:lang w:eastAsia="pt-BR"/>
        </w:rPr>
        <w:lastRenderedPageBreak/>
        <w:t>2 Objetivo do estudo</w:t>
      </w:r>
    </w:p>
    <w:p w:rsidR="00A3789B" w:rsidRDefault="00205BF4" w:rsidP="00311841">
      <w:pPr>
        <w:shd w:val="clear" w:color="auto" w:fill="FFFFFF"/>
        <w:spacing w:after="150" w:line="240" w:lineRule="atLeast"/>
        <w:rPr>
          <w:rFonts w:ascii="Helvetica" w:eastAsia="Times New Roman" w:hAnsi="Helvetica" w:cs="Helvetica"/>
          <w:color w:val="317EAC"/>
          <w:kern w:val="36"/>
          <w:sz w:val="51"/>
          <w:szCs w:val="51"/>
          <w:lang w:eastAsia="pt-BR"/>
        </w:rPr>
      </w:pPr>
      <w:r w:rsidRPr="00205BF4">
        <w:rPr>
          <w:rFonts w:ascii="Helvetica" w:eastAsia="Times New Roman" w:hAnsi="Helvetica" w:cs="Helvetica"/>
          <w:color w:val="555555"/>
          <w:lang w:eastAsia="pt-BR"/>
        </w:rPr>
        <w:t>Verificar se as diferenças entre os conjuntos de dados são significativas, ou seja HA é verdadeira, ou não significativa, ou seja H0 é verdadeira.</w:t>
      </w:r>
    </w:p>
    <w:p w:rsidR="00205BF4" w:rsidRPr="00205BF4" w:rsidRDefault="00205BF4" w:rsidP="00205BF4">
      <w:pPr>
        <w:shd w:val="clear" w:color="auto" w:fill="FFFFFF"/>
        <w:spacing w:before="300" w:after="150" w:line="240" w:lineRule="auto"/>
        <w:outlineLvl w:val="0"/>
        <w:rPr>
          <w:rFonts w:ascii="Helvetica" w:eastAsia="Times New Roman" w:hAnsi="Helvetica" w:cs="Helvetica"/>
          <w:color w:val="317EAC"/>
          <w:kern w:val="36"/>
          <w:sz w:val="51"/>
          <w:szCs w:val="51"/>
          <w:lang w:eastAsia="pt-BR"/>
        </w:rPr>
      </w:pPr>
      <w:r w:rsidRPr="00205BF4">
        <w:rPr>
          <w:rFonts w:ascii="Helvetica" w:eastAsia="Times New Roman" w:hAnsi="Helvetica" w:cs="Helvetica"/>
          <w:color w:val="317EAC"/>
          <w:kern w:val="36"/>
          <w:sz w:val="51"/>
          <w:szCs w:val="51"/>
          <w:lang w:eastAsia="pt-BR"/>
        </w:rPr>
        <w:t>3 Materiais e técnicas</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Será utilizado o software R, versão 3.6.2 (12-12-2019), Copyright (C) 2019, feito pela Fundação R para Computação Estatística, em Plataforma: x86_64-w64-mingw32 / x64 (64 bits).</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 xml:space="preserve">R é um software livre criado em um projeto colaborativo, distribuído sob os termos do GNU General </w:t>
      </w:r>
      <w:proofErr w:type="spellStart"/>
      <w:r w:rsidRPr="00205BF4">
        <w:rPr>
          <w:rFonts w:ascii="Helvetica" w:eastAsia="Times New Roman" w:hAnsi="Helvetica" w:cs="Helvetica"/>
          <w:color w:val="555555"/>
          <w:lang w:eastAsia="pt-BR"/>
        </w:rPr>
        <w:t>Public</w:t>
      </w:r>
      <w:proofErr w:type="spellEnd"/>
      <w:r w:rsidRPr="00205BF4">
        <w:rPr>
          <w:rFonts w:ascii="Helvetica" w:eastAsia="Times New Roman" w:hAnsi="Helvetica" w:cs="Helvetica"/>
          <w:color w:val="555555"/>
          <w:lang w:eastAsia="pt-BR"/>
        </w:rPr>
        <w:t xml:space="preserve"> </w:t>
      </w:r>
      <w:proofErr w:type="spellStart"/>
      <w:r w:rsidRPr="00205BF4">
        <w:rPr>
          <w:rFonts w:ascii="Helvetica" w:eastAsia="Times New Roman" w:hAnsi="Helvetica" w:cs="Helvetica"/>
          <w:color w:val="555555"/>
          <w:lang w:eastAsia="pt-BR"/>
        </w:rPr>
        <w:t>License</w:t>
      </w:r>
      <w:proofErr w:type="spellEnd"/>
      <w:r w:rsidRPr="00205BF4">
        <w:rPr>
          <w:rFonts w:ascii="Helvetica" w:eastAsia="Times New Roman" w:hAnsi="Helvetica" w:cs="Helvetica"/>
          <w:color w:val="555555"/>
          <w:lang w:eastAsia="pt-BR"/>
        </w:rPr>
        <w:t>, Versão 2, junho de 1991 ou Versão 3, junho de 2007.</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Cópias das versões 2 e 3 da licença podem ser encontradas em </w:t>
      </w:r>
      <w:hyperlink r:id="rId25" w:history="1">
        <w:r w:rsidRPr="00205BF4">
          <w:rPr>
            <w:rFonts w:ascii="Helvetica" w:eastAsia="Times New Roman" w:hAnsi="Helvetica" w:cs="Helvetica"/>
            <w:color w:val="2FA4E7"/>
            <w:u w:val="single"/>
            <w:lang w:eastAsia="pt-BR"/>
          </w:rPr>
          <w:t>https://www.R-project.org/Licenses/</w:t>
        </w:r>
      </w:hyperlink>
      <w:r w:rsidRPr="00205BF4">
        <w:rPr>
          <w:rFonts w:ascii="Helvetica" w:eastAsia="Times New Roman" w:hAnsi="Helvetica" w:cs="Helvetica"/>
          <w:color w:val="555555"/>
          <w:lang w:eastAsia="pt-BR"/>
        </w:rPr>
        <w:t>.</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A linguagem R apresenta diversas funções e pacotes específicos para análises estatísticas e para criação de gráficos.</w:t>
      </w:r>
    </w:p>
    <w:p w:rsidR="00205BF4" w:rsidRPr="00205BF4" w:rsidRDefault="00205BF4" w:rsidP="00205BF4">
      <w:pPr>
        <w:shd w:val="clear" w:color="auto" w:fill="FFFFFF"/>
        <w:spacing w:before="300" w:after="150" w:line="240" w:lineRule="auto"/>
        <w:outlineLvl w:val="1"/>
        <w:rPr>
          <w:rFonts w:ascii="Helvetica" w:eastAsia="Times New Roman" w:hAnsi="Helvetica" w:cs="Helvetica"/>
          <w:color w:val="317EAC"/>
          <w:sz w:val="45"/>
          <w:szCs w:val="45"/>
          <w:lang w:eastAsia="pt-BR"/>
        </w:rPr>
      </w:pPr>
      <w:r w:rsidRPr="00205BF4">
        <w:rPr>
          <w:rFonts w:ascii="Helvetica" w:eastAsia="Times New Roman" w:hAnsi="Helvetica" w:cs="Helvetica"/>
          <w:color w:val="317EAC"/>
          <w:sz w:val="45"/>
          <w:szCs w:val="45"/>
          <w:lang w:eastAsia="pt-BR"/>
        </w:rPr>
        <w:t>3.1 Pacotes R utilizados</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7F9F7F"/>
          <w:sz w:val="20"/>
          <w:szCs w:val="20"/>
          <w:lang w:eastAsia="pt-BR"/>
        </w:rPr>
        <w:t># Pacotes e Funções</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F0DFAF"/>
          <w:sz w:val="20"/>
          <w:szCs w:val="20"/>
          <w:lang w:eastAsia="pt-BR"/>
        </w:rPr>
        <w:t>library</w:t>
      </w:r>
      <w:proofErr w:type="spellEnd"/>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tidyverse</w:t>
      </w:r>
      <w:proofErr w:type="spellEnd"/>
      <w:r w:rsidRPr="00205BF4">
        <w:rPr>
          <w:rFonts w:ascii="Courier New" w:eastAsia="Times New Roman" w:hAnsi="Courier New" w:cs="Courier New"/>
          <w:color w:val="CCCCCC"/>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F0DFAF"/>
          <w:sz w:val="20"/>
          <w:szCs w:val="20"/>
          <w:lang w:eastAsia="pt-BR"/>
        </w:rPr>
        <w:t>library</w:t>
      </w:r>
      <w:proofErr w:type="spellEnd"/>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igraph</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F0DFAF"/>
          <w:sz w:val="20"/>
          <w:szCs w:val="20"/>
          <w:lang w:eastAsia="pt-BR"/>
        </w:rPr>
        <w:t>library</w:t>
      </w:r>
      <w:proofErr w:type="spellEnd"/>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ggraph</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F0DFAF"/>
          <w:sz w:val="20"/>
          <w:szCs w:val="20"/>
          <w:lang w:eastAsia="pt-BR"/>
        </w:rPr>
        <w:t>library</w:t>
      </w:r>
      <w:proofErr w:type="spellEnd"/>
      <w:r w:rsidRPr="00205BF4">
        <w:rPr>
          <w:rFonts w:ascii="Courier New" w:eastAsia="Times New Roman" w:hAnsi="Courier New" w:cs="Courier New"/>
          <w:color w:val="CCCCCC"/>
          <w:sz w:val="20"/>
          <w:szCs w:val="20"/>
          <w:lang w:eastAsia="pt-BR"/>
        </w:rPr>
        <w:t>(ggplot2)</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F0DFAF"/>
          <w:sz w:val="20"/>
          <w:szCs w:val="20"/>
          <w:lang w:eastAsia="pt-BR"/>
        </w:rPr>
        <w:t>library</w:t>
      </w:r>
      <w:proofErr w:type="spellEnd"/>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dplyr</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F0DFAF"/>
          <w:sz w:val="20"/>
          <w:szCs w:val="20"/>
          <w:lang w:eastAsia="pt-BR"/>
        </w:rPr>
        <w:t>library</w:t>
      </w:r>
      <w:proofErr w:type="spellEnd"/>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knitr</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F0DFAF"/>
          <w:sz w:val="20"/>
          <w:szCs w:val="20"/>
          <w:lang w:eastAsia="pt-BR"/>
        </w:rPr>
        <w:t>library</w:t>
      </w:r>
      <w:proofErr w:type="spellEnd"/>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pdftools</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shd w:val="clear" w:color="auto" w:fill="FFFFFF"/>
        <w:spacing w:before="300" w:after="150" w:line="240" w:lineRule="auto"/>
        <w:outlineLvl w:val="1"/>
        <w:rPr>
          <w:rFonts w:ascii="Helvetica" w:eastAsia="Times New Roman" w:hAnsi="Helvetica" w:cs="Helvetica"/>
          <w:color w:val="317EAC"/>
          <w:sz w:val="45"/>
          <w:szCs w:val="45"/>
          <w:lang w:eastAsia="pt-BR"/>
        </w:rPr>
      </w:pPr>
      <w:r w:rsidRPr="00205BF4">
        <w:rPr>
          <w:rFonts w:ascii="Helvetica" w:eastAsia="Times New Roman" w:hAnsi="Helvetica" w:cs="Helvetica"/>
          <w:color w:val="317EAC"/>
          <w:sz w:val="45"/>
          <w:szCs w:val="45"/>
          <w:lang w:eastAsia="pt-BR"/>
        </w:rPr>
        <w:t>3.2 Variáveis</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 xml:space="preserve">P1 - POSITIVO FALA </w:t>
      </w:r>
      <w:proofErr w:type="spellStart"/>
      <w:r w:rsidRPr="00205BF4">
        <w:rPr>
          <w:rFonts w:ascii="Helvetica" w:eastAsia="Times New Roman" w:hAnsi="Helvetica" w:cs="Helvetica"/>
          <w:color w:val="555555"/>
          <w:lang w:eastAsia="pt-BR"/>
        </w:rPr>
        <w:t>fala</w:t>
      </w:r>
      <w:proofErr w:type="spellEnd"/>
      <w:r w:rsidRPr="00205BF4">
        <w:rPr>
          <w:rFonts w:ascii="Helvetica" w:eastAsia="Times New Roman" w:hAnsi="Helvetica" w:cs="Helvetica"/>
          <w:color w:val="555555"/>
          <w:lang w:eastAsia="pt-BR"/>
        </w:rPr>
        <w:t xml:space="preserve"> do candidato sincronizada com imagem</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P2 - POSITIVO QUADRO Close-up (cabeça inteira e parte do peito - intimidade)</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P3 - POSITIVO ÂNGULO De baixo (empodera o candidato - como o olhar da criança que mira o adulto)</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P4 - POSITIVO MOV. LENTE zoom-in (aproximação, aprofundam.)</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 xml:space="preserve">P5 - POSITIVO MOV. LENTE </w:t>
      </w:r>
      <w:proofErr w:type="spellStart"/>
      <w:r w:rsidRPr="00205BF4">
        <w:rPr>
          <w:rFonts w:ascii="Helvetica" w:eastAsia="Times New Roman" w:hAnsi="Helvetica" w:cs="Helvetica"/>
          <w:color w:val="555555"/>
          <w:lang w:eastAsia="pt-BR"/>
        </w:rPr>
        <w:t>camera</w:t>
      </w:r>
      <w:proofErr w:type="spellEnd"/>
      <w:r w:rsidRPr="00205BF4">
        <w:rPr>
          <w:rFonts w:ascii="Helvetica" w:eastAsia="Times New Roman" w:hAnsi="Helvetica" w:cs="Helvetica"/>
          <w:color w:val="555555"/>
          <w:lang w:eastAsia="pt-BR"/>
        </w:rPr>
        <w:t xml:space="preserve"> no ombro (acompanha o candidato, estamos juntos, no mesmo nível)</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 xml:space="preserve">No6 - NEGATIVO FALA imagem do candidato falando sem ouvirmos, por baixo de narração de </w:t>
      </w:r>
      <w:proofErr w:type="spellStart"/>
      <w:r w:rsidRPr="00205BF4">
        <w:rPr>
          <w:rFonts w:ascii="Helvetica" w:eastAsia="Times New Roman" w:hAnsi="Helvetica" w:cs="Helvetica"/>
          <w:color w:val="555555"/>
          <w:lang w:eastAsia="pt-BR"/>
        </w:rPr>
        <w:t>reporter</w:t>
      </w:r>
      <w:proofErr w:type="spellEnd"/>
      <w:r w:rsidRPr="00205BF4">
        <w:rPr>
          <w:rFonts w:ascii="Helvetica" w:eastAsia="Times New Roman" w:hAnsi="Helvetica" w:cs="Helvetica"/>
          <w:color w:val="555555"/>
          <w:lang w:eastAsia="pt-BR"/>
        </w:rPr>
        <w:t xml:space="preserve"> (</w:t>
      </w:r>
      <w:proofErr w:type="spellStart"/>
      <w:r w:rsidRPr="00205BF4">
        <w:rPr>
          <w:rFonts w:ascii="Helvetica" w:eastAsia="Times New Roman" w:hAnsi="Helvetica" w:cs="Helvetica"/>
          <w:color w:val="555555"/>
          <w:lang w:eastAsia="pt-BR"/>
        </w:rPr>
        <w:t>lip</w:t>
      </w:r>
      <w:proofErr w:type="spellEnd"/>
      <w:r w:rsidRPr="00205BF4">
        <w:rPr>
          <w:rFonts w:ascii="Helvetica" w:eastAsia="Times New Roman" w:hAnsi="Helvetica" w:cs="Helvetica"/>
          <w:color w:val="555555"/>
          <w:lang w:eastAsia="pt-BR"/>
        </w:rPr>
        <w:t xml:space="preserve"> flap)</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No7 - NEGATIVO QUADRO Extreme close-up (corta cabeça ou queixo -muito detalhe)</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 xml:space="preserve">No8 - NEGATIVO QUADRO </w:t>
      </w:r>
      <w:proofErr w:type="spellStart"/>
      <w:r w:rsidRPr="00205BF4">
        <w:rPr>
          <w:rFonts w:ascii="Helvetica" w:eastAsia="Times New Roman" w:hAnsi="Helvetica" w:cs="Helvetica"/>
          <w:color w:val="555555"/>
          <w:lang w:eastAsia="pt-BR"/>
        </w:rPr>
        <w:t>long</w:t>
      </w:r>
      <w:proofErr w:type="spellEnd"/>
      <w:r w:rsidRPr="00205BF4">
        <w:rPr>
          <w:rFonts w:ascii="Helvetica" w:eastAsia="Times New Roman" w:hAnsi="Helvetica" w:cs="Helvetica"/>
          <w:color w:val="555555"/>
          <w:lang w:eastAsia="pt-BR"/>
        </w:rPr>
        <w:t xml:space="preserve"> </w:t>
      </w:r>
      <w:proofErr w:type="spellStart"/>
      <w:r w:rsidRPr="00205BF4">
        <w:rPr>
          <w:rFonts w:ascii="Helvetica" w:eastAsia="Times New Roman" w:hAnsi="Helvetica" w:cs="Helvetica"/>
          <w:color w:val="555555"/>
          <w:lang w:eastAsia="pt-BR"/>
        </w:rPr>
        <w:t>shot</w:t>
      </w:r>
      <w:proofErr w:type="spellEnd"/>
      <w:r w:rsidRPr="00205BF4">
        <w:rPr>
          <w:rFonts w:ascii="Helvetica" w:eastAsia="Times New Roman" w:hAnsi="Helvetica" w:cs="Helvetica"/>
          <w:color w:val="555555"/>
          <w:lang w:eastAsia="pt-BR"/>
        </w:rPr>
        <w:t xml:space="preserve"> (aberto, candidato a distância - distração com elementos ao redor)</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No9 - NEGATIVO ÂNGULO De cima (diminui o candidato)</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No10 - NEGATIVO MOV. LENTE zoom-out (distanciamento)</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 xml:space="preserve">N11 - NEUTRO FALA imagem candidato sem fala embaixo de off </w:t>
      </w:r>
      <w:proofErr w:type="spellStart"/>
      <w:r w:rsidRPr="00205BF4">
        <w:rPr>
          <w:rFonts w:ascii="Helvetica" w:eastAsia="Times New Roman" w:hAnsi="Helvetica" w:cs="Helvetica"/>
          <w:color w:val="555555"/>
          <w:lang w:eastAsia="pt-BR"/>
        </w:rPr>
        <w:t>reporter</w:t>
      </w:r>
      <w:proofErr w:type="spellEnd"/>
      <w:r w:rsidRPr="00205BF4">
        <w:rPr>
          <w:rFonts w:ascii="Helvetica" w:eastAsia="Times New Roman" w:hAnsi="Helvetica" w:cs="Helvetica"/>
          <w:color w:val="555555"/>
          <w:lang w:eastAsia="pt-BR"/>
        </w:rPr>
        <w:t xml:space="preserve"> 12 - NEUTRO FALA imagens de outras pessoas com </w:t>
      </w:r>
      <w:proofErr w:type="spellStart"/>
      <w:r w:rsidRPr="00205BF4">
        <w:rPr>
          <w:rFonts w:ascii="Helvetica" w:eastAsia="Times New Roman" w:hAnsi="Helvetica" w:cs="Helvetica"/>
          <w:color w:val="555555"/>
          <w:lang w:eastAsia="pt-BR"/>
        </w:rPr>
        <w:t>audio</w:t>
      </w:r>
      <w:proofErr w:type="spellEnd"/>
      <w:r w:rsidRPr="00205BF4">
        <w:rPr>
          <w:rFonts w:ascii="Helvetica" w:eastAsia="Times New Roman" w:hAnsi="Helvetica" w:cs="Helvetica"/>
          <w:color w:val="555555"/>
          <w:lang w:eastAsia="pt-BR"/>
        </w:rPr>
        <w:t>, sem candidato</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 xml:space="preserve">N13 - NEUTRO FALA off de </w:t>
      </w:r>
      <w:proofErr w:type="spellStart"/>
      <w:r w:rsidRPr="00205BF4">
        <w:rPr>
          <w:rFonts w:ascii="Helvetica" w:eastAsia="Times New Roman" w:hAnsi="Helvetica" w:cs="Helvetica"/>
          <w:color w:val="555555"/>
          <w:lang w:eastAsia="pt-BR"/>
        </w:rPr>
        <w:t>reporter</w:t>
      </w:r>
      <w:proofErr w:type="spellEnd"/>
      <w:r w:rsidRPr="00205BF4">
        <w:rPr>
          <w:rFonts w:ascii="Helvetica" w:eastAsia="Times New Roman" w:hAnsi="Helvetica" w:cs="Helvetica"/>
          <w:color w:val="555555"/>
          <w:lang w:eastAsia="pt-BR"/>
        </w:rPr>
        <w:t>, sem imagem do candidato</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N14 - NEUTRO FALA cabeça de apresentador, sem imagem do candidato</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 xml:space="preserve">N15 - NEUTRO FALA passagem de repórter falando para </w:t>
      </w:r>
      <w:proofErr w:type="spellStart"/>
      <w:r w:rsidRPr="00205BF4">
        <w:rPr>
          <w:rFonts w:ascii="Helvetica" w:eastAsia="Times New Roman" w:hAnsi="Helvetica" w:cs="Helvetica"/>
          <w:color w:val="555555"/>
          <w:lang w:eastAsia="pt-BR"/>
        </w:rPr>
        <w:t>cam</w:t>
      </w:r>
      <w:proofErr w:type="spellEnd"/>
      <w:r w:rsidRPr="00205BF4">
        <w:rPr>
          <w:rFonts w:ascii="Helvetica" w:eastAsia="Times New Roman" w:hAnsi="Helvetica" w:cs="Helvetica"/>
          <w:color w:val="555555"/>
          <w:lang w:eastAsia="pt-BR"/>
        </w:rPr>
        <w:t>, sem imagem do candidato</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lastRenderedPageBreak/>
        <w:t xml:space="preserve">N16 - NEUTRO QUADRO </w:t>
      </w:r>
      <w:proofErr w:type="spellStart"/>
      <w:r w:rsidRPr="00205BF4">
        <w:rPr>
          <w:rFonts w:ascii="Helvetica" w:eastAsia="Times New Roman" w:hAnsi="Helvetica" w:cs="Helvetica"/>
          <w:color w:val="555555"/>
          <w:lang w:eastAsia="pt-BR"/>
        </w:rPr>
        <w:t>medium-shot</w:t>
      </w:r>
      <w:proofErr w:type="spellEnd"/>
      <w:r w:rsidRPr="00205BF4">
        <w:rPr>
          <w:rFonts w:ascii="Helvetica" w:eastAsia="Times New Roman" w:hAnsi="Helvetica" w:cs="Helvetica"/>
          <w:color w:val="555555"/>
          <w:lang w:eastAsia="pt-BR"/>
        </w:rPr>
        <w:t xml:space="preserve"> (até cintura, pode aparecer gente ao lado)</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N17 - NEUTRO MOV. LENTE Nível do olho (conversa de pessoa para pessoa)</w:t>
      </w:r>
    </w:p>
    <w:p w:rsidR="00205BF4" w:rsidRPr="00205BF4" w:rsidRDefault="00205BF4" w:rsidP="00205BF4">
      <w:pPr>
        <w:shd w:val="clear" w:color="auto" w:fill="FFFFFF"/>
        <w:spacing w:before="300" w:after="150" w:line="240" w:lineRule="auto"/>
        <w:outlineLvl w:val="1"/>
        <w:rPr>
          <w:rFonts w:ascii="Helvetica" w:eastAsia="Times New Roman" w:hAnsi="Helvetica" w:cs="Helvetica"/>
          <w:color w:val="317EAC"/>
          <w:sz w:val="45"/>
          <w:szCs w:val="45"/>
          <w:lang w:eastAsia="pt-BR"/>
        </w:rPr>
      </w:pPr>
      <w:r w:rsidRPr="00205BF4">
        <w:rPr>
          <w:rFonts w:ascii="Helvetica" w:eastAsia="Times New Roman" w:hAnsi="Helvetica" w:cs="Helvetica"/>
          <w:color w:val="317EAC"/>
          <w:sz w:val="45"/>
          <w:szCs w:val="45"/>
          <w:lang w:eastAsia="pt-BR"/>
        </w:rPr>
        <w:t>3.3 Dados</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F0DFAF"/>
          <w:sz w:val="20"/>
          <w:szCs w:val="20"/>
          <w:lang w:eastAsia="pt-BR"/>
        </w:rPr>
        <w:t>library</w:t>
      </w:r>
      <w:proofErr w:type="spellEnd"/>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readr</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F0DFAF"/>
          <w:sz w:val="20"/>
          <w:szCs w:val="20"/>
          <w:lang w:eastAsia="pt-BR"/>
        </w:rPr>
        <w:t>setwd</w:t>
      </w:r>
      <w:proofErr w:type="spellEnd"/>
      <w:r w:rsidRPr="00205BF4">
        <w:rPr>
          <w:rFonts w:ascii="Courier New" w:eastAsia="Times New Roman" w:hAnsi="Courier New" w:cs="Courier New"/>
          <w:color w:val="CCCCCC"/>
          <w:sz w:val="20"/>
          <w:szCs w:val="20"/>
          <w:lang w:eastAsia="pt-BR"/>
        </w:rPr>
        <w:t>(</w:t>
      </w:r>
      <w:r w:rsidRPr="00205BF4">
        <w:rPr>
          <w:rFonts w:ascii="Courier New" w:eastAsia="Times New Roman" w:hAnsi="Courier New" w:cs="Courier New"/>
          <w:color w:val="CC9393"/>
          <w:sz w:val="20"/>
          <w:szCs w:val="20"/>
          <w:lang w:eastAsia="pt-BR"/>
        </w:rPr>
        <w:t>"~/ANOVA"</w:t>
      </w:r>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CCCCCC"/>
          <w:sz w:val="20"/>
          <w:szCs w:val="20"/>
          <w:lang w:eastAsia="pt-BR"/>
        </w:rPr>
        <w:t>Visual_Bias</w:t>
      </w:r>
      <w:proofErr w:type="spellEnd"/>
      <w:r w:rsidRPr="00205BF4">
        <w:rPr>
          <w:rFonts w:ascii="Courier New" w:eastAsia="Times New Roman" w:hAnsi="Courier New" w:cs="Courier New"/>
          <w:color w:val="CCCCCC"/>
          <w:sz w:val="20"/>
          <w:szCs w:val="20"/>
          <w:lang w:eastAsia="pt-BR"/>
        </w:rPr>
        <w:t xml:space="preserve"> &lt;-</w:t>
      </w:r>
      <w:r w:rsidRPr="00205BF4">
        <w:rPr>
          <w:rFonts w:ascii="Courier New" w:eastAsia="Times New Roman" w:hAnsi="Courier New" w:cs="Courier New"/>
          <w:color w:val="CC9393"/>
          <w:sz w:val="20"/>
          <w:szCs w:val="20"/>
          <w:lang w:eastAsia="pt-BR"/>
        </w:rPr>
        <w:t xml:space="preserve"> </w:t>
      </w:r>
      <w:proofErr w:type="spellStart"/>
      <w:r w:rsidRPr="00205BF4">
        <w:rPr>
          <w:rFonts w:ascii="Courier New" w:eastAsia="Times New Roman" w:hAnsi="Courier New" w:cs="Courier New"/>
          <w:color w:val="F0DFAF"/>
          <w:sz w:val="20"/>
          <w:szCs w:val="20"/>
          <w:lang w:eastAsia="pt-BR"/>
        </w:rPr>
        <w:t>read_delim</w:t>
      </w:r>
      <w:proofErr w:type="spellEnd"/>
      <w:r w:rsidRPr="00205BF4">
        <w:rPr>
          <w:rFonts w:ascii="Courier New" w:eastAsia="Times New Roman" w:hAnsi="Courier New" w:cs="Courier New"/>
          <w:color w:val="CCCCCC"/>
          <w:sz w:val="20"/>
          <w:szCs w:val="20"/>
          <w:lang w:eastAsia="pt-BR"/>
        </w:rPr>
        <w:t>(</w:t>
      </w:r>
      <w:r w:rsidRPr="00205BF4">
        <w:rPr>
          <w:rFonts w:ascii="Courier New" w:eastAsia="Times New Roman" w:hAnsi="Courier New" w:cs="Courier New"/>
          <w:color w:val="CC9393"/>
          <w:sz w:val="20"/>
          <w:szCs w:val="20"/>
          <w:lang w:eastAsia="pt-BR"/>
        </w:rPr>
        <w:t>"VB.csv"</w:t>
      </w:r>
      <w:r w:rsidRPr="00205BF4">
        <w:rPr>
          <w:rFonts w:ascii="Courier New" w:eastAsia="Times New Roman" w:hAnsi="Courier New" w:cs="Courier New"/>
          <w:color w:val="CCCCCC"/>
          <w:sz w:val="20"/>
          <w:szCs w:val="20"/>
          <w:lang w:eastAsia="pt-BR"/>
        </w:rPr>
        <w:t xml:space="preserve">, </w:t>
      </w:r>
      <w:r w:rsidRPr="00205BF4">
        <w:rPr>
          <w:rFonts w:ascii="Courier New" w:eastAsia="Times New Roman" w:hAnsi="Courier New" w:cs="Courier New"/>
          <w:color w:val="CC9393"/>
          <w:sz w:val="20"/>
          <w:szCs w:val="20"/>
          <w:lang w:eastAsia="pt-BR"/>
        </w:rPr>
        <w:t>";"</w:t>
      </w:r>
      <w:r w:rsidRPr="00205BF4">
        <w:rPr>
          <w:rFonts w:ascii="Courier New" w:eastAsia="Times New Roman" w:hAnsi="Courier New" w:cs="Courier New"/>
          <w:color w:val="CCCCCC"/>
          <w:sz w:val="20"/>
          <w:szCs w:val="20"/>
          <w:lang w:eastAsia="pt-BR"/>
        </w:rPr>
        <w:t xml:space="preserve">, </w:t>
      </w:r>
      <w:proofErr w:type="spellStart"/>
      <w:r w:rsidRPr="00205BF4">
        <w:rPr>
          <w:rFonts w:ascii="Courier New" w:eastAsia="Times New Roman" w:hAnsi="Courier New" w:cs="Courier New"/>
          <w:color w:val="DFDFBF"/>
          <w:sz w:val="20"/>
          <w:szCs w:val="20"/>
          <w:lang w:eastAsia="pt-BR"/>
        </w:rPr>
        <w:t>escape_double</w:t>
      </w:r>
      <w:proofErr w:type="spellEnd"/>
      <w:r w:rsidRPr="00205BF4">
        <w:rPr>
          <w:rFonts w:ascii="Courier New" w:eastAsia="Times New Roman" w:hAnsi="Courier New" w:cs="Courier New"/>
          <w:color w:val="DFDFBF"/>
          <w:sz w:val="20"/>
          <w:szCs w:val="20"/>
          <w:lang w:eastAsia="pt-BR"/>
        </w:rPr>
        <w:t xml:space="preserve"> =</w:t>
      </w:r>
      <w:r w:rsidRPr="00205BF4">
        <w:rPr>
          <w:rFonts w:ascii="Courier New" w:eastAsia="Times New Roman" w:hAnsi="Courier New" w:cs="Courier New"/>
          <w:color w:val="CCCCCC"/>
          <w:sz w:val="20"/>
          <w:szCs w:val="20"/>
          <w:lang w:eastAsia="pt-BR"/>
        </w:rPr>
        <w:t xml:space="preserve"> </w:t>
      </w:r>
      <w:r w:rsidRPr="00205BF4">
        <w:rPr>
          <w:rFonts w:ascii="Courier New" w:eastAsia="Times New Roman" w:hAnsi="Courier New" w:cs="Courier New"/>
          <w:color w:val="EFEF8F"/>
          <w:sz w:val="20"/>
          <w:szCs w:val="20"/>
          <w:lang w:eastAsia="pt-BR"/>
        </w:rPr>
        <w:t>FALSE</w:t>
      </w:r>
      <w:r w:rsidRPr="00205BF4">
        <w:rPr>
          <w:rFonts w:ascii="Courier New" w:eastAsia="Times New Roman" w:hAnsi="Courier New" w:cs="Courier New"/>
          <w:color w:val="CCCCCC"/>
          <w:sz w:val="20"/>
          <w:szCs w:val="20"/>
          <w:lang w:eastAsia="pt-BR"/>
        </w:rPr>
        <w:t xml:space="preserve">, </w:t>
      </w:r>
      <w:proofErr w:type="spellStart"/>
      <w:r w:rsidRPr="00205BF4">
        <w:rPr>
          <w:rFonts w:ascii="Courier New" w:eastAsia="Times New Roman" w:hAnsi="Courier New" w:cs="Courier New"/>
          <w:color w:val="DFDFBF"/>
          <w:sz w:val="20"/>
          <w:szCs w:val="20"/>
          <w:lang w:eastAsia="pt-BR"/>
        </w:rPr>
        <w:t>trim_ws</w:t>
      </w:r>
      <w:proofErr w:type="spellEnd"/>
      <w:r w:rsidRPr="00205BF4">
        <w:rPr>
          <w:rFonts w:ascii="Courier New" w:eastAsia="Times New Roman" w:hAnsi="Courier New" w:cs="Courier New"/>
          <w:color w:val="DFDFBF"/>
          <w:sz w:val="20"/>
          <w:szCs w:val="20"/>
          <w:lang w:eastAsia="pt-BR"/>
        </w:rPr>
        <w:t xml:space="preserve"> =</w:t>
      </w:r>
      <w:r w:rsidRPr="00205BF4">
        <w:rPr>
          <w:rFonts w:ascii="Courier New" w:eastAsia="Times New Roman" w:hAnsi="Courier New" w:cs="Courier New"/>
          <w:color w:val="CCCCCC"/>
          <w:sz w:val="20"/>
          <w:szCs w:val="20"/>
          <w:lang w:eastAsia="pt-BR"/>
        </w:rPr>
        <w:t xml:space="preserve"> </w:t>
      </w:r>
      <w:r w:rsidRPr="00205BF4">
        <w:rPr>
          <w:rFonts w:ascii="Courier New" w:eastAsia="Times New Roman" w:hAnsi="Courier New" w:cs="Courier New"/>
          <w:color w:val="EFEF8F"/>
          <w:sz w:val="20"/>
          <w:szCs w:val="20"/>
          <w:lang w:eastAsia="pt-BR"/>
        </w:rPr>
        <w:t>TRUE</w:t>
      </w:r>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Parsed</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with</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column</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specification</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cols</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Candidatos = </w:t>
      </w:r>
      <w:proofErr w:type="spellStart"/>
      <w:r w:rsidRPr="00205BF4">
        <w:rPr>
          <w:rFonts w:ascii="Courier New" w:eastAsia="Times New Roman" w:hAnsi="Courier New" w:cs="Courier New"/>
          <w:color w:val="333333"/>
          <w:sz w:val="20"/>
          <w:szCs w:val="20"/>
          <w:lang w:eastAsia="pt-BR"/>
        </w:rPr>
        <w:t>col_character</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P1 = </w:t>
      </w:r>
      <w:proofErr w:type="spellStart"/>
      <w:r w:rsidRPr="00205BF4">
        <w:rPr>
          <w:rFonts w:ascii="Courier New" w:eastAsia="Times New Roman" w:hAnsi="Courier New" w:cs="Courier New"/>
          <w:color w:val="333333"/>
          <w:sz w:val="20"/>
          <w:szCs w:val="20"/>
          <w:lang w:eastAsia="pt-BR"/>
        </w:rPr>
        <w:t>col_double</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P2 = </w:t>
      </w:r>
      <w:proofErr w:type="spellStart"/>
      <w:r w:rsidRPr="00205BF4">
        <w:rPr>
          <w:rFonts w:ascii="Courier New" w:eastAsia="Times New Roman" w:hAnsi="Courier New" w:cs="Courier New"/>
          <w:color w:val="333333"/>
          <w:sz w:val="20"/>
          <w:szCs w:val="20"/>
          <w:lang w:eastAsia="pt-BR"/>
        </w:rPr>
        <w:t>col_double</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P3 = </w:t>
      </w:r>
      <w:proofErr w:type="spellStart"/>
      <w:r w:rsidRPr="00205BF4">
        <w:rPr>
          <w:rFonts w:ascii="Courier New" w:eastAsia="Times New Roman" w:hAnsi="Courier New" w:cs="Courier New"/>
          <w:color w:val="333333"/>
          <w:sz w:val="20"/>
          <w:szCs w:val="20"/>
          <w:lang w:eastAsia="pt-BR"/>
        </w:rPr>
        <w:t>col_double</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P4 = </w:t>
      </w:r>
      <w:proofErr w:type="spellStart"/>
      <w:r w:rsidRPr="00205BF4">
        <w:rPr>
          <w:rFonts w:ascii="Courier New" w:eastAsia="Times New Roman" w:hAnsi="Courier New" w:cs="Courier New"/>
          <w:color w:val="333333"/>
          <w:sz w:val="20"/>
          <w:szCs w:val="20"/>
          <w:lang w:eastAsia="pt-BR"/>
        </w:rPr>
        <w:t>col_double</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P5 = </w:t>
      </w:r>
      <w:proofErr w:type="spellStart"/>
      <w:r w:rsidRPr="00205BF4">
        <w:rPr>
          <w:rFonts w:ascii="Courier New" w:eastAsia="Times New Roman" w:hAnsi="Courier New" w:cs="Courier New"/>
          <w:color w:val="333333"/>
          <w:sz w:val="20"/>
          <w:szCs w:val="20"/>
          <w:lang w:eastAsia="pt-BR"/>
        </w:rPr>
        <w:t>col_double</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No6 = </w:t>
      </w:r>
      <w:proofErr w:type="spellStart"/>
      <w:r w:rsidRPr="00205BF4">
        <w:rPr>
          <w:rFonts w:ascii="Courier New" w:eastAsia="Times New Roman" w:hAnsi="Courier New" w:cs="Courier New"/>
          <w:color w:val="333333"/>
          <w:sz w:val="20"/>
          <w:szCs w:val="20"/>
          <w:lang w:eastAsia="pt-BR"/>
        </w:rPr>
        <w:t>col_double</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No7 = </w:t>
      </w:r>
      <w:proofErr w:type="spellStart"/>
      <w:r w:rsidRPr="00205BF4">
        <w:rPr>
          <w:rFonts w:ascii="Courier New" w:eastAsia="Times New Roman" w:hAnsi="Courier New" w:cs="Courier New"/>
          <w:color w:val="333333"/>
          <w:sz w:val="20"/>
          <w:szCs w:val="20"/>
          <w:lang w:eastAsia="pt-BR"/>
        </w:rPr>
        <w:t>col_double</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No8 = </w:t>
      </w:r>
      <w:proofErr w:type="spellStart"/>
      <w:r w:rsidRPr="00205BF4">
        <w:rPr>
          <w:rFonts w:ascii="Courier New" w:eastAsia="Times New Roman" w:hAnsi="Courier New" w:cs="Courier New"/>
          <w:color w:val="333333"/>
          <w:sz w:val="20"/>
          <w:szCs w:val="20"/>
          <w:lang w:eastAsia="pt-BR"/>
        </w:rPr>
        <w:t>col_double</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No9 = </w:t>
      </w:r>
      <w:proofErr w:type="spellStart"/>
      <w:r w:rsidRPr="00205BF4">
        <w:rPr>
          <w:rFonts w:ascii="Courier New" w:eastAsia="Times New Roman" w:hAnsi="Courier New" w:cs="Courier New"/>
          <w:color w:val="333333"/>
          <w:sz w:val="20"/>
          <w:szCs w:val="20"/>
          <w:lang w:eastAsia="pt-BR"/>
        </w:rPr>
        <w:t>col_double</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No10 = </w:t>
      </w:r>
      <w:proofErr w:type="spellStart"/>
      <w:r w:rsidRPr="00205BF4">
        <w:rPr>
          <w:rFonts w:ascii="Courier New" w:eastAsia="Times New Roman" w:hAnsi="Courier New" w:cs="Courier New"/>
          <w:color w:val="333333"/>
          <w:sz w:val="20"/>
          <w:szCs w:val="20"/>
          <w:lang w:eastAsia="pt-BR"/>
        </w:rPr>
        <w:t>col_double</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N11 = </w:t>
      </w:r>
      <w:proofErr w:type="spellStart"/>
      <w:r w:rsidRPr="00205BF4">
        <w:rPr>
          <w:rFonts w:ascii="Courier New" w:eastAsia="Times New Roman" w:hAnsi="Courier New" w:cs="Courier New"/>
          <w:color w:val="333333"/>
          <w:sz w:val="20"/>
          <w:szCs w:val="20"/>
          <w:lang w:eastAsia="pt-BR"/>
        </w:rPr>
        <w:t>col_double</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N12 = </w:t>
      </w:r>
      <w:proofErr w:type="spellStart"/>
      <w:r w:rsidRPr="00205BF4">
        <w:rPr>
          <w:rFonts w:ascii="Courier New" w:eastAsia="Times New Roman" w:hAnsi="Courier New" w:cs="Courier New"/>
          <w:color w:val="333333"/>
          <w:sz w:val="20"/>
          <w:szCs w:val="20"/>
          <w:lang w:eastAsia="pt-BR"/>
        </w:rPr>
        <w:t>col_double</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N13 = </w:t>
      </w:r>
      <w:proofErr w:type="spellStart"/>
      <w:r w:rsidRPr="00205BF4">
        <w:rPr>
          <w:rFonts w:ascii="Courier New" w:eastAsia="Times New Roman" w:hAnsi="Courier New" w:cs="Courier New"/>
          <w:color w:val="333333"/>
          <w:sz w:val="20"/>
          <w:szCs w:val="20"/>
          <w:lang w:eastAsia="pt-BR"/>
        </w:rPr>
        <w:t>col_double</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N14 = </w:t>
      </w:r>
      <w:proofErr w:type="spellStart"/>
      <w:r w:rsidRPr="00205BF4">
        <w:rPr>
          <w:rFonts w:ascii="Courier New" w:eastAsia="Times New Roman" w:hAnsi="Courier New" w:cs="Courier New"/>
          <w:color w:val="333333"/>
          <w:sz w:val="20"/>
          <w:szCs w:val="20"/>
          <w:lang w:eastAsia="pt-BR"/>
        </w:rPr>
        <w:t>col_double</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N15 = </w:t>
      </w:r>
      <w:proofErr w:type="spellStart"/>
      <w:r w:rsidRPr="00205BF4">
        <w:rPr>
          <w:rFonts w:ascii="Courier New" w:eastAsia="Times New Roman" w:hAnsi="Courier New" w:cs="Courier New"/>
          <w:color w:val="333333"/>
          <w:sz w:val="20"/>
          <w:szCs w:val="20"/>
          <w:lang w:eastAsia="pt-BR"/>
        </w:rPr>
        <w:t>col_double</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N16 = </w:t>
      </w:r>
      <w:proofErr w:type="spellStart"/>
      <w:r w:rsidRPr="00205BF4">
        <w:rPr>
          <w:rFonts w:ascii="Courier New" w:eastAsia="Times New Roman" w:hAnsi="Courier New" w:cs="Courier New"/>
          <w:color w:val="333333"/>
          <w:sz w:val="20"/>
          <w:szCs w:val="20"/>
          <w:lang w:eastAsia="pt-BR"/>
        </w:rPr>
        <w:t>col_double</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N17 = </w:t>
      </w:r>
      <w:proofErr w:type="spellStart"/>
      <w:r w:rsidRPr="00205BF4">
        <w:rPr>
          <w:rFonts w:ascii="Courier New" w:eastAsia="Times New Roman" w:hAnsi="Courier New" w:cs="Courier New"/>
          <w:color w:val="333333"/>
          <w:sz w:val="20"/>
          <w:szCs w:val="20"/>
          <w:lang w:eastAsia="pt-BR"/>
        </w:rPr>
        <w:t>col_double</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CCCCCC"/>
          <w:sz w:val="20"/>
          <w:szCs w:val="20"/>
          <w:lang w:eastAsia="pt-BR"/>
        </w:rPr>
        <w:t>DT</w:t>
      </w:r>
      <w:r w:rsidRPr="00205BF4">
        <w:rPr>
          <w:rFonts w:ascii="Courier New" w:eastAsia="Times New Roman" w:hAnsi="Courier New" w:cs="Courier New"/>
          <w:color w:val="F0EFD0"/>
          <w:sz w:val="20"/>
          <w:szCs w:val="20"/>
          <w:lang w:eastAsia="pt-BR"/>
        </w:rPr>
        <w:t>::</w:t>
      </w:r>
      <w:proofErr w:type="spellStart"/>
      <w:r w:rsidRPr="00205BF4">
        <w:rPr>
          <w:rFonts w:ascii="Courier New" w:eastAsia="Times New Roman" w:hAnsi="Courier New" w:cs="Courier New"/>
          <w:color w:val="F0DFAF"/>
          <w:sz w:val="20"/>
          <w:szCs w:val="20"/>
          <w:lang w:eastAsia="pt-BR"/>
        </w:rPr>
        <w:t>datatable</w:t>
      </w:r>
      <w:proofErr w:type="spellEnd"/>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Visual_Bias</w:t>
      </w:r>
      <w:proofErr w:type="spellEnd"/>
      <w:r w:rsidRPr="00205BF4">
        <w:rPr>
          <w:rFonts w:ascii="Courier New" w:eastAsia="Times New Roman" w:hAnsi="Courier New" w:cs="Courier New"/>
          <w:color w:val="CCCCCC"/>
          <w:sz w:val="20"/>
          <w:szCs w:val="20"/>
          <w:lang w:eastAsia="pt-BR"/>
        </w:rPr>
        <w:t>)</w:t>
      </w:r>
    </w:p>
    <w:p w:rsidR="00205BF4" w:rsidRDefault="00205BF4" w:rsidP="00205BF4">
      <w:pPr>
        <w:shd w:val="clear" w:color="auto" w:fill="FFFFFF"/>
        <w:spacing w:line="240" w:lineRule="atLeast"/>
        <w:jc w:val="right"/>
        <w:rPr>
          <w:rFonts w:ascii="Helvetica" w:eastAsia="Times New Roman" w:hAnsi="Helvetica" w:cs="Helvetica"/>
          <w:color w:val="333333"/>
          <w:lang w:eastAsia="pt-BR"/>
        </w:rPr>
      </w:pPr>
    </w:p>
    <w:p w:rsidR="00205BF4" w:rsidRDefault="00205BF4" w:rsidP="00205BF4">
      <w:pPr>
        <w:shd w:val="clear" w:color="auto" w:fill="FFFFFF"/>
        <w:spacing w:line="240" w:lineRule="atLeast"/>
        <w:jc w:val="right"/>
        <w:rPr>
          <w:rFonts w:ascii="Helvetica" w:eastAsia="Times New Roman" w:hAnsi="Helvetica" w:cs="Helvetica"/>
          <w:color w:val="333333"/>
          <w:lang w:eastAsia="pt-BR"/>
        </w:rPr>
      </w:pPr>
    </w:p>
    <w:p w:rsidR="00205BF4" w:rsidRDefault="00205BF4" w:rsidP="00205BF4">
      <w:pPr>
        <w:shd w:val="clear" w:color="auto" w:fill="FFFFFF"/>
        <w:spacing w:line="240" w:lineRule="atLeast"/>
        <w:jc w:val="right"/>
        <w:rPr>
          <w:rFonts w:ascii="Helvetica" w:eastAsia="Times New Roman" w:hAnsi="Helvetica" w:cs="Helvetica"/>
          <w:color w:val="333333"/>
          <w:lang w:eastAsia="pt-BR"/>
        </w:rPr>
      </w:pPr>
    </w:p>
    <w:p w:rsidR="00205BF4" w:rsidRDefault="00205BF4" w:rsidP="00205BF4">
      <w:pPr>
        <w:shd w:val="clear" w:color="auto" w:fill="FFFFFF"/>
        <w:spacing w:line="240" w:lineRule="atLeast"/>
        <w:jc w:val="right"/>
        <w:rPr>
          <w:rFonts w:ascii="Helvetica" w:eastAsia="Times New Roman" w:hAnsi="Helvetica" w:cs="Helvetica"/>
          <w:color w:val="333333"/>
          <w:lang w:eastAsia="pt-BR"/>
        </w:rPr>
      </w:pPr>
    </w:p>
    <w:p w:rsidR="00205BF4" w:rsidRDefault="00205BF4" w:rsidP="00205BF4">
      <w:pPr>
        <w:shd w:val="clear" w:color="auto" w:fill="FFFFFF"/>
        <w:spacing w:line="240" w:lineRule="atLeast"/>
        <w:jc w:val="right"/>
        <w:rPr>
          <w:rFonts w:ascii="Helvetica" w:eastAsia="Times New Roman" w:hAnsi="Helvetica" w:cs="Helvetica"/>
          <w:color w:val="333333"/>
          <w:lang w:eastAsia="pt-BR"/>
        </w:rPr>
      </w:pPr>
    </w:p>
    <w:p w:rsidR="00205BF4" w:rsidRDefault="00205BF4" w:rsidP="00205BF4">
      <w:pPr>
        <w:shd w:val="clear" w:color="auto" w:fill="FFFFFF"/>
        <w:spacing w:line="240" w:lineRule="atLeast"/>
        <w:jc w:val="right"/>
        <w:rPr>
          <w:rFonts w:ascii="Helvetica" w:eastAsia="Times New Roman" w:hAnsi="Helvetica" w:cs="Helvetica"/>
          <w:color w:val="333333"/>
          <w:lang w:eastAsia="pt-BR"/>
        </w:rPr>
      </w:pPr>
    </w:p>
    <w:p w:rsidR="00205BF4" w:rsidRDefault="00205BF4" w:rsidP="00205BF4">
      <w:pPr>
        <w:shd w:val="clear" w:color="auto" w:fill="FFFFFF"/>
        <w:spacing w:line="240" w:lineRule="atLeast"/>
        <w:jc w:val="right"/>
        <w:rPr>
          <w:rFonts w:ascii="Helvetica" w:eastAsia="Times New Roman" w:hAnsi="Helvetica" w:cs="Helvetica"/>
          <w:color w:val="333333"/>
          <w:lang w:eastAsia="pt-BR"/>
        </w:rPr>
      </w:pPr>
    </w:p>
    <w:p w:rsidR="00205BF4" w:rsidRDefault="00205BF4" w:rsidP="00205BF4">
      <w:pPr>
        <w:shd w:val="clear" w:color="auto" w:fill="FFFFFF"/>
        <w:spacing w:line="240" w:lineRule="atLeast"/>
        <w:jc w:val="right"/>
        <w:rPr>
          <w:rFonts w:ascii="Helvetica" w:eastAsia="Times New Roman" w:hAnsi="Helvetica" w:cs="Helvetica"/>
          <w:color w:val="333333"/>
          <w:lang w:eastAsia="pt-BR"/>
        </w:rPr>
      </w:pPr>
    </w:p>
    <w:p w:rsidR="00205BF4" w:rsidRDefault="00205BF4" w:rsidP="00205BF4">
      <w:pPr>
        <w:shd w:val="clear" w:color="auto" w:fill="FFFFFF"/>
        <w:spacing w:line="240" w:lineRule="atLeast"/>
        <w:jc w:val="right"/>
        <w:rPr>
          <w:rFonts w:ascii="Helvetica" w:eastAsia="Times New Roman" w:hAnsi="Helvetica" w:cs="Helvetica"/>
          <w:color w:val="333333"/>
          <w:lang w:eastAsia="pt-BR"/>
        </w:rPr>
      </w:pPr>
    </w:p>
    <w:p w:rsidR="00205BF4" w:rsidRDefault="00205BF4" w:rsidP="00205BF4">
      <w:pPr>
        <w:shd w:val="clear" w:color="auto" w:fill="FFFFFF"/>
        <w:spacing w:line="240" w:lineRule="atLeast"/>
        <w:jc w:val="right"/>
        <w:rPr>
          <w:rFonts w:ascii="Helvetica" w:eastAsia="Times New Roman" w:hAnsi="Helvetica" w:cs="Helvetica"/>
          <w:color w:val="333333"/>
          <w:lang w:eastAsia="pt-BR"/>
        </w:rPr>
      </w:pPr>
    </w:p>
    <w:p w:rsidR="00205BF4" w:rsidRDefault="00205BF4" w:rsidP="00205BF4">
      <w:pPr>
        <w:shd w:val="clear" w:color="auto" w:fill="FFFFFF"/>
        <w:spacing w:line="240" w:lineRule="atLeast"/>
        <w:jc w:val="right"/>
        <w:rPr>
          <w:rFonts w:ascii="Helvetica" w:eastAsia="Times New Roman" w:hAnsi="Helvetica" w:cs="Helvetica"/>
          <w:color w:val="333333"/>
          <w:lang w:eastAsia="pt-BR"/>
        </w:rPr>
      </w:pPr>
    </w:p>
    <w:p w:rsidR="00205BF4" w:rsidRDefault="00205BF4" w:rsidP="00205BF4">
      <w:pPr>
        <w:shd w:val="clear" w:color="auto" w:fill="FFFFFF"/>
        <w:spacing w:after="0" w:line="240" w:lineRule="atLeast"/>
        <w:jc w:val="right"/>
        <w:rPr>
          <w:rFonts w:ascii="Helvetica" w:eastAsia="Times New Roman" w:hAnsi="Helvetica" w:cs="Helvetica"/>
          <w:color w:val="333333"/>
          <w:lang w:eastAsia="pt-BR"/>
        </w:rPr>
        <w:sectPr w:rsidR="00205BF4" w:rsidSect="00205BF4">
          <w:footerReference w:type="default" r:id="rId26"/>
          <w:pgSz w:w="11906" w:h="16838"/>
          <w:pgMar w:top="720" w:right="720" w:bottom="720" w:left="720" w:header="708" w:footer="708" w:gutter="0"/>
          <w:cols w:space="708"/>
          <w:docGrid w:linePitch="360"/>
        </w:sectPr>
      </w:pPr>
    </w:p>
    <w:tbl>
      <w:tblPr>
        <w:tblW w:w="5000" w:type="pct"/>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590"/>
        <w:gridCol w:w="1298"/>
        <w:gridCol w:w="729"/>
        <w:gridCol w:w="729"/>
        <w:gridCol w:w="729"/>
        <w:gridCol w:w="728"/>
        <w:gridCol w:w="728"/>
        <w:gridCol w:w="815"/>
        <w:gridCol w:w="815"/>
        <w:gridCol w:w="815"/>
        <w:gridCol w:w="815"/>
        <w:gridCol w:w="887"/>
        <w:gridCol w:w="815"/>
        <w:gridCol w:w="815"/>
        <w:gridCol w:w="815"/>
        <w:gridCol w:w="815"/>
        <w:gridCol w:w="815"/>
        <w:gridCol w:w="815"/>
        <w:gridCol w:w="830"/>
      </w:tblGrid>
      <w:tr w:rsidR="00205BF4" w:rsidRPr="00205BF4" w:rsidTr="00205BF4">
        <w:trPr>
          <w:tblHeader/>
          <w:tblCellSpacing w:w="15" w:type="dxa"/>
        </w:trPr>
        <w:tc>
          <w:tcPr>
            <w:tcW w:w="147"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hd w:val="clear" w:color="auto" w:fill="FFFFFF"/>
              <w:spacing w:after="0" w:line="240" w:lineRule="atLeast"/>
              <w:jc w:val="right"/>
              <w:rPr>
                <w:rFonts w:ascii="Helvetica" w:eastAsia="Times New Roman" w:hAnsi="Helvetica" w:cs="Helvetica"/>
                <w:color w:val="333333"/>
                <w:lang w:eastAsia="pt-BR"/>
              </w:rPr>
            </w:pPr>
          </w:p>
        </w:tc>
        <w:tc>
          <w:tcPr>
            <w:tcW w:w="477"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center"/>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Candidatos</w:t>
            </w:r>
          </w:p>
        </w:tc>
        <w:tc>
          <w:tcPr>
            <w:tcW w:w="218"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P1</w:t>
            </w:r>
          </w:p>
        </w:tc>
        <w:tc>
          <w:tcPr>
            <w:tcW w:w="218"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P2</w:t>
            </w:r>
          </w:p>
        </w:tc>
        <w:tc>
          <w:tcPr>
            <w:tcW w:w="218"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P3</w:t>
            </w:r>
          </w:p>
        </w:tc>
        <w:tc>
          <w:tcPr>
            <w:tcW w:w="218"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P4</w:t>
            </w:r>
          </w:p>
        </w:tc>
        <w:tc>
          <w:tcPr>
            <w:tcW w:w="218"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P5</w:t>
            </w:r>
          </w:p>
        </w:tc>
        <w:tc>
          <w:tcPr>
            <w:tcW w:w="258"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No6</w:t>
            </w:r>
          </w:p>
        </w:tc>
        <w:tc>
          <w:tcPr>
            <w:tcW w:w="258"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No7</w:t>
            </w:r>
          </w:p>
        </w:tc>
        <w:tc>
          <w:tcPr>
            <w:tcW w:w="258"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No8</w:t>
            </w:r>
          </w:p>
        </w:tc>
        <w:tc>
          <w:tcPr>
            <w:tcW w:w="258"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No9</w:t>
            </w:r>
          </w:p>
        </w:tc>
        <w:tc>
          <w:tcPr>
            <w:tcW w:w="290"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No10</w:t>
            </w:r>
          </w:p>
        </w:tc>
        <w:tc>
          <w:tcPr>
            <w:tcW w:w="258"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N11</w:t>
            </w:r>
          </w:p>
        </w:tc>
        <w:tc>
          <w:tcPr>
            <w:tcW w:w="258"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N12</w:t>
            </w:r>
          </w:p>
        </w:tc>
        <w:tc>
          <w:tcPr>
            <w:tcW w:w="258"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N13</w:t>
            </w:r>
          </w:p>
        </w:tc>
        <w:tc>
          <w:tcPr>
            <w:tcW w:w="258"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N14</w:t>
            </w:r>
          </w:p>
        </w:tc>
        <w:tc>
          <w:tcPr>
            <w:tcW w:w="258"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N15</w:t>
            </w:r>
          </w:p>
        </w:tc>
        <w:tc>
          <w:tcPr>
            <w:tcW w:w="258"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N16</w:t>
            </w:r>
          </w:p>
        </w:tc>
        <w:tc>
          <w:tcPr>
            <w:tcW w:w="258"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N17</w:t>
            </w:r>
          </w:p>
        </w:tc>
      </w:tr>
      <w:tr w:rsidR="00205BF4" w:rsidRPr="00205BF4" w:rsidTr="00205BF4">
        <w:trPr>
          <w:tblCellSpacing w:w="15" w:type="dxa"/>
        </w:trPr>
        <w:tc>
          <w:tcPr>
            <w:tcW w:w="147"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w:t>
            </w:r>
          </w:p>
        </w:tc>
        <w:tc>
          <w:tcPr>
            <w:tcW w:w="477"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ALCKMIN</w:t>
            </w:r>
          </w:p>
        </w:tc>
        <w:tc>
          <w:tcPr>
            <w:tcW w:w="218"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864</w:t>
            </w:r>
          </w:p>
        </w:tc>
        <w:tc>
          <w:tcPr>
            <w:tcW w:w="218"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956</w:t>
            </w:r>
          </w:p>
        </w:tc>
        <w:tc>
          <w:tcPr>
            <w:tcW w:w="218"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131</w:t>
            </w:r>
          </w:p>
        </w:tc>
        <w:tc>
          <w:tcPr>
            <w:tcW w:w="218"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11</w:t>
            </w:r>
          </w:p>
        </w:tc>
        <w:tc>
          <w:tcPr>
            <w:tcW w:w="218"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139</w:t>
            </w:r>
          </w:p>
        </w:tc>
        <w:tc>
          <w:tcPr>
            <w:tcW w:w="258"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327</w:t>
            </w:r>
          </w:p>
        </w:tc>
        <w:tc>
          <w:tcPr>
            <w:tcW w:w="258"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53</w:t>
            </w:r>
          </w:p>
        </w:tc>
        <w:tc>
          <w:tcPr>
            <w:tcW w:w="258"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183</w:t>
            </w:r>
          </w:p>
        </w:tc>
        <w:tc>
          <w:tcPr>
            <w:tcW w:w="258"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343</w:t>
            </w:r>
          </w:p>
        </w:tc>
        <w:tc>
          <w:tcPr>
            <w:tcW w:w="290"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40</w:t>
            </w:r>
          </w:p>
        </w:tc>
        <w:tc>
          <w:tcPr>
            <w:tcW w:w="258"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819</w:t>
            </w:r>
          </w:p>
        </w:tc>
        <w:tc>
          <w:tcPr>
            <w:tcW w:w="258"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0</w:t>
            </w:r>
          </w:p>
        </w:tc>
        <w:tc>
          <w:tcPr>
            <w:tcW w:w="258"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45</w:t>
            </w:r>
          </w:p>
        </w:tc>
        <w:tc>
          <w:tcPr>
            <w:tcW w:w="258"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183</w:t>
            </w:r>
          </w:p>
        </w:tc>
        <w:tc>
          <w:tcPr>
            <w:tcW w:w="258"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401</w:t>
            </w:r>
          </w:p>
        </w:tc>
        <w:tc>
          <w:tcPr>
            <w:tcW w:w="258"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736</w:t>
            </w:r>
          </w:p>
        </w:tc>
        <w:tc>
          <w:tcPr>
            <w:tcW w:w="258"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1411</w:t>
            </w:r>
          </w:p>
        </w:tc>
      </w:tr>
      <w:tr w:rsidR="00205BF4" w:rsidRPr="00205BF4" w:rsidTr="00205BF4">
        <w:trPr>
          <w:tblCellSpacing w:w="15" w:type="dxa"/>
        </w:trPr>
        <w:tc>
          <w:tcPr>
            <w:tcW w:w="147"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2</w:t>
            </w:r>
          </w:p>
        </w:tc>
        <w:tc>
          <w:tcPr>
            <w:tcW w:w="477"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BOLSONARO</w:t>
            </w:r>
          </w:p>
        </w:tc>
        <w:tc>
          <w:tcPr>
            <w:tcW w:w="21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446</w:t>
            </w:r>
          </w:p>
        </w:tc>
        <w:tc>
          <w:tcPr>
            <w:tcW w:w="21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383</w:t>
            </w:r>
          </w:p>
        </w:tc>
        <w:tc>
          <w:tcPr>
            <w:tcW w:w="21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254</w:t>
            </w:r>
          </w:p>
        </w:tc>
        <w:tc>
          <w:tcPr>
            <w:tcW w:w="21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39</w:t>
            </w:r>
          </w:p>
        </w:tc>
        <w:tc>
          <w:tcPr>
            <w:tcW w:w="21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74</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152</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76</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100</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70</w:t>
            </w:r>
          </w:p>
        </w:tc>
        <w:tc>
          <w:tcPr>
            <w:tcW w:w="290"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23</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555</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0</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1272</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471</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495</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266</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454</w:t>
            </w:r>
          </w:p>
        </w:tc>
      </w:tr>
      <w:tr w:rsidR="00205BF4" w:rsidRPr="00205BF4" w:rsidTr="00205BF4">
        <w:trPr>
          <w:tblCellSpacing w:w="15" w:type="dxa"/>
        </w:trPr>
        <w:tc>
          <w:tcPr>
            <w:tcW w:w="147"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3</w:t>
            </w:r>
          </w:p>
        </w:tc>
        <w:tc>
          <w:tcPr>
            <w:tcW w:w="477"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COB. ATENTADO</w:t>
            </w:r>
          </w:p>
        </w:tc>
        <w:tc>
          <w:tcPr>
            <w:tcW w:w="21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0</w:t>
            </w:r>
          </w:p>
        </w:tc>
        <w:tc>
          <w:tcPr>
            <w:tcW w:w="21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6</w:t>
            </w:r>
          </w:p>
        </w:tc>
        <w:tc>
          <w:tcPr>
            <w:tcW w:w="21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39</w:t>
            </w:r>
          </w:p>
        </w:tc>
        <w:tc>
          <w:tcPr>
            <w:tcW w:w="21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5</w:t>
            </w:r>
          </w:p>
        </w:tc>
        <w:tc>
          <w:tcPr>
            <w:tcW w:w="21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0</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187</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0</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119</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115</w:t>
            </w:r>
          </w:p>
        </w:tc>
        <w:tc>
          <w:tcPr>
            <w:tcW w:w="290"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0</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193</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2623</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758</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650</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320</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52</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8</w:t>
            </w:r>
          </w:p>
        </w:tc>
      </w:tr>
      <w:tr w:rsidR="00205BF4" w:rsidRPr="00205BF4" w:rsidTr="00205BF4">
        <w:trPr>
          <w:tblCellSpacing w:w="15" w:type="dxa"/>
        </w:trPr>
        <w:tc>
          <w:tcPr>
            <w:tcW w:w="147"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w:t>
            </w:r>
          </w:p>
        </w:tc>
        <w:tc>
          <w:tcPr>
            <w:tcW w:w="477"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CIRO</w:t>
            </w:r>
          </w:p>
        </w:tc>
        <w:tc>
          <w:tcPr>
            <w:tcW w:w="21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904</w:t>
            </w:r>
          </w:p>
        </w:tc>
        <w:tc>
          <w:tcPr>
            <w:tcW w:w="21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1067</w:t>
            </w:r>
          </w:p>
        </w:tc>
        <w:tc>
          <w:tcPr>
            <w:tcW w:w="21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412</w:t>
            </w:r>
          </w:p>
        </w:tc>
        <w:tc>
          <w:tcPr>
            <w:tcW w:w="21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42</w:t>
            </w:r>
          </w:p>
        </w:tc>
        <w:tc>
          <w:tcPr>
            <w:tcW w:w="21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167</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605</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66</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196</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211</w:t>
            </w:r>
          </w:p>
        </w:tc>
        <w:tc>
          <w:tcPr>
            <w:tcW w:w="290"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41</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447</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0</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326</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258</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455</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529</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1152</w:t>
            </w:r>
          </w:p>
        </w:tc>
      </w:tr>
      <w:tr w:rsidR="00205BF4" w:rsidRPr="00205BF4" w:rsidTr="00205BF4">
        <w:trPr>
          <w:tblCellSpacing w:w="15" w:type="dxa"/>
        </w:trPr>
        <w:tc>
          <w:tcPr>
            <w:tcW w:w="147"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5</w:t>
            </w:r>
          </w:p>
        </w:tc>
        <w:tc>
          <w:tcPr>
            <w:tcW w:w="477"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MARINA</w:t>
            </w:r>
          </w:p>
        </w:tc>
        <w:tc>
          <w:tcPr>
            <w:tcW w:w="21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852</w:t>
            </w:r>
          </w:p>
        </w:tc>
        <w:tc>
          <w:tcPr>
            <w:tcW w:w="21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945</w:t>
            </w:r>
          </w:p>
        </w:tc>
        <w:tc>
          <w:tcPr>
            <w:tcW w:w="21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81</w:t>
            </w:r>
          </w:p>
        </w:tc>
        <w:tc>
          <w:tcPr>
            <w:tcW w:w="21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42</w:t>
            </w:r>
          </w:p>
        </w:tc>
        <w:tc>
          <w:tcPr>
            <w:tcW w:w="21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96</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474</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62</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190</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338</w:t>
            </w:r>
          </w:p>
        </w:tc>
        <w:tc>
          <w:tcPr>
            <w:tcW w:w="290"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41</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542</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0</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85</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187</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452</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602</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1302</w:t>
            </w:r>
          </w:p>
        </w:tc>
      </w:tr>
      <w:tr w:rsidR="00205BF4" w:rsidRPr="00205BF4" w:rsidTr="00205BF4">
        <w:trPr>
          <w:tblCellSpacing w:w="15" w:type="dxa"/>
        </w:trPr>
        <w:tc>
          <w:tcPr>
            <w:tcW w:w="147"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6</w:t>
            </w:r>
          </w:p>
        </w:tc>
        <w:tc>
          <w:tcPr>
            <w:tcW w:w="477"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HADDAD</w:t>
            </w:r>
          </w:p>
        </w:tc>
        <w:tc>
          <w:tcPr>
            <w:tcW w:w="21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511</w:t>
            </w:r>
          </w:p>
        </w:tc>
        <w:tc>
          <w:tcPr>
            <w:tcW w:w="21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565</w:t>
            </w:r>
          </w:p>
        </w:tc>
        <w:tc>
          <w:tcPr>
            <w:tcW w:w="21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235</w:t>
            </w:r>
          </w:p>
        </w:tc>
        <w:tc>
          <w:tcPr>
            <w:tcW w:w="21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59</w:t>
            </w:r>
          </w:p>
        </w:tc>
        <w:tc>
          <w:tcPr>
            <w:tcW w:w="21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32</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248</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123</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150</w:t>
            </w:r>
          </w:p>
        </w:tc>
        <w:tc>
          <w:tcPr>
            <w:tcW w:w="290"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9</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307</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0</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61</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162</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273</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323</w:t>
            </w:r>
          </w:p>
        </w:tc>
        <w:tc>
          <w:tcPr>
            <w:tcW w:w="2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628</w:t>
            </w:r>
          </w:p>
        </w:tc>
      </w:tr>
      <w:tr w:rsidR="00205BF4" w:rsidRPr="00205BF4" w:rsidTr="00205BF4">
        <w:trPr>
          <w:tblCellSpacing w:w="15" w:type="dxa"/>
        </w:trPr>
        <w:tc>
          <w:tcPr>
            <w:tcW w:w="147"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7</w:t>
            </w:r>
          </w:p>
        </w:tc>
        <w:tc>
          <w:tcPr>
            <w:tcW w:w="477"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COB. ATENTADO</w:t>
            </w:r>
          </w:p>
        </w:tc>
        <w:tc>
          <w:tcPr>
            <w:tcW w:w="21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0</w:t>
            </w:r>
          </w:p>
        </w:tc>
        <w:tc>
          <w:tcPr>
            <w:tcW w:w="21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6</w:t>
            </w:r>
          </w:p>
        </w:tc>
        <w:tc>
          <w:tcPr>
            <w:tcW w:w="21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39</w:t>
            </w:r>
          </w:p>
        </w:tc>
        <w:tc>
          <w:tcPr>
            <w:tcW w:w="21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5</w:t>
            </w:r>
          </w:p>
        </w:tc>
        <w:tc>
          <w:tcPr>
            <w:tcW w:w="21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0</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187</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0</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119</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115</w:t>
            </w:r>
          </w:p>
        </w:tc>
        <w:tc>
          <w:tcPr>
            <w:tcW w:w="290"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0</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193</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2623</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758</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650</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320</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52</w:t>
            </w:r>
          </w:p>
        </w:tc>
        <w:tc>
          <w:tcPr>
            <w:tcW w:w="2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8</w:t>
            </w:r>
          </w:p>
        </w:tc>
      </w:tr>
    </w:tbl>
    <w:p w:rsidR="00205BF4" w:rsidRDefault="00205BF4" w:rsidP="00205BF4">
      <w:pPr>
        <w:shd w:val="clear" w:color="auto" w:fill="FFFFFF"/>
        <w:spacing w:after="0" w:line="240" w:lineRule="atLeast"/>
        <w:rPr>
          <w:rFonts w:ascii="Helvetica" w:eastAsia="Times New Roman" w:hAnsi="Helvetica" w:cs="Helvetica"/>
          <w:color w:val="333333"/>
          <w:lang w:eastAsia="pt-BR"/>
        </w:rPr>
        <w:sectPr w:rsidR="00205BF4" w:rsidSect="00205BF4">
          <w:pgSz w:w="16838" w:h="11906" w:orient="landscape"/>
          <w:pgMar w:top="720" w:right="720" w:bottom="720" w:left="720" w:header="709" w:footer="709" w:gutter="0"/>
          <w:cols w:space="708"/>
          <w:docGrid w:linePitch="360"/>
        </w:sectPr>
      </w:pPr>
    </w:p>
    <w:p w:rsidR="00205BF4" w:rsidRPr="00205BF4" w:rsidRDefault="00205BF4" w:rsidP="00205BF4">
      <w:pPr>
        <w:shd w:val="clear" w:color="auto" w:fill="FFFFFF"/>
        <w:spacing w:before="300" w:after="150" w:line="240" w:lineRule="auto"/>
        <w:outlineLvl w:val="0"/>
        <w:rPr>
          <w:rFonts w:ascii="Helvetica" w:eastAsia="Times New Roman" w:hAnsi="Helvetica" w:cs="Helvetica"/>
          <w:color w:val="317EAC"/>
          <w:kern w:val="36"/>
          <w:sz w:val="51"/>
          <w:szCs w:val="51"/>
          <w:lang w:eastAsia="pt-BR"/>
        </w:rPr>
      </w:pPr>
      <w:r w:rsidRPr="00205BF4">
        <w:rPr>
          <w:rFonts w:ascii="Helvetica" w:eastAsia="Times New Roman" w:hAnsi="Helvetica" w:cs="Helvetica"/>
          <w:color w:val="317EAC"/>
          <w:kern w:val="36"/>
          <w:sz w:val="51"/>
          <w:szCs w:val="51"/>
          <w:lang w:eastAsia="pt-BR"/>
        </w:rPr>
        <w:lastRenderedPageBreak/>
        <w:t>4 Método</w:t>
      </w:r>
      <w:r w:rsidR="00311841">
        <w:rPr>
          <w:rFonts w:ascii="Helvetica" w:eastAsia="Times New Roman" w:hAnsi="Helvetica" w:cs="Helvetica"/>
          <w:color w:val="317EAC"/>
          <w:kern w:val="36"/>
          <w:sz w:val="51"/>
          <w:szCs w:val="51"/>
          <w:lang w:eastAsia="pt-BR"/>
        </w:rPr>
        <w:t xml:space="preserve"> e Resultados</w:t>
      </w:r>
      <w:r w:rsidRPr="00205BF4">
        <w:rPr>
          <w:rFonts w:ascii="Helvetica" w:eastAsia="Times New Roman" w:hAnsi="Helvetica" w:cs="Helvetica"/>
          <w:color w:val="317EAC"/>
          <w:kern w:val="36"/>
          <w:sz w:val="51"/>
          <w:szCs w:val="51"/>
          <w:lang w:eastAsia="pt-BR"/>
        </w:rPr>
        <w:t xml:space="preserve"> do Estudo</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b/>
          <w:bCs/>
          <w:color w:val="555555"/>
          <w:lang w:eastAsia="pt-BR"/>
        </w:rPr>
        <w:t>Pressupostos do método</w:t>
      </w:r>
    </w:p>
    <w:p w:rsidR="00205BF4" w:rsidRPr="00205BF4" w:rsidRDefault="00205BF4" w:rsidP="00205BF4">
      <w:pPr>
        <w:numPr>
          <w:ilvl w:val="0"/>
          <w:numId w:val="4"/>
        </w:num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Todas as observações devem ser independentes;</w:t>
      </w:r>
    </w:p>
    <w:p w:rsidR="00205BF4" w:rsidRPr="00205BF4" w:rsidRDefault="00205BF4" w:rsidP="00205BF4">
      <w:pPr>
        <w:numPr>
          <w:ilvl w:val="0"/>
          <w:numId w:val="4"/>
        </w:num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As observações em cada grupo devem possuir uma distribuição, aproximadamente normal;</w:t>
      </w:r>
    </w:p>
    <w:p w:rsidR="00205BF4" w:rsidRPr="00205BF4" w:rsidRDefault="00205BF4" w:rsidP="00205BF4">
      <w:pPr>
        <w:numPr>
          <w:ilvl w:val="0"/>
          <w:numId w:val="4"/>
        </w:num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As variâncias em cada grupo devem ser aproximadamente iguais; A variável dependente é contínua.</w:t>
      </w:r>
    </w:p>
    <w:p w:rsidR="00205BF4" w:rsidRPr="00205BF4" w:rsidRDefault="00205BF4" w:rsidP="00205BF4">
      <w:pPr>
        <w:shd w:val="clear" w:color="auto" w:fill="FFFFFF"/>
        <w:spacing w:before="300" w:after="150" w:line="240" w:lineRule="auto"/>
        <w:outlineLvl w:val="1"/>
        <w:rPr>
          <w:rFonts w:ascii="Helvetica" w:eastAsia="Times New Roman" w:hAnsi="Helvetica" w:cs="Helvetica"/>
          <w:color w:val="317EAC"/>
          <w:sz w:val="45"/>
          <w:szCs w:val="45"/>
          <w:lang w:eastAsia="pt-BR"/>
        </w:rPr>
      </w:pPr>
      <w:r w:rsidRPr="00205BF4">
        <w:rPr>
          <w:rFonts w:ascii="Helvetica" w:eastAsia="Times New Roman" w:hAnsi="Helvetica" w:cs="Helvetica"/>
          <w:color w:val="317EAC"/>
          <w:sz w:val="45"/>
          <w:szCs w:val="45"/>
          <w:lang w:eastAsia="pt-BR"/>
        </w:rPr>
        <w:t>4.1 Etapa 1 - Organização e preparação dos dados</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Organização da variável categórica (Candidatos) dependente e independentes (demais variáveis) para aplicação dos testes;</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CCCCCC"/>
          <w:sz w:val="20"/>
          <w:szCs w:val="20"/>
          <w:lang w:eastAsia="pt-BR"/>
        </w:rPr>
        <w:t>Tidy2 &lt;-</w:t>
      </w:r>
      <w:r w:rsidRPr="00205BF4">
        <w:rPr>
          <w:rFonts w:ascii="Courier New" w:eastAsia="Times New Roman" w:hAnsi="Courier New" w:cs="Courier New"/>
          <w:color w:val="CC9393"/>
          <w:sz w:val="20"/>
          <w:szCs w:val="20"/>
          <w:lang w:eastAsia="pt-BR"/>
        </w:rPr>
        <w:t xml:space="preserve"> </w:t>
      </w:r>
      <w:proofErr w:type="spellStart"/>
      <w:r w:rsidRPr="00205BF4">
        <w:rPr>
          <w:rFonts w:ascii="Courier New" w:eastAsia="Times New Roman" w:hAnsi="Courier New" w:cs="Courier New"/>
          <w:color w:val="F0DFAF"/>
          <w:sz w:val="20"/>
          <w:szCs w:val="20"/>
          <w:lang w:eastAsia="pt-BR"/>
        </w:rPr>
        <w:t>read_excel</w:t>
      </w:r>
      <w:proofErr w:type="spellEnd"/>
      <w:r w:rsidRPr="00205BF4">
        <w:rPr>
          <w:rFonts w:ascii="Courier New" w:eastAsia="Times New Roman" w:hAnsi="Courier New" w:cs="Courier New"/>
          <w:color w:val="CCCCCC"/>
          <w:sz w:val="20"/>
          <w:szCs w:val="20"/>
          <w:lang w:eastAsia="pt-BR"/>
        </w:rPr>
        <w:t>(</w:t>
      </w:r>
      <w:r w:rsidRPr="00205BF4">
        <w:rPr>
          <w:rFonts w:ascii="Courier New" w:eastAsia="Times New Roman" w:hAnsi="Courier New" w:cs="Courier New"/>
          <w:color w:val="CC9393"/>
          <w:sz w:val="20"/>
          <w:szCs w:val="20"/>
          <w:lang w:eastAsia="pt-BR"/>
        </w:rPr>
        <w:t>"Tidy2.xlsx"</w:t>
      </w:r>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CCCCCC"/>
          <w:sz w:val="20"/>
          <w:szCs w:val="20"/>
          <w:lang w:eastAsia="pt-BR"/>
        </w:rPr>
        <w:t>TidyP</w:t>
      </w:r>
      <w:proofErr w:type="spellEnd"/>
      <w:r w:rsidRPr="00205BF4">
        <w:rPr>
          <w:rFonts w:ascii="Courier New" w:eastAsia="Times New Roman" w:hAnsi="Courier New" w:cs="Courier New"/>
          <w:color w:val="CCCCCC"/>
          <w:sz w:val="20"/>
          <w:szCs w:val="20"/>
          <w:lang w:eastAsia="pt-BR"/>
        </w:rPr>
        <w:t xml:space="preserve"> &lt;-</w:t>
      </w:r>
      <w:r w:rsidRPr="00205BF4">
        <w:rPr>
          <w:rFonts w:ascii="Courier New" w:eastAsia="Times New Roman" w:hAnsi="Courier New" w:cs="Courier New"/>
          <w:color w:val="CC9393"/>
          <w:sz w:val="20"/>
          <w:szCs w:val="20"/>
          <w:lang w:eastAsia="pt-BR"/>
        </w:rPr>
        <w:t xml:space="preserve"> </w:t>
      </w:r>
      <w:proofErr w:type="spellStart"/>
      <w:r w:rsidRPr="00205BF4">
        <w:rPr>
          <w:rFonts w:ascii="Courier New" w:eastAsia="Times New Roman" w:hAnsi="Courier New" w:cs="Courier New"/>
          <w:color w:val="F0DFAF"/>
          <w:sz w:val="20"/>
          <w:szCs w:val="20"/>
          <w:lang w:eastAsia="pt-BR"/>
        </w:rPr>
        <w:t>read_excel</w:t>
      </w:r>
      <w:proofErr w:type="spellEnd"/>
      <w:r w:rsidRPr="00205BF4">
        <w:rPr>
          <w:rFonts w:ascii="Courier New" w:eastAsia="Times New Roman" w:hAnsi="Courier New" w:cs="Courier New"/>
          <w:color w:val="CCCCCC"/>
          <w:sz w:val="20"/>
          <w:szCs w:val="20"/>
          <w:lang w:eastAsia="pt-BR"/>
        </w:rPr>
        <w:t>(</w:t>
      </w:r>
      <w:r w:rsidRPr="00205BF4">
        <w:rPr>
          <w:rFonts w:ascii="Courier New" w:eastAsia="Times New Roman" w:hAnsi="Courier New" w:cs="Courier New"/>
          <w:color w:val="CC9393"/>
          <w:sz w:val="20"/>
          <w:szCs w:val="20"/>
          <w:lang w:eastAsia="pt-BR"/>
        </w:rPr>
        <w:t>"TidyP.xlsx"</w:t>
      </w:r>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CCCCCC"/>
          <w:sz w:val="20"/>
          <w:szCs w:val="20"/>
          <w:lang w:eastAsia="pt-BR"/>
        </w:rPr>
        <w:t>TidyNo</w:t>
      </w:r>
      <w:proofErr w:type="spellEnd"/>
      <w:r w:rsidRPr="00205BF4">
        <w:rPr>
          <w:rFonts w:ascii="Courier New" w:eastAsia="Times New Roman" w:hAnsi="Courier New" w:cs="Courier New"/>
          <w:color w:val="CCCCCC"/>
          <w:sz w:val="20"/>
          <w:szCs w:val="20"/>
          <w:lang w:eastAsia="pt-BR"/>
        </w:rPr>
        <w:t xml:space="preserve"> &lt;-</w:t>
      </w:r>
      <w:r w:rsidRPr="00205BF4">
        <w:rPr>
          <w:rFonts w:ascii="Courier New" w:eastAsia="Times New Roman" w:hAnsi="Courier New" w:cs="Courier New"/>
          <w:color w:val="CC9393"/>
          <w:sz w:val="20"/>
          <w:szCs w:val="20"/>
          <w:lang w:eastAsia="pt-BR"/>
        </w:rPr>
        <w:t xml:space="preserve"> </w:t>
      </w:r>
      <w:proofErr w:type="spellStart"/>
      <w:r w:rsidRPr="00205BF4">
        <w:rPr>
          <w:rFonts w:ascii="Courier New" w:eastAsia="Times New Roman" w:hAnsi="Courier New" w:cs="Courier New"/>
          <w:color w:val="F0DFAF"/>
          <w:sz w:val="20"/>
          <w:szCs w:val="20"/>
          <w:lang w:eastAsia="pt-BR"/>
        </w:rPr>
        <w:t>read_excel</w:t>
      </w:r>
      <w:proofErr w:type="spellEnd"/>
      <w:r w:rsidRPr="00205BF4">
        <w:rPr>
          <w:rFonts w:ascii="Courier New" w:eastAsia="Times New Roman" w:hAnsi="Courier New" w:cs="Courier New"/>
          <w:color w:val="CCCCCC"/>
          <w:sz w:val="20"/>
          <w:szCs w:val="20"/>
          <w:lang w:eastAsia="pt-BR"/>
        </w:rPr>
        <w:t>(</w:t>
      </w:r>
      <w:r w:rsidRPr="00205BF4">
        <w:rPr>
          <w:rFonts w:ascii="Courier New" w:eastAsia="Times New Roman" w:hAnsi="Courier New" w:cs="Courier New"/>
          <w:color w:val="CC9393"/>
          <w:sz w:val="20"/>
          <w:szCs w:val="20"/>
          <w:lang w:eastAsia="pt-BR"/>
        </w:rPr>
        <w:t>"TidyNo.xlsx"</w:t>
      </w:r>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CCCCCC"/>
          <w:sz w:val="20"/>
          <w:szCs w:val="20"/>
          <w:lang w:eastAsia="pt-BR"/>
        </w:rPr>
        <w:t>TidyN</w:t>
      </w:r>
      <w:proofErr w:type="spellEnd"/>
      <w:r w:rsidRPr="00205BF4">
        <w:rPr>
          <w:rFonts w:ascii="Courier New" w:eastAsia="Times New Roman" w:hAnsi="Courier New" w:cs="Courier New"/>
          <w:color w:val="CCCCCC"/>
          <w:sz w:val="20"/>
          <w:szCs w:val="20"/>
          <w:lang w:eastAsia="pt-BR"/>
        </w:rPr>
        <w:t xml:space="preserve"> &lt;-</w:t>
      </w:r>
      <w:r w:rsidRPr="00205BF4">
        <w:rPr>
          <w:rFonts w:ascii="Courier New" w:eastAsia="Times New Roman" w:hAnsi="Courier New" w:cs="Courier New"/>
          <w:color w:val="CC9393"/>
          <w:sz w:val="20"/>
          <w:szCs w:val="20"/>
          <w:lang w:eastAsia="pt-BR"/>
        </w:rPr>
        <w:t xml:space="preserve"> </w:t>
      </w:r>
      <w:proofErr w:type="spellStart"/>
      <w:r w:rsidRPr="00205BF4">
        <w:rPr>
          <w:rFonts w:ascii="Courier New" w:eastAsia="Times New Roman" w:hAnsi="Courier New" w:cs="Courier New"/>
          <w:color w:val="F0DFAF"/>
          <w:sz w:val="20"/>
          <w:szCs w:val="20"/>
          <w:lang w:eastAsia="pt-BR"/>
        </w:rPr>
        <w:t>read_excel</w:t>
      </w:r>
      <w:proofErr w:type="spellEnd"/>
      <w:r w:rsidRPr="00205BF4">
        <w:rPr>
          <w:rFonts w:ascii="Courier New" w:eastAsia="Times New Roman" w:hAnsi="Courier New" w:cs="Courier New"/>
          <w:color w:val="CCCCCC"/>
          <w:sz w:val="20"/>
          <w:szCs w:val="20"/>
          <w:lang w:eastAsia="pt-BR"/>
        </w:rPr>
        <w:t>(</w:t>
      </w:r>
      <w:r w:rsidRPr="00205BF4">
        <w:rPr>
          <w:rFonts w:ascii="Courier New" w:eastAsia="Times New Roman" w:hAnsi="Courier New" w:cs="Courier New"/>
          <w:color w:val="CC9393"/>
          <w:sz w:val="20"/>
          <w:szCs w:val="20"/>
          <w:lang w:eastAsia="pt-BR"/>
        </w:rPr>
        <w:t>"TidyN.xlsx"</w:t>
      </w:r>
      <w:r w:rsidRPr="00205BF4">
        <w:rPr>
          <w:rFonts w:ascii="Courier New" w:eastAsia="Times New Roman" w:hAnsi="Courier New" w:cs="Courier New"/>
          <w:color w:val="CCCCCC"/>
          <w:sz w:val="20"/>
          <w:szCs w:val="20"/>
          <w:lang w:eastAsia="pt-BR"/>
        </w:rPr>
        <w:t>)</w:t>
      </w:r>
    </w:p>
    <w:p w:rsidR="00205BF4" w:rsidRPr="00205BF4" w:rsidRDefault="00205BF4" w:rsidP="00205BF4">
      <w:pPr>
        <w:shd w:val="clear" w:color="auto" w:fill="FFFFFF"/>
        <w:spacing w:before="300" w:after="150" w:line="240" w:lineRule="auto"/>
        <w:outlineLvl w:val="1"/>
        <w:rPr>
          <w:rFonts w:ascii="Helvetica" w:eastAsia="Times New Roman" w:hAnsi="Helvetica" w:cs="Helvetica"/>
          <w:color w:val="317EAC"/>
          <w:sz w:val="45"/>
          <w:szCs w:val="45"/>
          <w:lang w:eastAsia="pt-BR"/>
        </w:rPr>
      </w:pPr>
      <w:r w:rsidRPr="00205BF4">
        <w:rPr>
          <w:rFonts w:ascii="Helvetica" w:eastAsia="Times New Roman" w:hAnsi="Helvetica" w:cs="Helvetica"/>
          <w:color w:val="317EAC"/>
          <w:sz w:val="45"/>
          <w:szCs w:val="45"/>
          <w:lang w:eastAsia="pt-BR"/>
        </w:rPr>
        <w:t>4.2 Etapa 2 - Análise de Variância simples</w:t>
      </w:r>
    </w:p>
    <w:p w:rsidR="00205BF4" w:rsidRPr="00205BF4" w:rsidRDefault="00205BF4" w:rsidP="00205BF4">
      <w:pPr>
        <w:shd w:val="clear" w:color="auto" w:fill="FFFFFF"/>
        <w:spacing w:before="300" w:after="150" w:line="240" w:lineRule="auto"/>
        <w:outlineLvl w:val="2"/>
        <w:rPr>
          <w:rFonts w:ascii="Helvetica" w:eastAsia="Times New Roman" w:hAnsi="Helvetica" w:cs="Helvetica"/>
          <w:color w:val="317EAC"/>
          <w:sz w:val="36"/>
          <w:szCs w:val="36"/>
          <w:lang w:eastAsia="pt-BR"/>
        </w:rPr>
      </w:pPr>
      <w:r w:rsidRPr="00205BF4">
        <w:rPr>
          <w:rFonts w:ascii="Helvetica" w:eastAsia="Times New Roman" w:hAnsi="Helvetica" w:cs="Helvetica"/>
          <w:color w:val="317EAC"/>
          <w:sz w:val="36"/>
          <w:szCs w:val="36"/>
          <w:lang w:eastAsia="pt-BR"/>
        </w:rPr>
        <w:t>4.2.1 Variâncias dos candidatos (X) e respectivas variáveis (Y)</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 xml:space="preserve">Visualizar as variâncias dos dados dos </w:t>
      </w:r>
      <w:proofErr w:type="spellStart"/>
      <w:r w:rsidRPr="00205BF4">
        <w:rPr>
          <w:rFonts w:ascii="Helvetica" w:eastAsia="Times New Roman" w:hAnsi="Helvetica" w:cs="Helvetica"/>
          <w:color w:val="555555"/>
          <w:lang w:eastAsia="pt-BR"/>
        </w:rPr>
        <w:t>candidadtos</w:t>
      </w:r>
      <w:proofErr w:type="spellEnd"/>
      <w:r w:rsidRPr="00205BF4">
        <w:rPr>
          <w:rFonts w:ascii="Helvetica" w:eastAsia="Times New Roman" w:hAnsi="Helvetica" w:cs="Helvetica"/>
          <w:color w:val="555555"/>
          <w:lang w:eastAsia="pt-BR"/>
        </w:rPr>
        <w:t xml:space="preserve"> é uma forma simples para verificar se o tratamento das imagens </w:t>
      </w:r>
      <w:proofErr w:type="spellStart"/>
      <w:r w:rsidRPr="00205BF4">
        <w:rPr>
          <w:rFonts w:ascii="Helvetica" w:eastAsia="Times New Roman" w:hAnsi="Helvetica" w:cs="Helvetica"/>
          <w:color w:val="555555"/>
          <w:lang w:eastAsia="pt-BR"/>
        </w:rPr>
        <w:t>distoam</w:t>
      </w:r>
      <w:proofErr w:type="spellEnd"/>
      <w:r w:rsidRPr="00205BF4">
        <w:rPr>
          <w:rFonts w:ascii="Helvetica" w:eastAsia="Times New Roman" w:hAnsi="Helvetica" w:cs="Helvetica"/>
          <w:color w:val="555555"/>
          <w:lang w:eastAsia="pt-BR"/>
        </w:rPr>
        <w:t xml:space="preserve"> muito entre os candidatos.</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Agreg</w:t>
      </w:r>
      <w:proofErr w:type="spellEnd"/>
      <w:r w:rsidRPr="00205BF4">
        <w:rPr>
          <w:rFonts w:ascii="Courier New" w:eastAsia="Times New Roman" w:hAnsi="Courier New" w:cs="Courier New"/>
          <w:color w:val="CCCCCC"/>
          <w:sz w:val="20"/>
          <w:szCs w:val="20"/>
          <w:lang w:eastAsia="pt-BR"/>
        </w:rPr>
        <w:t xml:space="preserve"> &lt;-</w:t>
      </w:r>
      <w:r w:rsidRPr="00205BF4">
        <w:rPr>
          <w:rFonts w:ascii="Courier New" w:eastAsia="Times New Roman" w:hAnsi="Courier New" w:cs="Courier New"/>
          <w:color w:val="CC9393"/>
          <w:sz w:val="20"/>
          <w:szCs w:val="20"/>
          <w:lang w:eastAsia="pt-BR"/>
        </w:rPr>
        <w:t xml:space="preserve"> </w:t>
      </w:r>
      <w:proofErr w:type="spellStart"/>
      <w:r w:rsidRPr="00205BF4">
        <w:rPr>
          <w:rFonts w:ascii="Courier New" w:eastAsia="Times New Roman" w:hAnsi="Courier New" w:cs="Courier New"/>
          <w:color w:val="F0DFAF"/>
          <w:sz w:val="20"/>
          <w:szCs w:val="20"/>
          <w:lang w:eastAsia="pt-BR"/>
        </w:rPr>
        <w:t>function</w:t>
      </w:r>
      <w:proofErr w:type="spellEnd"/>
      <w:r w:rsidRPr="00205BF4">
        <w:rPr>
          <w:rFonts w:ascii="Courier New" w:eastAsia="Times New Roman" w:hAnsi="Courier New" w:cs="Courier New"/>
          <w:color w:val="CCCCCC"/>
          <w:sz w:val="20"/>
          <w:szCs w:val="20"/>
          <w:lang w:eastAsia="pt-BR"/>
        </w:rPr>
        <w:t>(d)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CCCCCC"/>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CCCCCC"/>
          <w:sz w:val="20"/>
          <w:szCs w:val="20"/>
          <w:lang w:eastAsia="pt-BR"/>
        </w:rPr>
        <w:t xml:space="preserve">  DT</w:t>
      </w:r>
      <w:r w:rsidRPr="00205BF4">
        <w:rPr>
          <w:rFonts w:ascii="Courier New" w:eastAsia="Times New Roman" w:hAnsi="Courier New" w:cs="Courier New"/>
          <w:color w:val="F0EFD0"/>
          <w:sz w:val="20"/>
          <w:szCs w:val="20"/>
          <w:lang w:eastAsia="pt-BR"/>
        </w:rPr>
        <w:t>::</w:t>
      </w:r>
      <w:proofErr w:type="spellStart"/>
      <w:r w:rsidRPr="00205BF4">
        <w:rPr>
          <w:rFonts w:ascii="Courier New" w:eastAsia="Times New Roman" w:hAnsi="Courier New" w:cs="Courier New"/>
          <w:color w:val="F0DFAF"/>
          <w:sz w:val="20"/>
          <w:szCs w:val="20"/>
          <w:lang w:eastAsia="pt-BR"/>
        </w:rPr>
        <w:t>datatable</w:t>
      </w:r>
      <w:proofErr w:type="spellEnd"/>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F0DFAF"/>
          <w:sz w:val="20"/>
          <w:szCs w:val="20"/>
          <w:lang w:eastAsia="pt-BR"/>
        </w:rPr>
        <w:t>aggregate</w:t>
      </w:r>
      <w:proofErr w:type="spellEnd"/>
      <w:r w:rsidRPr="00205BF4">
        <w:rPr>
          <w:rFonts w:ascii="Courier New" w:eastAsia="Times New Roman" w:hAnsi="Courier New" w:cs="Courier New"/>
          <w:color w:val="CCCCCC"/>
          <w:sz w:val="20"/>
          <w:szCs w:val="20"/>
          <w:lang w:eastAsia="pt-BR"/>
        </w:rPr>
        <w:t xml:space="preserve">(VB </w:t>
      </w:r>
      <w:r w:rsidRPr="00205BF4">
        <w:rPr>
          <w:rFonts w:ascii="Courier New" w:eastAsia="Times New Roman" w:hAnsi="Courier New" w:cs="Courier New"/>
          <w:color w:val="F0EFD0"/>
          <w:sz w:val="20"/>
          <w:szCs w:val="20"/>
          <w:lang w:eastAsia="pt-BR"/>
        </w:rPr>
        <w:t>~</w:t>
      </w:r>
      <w:r w:rsidRPr="00205BF4">
        <w:rPr>
          <w:rFonts w:ascii="Courier New" w:eastAsia="Times New Roman" w:hAnsi="Courier New" w:cs="Courier New"/>
          <w:color w:val="CC9393"/>
          <w:sz w:val="20"/>
          <w:szCs w:val="20"/>
          <w:lang w:eastAsia="pt-BR"/>
        </w:rPr>
        <w:t xml:space="preserve"> </w:t>
      </w:r>
      <w:r w:rsidRPr="00205BF4">
        <w:rPr>
          <w:rFonts w:ascii="Courier New" w:eastAsia="Times New Roman" w:hAnsi="Courier New" w:cs="Courier New"/>
          <w:color w:val="CCCCCC"/>
          <w:sz w:val="20"/>
          <w:szCs w:val="20"/>
          <w:lang w:eastAsia="pt-BR"/>
        </w:rPr>
        <w:t>Candidato, d, var))</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CCCCCC"/>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7F9F7F"/>
          <w:sz w:val="20"/>
          <w:szCs w:val="20"/>
          <w:lang w:eastAsia="pt-BR"/>
        </w:rPr>
        <w:t># Analise com facada agrupado ao Bolsonaro</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F0DFAF"/>
          <w:sz w:val="20"/>
          <w:szCs w:val="20"/>
          <w:lang w:eastAsia="pt-BR"/>
        </w:rPr>
        <w:t>.</w:t>
      </w:r>
      <w:proofErr w:type="spellStart"/>
      <w:r w:rsidRPr="00205BF4">
        <w:rPr>
          <w:rFonts w:ascii="Courier New" w:eastAsia="Times New Roman" w:hAnsi="Courier New" w:cs="Courier New"/>
          <w:color w:val="F0DFAF"/>
          <w:sz w:val="20"/>
          <w:szCs w:val="20"/>
          <w:lang w:eastAsia="pt-BR"/>
        </w:rPr>
        <w:t>Agreg</w:t>
      </w:r>
      <w:proofErr w:type="spellEnd"/>
      <w:r w:rsidRPr="00205BF4">
        <w:rPr>
          <w:rFonts w:ascii="Courier New" w:eastAsia="Times New Roman" w:hAnsi="Courier New" w:cs="Courier New"/>
          <w:color w:val="CCCCCC"/>
          <w:sz w:val="20"/>
          <w:szCs w:val="20"/>
          <w:lang w:eastAsia="pt-BR"/>
        </w:rPr>
        <w:t>(Tidy1)</w:t>
      </w:r>
    </w:p>
    <w:p w:rsidR="00205BF4" w:rsidRPr="00205BF4" w:rsidRDefault="00205BF4" w:rsidP="00205BF4">
      <w:pPr>
        <w:shd w:val="clear" w:color="auto" w:fill="FFFFFF"/>
        <w:spacing w:line="240" w:lineRule="atLeast"/>
        <w:jc w:val="right"/>
        <w:rPr>
          <w:rFonts w:ascii="Helvetica" w:eastAsia="Times New Roman" w:hAnsi="Helvetica" w:cs="Helvetica"/>
          <w:color w:val="333333"/>
          <w:lang w:eastAsia="pt-BR"/>
        </w:rPr>
      </w:pPr>
    </w:p>
    <w:tbl>
      <w:tblPr>
        <w:tblW w:w="5000" w:type="pct"/>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1308"/>
        <w:gridCol w:w="4118"/>
        <w:gridCol w:w="5040"/>
      </w:tblGrid>
      <w:tr w:rsidR="00205BF4" w:rsidRPr="00205BF4" w:rsidTr="00205BF4">
        <w:trPr>
          <w:tblHeader/>
          <w:tblCellSpacing w:w="15" w:type="dxa"/>
        </w:trPr>
        <w:tc>
          <w:tcPr>
            <w:tcW w:w="605"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hd w:val="clear" w:color="auto" w:fill="FFFFFF"/>
              <w:spacing w:after="0" w:line="240" w:lineRule="atLeast"/>
              <w:jc w:val="right"/>
              <w:rPr>
                <w:rFonts w:ascii="Helvetica" w:eastAsia="Times New Roman" w:hAnsi="Helvetica" w:cs="Helvetica"/>
                <w:color w:val="333333"/>
                <w:lang w:eastAsia="pt-BR"/>
              </w:rPr>
            </w:pPr>
          </w:p>
        </w:tc>
        <w:tc>
          <w:tcPr>
            <w:tcW w:w="1958"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center"/>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Candidato</w:t>
            </w:r>
          </w:p>
        </w:tc>
        <w:tc>
          <w:tcPr>
            <w:tcW w:w="2393"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VB</w:t>
            </w:r>
          </w:p>
        </w:tc>
      </w:tr>
      <w:tr w:rsidR="00205BF4" w:rsidRPr="00205BF4" w:rsidTr="00205BF4">
        <w:trPr>
          <w:tblCellSpacing w:w="15" w:type="dxa"/>
        </w:trPr>
        <w:tc>
          <w:tcPr>
            <w:tcW w:w="605"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w:t>
            </w:r>
          </w:p>
        </w:tc>
        <w:tc>
          <w:tcPr>
            <w:tcW w:w="1958"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ALCKMIN</w:t>
            </w:r>
          </w:p>
        </w:tc>
        <w:tc>
          <w:tcPr>
            <w:tcW w:w="2393"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172758.470588235</w:t>
            </w:r>
          </w:p>
        </w:tc>
      </w:tr>
      <w:tr w:rsidR="00205BF4" w:rsidRPr="00205BF4" w:rsidTr="00205BF4">
        <w:trPr>
          <w:tblCellSpacing w:w="15" w:type="dxa"/>
        </w:trPr>
        <w:tc>
          <w:tcPr>
            <w:tcW w:w="605"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2</w:t>
            </w:r>
          </w:p>
        </w:tc>
        <w:tc>
          <w:tcPr>
            <w:tcW w:w="19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BOLSONARO</w:t>
            </w:r>
          </w:p>
        </w:tc>
        <w:tc>
          <w:tcPr>
            <w:tcW w:w="2393"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519804.720588235</w:t>
            </w:r>
          </w:p>
        </w:tc>
      </w:tr>
      <w:tr w:rsidR="00205BF4" w:rsidRPr="00205BF4" w:rsidTr="00205BF4">
        <w:trPr>
          <w:tblCellSpacing w:w="15" w:type="dxa"/>
        </w:trPr>
        <w:tc>
          <w:tcPr>
            <w:tcW w:w="605"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3</w:t>
            </w:r>
          </w:p>
        </w:tc>
        <w:tc>
          <w:tcPr>
            <w:tcW w:w="19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CIRO</w:t>
            </w:r>
          </w:p>
        </w:tc>
        <w:tc>
          <w:tcPr>
            <w:tcW w:w="2393"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125872.632352941</w:t>
            </w:r>
          </w:p>
        </w:tc>
      </w:tr>
      <w:tr w:rsidR="00205BF4" w:rsidRPr="00205BF4" w:rsidTr="00205BF4">
        <w:trPr>
          <w:tblCellSpacing w:w="15" w:type="dxa"/>
        </w:trPr>
        <w:tc>
          <w:tcPr>
            <w:tcW w:w="605"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w:t>
            </w:r>
          </w:p>
        </w:tc>
        <w:tc>
          <w:tcPr>
            <w:tcW w:w="19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HADDAD</w:t>
            </w:r>
          </w:p>
        </w:tc>
        <w:tc>
          <w:tcPr>
            <w:tcW w:w="2393"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39738.4338235294</w:t>
            </w:r>
          </w:p>
        </w:tc>
      </w:tr>
      <w:tr w:rsidR="00205BF4" w:rsidRPr="00205BF4" w:rsidTr="00205BF4">
        <w:trPr>
          <w:tblCellSpacing w:w="15" w:type="dxa"/>
        </w:trPr>
        <w:tc>
          <w:tcPr>
            <w:tcW w:w="605"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5</w:t>
            </w:r>
          </w:p>
        </w:tc>
        <w:tc>
          <w:tcPr>
            <w:tcW w:w="19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MARINA</w:t>
            </w:r>
          </w:p>
        </w:tc>
        <w:tc>
          <w:tcPr>
            <w:tcW w:w="2393"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142927.808823529</w:t>
            </w:r>
          </w:p>
        </w:tc>
      </w:tr>
    </w:tbl>
    <w:p w:rsidR="00205BF4" w:rsidRPr="00205BF4" w:rsidRDefault="00205BF4" w:rsidP="00205BF4">
      <w:pPr>
        <w:shd w:val="clear" w:color="auto" w:fill="FFFFFF"/>
        <w:spacing w:after="0" w:line="240" w:lineRule="atLeast"/>
        <w:rPr>
          <w:rFonts w:ascii="Helvetica" w:eastAsia="Times New Roman" w:hAnsi="Helvetica" w:cs="Helvetica"/>
          <w:color w:val="333333"/>
          <w:lang w:eastAsia="pt-BR"/>
        </w:rPr>
      </w:pPr>
      <w:proofErr w:type="spellStart"/>
      <w:r w:rsidRPr="00205BF4">
        <w:rPr>
          <w:rFonts w:ascii="Helvetica" w:eastAsia="Times New Roman" w:hAnsi="Helvetica" w:cs="Helvetica"/>
          <w:color w:val="333333"/>
          <w:lang w:eastAsia="pt-BR"/>
        </w:rPr>
        <w:t>Showing</w:t>
      </w:r>
      <w:proofErr w:type="spellEnd"/>
      <w:r w:rsidRPr="00205BF4">
        <w:rPr>
          <w:rFonts w:ascii="Helvetica" w:eastAsia="Times New Roman" w:hAnsi="Helvetica" w:cs="Helvetica"/>
          <w:color w:val="333333"/>
          <w:lang w:eastAsia="pt-BR"/>
        </w:rPr>
        <w:t xml:space="preserve"> 1 to 5 of 5 </w:t>
      </w:r>
      <w:proofErr w:type="spellStart"/>
      <w:r w:rsidRPr="00205BF4">
        <w:rPr>
          <w:rFonts w:ascii="Helvetica" w:eastAsia="Times New Roman" w:hAnsi="Helvetica" w:cs="Helvetica"/>
          <w:color w:val="333333"/>
          <w:lang w:eastAsia="pt-BR"/>
        </w:rPr>
        <w:t>entries</w:t>
      </w:r>
      <w:proofErr w:type="spellEnd"/>
    </w:p>
    <w:p w:rsidR="00205BF4" w:rsidRPr="00205BF4" w:rsidRDefault="00205BF4" w:rsidP="00205BF4">
      <w:pPr>
        <w:shd w:val="clear" w:color="auto" w:fill="FFFFFF"/>
        <w:spacing w:line="240" w:lineRule="atLeast"/>
        <w:jc w:val="right"/>
        <w:rPr>
          <w:rFonts w:ascii="Helvetica" w:eastAsia="Times New Roman" w:hAnsi="Helvetica" w:cs="Helvetica"/>
          <w:color w:val="333333"/>
          <w:lang w:eastAsia="pt-BR"/>
        </w:rPr>
      </w:pPr>
      <w:r w:rsidRPr="00205BF4">
        <w:rPr>
          <w:rFonts w:ascii="Helvetica" w:eastAsia="Times New Roman" w:hAnsi="Helvetica" w:cs="Helvetica"/>
          <w:color w:val="333333"/>
          <w:lang w:eastAsia="pt-BR"/>
        </w:rPr>
        <w:lastRenderedPageBreak/>
        <w:t>Previous1Next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7F9F7F"/>
          <w:sz w:val="20"/>
          <w:szCs w:val="20"/>
          <w:lang w:eastAsia="pt-BR"/>
        </w:rPr>
        <w:t># Analise com facada separada</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F0DFAF"/>
          <w:sz w:val="20"/>
          <w:szCs w:val="20"/>
          <w:lang w:eastAsia="pt-BR"/>
        </w:rPr>
        <w:t>.</w:t>
      </w:r>
      <w:proofErr w:type="spellStart"/>
      <w:r w:rsidRPr="00205BF4">
        <w:rPr>
          <w:rFonts w:ascii="Courier New" w:eastAsia="Times New Roman" w:hAnsi="Courier New" w:cs="Courier New"/>
          <w:color w:val="F0DFAF"/>
          <w:sz w:val="20"/>
          <w:szCs w:val="20"/>
          <w:lang w:eastAsia="pt-BR"/>
        </w:rPr>
        <w:t>Agreg</w:t>
      </w:r>
      <w:proofErr w:type="spellEnd"/>
      <w:r w:rsidRPr="00205BF4">
        <w:rPr>
          <w:rFonts w:ascii="Courier New" w:eastAsia="Times New Roman" w:hAnsi="Courier New" w:cs="Courier New"/>
          <w:color w:val="CCCCCC"/>
          <w:sz w:val="20"/>
          <w:szCs w:val="20"/>
          <w:lang w:eastAsia="pt-BR"/>
        </w:rPr>
        <w:t>(Tidy2)</w:t>
      </w:r>
    </w:p>
    <w:p w:rsidR="00205BF4" w:rsidRPr="00205BF4" w:rsidRDefault="00205BF4" w:rsidP="00205BF4">
      <w:pPr>
        <w:shd w:val="clear" w:color="auto" w:fill="FFFFFF"/>
        <w:spacing w:line="240" w:lineRule="atLeast"/>
        <w:jc w:val="right"/>
        <w:rPr>
          <w:rFonts w:ascii="Helvetica" w:eastAsia="Times New Roman" w:hAnsi="Helvetica" w:cs="Helvetica"/>
          <w:color w:val="333333"/>
          <w:lang w:eastAsia="pt-BR"/>
        </w:rPr>
      </w:pPr>
    </w:p>
    <w:tbl>
      <w:tblPr>
        <w:tblW w:w="5000" w:type="pct"/>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1191"/>
        <w:gridCol w:w="4694"/>
        <w:gridCol w:w="4581"/>
      </w:tblGrid>
      <w:tr w:rsidR="00205BF4" w:rsidRPr="00205BF4" w:rsidTr="00205BF4">
        <w:trPr>
          <w:tblHeader/>
          <w:tblCellSpacing w:w="15" w:type="dxa"/>
        </w:trPr>
        <w:tc>
          <w:tcPr>
            <w:tcW w:w="549"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hd w:val="clear" w:color="auto" w:fill="FFFFFF"/>
              <w:spacing w:after="0" w:line="240" w:lineRule="atLeast"/>
              <w:jc w:val="right"/>
              <w:rPr>
                <w:rFonts w:ascii="Helvetica" w:eastAsia="Times New Roman" w:hAnsi="Helvetica" w:cs="Helvetica"/>
                <w:color w:val="333333"/>
                <w:lang w:eastAsia="pt-BR"/>
              </w:rPr>
            </w:pPr>
          </w:p>
        </w:tc>
        <w:tc>
          <w:tcPr>
            <w:tcW w:w="2234"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center"/>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Candidato</w:t>
            </w:r>
          </w:p>
        </w:tc>
        <w:tc>
          <w:tcPr>
            <w:tcW w:w="2173"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VB</w:t>
            </w:r>
          </w:p>
        </w:tc>
      </w:tr>
      <w:tr w:rsidR="00205BF4" w:rsidRPr="00205BF4" w:rsidTr="00205BF4">
        <w:trPr>
          <w:tblCellSpacing w:w="15" w:type="dxa"/>
        </w:trPr>
        <w:tc>
          <w:tcPr>
            <w:tcW w:w="549"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w:t>
            </w:r>
          </w:p>
        </w:tc>
        <w:tc>
          <w:tcPr>
            <w:tcW w:w="2234"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ALCKMIN</w:t>
            </w:r>
          </w:p>
        </w:tc>
        <w:tc>
          <w:tcPr>
            <w:tcW w:w="2173"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172758.470588235</w:t>
            </w:r>
          </w:p>
        </w:tc>
      </w:tr>
      <w:tr w:rsidR="00205BF4" w:rsidRPr="00205BF4" w:rsidTr="00205BF4">
        <w:trPr>
          <w:tblCellSpacing w:w="15" w:type="dxa"/>
        </w:trPr>
        <w:tc>
          <w:tcPr>
            <w:tcW w:w="549"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2</w:t>
            </w:r>
          </w:p>
        </w:tc>
        <w:tc>
          <w:tcPr>
            <w:tcW w:w="2234"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BOLSONARO</w:t>
            </w:r>
          </w:p>
        </w:tc>
        <w:tc>
          <w:tcPr>
            <w:tcW w:w="2173"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98945.0661764706</w:t>
            </w:r>
          </w:p>
        </w:tc>
      </w:tr>
      <w:tr w:rsidR="00205BF4" w:rsidRPr="00205BF4" w:rsidTr="00205BF4">
        <w:trPr>
          <w:tblCellSpacing w:w="15" w:type="dxa"/>
        </w:trPr>
        <w:tc>
          <w:tcPr>
            <w:tcW w:w="549"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3</w:t>
            </w:r>
          </w:p>
        </w:tc>
        <w:tc>
          <w:tcPr>
            <w:tcW w:w="2234"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CIRO</w:t>
            </w:r>
          </w:p>
        </w:tc>
        <w:tc>
          <w:tcPr>
            <w:tcW w:w="2173"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125872.632352941</w:t>
            </w:r>
          </w:p>
        </w:tc>
      </w:tr>
      <w:tr w:rsidR="00205BF4" w:rsidRPr="00205BF4" w:rsidTr="00205BF4">
        <w:trPr>
          <w:tblCellSpacing w:w="15" w:type="dxa"/>
        </w:trPr>
        <w:tc>
          <w:tcPr>
            <w:tcW w:w="549"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w:t>
            </w:r>
          </w:p>
        </w:tc>
        <w:tc>
          <w:tcPr>
            <w:tcW w:w="2234"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COB. ATENTADO</w:t>
            </w:r>
          </w:p>
        </w:tc>
        <w:tc>
          <w:tcPr>
            <w:tcW w:w="2173"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410531.889705882</w:t>
            </w:r>
          </w:p>
        </w:tc>
      </w:tr>
      <w:tr w:rsidR="00205BF4" w:rsidRPr="00205BF4" w:rsidTr="00205BF4">
        <w:trPr>
          <w:tblCellSpacing w:w="15" w:type="dxa"/>
        </w:trPr>
        <w:tc>
          <w:tcPr>
            <w:tcW w:w="549"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5</w:t>
            </w:r>
          </w:p>
        </w:tc>
        <w:tc>
          <w:tcPr>
            <w:tcW w:w="2234"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HADDAD</w:t>
            </w:r>
          </w:p>
        </w:tc>
        <w:tc>
          <w:tcPr>
            <w:tcW w:w="2173"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39738.4338235294</w:t>
            </w:r>
          </w:p>
        </w:tc>
      </w:tr>
      <w:tr w:rsidR="00205BF4" w:rsidRPr="00205BF4" w:rsidTr="00205BF4">
        <w:trPr>
          <w:tblCellSpacing w:w="15" w:type="dxa"/>
        </w:trPr>
        <w:tc>
          <w:tcPr>
            <w:tcW w:w="549"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6</w:t>
            </w:r>
          </w:p>
        </w:tc>
        <w:tc>
          <w:tcPr>
            <w:tcW w:w="2234"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MARINA</w:t>
            </w:r>
          </w:p>
        </w:tc>
        <w:tc>
          <w:tcPr>
            <w:tcW w:w="2173"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142927.808823529</w:t>
            </w:r>
          </w:p>
        </w:tc>
      </w:tr>
    </w:tbl>
    <w:p w:rsidR="00205BF4" w:rsidRPr="00205BF4" w:rsidRDefault="00205BF4" w:rsidP="00205BF4">
      <w:pPr>
        <w:shd w:val="clear" w:color="auto" w:fill="FFFFFF"/>
        <w:spacing w:after="0" w:line="240" w:lineRule="atLeast"/>
        <w:rPr>
          <w:rFonts w:ascii="Helvetica" w:eastAsia="Times New Roman" w:hAnsi="Helvetica" w:cs="Helvetica"/>
          <w:color w:val="333333"/>
          <w:lang w:eastAsia="pt-BR"/>
        </w:rPr>
      </w:pPr>
      <w:proofErr w:type="spellStart"/>
      <w:r w:rsidRPr="00205BF4">
        <w:rPr>
          <w:rFonts w:ascii="Helvetica" w:eastAsia="Times New Roman" w:hAnsi="Helvetica" w:cs="Helvetica"/>
          <w:color w:val="333333"/>
          <w:lang w:eastAsia="pt-BR"/>
        </w:rPr>
        <w:t>Showing</w:t>
      </w:r>
      <w:proofErr w:type="spellEnd"/>
      <w:r w:rsidRPr="00205BF4">
        <w:rPr>
          <w:rFonts w:ascii="Helvetica" w:eastAsia="Times New Roman" w:hAnsi="Helvetica" w:cs="Helvetica"/>
          <w:color w:val="333333"/>
          <w:lang w:eastAsia="pt-BR"/>
        </w:rPr>
        <w:t xml:space="preserve"> 1 to 6 of 6 </w:t>
      </w:r>
      <w:proofErr w:type="spellStart"/>
      <w:r w:rsidRPr="00205BF4">
        <w:rPr>
          <w:rFonts w:ascii="Helvetica" w:eastAsia="Times New Roman" w:hAnsi="Helvetica" w:cs="Helvetica"/>
          <w:color w:val="333333"/>
          <w:lang w:eastAsia="pt-BR"/>
        </w:rPr>
        <w:t>entries</w:t>
      </w:r>
      <w:proofErr w:type="spellEnd"/>
    </w:p>
    <w:p w:rsidR="00205BF4" w:rsidRPr="00205BF4" w:rsidRDefault="00205BF4" w:rsidP="00205BF4">
      <w:pPr>
        <w:shd w:val="clear" w:color="auto" w:fill="FFFFFF"/>
        <w:spacing w:line="240" w:lineRule="atLeast"/>
        <w:jc w:val="right"/>
        <w:rPr>
          <w:rFonts w:ascii="Helvetica" w:eastAsia="Times New Roman" w:hAnsi="Helvetica" w:cs="Helvetica"/>
          <w:color w:val="333333"/>
          <w:lang w:eastAsia="pt-BR"/>
        </w:rPr>
      </w:pPr>
      <w:r w:rsidRPr="00205BF4">
        <w:rPr>
          <w:rFonts w:ascii="Helvetica" w:eastAsia="Times New Roman" w:hAnsi="Helvetica" w:cs="Helvetica"/>
          <w:color w:val="333333"/>
          <w:lang w:eastAsia="pt-BR"/>
        </w:rPr>
        <w:t>Previous1Next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7F9F7F"/>
          <w:sz w:val="20"/>
          <w:szCs w:val="20"/>
          <w:lang w:eastAsia="pt-BR"/>
        </w:rPr>
        <w:t># Analise VB Positivo</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F0DFAF"/>
          <w:sz w:val="20"/>
          <w:szCs w:val="20"/>
          <w:lang w:eastAsia="pt-BR"/>
        </w:rPr>
        <w:t>.</w:t>
      </w:r>
      <w:proofErr w:type="spellStart"/>
      <w:r w:rsidRPr="00205BF4">
        <w:rPr>
          <w:rFonts w:ascii="Courier New" w:eastAsia="Times New Roman" w:hAnsi="Courier New" w:cs="Courier New"/>
          <w:color w:val="F0DFAF"/>
          <w:sz w:val="20"/>
          <w:szCs w:val="20"/>
          <w:lang w:eastAsia="pt-BR"/>
        </w:rPr>
        <w:t>Agreg</w:t>
      </w:r>
      <w:proofErr w:type="spellEnd"/>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TidyP</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shd w:val="clear" w:color="auto" w:fill="FFFFFF"/>
        <w:spacing w:line="240" w:lineRule="atLeast"/>
        <w:jc w:val="right"/>
        <w:rPr>
          <w:rFonts w:ascii="Helvetica" w:eastAsia="Times New Roman" w:hAnsi="Helvetica" w:cs="Helvetica"/>
          <w:color w:val="333333"/>
          <w:lang w:eastAsia="pt-BR"/>
        </w:rPr>
      </w:pPr>
    </w:p>
    <w:tbl>
      <w:tblPr>
        <w:tblW w:w="5000" w:type="pct"/>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1308"/>
        <w:gridCol w:w="4118"/>
        <w:gridCol w:w="5040"/>
      </w:tblGrid>
      <w:tr w:rsidR="00205BF4" w:rsidRPr="00205BF4" w:rsidTr="00205BF4">
        <w:trPr>
          <w:tblHeader/>
          <w:tblCellSpacing w:w="15" w:type="dxa"/>
        </w:trPr>
        <w:tc>
          <w:tcPr>
            <w:tcW w:w="605"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hd w:val="clear" w:color="auto" w:fill="FFFFFF"/>
              <w:spacing w:after="0" w:line="240" w:lineRule="atLeast"/>
              <w:jc w:val="right"/>
              <w:rPr>
                <w:rFonts w:ascii="Helvetica" w:eastAsia="Times New Roman" w:hAnsi="Helvetica" w:cs="Helvetica"/>
                <w:color w:val="333333"/>
                <w:lang w:eastAsia="pt-BR"/>
              </w:rPr>
            </w:pPr>
          </w:p>
        </w:tc>
        <w:tc>
          <w:tcPr>
            <w:tcW w:w="1958"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center"/>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Candidato</w:t>
            </w:r>
          </w:p>
        </w:tc>
        <w:tc>
          <w:tcPr>
            <w:tcW w:w="2393"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VB</w:t>
            </w:r>
          </w:p>
        </w:tc>
      </w:tr>
      <w:tr w:rsidR="00205BF4" w:rsidRPr="00205BF4" w:rsidTr="00205BF4">
        <w:trPr>
          <w:tblCellSpacing w:w="15" w:type="dxa"/>
        </w:trPr>
        <w:tc>
          <w:tcPr>
            <w:tcW w:w="605"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w:t>
            </w:r>
          </w:p>
        </w:tc>
        <w:tc>
          <w:tcPr>
            <w:tcW w:w="1958"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ALCKMIN</w:t>
            </w:r>
          </w:p>
        </w:tc>
        <w:tc>
          <w:tcPr>
            <w:tcW w:w="2393"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172758.470588235</w:t>
            </w:r>
          </w:p>
        </w:tc>
      </w:tr>
      <w:tr w:rsidR="00205BF4" w:rsidRPr="00205BF4" w:rsidTr="00205BF4">
        <w:trPr>
          <w:tblCellSpacing w:w="15" w:type="dxa"/>
        </w:trPr>
        <w:tc>
          <w:tcPr>
            <w:tcW w:w="605"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2</w:t>
            </w:r>
          </w:p>
        </w:tc>
        <w:tc>
          <w:tcPr>
            <w:tcW w:w="19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BOLSONARO</w:t>
            </w:r>
          </w:p>
        </w:tc>
        <w:tc>
          <w:tcPr>
            <w:tcW w:w="2393"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519804.720588235</w:t>
            </w:r>
          </w:p>
        </w:tc>
      </w:tr>
      <w:tr w:rsidR="00205BF4" w:rsidRPr="00205BF4" w:rsidTr="00205BF4">
        <w:trPr>
          <w:tblCellSpacing w:w="15" w:type="dxa"/>
        </w:trPr>
        <w:tc>
          <w:tcPr>
            <w:tcW w:w="605"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3</w:t>
            </w:r>
          </w:p>
        </w:tc>
        <w:tc>
          <w:tcPr>
            <w:tcW w:w="19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CIRO</w:t>
            </w:r>
          </w:p>
        </w:tc>
        <w:tc>
          <w:tcPr>
            <w:tcW w:w="2393"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125872.632352941</w:t>
            </w:r>
          </w:p>
        </w:tc>
      </w:tr>
      <w:tr w:rsidR="00205BF4" w:rsidRPr="00205BF4" w:rsidTr="00205BF4">
        <w:trPr>
          <w:tblCellSpacing w:w="15" w:type="dxa"/>
        </w:trPr>
        <w:tc>
          <w:tcPr>
            <w:tcW w:w="605"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w:t>
            </w:r>
          </w:p>
        </w:tc>
        <w:tc>
          <w:tcPr>
            <w:tcW w:w="19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HADDAD</w:t>
            </w:r>
          </w:p>
        </w:tc>
        <w:tc>
          <w:tcPr>
            <w:tcW w:w="2393"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39738.4338235294</w:t>
            </w:r>
          </w:p>
        </w:tc>
      </w:tr>
      <w:tr w:rsidR="00205BF4" w:rsidRPr="00205BF4" w:rsidTr="00205BF4">
        <w:trPr>
          <w:tblCellSpacing w:w="15" w:type="dxa"/>
        </w:trPr>
        <w:tc>
          <w:tcPr>
            <w:tcW w:w="605"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5</w:t>
            </w:r>
          </w:p>
        </w:tc>
        <w:tc>
          <w:tcPr>
            <w:tcW w:w="19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MARINA</w:t>
            </w:r>
          </w:p>
        </w:tc>
        <w:tc>
          <w:tcPr>
            <w:tcW w:w="2393"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142927.808823529</w:t>
            </w:r>
          </w:p>
        </w:tc>
      </w:tr>
    </w:tbl>
    <w:p w:rsidR="00205BF4" w:rsidRPr="00205BF4" w:rsidRDefault="00205BF4" w:rsidP="00205BF4">
      <w:pPr>
        <w:shd w:val="clear" w:color="auto" w:fill="FFFFFF"/>
        <w:spacing w:after="0" w:line="240" w:lineRule="atLeast"/>
        <w:rPr>
          <w:rFonts w:ascii="Helvetica" w:eastAsia="Times New Roman" w:hAnsi="Helvetica" w:cs="Helvetica"/>
          <w:color w:val="333333"/>
          <w:lang w:eastAsia="pt-BR"/>
        </w:rPr>
      </w:pPr>
      <w:proofErr w:type="spellStart"/>
      <w:r w:rsidRPr="00205BF4">
        <w:rPr>
          <w:rFonts w:ascii="Helvetica" w:eastAsia="Times New Roman" w:hAnsi="Helvetica" w:cs="Helvetica"/>
          <w:color w:val="333333"/>
          <w:lang w:eastAsia="pt-BR"/>
        </w:rPr>
        <w:t>Showing</w:t>
      </w:r>
      <w:proofErr w:type="spellEnd"/>
      <w:r w:rsidRPr="00205BF4">
        <w:rPr>
          <w:rFonts w:ascii="Helvetica" w:eastAsia="Times New Roman" w:hAnsi="Helvetica" w:cs="Helvetica"/>
          <w:color w:val="333333"/>
          <w:lang w:eastAsia="pt-BR"/>
        </w:rPr>
        <w:t xml:space="preserve"> 1 to 5 of 5 </w:t>
      </w:r>
      <w:proofErr w:type="spellStart"/>
      <w:r w:rsidRPr="00205BF4">
        <w:rPr>
          <w:rFonts w:ascii="Helvetica" w:eastAsia="Times New Roman" w:hAnsi="Helvetica" w:cs="Helvetica"/>
          <w:color w:val="333333"/>
          <w:lang w:eastAsia="pt-BR"/>
        </w:rPr>
        <w:t>entries</w:t>
      </w:r>
      <w:proofErr w:type="spellEnd"/>
    </w:p>
    <w:p w:rsidR="00205BF4" w:rsidRPr="00205BF4" w:rsidRDefault="00205BF4" w:rsidP="00205BF4">
      <w:pPr>
        <w:shd w:val="clear" w:color="auto" w:fill="FFFFFF"/>
        <w:spacing w:line="240" w:lineRule="atLeast"/>
        <w:jc w:val="right"/>
        <w:rPr>
          <w:rFonts w:ascii="Helvetica" w:eastAsia="Times New Roman" w:hAnsi="Helvetica" w:cs="Helvetica"/>
          <w:color w:val="333333"/>
          <w:lang w:eastAsia="pt-BR"/>
        </w:rPr>
      </w:pPr>
      <w:r w:rsidRPr="00205BF4">
        <w:rPr>
          <w:rFonts w:ascii="Helvetica" w:eastAsia="Times New Roman" w:hAnsi="Helvetica" w:cs="Helvetica"/>
          <w:color w:val="333333"/>
          <w:lang w:eastAsia="pt-BR"/>
        </w:rPr>
        <w:t>Previous1Next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7F9F7F"/>
          <w:sz w:val="20"/>
          <w:szCs w:val="20"/>
          <w:lang w:eastAsia="pt-BR"/>
        </w:rPr>
        <w:t># Analise VB Negativo</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F0DFAF"/>
          <w:sz w:val="20"/>
          <w:szCs w:val="20"/>
          <w:lang w:eastAsia="pt-BR"/>
        </w:rPr>
        <w:t>.</w:t>
      </w:r>
      <w:proofErr w:type="spellStart"/>
      <w:r w:rsidRPr="00205BF4">
        <w:rPr>
          <w:rFonts w:ascii="Courier New" w:eastAsia="Times New Roman" w:hAnsi="Courier New" w:cs="Courier New"/>
          <w:color w:val="F0DFAF"/>
          <w:sz w:val="20"/>
          <w:szCs w:val="20"/>
          <w:lang w:eastAsia="pt-BR"/>
        </w:rPr>
        <w:t>Agreg</w:t>
      </w:r>
      <w:proofErr w:type="spellEnd"/>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TidyNo</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shd w:val="clear" w:color="auto" w:fill="FFFFFF"/>
        <w:spacing w:line="240" w:lineRule="atLeast"/>
        <w:jc w:val="right"/>
        <w:rPr>
          <w:rFonts w:ascii="Helvetica" w:eastAsia="Times New Roman" w:hAnsi="Helvetica" w:cs="Helvetica"/>
          <w:color w:val="333333"/>
          <w:lang w:eastAsia="pt-BR"/>
        </w:rPr>
      </w:pPr>
    </w:p>
    <w:tbl>
      <w:tblPr>
        <w:tblW w:w="5000" w:type="pct"/>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1709"/>
        <w:gridCol w:w="5418"/>
        <w:gridCol w:w="3339"/>
      </w:tblGrid>
      <w:tr w:rsidR="00205BF4" w:rsidRPr="00205BF4" w:rsidTr="00205BF4">
        <w:trPr>
          <w:tblHeader/>
          <w:tblCellSpacing w:w="15" w:type="dxa"/>
        </w:trPr>
        <w:tc>
          <w:tcPr>
            <w:tcW w:w="797"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hd w:val="clear" w:color="auto" w:fill="FFFFFF"/>
              <w:spacing w:after="0" w:line="240" w:lineRule="atLeast"/>
              <w:jc w:val="right"/>
              <w:rPr>
                <w:rFonts w:ascii="Helvetica" w:eastAsia="Times New Roman" w:hAnsi="Helvetica" w:cs="Helvetica"/>
                <w:color w:val="333333"/>
                <w:lang w:eastAsia="pt-BR"/>
              </w:rPr>
            </w:pPr>
          </w:p>
        </w:tc>
        <w:tc>
          <w:tcPr>
            <w:tcW w:w="2581"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center"/>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Candidato</w:t>
            </w:r>
          </w:p>
        </w:tc>
        <w:tc>
          <w:tcPr>
            <w:tcW w:w="1578"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VB</w:t>
            </w:r>
          </w:p>
        </w:tc>
      </w:tr>
      <w:tr w:rsidR="00205BF4" w:rsidRPr="00205BF4" w:rsidTr="00205BF4">
        <w:trPr>
          <w:tblCellSpacing w:w="15" w:type="dxa"/>
        </w:trPr>
        <w:tc>
          <w:tcPr>
            <w:tcW w:w="797"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w:t>
            </w:r>
          </w:p>
        </w:tc>
        <w:tc>
          <w:tcPr>
            <w:tcW w:w="2581"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ALCKMIN</w:t>
            </w:r>
          </w:p>
        </w:tc>
        <w:tc>
          <w:tcPr>
            <w:tcW w:w="1578"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20873.2</w:t>
            </w:r>
          </w:p>
        </w:tc>
      </w:tr>
      <w:tr w:rsidR="00205BF4" w:rsidRPr="00205BF4" w:rsidTr="00205BF4">
        <w:trPr>
          <w:tblCellSpacing w:w="15" w:type="dxa"/>
        </w:trPr>
        <w:tc>
          <w:tcPr>
            <w:tcW w:w="797"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lastRenderedPageBreak/>
              <w:t>2</w:t>
            </w:r>
          </w:p>
        </w:tc>
        <w:tc>
          <w:tcPr>
            <w:tcW w:w="2581"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BOLSONARO</w:t>
            </w:r>
          </w:p>
        </w:tc>
        <w:tc>
          <w:tcPr>
            <w:tcW w:w="157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15404.8</w:t>
            </w:r>
          </w:p>
        </w:tc>
      </w:tr>
      <w:tr w:rsidR="00205BF4" w:rsidRPr="00205BF4" w:rsidTr="00205BF4">
        <w:trPr>
          <w:tblCellSpacing w:w="15" w:type="dxa"/>
        </w:trPr>
        <w:tc>
          <w:tcPr>
            <w:tcW w:w="797"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3</w:t>
            </w:r>
          </w:p>
        </w:tc>
        <w:tc>
          <w:tcPr>
            <w:tcW w:w="2581"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CIRO</w:t>
            </w:r>
          </w:p>
        </w:tc>
        <w:tc>
          <w:tcPr>
            <w:tcW w:w="157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51141.7</w:t>
            </w:r>
          </w:p>
        </w:tc>
      </w:tr>
      <w:tr w:rsidR="00205BF4" w:rsidRPr="00205BF4" w:rsidTr="00205BF4">
        <w:trPr>
          <w:tblCellSpacing w:w="15" w:type="dxa"/>
        </w:trPr>
        <w:tc>
          <w:tcPr>
            <w:tcW w:w="797"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w:t>
            </w:r>
          </w:p>
        </w:tc>
        <w:tc>
          <w:tcPr>
            <w:tcW w:w="2581"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HADDAD</w:t>
            </w:r>
          </w:p>
        </w:tc>
        <w:tc>
          <w:tcPr>
            <w:tcW w:w="157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10549.7</w:t>
            </w:r>
          </w:p>
        </w:tc>
      </w:tr>
      <w:tr w:rsidR="00205BF4" w:rsidRPr="00205BF4" w:rsidTr="00205BF4">
        <w:trPr>
          <w:tblCellSpacing w:w="15" w:type="dxa"/>
        </w:trPr>
        <w:tc>
          <w:tcPr>
            <w:tcW w:w="797"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5</w:t>
            </w:r>
          </w:p>
        </w:tc>
        <w:tc>
          <w:tcPr>
            <w:tcW w:w="2581"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MARINA</w:t>
            </w:r>
          </w:p>
        </w:tc>
        <w:tc>
          <w:tcPr>
            <w:tcW w:w="157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34085</w:t>
            </w:r>
          </w:p>
        </w:tc>
      </w:tr>
    </w:tbl>
    <w:p w:rsidR="00205BF4" w:rsidRPr="00205BF4" w:rsidRDefault="00205BF4" w:rsidP="00205BF4">
      <w:pPr>
        <w:shd w:val="clear" w:color="auto" w:fill="FFFFFF"/>
        <w:spacing w:after="0" w:line="240" w:lineRule="atLeast"/>
        <w:rPr>
          <w:rFonts w:ascii="Helvetica" w:eastAsia="Times New Roman" w:hAnsi="Helvetica" w:cs="Helvetica"/>
          <w:color w:val="333333"/>
          <w:lang w:eastAsia="pt-BR"/>
        </w:rPr>
      </w:pPr>
      <w:proofErr w:type="spellStart"/>
      <w:r w:rsidRPr="00205BF4">
        <w:rPr>
          <w:rFonts w:ascii="Helvetica" w:eastAsia="Times New Roman" w:hAnsi="Helvetica" w:cs="Helvetica"/>
          <w:color w:val="333333"/>
          <w:lang w:eastAsia="pt-BR"/>
        </w:rPr>
        <w:t>Showing</w:t>
      </w:r>
      <w:proofErr w:type="spellEnd"/>
      <w:r w:rsidRPr="00205BF4">
        <w:rPr>
          <w:rFonts w:ascii="Helvetica" w:eastAsia="Times New Roman" w:hAnsi="Helvetica" w:cs="Helvetica"/>
          <w:color w:val="333333"/>
          <w:lang w:eastAsia="pt-BR"/>
        </w:rPr>
        <w:t xml:space="preserve"> 1 to 5 of 5 </w:t>
      </w:r>
      <w:proofErr w:type="spellStart"/>
      <w:r w:rsidRPr="00205BF4">
        <w:rPr>
          <w:rFonts w:ascii="Helvetica" w:eastAsia="Times New Roman" w:hAnsi="Helvetica" w:cs="Helvetica"/>
          <w:color w:val="333333"/>
          <w:lang w:eastAsia="pt-BR"/>
        </w:rPr>
        <w:t>entries</w:t>
      </w:r>
      <w:proofErr w:type="spellEnd"/>
    </w:p>
    <w:p w:rsidR="00205BF4" w:rsidRPr="00205BF4" w:rsidRDefault="00205BF4" w:rsidP="00205BF4">
      <w:pPr>
        <w:shd w:val="clear" w:color="auto" w:fill="FFFFFF"/>
        <w:spacing w:line="240" w:lineRule="atLeast"/>
        <w:jc w:val="right"/>
        <w:rPr>
          <w:rFonts w:ascii="Helvetica" w:eastAsia="Times New Roman" w:hAnsi="Helvetica" w:cs="Helvetica"/>
          <w:color w:val="333333"/>
          <w:lang w:eastAsia="pt-BR"/>
        </w:rPr>
      </w:pPr>
      <w:r w:rsidRPr="00205BF4">
        <w:rPr>
          <w:rFonts w:ascii="Helvetica" w:eastAsia="Times New Roman" w:hAnsi="Helvetica" w:cs="Helvetica"/>
          <w:color w:val="333333"/>
          <w:lang w:eastAsia="pt-BR"/>
        </w:rPr>
        <w:t>Previous1Next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7F9F7F"/>
          <w:sz w:val="20"/>
          <w:szCs w:val="20"/>
          <w:lang w:eastAsia="pt-BR"/>
        </w:rPr>
        <w:t># Analise VB Neutro</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F0DFAF"/>
          <w:sz w:val="20"/>
          <w:szCs w:val="20"/>
          <w:lang w:eastAsia="pt-BR"/>
        </w:rPr>
        <w:t>.</w:t>
      </w:r>
      <w:proofErr w:type="spellStart"/>
      <w:r w:rsidRPr="00205BF4">
        <w:rPr>
          <w:rFonts w:ascii="Courier New" w:eastAsia="Times New Roman" w:hAnsi="Courier New" w:cs="Courier New"/>
          <w:color w:val="F0DFAF"/>
          <w:sz w:val="20"/>
          <w:szCs w:val="20"/>
          <w:lang w:eastAsia="pt-BR"/>
        </w:rPr>
        <w:t>Agreg</w:t>
      </w:r>
      <w:proofErr w:type="spellEnd"/>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TidyN</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shd w:val="clear" w:color="auto" w:fill="FFFFFF"/>
        <w:spacing w:line="240" w:lineRule="atLeast"/>
        <w:jc w:val="right"/>
        <w:rPr>
          <w:rFonts w:ascii="Helvetica" w:eastAsia="Times New Roman" w:hAnsi="Helvetica" w:cs="Helvetica"/>
          <w:color w:val="333333"/>
          <w:lang w:eastAsia="pt-BR"/>
        </w:rPr>
      </w:pPr>
    </w:p>
    <w:tbl>
      <w:tblPr>
        <w:tblW w:w="5000" w:type="pct"/>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1308"/>
        <w:gridCol w:w="4118"/>
        <w:gridCol w:w="5040"/>
      </w:tblGrid>
      <w:tr w:rsidR="00205BF4" w:rsidRPr="00205BF4" w:rsidTr="00205BF4">
        <w:trPr>
          <w:tblHeader/>
          <w:tblCellSpacing w:w="15" w:type="dxa"/>
        </w:trPr>
        <w:tc>
          <w:tcPr>
            <w:tcW w:w="605"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hd w:val="clear" w:color="auto" w:fill="FFFFFF"/>
              <w:spacing w:after="0" w:line="240" w:lineRule="atLeast"/>
              <w:jc w:val="right"/>
              <w:rPr>
                <w:rFonts w:ascii="Helvetica" w:eastAsia="Times New Roman" w:hAnsi="Helvetica" w:cs="Helvetica"/>
                <w:color w:val="333333"/>
                <w:lang w:eastAsia="pt-BR"/>
              </w:rPr>
            </w:pPr>
          </w:p>
        </w:tc>
        <w:tc>
          <w:tcPr>
            <w:tcW w:w="1958"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center"/>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Candidato</w:t>
            </w:r>
          </w:p>
        </w:tc>
        <w:tc>
          <w:tcPr>
            <w:tcW w:w="2393"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VB</w:t>
            </w:r>
          </w:p>
        </w:tc>
      </w:tr>
      <w:tr w:rsidR="00205BF4" w:rsidRPr="00205BF4" w:rsidTr="00205BF4">
        <w:trPr>
          <w:tblCellSpacing w:w="15" w:type="dxa"/>
        </w:trPr>
        <w:tc>
          <w:tcPr>
            <w:tcW w:w="605"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w:t>
            </w:r>
          </w:p>
        </w:tc>
        <w:tc>
          <w:tcPr>
            <w:tcW w:w="1958"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ALCKMIN</w:t>
            </w:r>
          </w:p>
        </w:tc>
        <w:tc>
          <w:tcPr>
            <w:tcW w:w="2393"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258900.619047619</w:t>
            </w:r>
          </w:p>
        </w:tc>
      </w:tr>
      <w:tr w:rsidR="00205BF4" w:rsidRPr="00205BF4" w:rsidTr="00205BF4">
        <w:trPr>
          <w:tblCellSpacing w:w="15" w:type="dxa"/>
        </w:trPr>
        <w:tc>
          <w:tcPr>
            <w:tcW w:w="605"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2</w:t>
            </w:r>
          </w:p>
        </w:tc>
        <w:tc>
          <w:tcPr>
            <w:tcW w:w="19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BOLSONARO</w:t>
            </w:r>
          </w:p>
        </w:tc>
        <w:tc>
          <w:tcPr>
            <w:tcW w:w="2393"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730620.952380952</w:t>
            </w:r>
          </w:p>
        </w:tc>
      </w:tr>
      <w:tr w:rsidR="00205BF4" w:rsidRPr="00205BF4" w:rsidTr="00205BF4">
        <w:trPr>
          <w:tblCellSpacing w:w="15" w:type="dxa"/>
        </w:trPr>
        <w:tc>
          <w:tcPr>
            <w:tcW w:w="605"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3</w:t>
            </w:r>
          </w:p>
        </w:tc>
        <w:tc>
          <w:tcPr>
            <w:tcW w:w="19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CIRO</w:t>
            </w:r>
          </w:p>
        </w:tc>
        <w:tc>
          <w:tcPr>
            <w:tcW w:w="2393"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125629.619047619</w:t>
            </w:r>
          </w:p>
        </w:tc>
      </w:tr>
      <w:tr w:rsidR="00205BF4" w:rsidRPr="00205BF4" w:rsidTr="00205BF4">
        <w:trPr>
          <w:tblCellSpacing w:w="15" w:type="dxa"/>
        </w:trPr>
        <w:tc>
          <w:tcPr>
            <w:tcW w:w="605"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w:t>
            </w:r>
          </w:p>
        </w:tc>
        <w:tc>
          <w:tcPr>
            <w:tcW w:w="1958"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HADDAD</w:t>
            </w:r>
          </w:p>
        </w:tc>
        <w:tc>
          <w:tcPr>
            <w:tcW w:w="2393"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42992.2857142857</w:t>
            </w:r>
          </w:p>
        </w:tc>
      </w:tr>
      <w:tr w:rsidR="00205BF4" w:rsidRPr="00205BF4" w:rsidTr="00205BF4">
        <w:trPr>
          <w:tblCellSpacing w:w="15" w:type="dxa"/>
        </w:trPr>
        <w:tc>
          <w:tcPr>
            <w:tcW w:w="605"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5</w:t>
            </w:r>
          </w:p>
        </w:tc>
        <w:tc>
          <w:tcPr>
            <w:tcW w:w="1958"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MARINA</w:t>
            </w:r>
          </w:p>
        </w:tc>
        <w:tc>
          <w:tcPr>
            <w:tcW w:w="2393" w:type="pct"/>
            <w:tcBorders>
              <w:top w:val="single" w:sz="6" w:space="0" w:color="DDDDDD"/>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193718.80952381</w:t>
            </w:r>
          </w:p>
        </w:tc>
      </w:tr>
    </w:tbl>
    <w:p w:rsidR="00205BF4" w:rsidRPr="00205BF4" w:rsidRDefault="00205BF4" w:rsidP="00205BF4">
      <w:pPr>
        <w:shd w:val="clear" w:color="auto" w:fill="FFFFFF"/>
        <w:spacing w:after="0" w:line="240" w:lineRule="atLeast"/>
        <w:rPr>
          <w:rFonts w:ascii="Helvetica" w:eastAsia="Times New Roman" w:hAnsi="Helvetica" w:cs="Helvetica"/>
          <w:color w:val="333333"/>
          <w:lang w:eastAsia="pt-BR"/>
        </w:rPr>
      </w:pPr>
      <w:proofErr w:type="spellStart"/>
      <w:r w:rsidRPr="00205BF4">
        <w:rPr>
          <w:rFonts w:ascii="Helvetica" w:eastAsia="Times New Roman" w:hAnsi="Helvetica" w:cs="Helvetica"/>
          <w:color w:val="333333"/>
          <w:lang w:eastAsia="pt-BR"/>
        </w:rPr>
        <w:t>Showing</w:t>
      </w:r>
      <w:proofErr w:type="spellEnd"/>
      <w:r w:rsidRPr="00205BF4">
        <w:rPr>
          <w:rFonts w:ascii="Helvetica" w:eastAsia="Times New Roman" w:hAnsi="Helvetica" w:cs="Helvetica"/>
          <w:color w:val="333333"/>
          <w:lang w:eastAsia="pt-BR"/>
        </w:rPr>
        <w:t xml:space="preserve"> 1 to 5 of 5 </w:t>
      </w:r>
      <w:proofErr w:type="spellStart"/>
      <w:r w:rsidRPr="00205BF4">
        <w:rPr>
          <w:rFonts w:ascii="Helvetica" w:eastAsia="Times New Roman" w:hAnsi="Helvetica" w:cs="Helvetica"/>
          <w:color w:val="333333"/>
          <w:lang w:eastAsia="pt-BR"/>
        </w:rPr>
        <w:t>entries</w:t>
      </w:r>
      <w:proofErr w:type="spellEnd"/>
    </w:p>
    <w:p w:rsidR="00205BF4" w:rsidRPr="00205BF4" w:rsidRDefault="00205BF4" w:rsidP="00205BF4">
      <w:pPr>
        <w:shd w:val="clear" w:color="auto" w:fill="FFFFFF"/>
        <w:spacing w:line="240" w:lineRule="atLeast"/>
        <w:jc w:val="right"/>
        <w:rPr>
          <w:rFonts w:ascii="Helvetica" w:eastAsia="Times New Roman" w:hAnsi="Helvetica" w:cs="Helvetica"/>
          <w:color w:val="333333"/>
          <w:lang w:eastAsia="pt-BR"/>
        </w:rPr>
      </w:pPr>
      <w:r w:rsidRPr="00205BF4">
        <w:rPr>
          <w:rFonts w:ascii="Helvetica" w:eastAsia="Times New Roman" w:hAnsi="Helvetica" w:cs="Helvetica"/>
          <w:color w:val="333333"/>
          <w:lang w:eastAsia="pt-BR"/>
        </w:rPr>
        <w:t>Previous1Next</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Neste estudo podemos verificar que há distorções bastante acentuadas no tratamento das imagens a depender dos candidatos.</w:t>
      </w:r>
    </w:p>
    <w:p w:rsidR="00205BF4" w:rsidRPr="00205BF4" w:rsidRDefault="00205BF4" w:rsidP="00205BF4">
      <w:pPr>
        <w:shd w:val="clear" w:color="auto" w:fill="FFFFFF"/>
        <w:spacing w:before="300" w:after="150" w:line="240" w:lineRule="auto"/>
        <w:outlineLvl w:val="2"/>
        <w:rPr>
          <w:rFonts w:ascii="Helvetica" w:eastAsia="Times New Roman" w:hAnsi="Helvetica" w:cs="Helvetica"/>
          <w:color w:val="317EAC"/>
          <w:sz w:val="36"/>
          <w:szCs w:val="36"/>
          <w:lang w:eastAsia="pt-BR"/>
        </w:rPr>
      </w:pPr>
      <w:r w:rsidRPr="00205BF4">
        <w:rPr>
          <w:rFonts w:ascii="Helvetica" w:eastAsia="Times New Roman" w:hAnsi="Helvetica" w:cs="Helvetica"/>
          <w:color w:val="317EAC"/>
          <w:sz w:val="36"/>
          <w:szCs w:val="36"/>
          <w:lang w:eastAsia="pt-BR"/>
        </w:rPr>
        <w:t xml:space="preserve">4.2.2 Teste de </w:t>
      </w:r>
      <w:proofErr w:type="spellStart"/>
      <w:r w:rsidRPr="00205BF4">
        <w:rPr>
          <w:rFonts w:ascii="Helvetica" w:eastAsia="Times New Roman" w:hAnsi="Helvetica" w:cs="Helvetica"/>
          <w:color w:val="317EAC"/>
          <w:sz w:val="36"/>
          <w:szCs w:val="36"/>
          <w:lang w:eastAsia="pt-BR"/>
        </w:rPr>
        <w:t>Bartlett</w:t>
      </w:r>
      <w:proofErr w:type="spellEnd"/>
      <w:r w:rsidRPr="00205BF4">
        <w:rPr>
          <w:rFonts w:ascii="Helvetica" w:eastAsia="Times New Roman" w:hAnsi="Helvetica" w:cs="Helvetica"/>
          <w:color w:val="317EAC"/>
          <w:sz w:val="36"/>
          <w:szCs w:val="36"/>
          <w:lang w:eastAsia="pt-BR"/>
        </w:rPr>
        <w:t xml:space="preserve"> para testar a homogeneidade das variâncias</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Teste para verificar a homogeneidade das variâncias. O p-valor do teste apresenta o resultado de um teste de hipótese.</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 xml:space="preserve">Quando p-valor for menor que o nível de significância para o teste (convencionado em 0,05), rejeita-se a hipótese nula em favorecimento da hipótese alternativa. Isto significa que </w:t>
      </w:r>
      <w:proofErr w:type="spellStart"/>
      <w:r w:rsidRPr="00205BF4">
        <w:rPr>
          <w:rFonts w:ascii="Helvetica" w:eastAsia="Times New Roman" w:hAnsi="Helvetica" w:cs="Helvetica"/>
          <w:color w:val="555555"/>
          <w:lang w:eastAsia="pt-BR"/>
        </w:rPr>
        <w:t>exite</w:t>
      </w:r>
      <w:proofErr w:type="spellEnd"/>
      <w:r w:rsidRPr="00205BF4">
        <w:rPr>
          <w:rFonts w:ascii="Helvetica" w:eastAsia="Times New Roman" w:hAnsi="Helvetica" w:cs="Helvetica"/>
          <w:color w:val="555555"/>
          <w:lang w:eastAsia="pt-BR"/>
        </w:rPr>
        <w:t xml:space="preserve"> a desigualdade das variâncias. Caso ele seja maior que o nível de significância, conclui-se que as variâncias são constantes ou homogêneas.</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F0DFAF"/>
          <w:sz w:val="20"/>
          <w:szCs w:val="20"/>
          <w:lang w:eastAsia="pt-BR"/>
        </w:rPr>
        <w:t>bartlett.test</w:t>
      </w:r>
      <w:proofErr w:type="spellEnd"/>
      <w:r w:rsidRPr="00205BF4">
        <w:rPr>
          <w:rFonts w:ascii="Courier New" w:eastAsia="Times New Roman" w:hAnsi="Courier New" w:cs="Courier New"/>
          <w:color w:val="CCCCCC"/>
          <w:sz w:val="20"/>
          <w:szCs w:val="20"/>
          <w:lang w:eastAsia="pt-BR"/>
        </w:rPr>
        <w:t xml:space="preserve">(VB </w:t>
      </w:r>
      <w:r w:rsidRPr="00205BF4">
        <w:rPr>
          <w:rFonts w:ascii="Courier New" w:eastAsia="Times New Roman" w:hAnsi="Courier New" w:cs="Courier New"/>
          <w:color w:val="F0EFD0"/>
          <w:sz w:val="20"/>
          <w:szCs w:val="20"/>
          <w:lang w:eastAsia="pt-BR"/>
        </w:rPr>
        <w:t>~</w:t>
      </w:r>
      <w:r w:rsidRPr="00205BF4">
        <w:rPr>
          <w:rFonts w:ascii="Courier New" w:eastAsia="Times New Roman" w:hAnsi="Courier New" w:cs="Courier New"/>
          <w:color w:val="CC9393"/>
          <w:sz w:val="20"/>
          <w:szCs w:val="20"/>
          <w:lang w:eastAsia="pt-BR"/>
        </w:rPr>
        <w:t xml:space="preserve"> </w:t>
      </w:r>
      <w:r w:rsidRPr="00205BF4">
        <w:rPr>
          <w:rFonts w:ascii="Courier New" w:eastAsia="Times New Roman" w:hAnsi="Courier New" w:cs="Courier New"/>
          <w:color w:val="CCCCCC"/>
          <w:sz w:val="20"/>
          <w:szCs w:val="20"/>
          <w:lang w:eastAsia="pt-BR"/>
        </w:rPr>
        <w:t>Candidato, Tidy1)</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Bartlett</w:t>
      </w:r>
      <w:proofErr w:type="spellEnd"/>
      <w:r w:rsidRPr="00205BF4">
        <w:rPr>
          <w:rFonts w:ascii="Courier New" w:eastAsia="Times New Roman" w:hAnsi="Courier New" w:cs="Courier New"/>
          <w:color w:val="333333"/>
          <w:sz w:val="20"/>
          <w:szCs w:val="20"/>
          <w:lang w:eastAsia="pt-BR"/>
        </w:rPr>
        <w:t xml:space="preserve"> test of </w:t>
      </w:r>
      <w:proofErr w:type="spellStart"/>
      <w:r w:rsidRPr="00205BF4">
        <w:rPr>
          <w:rFonts w:ascii="Courier New" w:eastAsia="Times New Roman" w:hAnsi="Courier New" w:cs="Courier New"/>
          <w:color w:val="333333"/>
          <w:sz w:val="20"/>
          <w:szCs w:val="20"/>
          <w:lang w:eastAsia="pt-BR"/>
        </w:rPr>
        <w:t>homogeneity</w:t>
      </w:r>
      <w:proofErr w:type="spellEnd"/>
      <w:r w:rsidRPr="00205BF4">
        <w:rPr>
          <w:rFonts w:ascii="Courier New" w:eastAsia="Times New Roman" w:hAnsi="Courier New" w:cs="Courier New"/>
          <w:color w:val="333333"/>
          <w:sz w:val="20"/>
          <w:szCs w:val="20"/>
          <w:lang w:eastAsia="pt-BR"/>
        </w:rPr>
        <w:t xml:space="preserve"> of </w:t>
      </w:r>
      <w:proofErr w:type="spellStart"/>
      <w:r w:rsidRPr="00205BF4">
        <w:rPr>
          <w:rFonts w:ascii="Courier New" w:eastAsia="Times New Roman" w:hAnsi="Courier New" w:cs="Courier New"/>
          <w:color w:val="333333"/>
          <w:sz w:val="20"/>
          <w:szCs w:val="20"/>
          <w:lang w:eastAsia="pt-BR"/>
        </w:rPr>
        <w:t>variances</w:t>
      </w:r>
      <w:proofErr w:type="spellEnd"/>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data:  VB </w:t>
      </w:r>
      <w:proofErr w:type="spellStart"/>
      <w:r w:rsidRPr="00205BF4">
        <w:rPr>
          <w:rFonts w:ascii="Courier New" w:eastAsia="Times New Roman" w:hAnsi="Courier New" w:cs="Courier New"/>
          <w:color w:val="333333"/>
          <w:sz w:val="20"/>
          <w:szCs w:val="20"/>
          <w:lang w:eastAsia="pt-BR"/>
        </w:rPr>
        <w:t>by</w:t>
      </w:r>
      <w:proofErr w:type="spellEnd"/>
      <w:r w:rsidRPr="00205BF4">
        <w:rPr>
          <w:rFonts w:ascii="Courier New" w:eastAsia="Times New Roman" w:hAnsi="Courier New" w:cs="Courier New"/>
          <w:color w:val="333333"/>
          <w:sz w:val="20"/>
          <w:szCs w:val="20"/>
          <w:lang w:eastAsia="pt-BR"/>
        </w:rPr>
        <w:t xml:space="preserve"> Candidato</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lastRenderedPageBreak/>
        <w:t xml:space="preserve">## </w:t>
      </w:r>
      <w:proofErr w:type="spellStart"/>
      <w:r w:rsidRPr="00205BF4">
        <w:rPr>
          <w:rFonts w:ascii="Courier New" w:eastAsia="Times New Roman" w:hAnsi="Courier New" w:cs="Courier New"/>
          <w:color w:val="333333"/>
          <w:sz w:val="20"/>
          <w:szCs w:val="20"/>
          <w:lang w:eastAsia="pt-BR"/>
        </w:rPr>
        <w:t>Bartlett's</w:t>
      </w:r>
      <w:proofErr w:type="spellEnd"/>
      <w:r w:rsidRPr="00205BF4">
        <w:rPr>
          <w:rFonts w:ascii="Courier New" w:eastAsia="Times New Roman" w:hAnsi="Courier New" w:cs="Courier New"/>
          <w:color w:val="333333"/>
          <w:sz w:val="20"/>
          <w:szCs w:val="20"/>
          <w:lang w:eastAsia="pt-BR"/>
        </w:rPr>
        <w:t xml:space="preserve"> K-</w:t>
      </w:r>
      <w:proofErr w:type="spellStart"/>
      <w:r w:rsidRPr="00205BF4">
        <w:rPr>
          <w:rFonts w:ascii="Courier New" w:eastAsia="Times New Roman" w:hAnsi="Courier New" w:cs="Courier New"/>
          <w:color w:val="333333"/>
          <w:sz w:val="20"/>
          <w:szCs w:val="20"/>
          <w:lang w:eastAsia="pt-BR"/>
        </w:rPr>
        <w:t>squared</w:t>
      </w:r>
      <w:proofErr w:type="spellEnd"/>
      <w:r w:rsidRPr="00205BF4">
        <w:rPr>
          <w:rFonts w:ascii="Courier New" w:eastAsia="Times New Roman" w:hAnsi="Courier New" w:cs="Courier New"/>
          <w:color w:val="333333"/>
          <w:sz w:val="20"/>
          <w:szCs w:val="20"/>
          <w:lang w:eastAsia="pt-BR"/>
        </w:rPr>
        <w:t xml:space="preserve"> = 25.16, df = 4, p-value = 4.672e-05</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 xml:space="preserve">Neste estudo o p-valor do teste de </w:t>
      </w:r>
      <w:proofErr w:type="spellStart"/>
      <w:r w:rsidRPr="00205BF4">
        <w:rPr>
          <w:rFonts w:ascii="Helvetica" w:eastAsia="Times New Roman" w:hAnsi="Helvetica" w:cs="Helvetica"/>
          <w:color w:val="555555"/>
          <w:lang w:eastAsia="pt-BR"/>
        </w:rPr>
        <w:t>Bartlett</w:t>
      </w:r>
      <w:proofErr w:type="spellEnd"/>
      <w:r w:rsidRPr="00205BF4">
        <w:rPr>
          <w:rFonts w:ascii="Helvetica" w:eastAsia="Times New Roman" w:hAnsi="Helvetica" w:cs="Helvetica"/>
          <w:color w:val="555555"/>
          <w:lang w:eastAsia="pt-BR"/>
        </w:rPr>
        <w:t xml:space="preserve"> foi maior que 0,05, demonstrando assim a homogeneidade das variâncias.</w:t>
      </w:r>
    </w:p>
    <w:p w:rsidR="00205BF4" w:rsidRPr="00205BF4" w:rsidRDefault="00205BF4" w:rsidP="00205BF4">
      <w:pPr>
        <w:shd w:val="clear" w:color="auto" w:fill="FFFFFF"/>
        <w:spacing w:before="300" w:after="150" w:line="240" w:lineRule="auto"/>
        <w:outlineLvl w:val="1"/>
        <w:rPr>
          <w:rFonts w:ascii="Helvetica" w:eastAsia="Times New Roman" w:hAnsi="Helvetica" w:cs="Helvetica"/>
          <w:color w:val="317EAC"/>
          <w:sz w:val="45"/>
          <w:szCs w:val="45"/>
          <w:lang w:eastAsia="pt-BR"/>
        </w:rPr>
      </w:pPr>
      <w:r w:rsidRPr="00205BF4">
        <w:rPr>
          <w:rFonts w:ascii="Helvetica" w:eastAsia="Times New Roman" w:hAnsi="Helvetica" w:cs="Helvetica"/>
          <w:color w:val="317EAC"/>
          <w:sz w:val="45"/>
          <w:szCs w:val="45"/>
          <w:lang w:eastAsia="pt-BR"/>
        </w:rPr>
        <w:t>4.3 Etapa 3 - Aplicando One-Way ANOVA</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A One-Way ANOVA é utilizado quando a variável resposta é contínua (Y = observações de Visual Bias) e a variável explanatória é categórica (X = Candidatos).</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One-Way ANOVA é usado para testar diferenças entre pelo menos três grupos, uma vez que a comparação entre dois grupos pode ser obtida através do teste t.</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O gráfico “Residual vs. </w:t>
      </w:r>
      <w:proofErr w:type="spellStart"/>
      <w:r w:rsidRPr="00205BF4">
        <w:rPr>
          <w:rFonts w:ascii="Helvetica" w:eastAsia="Times New Roman" w:hAnsi="Helvetica" w:cs="Helvetica"/>
          <w:color w:val="555555"/>
          <w:lang w:eastAsia="pt-BR"/>
        </w:rPr>
        <w:t>Fitted</w:t>
      </w:r>
      <w:proofErr w:type="spellEnd"/>
      <w:r w:rsidRPr="00205BF4">
        <w:rPr>
          <w:rFonts w:ascii="Helvetica" w:eastAsia="Times New Roman" w:hAnsi="Helvetica" w:cs="Helvetica"/>
          <w:color w:val="555555"/>
          <w:lang w:eastAsia="pt-BR"/>
        </w:rPr>
        <w:t xml:space="preserve">” </w:t>
      </w:r>
      <w:proofErr w:type="spellStart"/>
      <w:r w:rsidRPr="00205BF4">
        <w:rPr>
          <w:rFonts w:ascii="Helvetica" w:eastAsia="Times New Roman" w:hAnsi="Helvetica" w:cs="Helvetica"/>
          <w:color w:val="555555"/>
          <w:lang w:eastAsia="pt-BR"/>
        </w:rPr>
        <w:t>indíca</w:t>
      </w:r>
      <w:proofErr w:type="spellEnd"/>
      <w:r w:rsidRPr="00205BF4">
        <w:rPr>
          <w:rFonts w:ascii="Helvetica" w:eastAsia="Times New Roman" w:hAnsi="Helvetica" w:cs="Helvetica"/>
          <w:color w:val="555555"/>
          <w:lang w:eastAsia="pt-BR"/>
        </w:rPr>
        <w:t xml:space="preserve"> a variância dos resíduos com relação aos valores ajustados, sendo ideal para analisar a presença de não-linearidades no modelo.</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O gráfico “Q-Q” dos resíduos padronizados, é usado para verificação da normalidade dos resíduos.</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O gráfico “</w:t>
      </w:r>
      <w:proofErr w:type="spellStart"/>
      <w:r w:rsidRPr="00205BF4">
        <w:rPr>
          <w:rFonts w:ascii="Helvetica" w:eastAsia="Times New Roman" w:hAnsi="Helvetica" w:cs="Helvetica"/>
          <w:color w:val="555555"/>
          <w:lang w:eastAsia="pt-BR"/>
        </w:rPr>
        <w:t>Scale-Location</w:t>
      </w:r>
      <w:proofErr w:type="spellEnd"/>
      <w:r w:rsidRPr="00205BF4">
        <w:rPr>
          <w:rFonts w:ascii="Helvetica" w:eastAsia="Times New Roman" w:hAnsi="Helvetica" w:cs="Helvetica"/>
          <w:color w:val="555555"/>
          <w:lang w:eastAsia="pt-BR"/>
        </w:rPr>
        <w:t>” indica a distribuição de pontos no intervalo de valores previstos. A variação deve ser razoavelmente igual em todo o intervalo do preditor.</w:t>
      </w:r>
    </w:p>
    <w:p w:rsidR="00205BF4" w:rsidRPr="00205BF4" w:rsidRDefault="00205BF4" w:rsidP="00205BF4">
      <w:pPr>
        <w:shd w:val="clear" w:color="auto" w:fill="FFFFFF"/>
        <w:spacing w:before="300" w:after="150" w:line="240" w:lineRule="auto"/>
        <w:outlineLvl w:val="2"/>
        <w:rPr>
          <w:rFonts w:ascii="Helvetica" w:eastAsia="Times New Roman" w:hAnsi="Helvetica" w:cs="Helvetica"/>
          <w:color w:val="317EAC"/>
          <w:sz w:val="36"/>
          <w:szCs w:val="36"/>
          <w:lang w:eastAsia="pt-BR"/>
        </w:rPr>
      </w:pPr>
      <w:r w:rsidRPr="00205BF4">
        <w:rPr>
          <w:rFonts w:ascii="Helvetica" w:eastAsia="Times New Roman" w:hAnsi="Helvetica" w:cs="Helvetica"/>
          <w:color w:val="317EAC"/>
          <w:sz w:val="36"/>
          <w:szCs w:val="36"/>
          <w:lang w:eastAsia="pt-BR"/>
        </w:rPr>
        <w:t>4.3.1 Análise ANOVA modelo Positivo, Negativo e Neutro agrupados</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CCCCCC"/>
          <w:sz w:val="20"/>
          <w:szCs w:val="20"/>
          <w:lang w:eastAsia="pt-BR"/>
        </w:rPr>
        <w:t>.Anova &lt;-</w:t>
      </w:r>
      <w:r w:rsidRPr="00205BF4">
        <w:rPr>
          <w:rFonts w:ascii="Courier New" w:eastAsia="Times New Roman" w:hAnsi="Courier New" w:cs="Courier New"/>
          <w:color w:val="CC9393"/>
          <w:sz w:val="20"/>
          <w:szCs w:val="20"/>
          <w:lang w:eastAsia="pt-BR"/>
        </w:rPr>
        <w:t xml:space="preserve"> </w:t>
      </w:r>
      <w:proofErr w:type="spellStart"/>
      <w:r w:rsidRPr="00205BF4">
        <w:rPr>
          <w:rFonts w:ascii="Courier New" w:eastAsia="Times New Roman" w:hAnsi="Courier New" w:cs="Courier New"/>
          <w:color w:val="F0DFAF"/>
          <w:sz w:val="20"/>
          <w:szCs w:val="20"/>
          <w:lang w:eastAsia="pt-BR"/>
        </w:rPr>
        <w:t>function</w:t>
      </w:r>
      <w:proofErr w:type="spellEnd"/>
      <w:r w:rsidRPr="00205BF4">
        <w:rPr>
          <w:rFonts w:ascii="Courier New" w:eastAsia="Times New Roman" w:hAnsi="Courier New" w:cs="Courier New"/>
          <w:color w:val="CCCCCC"/>
          <w:sz w:val="20"/>
          <w:szCs w:val="20"/>
          <w:lang w:eastAsia="pt-BR"/>
        </w:rPr>
        <w:t>(z)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CCCCCC"/>
          <w:sz w:val="20"/>
          <w:szCs w:val="20"/>
          <w:lang w:eastAsia="pt-BR"/>
        </w:rPr>
        <w:t xml:space="preserve">  A &lt;-</w:t>
      </w:r>
      <w:r w:rsidRPr="00205BF4">
        <w:rPr>
          <w:rFonts w:ascii="Courier New" w:eastAsia="Times New Roman" w:hAnsi="Courier New" w:cs="Courier New"/>
          <w:color w:val="CC9393"/>
          <w:sz w:val="20"/>
          <w:szCs w:val="20"/>
          <w:lang w:eastAsia="pt-BR"/>
        </w:rPr>
        <w:t xml:space="preserve"> </w:t>
      </w:r>
      <w:proofErr w:type="spellStart"/>
      <w:r w:rsidRPr="00205BF4">
        <w:rPr>
          <w:rFonts w:ascii="Courier New" w:eastAsia="Times New Roman" w:hAnsi="Courier New" w:cs="Courier New"/>
          <w:color w:val="F0DFAF"/>
          <w:sz w:val="20"/>
          <w:szCs w:val="20"/>
          <w:lang w:eastAsia="pt-BR"/>
        </w:rPr>
        <w:t>lm</w:t>
      </w:r>
      <w:proofErr w:type="spellEnd"/>
      <w:r w:rsidRPr="00205BF4">
        <w:rPr>
          <w:rFonts w:ascii="Courier New" w:eastAsia="Times New Roman" w:hAnsi="Courier New" w:cs="Courier New"/>
          <w:color w:val="CCCCCC"/>
          <w:sz w:val="20"/>
          <w:szCs w:val="20"/>
          <w:lang w:eastAsia="pt-BR"/>
        </w:rPr>
        <w:t xml:space="preserve">(VB </w:t>
      </w:r>
      <w:r w:rsidRPr="00205BF4">
        <w:rPr>
          <w:rFonts w:ascii="Courier New" w:eastAsia="Times New Roman" w:hAnsi="Courier New" w:cs="Courier New"/>
          <w:color w:val="F0EFD0"/>
          <w:sz w:val="20"/>
          <w:szCs w:val="20"/>
          <w:lang w:eastAsia="pt-BR"/>
        </w:rPr>
        <w:t>~</w:t>
      </w:r>
      <w:r w:rsidRPr="00205BF4">
        <w:rPr>
          <w:rFonts w:ascii="Courier New" w:eastAsia="Times New Roman" w:hAnsi="Courier New" w:cs="Courier New"/>
          <w:color w:val="CC9393"/>
          <w:sz w:val="20"/>
          <w:szCs w:val="20"/>
          <w:lang w:eastAsia="pt-BR"/>
        </w:rPr>
        <w:t xml:space="preserve"> </w:t>
      </w:r>
      <w:r w:rsidRPr="00205BF4">
        <w:rPr>
          <w:rFonts w:ascii="Courier New" w:eastAsia="Times New Roman" w:hAnsi="Courier New" w:cs="Courier New"/>
          <w:color w:val="CCCCCC"/>
          <w:sz w:val="20"/>
          <w:szCs w:val="20"/>
          <w:lang w:eastAsia="pt-BR"/>
        </w:rPr>
        <w:t xml:space="preserve">Candidato </w:t>
      </w:r>
      <w:r w:rsidRPr="00205BF4">
        <w:rPr>
          <w:rFonts w:ascii="Courier New" w:eastAsia="Times New Roman" w:hAnsi="Courier New" w:cs="Courier New"/>
          <w:color w:val="DCDCCC"/>
          <w:sz w:val="20"/>
          <w:szCs w:val="20"/>
          <w:lang w:eastAsia="pt-BR"/>
        </w:rPr>
        <w:t>-1</w:t>
      </w:r>
      <w:r w:rsidRPr="00205BF4">
        <w:rPr>
          <w:rFonts w:ascii="Courier New" w:eastAsia="Times New Roman" w:hAnsi="Courier New" w:cs="Courier New"/>
          <w:color w:val="CCCCCC"/>
          <w:sz w:val="20"/>
          <w:szCs w:val="20"/>
          <w:lang w:eastAsia="pt-BR"/>
        </w:rPr>
        <w:t xml:space="preserve">, </w:t>
      </w:r>
      <w:r w:rsidRPr="00205BF4">
        <w:rPr>
          <w:rFonts w:ascii="Courier New" w:eastAsia="Times New Roman" w:hAnsi="Courier New" w:cs="Courier New"/>
          <w:color w:val="DFDFBF"/>
          <w:sz w:val="20"/>
          <w:szCs w:val="20"/>
          <w:lang w:eastAsia="pt-BR"/>
        </w:rPr>
        <w:t>data =</w:t>
      </w:r>
      <w:r w:rsidRPr="00205BF4">
        <w:rPr>
          <w:rFonts w:ascii="Courier New" w:eastAsia="Times New Roman" w:hAnsi="Courier New" w:cs="Courier New"/>
          <w:color w:val="CCCCCC"/>
          <w:sz w:val="20"/>
          <w:szCs w:val="20"/>
          <w:lang w:eastAsia="pt-BR"/>
        </w:rPr>
        <w:t xml:space="preserve"> z)</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CCCCCC"/>
          <w:sz w:val="20"/>
          <w:szCs w:val="20"/>
          <w:lang w:eastAsia="pt-BR"/>
        </w:rPr>
        <w:t xml:space="preserve">  </w:t>
      </w:r>
      <w:proofErr w:type="spellStart"/>
      <w:r w:rsidRPr="00205BF4">
        <w:rPr>
          <w:rFonts w:ascii="Courier New" w:eastAsia="Times New Roman" w:hAnsi="Courier New" w:cs="Courier New"/>
          <w:color w:val="F0DFAF"/>
          <w:sz w:val="20"/>
          <w:szCs w:val="20"/>
          <w:lang w:eastAsia="pt-BR"/>
        </w:rPr>
        <w:t>return</w:t>
      </w:r>
      <w:proofErr w:type="spellEnd"/>
      <w:r w:rsidRPr="00205BF4">
        <w:rPr>
          <w:rFonts w:ascii="Courier New" w:eastAsia="Times New Roman" w:hAnsi="Courier New" w:cs="Courier New"/>
          <w:color w:val="CCCCCC"/>
          <w:sz w:val="20"/>
          <w:szCs w:val="20"/>
          <w:lang w:eastAsia="pt-BR"/>
        </w:rPr>
        <w:t>(A)</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7F9F7F"/>
          <w:sz w:val="20"/>
          <w:szCs w:val="20"/>
          <w:lang w:eastAsia="pt-BR"/>
        </w:rPr>
        <w:t># Análise AOV</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CCCCCC"/>
          <w:sz w:val="20"/>
          <w:szCs w:val="20"/>
          <w:lang w:eastAsia="pt-BR"/>
        </w:rPr>
        <w:t>AnovaAOV</w:t>
      </w:r>
      <w:proofErr w:type="spellEnd"/>
      <w:r w:rsidRPr="00205BF4">
        <w:rPr>
          <w:rFonts w:ascii="Courier New" w:eastAsia="Times New Roman" w:hAnsi="Courier New" w:cs="Courier New"/>
          <w:color w:val="CCCCCC"/>
          <w:sz w:val="20"/>
          <w:szCs w:val="20"/>
          <w:lang w:eastAsia="pt-BR"/>
        </w:rPr>
        <w:t xml:space="preserve"> &lt;-</w:t>
      </w:r>
      <w:r w:rsidRPr="00205BF4">
        <w:rPr>
          <w:rFonts w:ascii="Courier New" w:eastAsia="Times New Roman" w:hAnsi="Courier New" w:cs="Courier New"/>
          <w:color w:val="CC9393"/>
          <w:sz w:val="20"/>
          <w:szCs w:val="20"/>
          <w:lang w:eastAsia="pt-BR"/>
        </w:rPr>
        <w:t xml:space="preserve"> </w:t>
      </w:r>
      <w:proofErr w:type="spellStart"/>
      <w:r w:rsidRPr="00205BF4">
        <w:rPr>
          <w:rFonts w:ascii="Courier New" w:eastAsia="Times New Roman" w:hAnsi="Courier New" w:cs="Courier New"/>
          <w:color w:val="F0DFAF"/>
          <w:sz w:val="20"/>
          <w:szCs w:val="20"/>
          <w:lang w:eastAsia="pt-BR"/>
        </w:rPr>
        <w:t>aov</w:t>
      </w:r>
      <w:proofErr w:type="spellEnd"/>
      <w:r w:rsidRPr="00205BF4">
        <w:rPr>
          <w:rFonts w:ascii="Courier New" w:eastAsia="Times New Roman" w:hAnsi="Courier New" w:cs="Courier New"/>
          <w:color w:val="CCCCCC"/>
          <w:sz w:val="20"/>
          <w:szCs w:val="20"/>
          <w:lang w:eastAsia="pt-BR"/>
        </w:rPr>
        <w:t>(Tidy1</w:t>
      </w:r>
      <w:r w:rsidRPr="00205BF4">
        <w:rPr>
          <w:rFonts w:ascii="Courier New" w:eastAsia="Times New Roman" w:hAnsi="Courier New" w:cs="Courier New"/>
          <w:color w:val="F0EFD0"/>
          <w:sz w:val="20"/>
          <w:szCs w:val="20"/>
          <w:lang w:eastAsia="pt-BR"/>
        </w:rPr>
        <w:t>$</w:t>
      </w:r>
      <w:r w:rsidRPr="00205BF4">
        <w:rPr>
          <w:rFonts w:ascii="Courier New" w:eastAsia="Times New Roman" w:hAnsi="Courier New" w:cs="Courier New"/>
          <w:color w:val="CCCCCC"/>
          <w:sz w:val="20"/>
          <w:szCs w:val="20"/>
          <w:lang w:eastAsia="pt-BR"/>
        </w:rPr>
        <w:t xml:space="preserve">VB </w:t>
      </w:r>
      <w:r w:rsidRPr="00205BF4">
        <w:rPr>
          <w:rFonts w:ascii="Courier New" w:eastAsia="Times New Roman" w:hAnsi="Courier New" w:cs="Courier New"/>
          <w:color w:val="F0EFD0"/>
          <w:sz w:val="20"/>
          <w:szCs w:val="20"/>
          <w:lang w:eastAsia="pt-BR"/>
        </w:rPr>
        <w:t>~</w:t>
      </w:r>
      <w:r w:rsidRPr="00205BF4">
        <w:rPr>
          <w:rFonts w:ascii="Courier New" w:eastAsia="Times New Roman" w:hAnsi="Courier New" w:cs="Courier New"/>
          <w:color w:val="CC9393"/>
          <w:sz w:val="20"/>
          <w:szCs w:val="20"/>
          <w:lang w:eastAsia="pt-BR"/>
        </w:rPr>
        <w:t xml:space="preserve"> </w:t>
      </w:r>
      <w:r w:rsidRPr="00205BF4">
        <w:rPr>
          <w:rFonts w:ascii="Courier New" w:eastAsia="Times New Roman" w:hAnsi="Courier New" w:cs="Courier New"/>
          <w:color w:val="CCCCCC"/>
          <w:sz w:val="20"/>
          <w:szCs w:val="20"/>
          <w:lang w:eastAsia="pt-BR"/>
        </w:rPr>
        <w:t>Tidy1</w:t>
      </w:r>
      <w:r w:rsidRPr="00205BF4">
        <w:rPr>
          <w:rFonts w:ascii="Courier New" w:eastAsia="Times New Roman" w:hAnsi="Courier New" w:cs="Courier New"/>
          <w:color w:val="F0EFD0"/>
          <w:sz w:val="20"/>
          <w:szCs w:val="20"/>
          <w:lang w:eastAsia="pt-BR"/>
        </w:rPr>
        <w:t>$</w:t>
      </w:r>
      <w:r w:rsidRPr="00205BF4">
        <w:rPr>
          <w:rFonts w:ascii="Courier New" w:eastAsia="Times New Roman" w:hAnsi="Courier New" w:cs="Courier New"/>
          <w:color w:val="CCCCCC"/>
          <w:sz w:val="20"/>
          <w:szCs w:val="20"/>
          <w:lang w:eastAsia="pt-BR"/>
        </w:rPr>
        <w:t>Candidato)</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CCCCCC"/>
          <w:sz w:val="20"/>
          <w:szCs w:val="20"/>
          <w:lang w:eastAsia="pt-BR"/>
        </w:rPr>
        <w:t>DT</w:t>
      </w:r>
      <w:r w:rsidRPr="00205BF4">
        <w:rPr>
          <w:rFonts w:ascii="Courier New" w:eastAsia="Times New Roman" w:hAnsi="Courier New" w:cs="Courier New"/>
          <w:color w:val="F0EFD0"/>
          <w:sz w:val="20"/>
          <w:szCs w:val="20"/>
          <w:lang w:eastAsia="pt-BR"/>
        </w:rPr>
        <w:t>::</w:t>
      </w:r>
      <w:proofErr w:type="spellStart"/>
      <w:r w:rsidRPr="00205BF4">
        <w:rPr>
          <w:rFonts w:ascii="Courier New" w:eastAsia="Times New Roman" w:hAnsi="Courier New" w:cs="Courier New"/>
          <w:color w:val="F0DFAF"/>
          <w:sz w:val="20"/>
          <w:szCs w:val="20"/>
          <w:lang w:eastAsia="pt-BR"/>
        </w:rPr>
        <w:t>datatable</w:t>
      </w:r>
      <w:proofErr w:type="spellEnd"/>
      <w:r w:rsidRPr="00205BF4">
        <w:rPr>
          <w:rFonts w:ascii="Courier New" w:eastAsia="Times New Roman" w:hAnsi="Courier New" w:cs="Courier New"/>
          <w:color w:val="CCCCCC"/>
          <w:sz w:val="20"/>
          <w:szCs w:val="20"/>
          <w:lang w:eastAsia="pt-BR"/>
        </w:rPr>
        <w:t>(</w:t>
      </w:r>
      <w:r w:rsidRPr="00205BF4">
        <w:rPr>
          <w:rFonts w:ascii="Courier New" w:eastAsia="Times New Roman" w:hAnsi="Courier New" w:cs="Courier New"/>
          <w:color w:val="F0DFAF"/>
          <w:sz w:val="20"/>
          <w:szCs w:val="20"/>
          <w:lang w:eastAsia="pt-BR"/>
        </w:rPr>
        <w:t>anova</w:t>
      </w:r>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AnovaAOV</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shd w:val="clear" w:color="auto" w:fill="FFFFFF"/>
        <w:spacing w:line="240" w:lineRule="atLeast"/>
        <w:jc w:val="right"/>
        <w:rPr>
          <w:rFonts w:ascii="Helvetica" w:eastAsia="Times New Roman" w:hAnsi="Helvetica" w:cs="Helvetica"/>
          <w:color w:val="333333"/>
          <w:lang w:eastAsia="pt-BR"/>
        </w:rPr>
      </w:pPr>
    </w:p>
    <w:tbl>
      <w:tblPr>
        <w:tblW w:w="5000" w:type="pct"/>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1804"/>
        <w:gridCol w:w="785"/>
        <w:gridCol w:w="1940"/>
        <w:gridCol w:w="1940"/>
        <w:gridCol w:w="1940"/>
        <w:gridCol w:w="2057"/>
      </w:tblGrid>
      <w:tr w:rsidR="00205BF4" w:rsidRPr="00205BF4" w:rsidTr="00205BF4">
        <w:trPr>
          <w:tblHeader/>
          <w:tblCellSpacing w:w="15" w:type="dxa"/>
        </w:trPr>
        <w:tc>
          <w:tcPr>
            <w:tcW w:w="845"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hd w:val="clear" w:color="auto" w:fill="FFFFFF"/>
              <w:spacing w:after="0" w:line="240" w:lineRule="atLeast"/>
              <w:jc w:val="right"/>
              <w:rPr>
                <w:rFonts w:ascii="Helvetica" w:eastAsia="Times New Roman" w:hAnsi="Helvetica" w:cs="Helvetica"/>
                <w:color w:val="333333"/>
                <w:lang w:eastAsia="pt-BR"/>
              </w:rPr>
            </w:pPr>
          </w:p>
        </w:tc>
        <w:tc>
          <w:tcPr>
            <w:tcW w:w="339"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Df</w:t>
            </w:r>
          </w:p>
        </w:tc>
        <w:tc>
          <w:tcPr>
            <w:tcW w:w="922"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 xml:space="preserve">Sum </w:t>
            </w:r>
            <w:proofErr w:type="spellStart"/>
            <w:r w:rsidRPr="00205BF4">
              <w:rPr>
                <w:rFonts w:ascii="Times New Roman" w:eastAsia="Times New Roman" w:hAnsi="Times New Roman" w:cs="Times New Roman"/>
                <w:b/>
                <w:bCs/>
                <w:sz w:val="24"/>
                <w:szCs w:val="24"/>
                <w:lang w:eastAsia="pt-BR"/>
              </w:rPr>
              <w:t>Sq</w:t>
            </w:r>
            <w:proofErr w:type="spellEnd"/>
          </w:p>
        </w:tc>
        <w:tc>
          <w:tcPr>
            <w:tcW w:w="922"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proofErr w:type="spellStart"/>
            <w:r w:rsidRPr="00205BF4">
              <w:rPr>
                <w:rFonts w:ascii="Times New Roman" w:eastAsia="Times New Roman" w:hAnsi="Times New Roman" w:cs="Times New Roman"/>
                <w:b/>
                <w:bCs/>
                <w:sz w:val="24"/>
                <w:szCs w:val="24"/>
                <w:lang w:eastAsia="pt-BR"/>
              </w:rPr>
              <w:t>Mean</w:t>
            </w:r>
            <w:proofErr w:type="spellEnd"/>
            <w:r w:rsidRPr="00205BF4">
              <w:rPr>
                <w:rFonts w:ascii="Times New Roman" w:eastAsia="Times New Roman" w:hAnsi="Times New Roman" w:cs="Times New Roman"/>
                <w:b/>
                <w:bCs/>
                <w:sz w:val="24"/>
                <w:szCs w:val="24"/>
                <w:lang w:eastAsia="pt-BR"/>
              </w:rPr>
              <w:t xml:space="preserve"> </w:t>
            </w:r>
            <w:proofErr w:type="spellStart"/>
            <w:r w:rsidRPr="00205BF4">
              <w:rPr>
                <w:rFonts w:ascii="Times New Roman" w:eastAsia="Times New Roman" w:hAnsi="Times New Roman" w:cs="Times New Roman"/>
                <w:b/>
                <w:bCs/>
                <w:sz w:val="24"/>
                <w:szCs w:val="24"/>
                <w:lang w:eastAsia="pt-BR"/>
              </w:rPr>
              <w:t>Sq</w:t>
            </w:r>
            <w:proofErr w:type="spellEnd"/>
          </w:p>
        </w:tc>
        <w:tc>
          <w:tcPr>
            <w:tcW w:w="922"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F value</w:t>
            </w:r>
          </w:p>
        </w:tc>
        <w:tc>
          <w:tcPr>
            <w:tcW w:w="973" w:type="pct"/>
            <w:tcBorders>
              <w:bottom w:val="single" w:sz="6" w:space="0" w:color="111111"/>
            </w:tcBorders>
            <w:shd w:val="clear" w:color="auto" w:fill="auto"/>
            <w:tcMar>
              <w:top w:w="150" w:type="dxa"/>
              <w:left w:w="270" w:type="dxa"/>
              <w:bottom w:w="150" w:type="dxa"/>
              <w:right w:w="27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b/>
                <w:bCs/>
                <w:sz w:val="24"/>
                <w:szCs w:val="24"/>
                <w:lang w:eastAsia="pt-BR"/>
              </w:rPr>
            </w:pPr>
            <w:r w:rsidRPr="00205BF4">
              <w:rPr>
                <w:rFonts w:ascii="Times New Roman" w:eastAsia="Times New Roman" w:hAnsi="Times New Roman" w:cs="Times New Roman"/>
                <w:b/>
                <w:bCs/>
                <w:sz w:val="24"/>
                <w:szCs w:val="24"/>
                <w:lang w:eastAsia="pt-BR"/>
              </w:rPr>
              <w:t>Pr(&gt;F)</w:t>
            </w:r>
          </w:p>
        </w:tc>
      </w:tr>
      <w:tr w:rsidR="00205BF4" w:rsidRPr="00205BF4" w:rsidTr="00205BF4">
        <w:trPr>
          <w:tblCellSpacing w:w="15" w:type="dxa"/>
        </w:trPr>
        <w:tc>
          <w:tcPr>
            <w:tcW w:w="845"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Tidy1$Candidato</w:t>
            </w:r>
          </w:p>
        </w:tc>
        <w:tc>
          <w:tcPr>
            <w:tcW w:w="339"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4</w:t>
            </w:r>
          </w:p>
        </w:tc>
        <w:tc>
          <w:tcPr>
            <w:tcW w:w="922"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1266998.04705882</w:t>
            </w:r>
          </w:p>
        </w:tc>
        <w:tc>
          <w:tcPr>
            <w:tcW w:w="922"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316749.511764705</w:t>
            </w:r>
          </w:p>
        </w:tc>
        <w:tc>
          <w:tcPr>
            <w:tcW w:w="922"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1.58200408562971</w:t>
            </w:r>
          </w:p>
        </w:tc>
        <w:tc>
          <w:tcPr>
            <w:tcW w:w="973" w:type="pct"/>
            <w:tcBorders>
              <w:top w:val="nil"/>
            </w:tcBorders>
            <w:shd w:val="clear" w:color="auto" w:fill="F9F9F9"/>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0.187133422095542</w:t>
            </w:r>
          </w:p>
        </w:tc>
      </w:tr>
      <w:tr w:rsidR="00205BF4" w:rsidRPr="00205BF4" w:rsidTr="00205BF4">
        <w:trPr>
          <w:tblCellSpacing w:w="15" w:type="dxa"/>
        </w:trPr>
        <w:tc>
          <w:tcPr>
            <w:tcW w:w="845"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rPr>
                <w:rFonts w:ascii="Times New Roman" w:eastAsia="Times New Roman" w:hAnsi="Times New Roman" w:cs="Times New Roman"/>
                <w:sz w:val="24"/>
                <w:szCs w:val="24"/>
                <w:lang w:eastAsia="pt-BR"/>
              </w:rPr>
            </w:pPr>
            <w:proofErr w:type="spellStart"/>
            <w:r w:rsidRPr="00205BF4">
              <w:rPr>
                <w:rFonts w:ascii="Times New Roman" w:eastAsia="Times New Roman" w:hAnsi="Times New Roman" w:cs="Times New Roman"/>
                <w:sz w:val="24"/>
                <w:szCs w:val="24"/>
                <w:lang w:eastAsia="pt-BR"/>
              </w:rPr>
              <w:t>Residuals</w:t>
            </w:r>
            <w:proofErr w:type="spellEnd"/>
          </w:p>
        </w:tc>
        <w:tc>
          <w:tcPr>
            <w:tcW w:w="339"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80</w:t>
            </w:r>
          </w:p>
        </w:tc>
        <w:tc>
          <w:tcPr>
            <w:tcW w:w="922"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16017633.0588235</w:t>
            </w:r>
          </w:p>
        </w:tc>
        <w:tc>
          <w:tcPr>
            <w:tcW w:w="922"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r w:rsidRPr="00205BF4">
              <w:rPr>
                <w:rFonts w:ascii="Times New Roman" w:eastAsia="Times New Roman" w:hAnsi="Times New Roman" w:cs="Times New Roman"/>
                <w:sz w:val="24"/>
                <w:szCs w:val="24"/>
                <w:lang w:eastAsia="pt-BR"/>
              </w:rPr>
              <w:t>200220.413235294</w:t>
            </w:r>
          </w:p>
        </w:tc>
        <w:tc>
          <w:tcPr>
            <w:tcW w:w="922"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4"/>
                <w:szCs w:val="24"/>
                <w:lang w:eastAsia="pt-BR"/>
              </w:rPr>
            </w:pPr>
          </w:p>
        </w:tc>
        <w:tc>
          <w:tcPr>
            <w:tcW w:w="973" w:type="pct"/>
            <w:tcBorders>
              <w:top w:val="single" w:sz="6" w:space="0" w:color="DDDDDD"/>
            </w:tcBorders>
            <w:shd w:val="clear" w:color="auto" w:fill="FFFFFF"/>
            <w:tcMar>
              <w:top w:w="120" w:type="dxa"/>
              <w:left w:w="150" w:type="dxa"/>
              <w:bottom w:w="120" w:type="dxa"/>
              <w:right w:w="150" w:type="dxa"/>
            </w:tcMar>
            <w:vAlign w:val="center"/>
            <w:hideMark/>
          </w:tcPr>
          <w:p w:rsidR="00205BF4" w:rsidRPr="00205BF4" w:rsidRDefault="00205BF4" w:rsidP="00205BF4">
            <w:pPr>
              <w:spacing w:after="0" w:line="240" w:lineRule="auto"/>
              <w:jc w:val="right"/>
              <w:rPr>
                <w:rFonts w:ascii="Times New Roman" w:eastAsia="Times New Roman" w:hAnsi="Times New Roman" w:cs="Times New Roman"/>
                <w:sz w:val="20"/>
                <w:szCs w:val="20"/>
                <w:lang w:eastAsia="pt-BR"/>
              </w:rPr>
            </w:pPr>
          </w:p>
        </w:tc>
      </w:tr>
    </w:tbl>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F0DFAF"/>
          <w:sz w:val="20"/>
          <w:szCs w:val="20"/>
          <w:lang w:eastAsia="pt-BR"/>
        </w:rPr>
        <w:t>summary</w:t>
      </w:r>
      <w:proofErr w:type="spellEnd"/>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AnovaAOV</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Df   Sum </w:t>
      </w:r>
      <w:proofErr w:type="spellStart"/>
      <w:r w:rsidRPr="00205BF4">
        <w:rPr>
          <w:rFonts w:ascii="Courier New" w:eastAsia="Times New Roman" w:hAnsi="Courier New" w:cs="Courier New"/>
          <w:color w:val="333333"/>
          <w:sz w:val="20"/>
          <w:szCs w:val="20"/>
          <w:lang w:eastAsia="pt-BR"/>
        </w:rPr>
        <w:t>Sq</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Mean</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Sq</w:t>
      </w:r>
      <w:proofErr w:type="spellEnd"/>
      <w:r w:rsidRPr="00205BF4">
        <w:rPr>
          <w:rFonts w:ascii="Courier New" w:eastAsia="Times New Roman" w:hAnsi="Courier New" w:cs="Courier New"/>
          <w:color w:val="333333"/>
          <w:sz w:val="20"/>
          <w:szCs w:val="20"/>
          <w:lang w:eastAsia="pt-BR"/>
        </w:rPr>
        <w:t xml:space="preserve"> F value Pr(&gt;F)</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Tidy1$Candidato  4  1266998  316750   1.582  0.187</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Residuals</w:t>
      </w:r>
      <w:proofErr w:type="spellEnd"/>
      <w:r w:rsidRPr="00205BF4">
        <w:rPr>
          <w:rFonts w:ascii="Courier New" w:eastAsia="Times New Roman" w:hAnsi="Courier New" w:cs="Courier New"/>
          <w:color w:val="333333"/>
          <w:sz w:val="20"/>
          <w:szCs w:val="20"/>
          <w:lang w:eastAsia="pt-BR"/>
        </w:rPr>
        <w:t xml:space="preserve">       80 16017633  200220</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7F9F7F"/>
          <w:sz w:val="20"/>
          <w:szCs w:val="20"/>
          <w:lang w:eastAsia="pt-BR"/>
        </w:rPr>
        <w:t># Linear Model Anova</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CCCCCC"/>
          <w:sz w:val="20"/>
          <w:szCs w:val="20"/>
          <w:lang w:eastAsia="pt-BR"/>
        </w:rPr>
        <w:t>AnovaLM</w:t>
      </w:r>
      <w:proofErr w:type="spellEnd"/>
      <w:r w:rsidRPr="00205BF4">
        <w:rPr>
          <w:rFonts w:ascii="Courier New" w:eastAsia="Times New Roman" w:hAnsi="Courier New" w:cs="Courier New"/>
          <w:color w:val="CCCCCC"/>
          <w:sz w:val="20"/>
          <w:szCs w:val="20"/>
          <w:lang w:eastAsia="pt-BR"/>
        </w:rPr>
        <w:t xml:space="preserve"> &lt;-</w:t>
      </w:r>
      <w:r w:rsidRPr="00205BF4">
        <w:rPr>
          <w:rFonts w:ascii="Courier New" w:eastAsia="Times New Roman" w:hAnsi="Courier New" w:cs="Courier New"/>
          <w:color w:val="CC9393"/>
          <w:sz w:val="20"/>
          <w:szCs w:val="20"/>
          <w:lang w:eastAsia="pt-BR"/>
        </w:rPr>
        <w:t xml:space="preserve"> </w:t>
      </w:r>
      <w:r w:rsidRPr="00205BF4">
        <w:rPr>
          <w:rFonts w:ascii="Courier New" w:eastAsia="Times New Roman" w:hAnsi="Courier New" w:cs="Courier New"/>
          <w:color w:val="F0DFAF"/>
          <w:sz w:val="20"/>
          <w:szCs w:val="20"/>
          <w:lang w:eastAsia="pt-BR"/>
        </w:rPr>
        <w:t>.Anova</w:t>
      </w:r>
      <w:r w:rsidRPr="00205BF4">
        <w:rPr>
          <w:rFonts w:ascii="Courier New" w:eastAsia="Times New Roman" w:hAnsi="Courier New" w:cs="Courier New"/>
          <w:color w:val="CCCCCC"/>
          <w:sz w:val="20"/>
          <w:szCs w:val="20"/>
          <w:lang w:eastAsia="pt-BR"/>
        </w:rPr>
        <w:t>(Tidy1)</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F0DFAF"/>
          <w:sz w:val="20"/>
          <w:szCs w:val="20"/>
          <w:lang w:eastAsia="pt-BR"/>
        </w:rPr>
        <w:t>summary</w:t>
      </w:r>
      <w:proofErr w:type="spellEnd"/>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AnovaLM</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Call</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lastRenderedPageBreak/>
        <w:t xml:space="preserve">## </w:t>
      </w:r>
      <w:proofErr w:type="spellStart"/>
      <w:r w:rsidRPr="00205BF4">
        <w:rPr>
          <w:rFonts w:ascii="Courier New" w:eastAsia="Times New Roman" w:hAnsi="Courier New" w:cs="Courier New"/>
          <w:color w:val="333333"/>
          <w:sz w:val="20"/>
          <w:szCs w:val="20"/>
          <w:lang w:eastAsia="pt-BR"/>
        </w:rPr>
        <w:t>lm</w:t>
      </w:r>
      <w:proofErr w:type="spellEnd"/>
      <w:r w:rsidRPr="00205BF4">
        <w:rPr>
          <w:rFonts w:ascii="Courier New" w:eastAsia="Times New Roman" w:hAnsi="Courier New" w:cs="Courier New"/>
          <w:color w:val="333333"/>
          <w:sz w:val="20"/>
          <w:szCs w:val="20"/>
          <w:lang w:eastAsia="pt-BR"/>
        </w:rPr>
        <w:t>(formula = VB ~ Candidato - 1, data = z)</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Residuals</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Min     1Q </w:t>
      </w:r>
      <w:proofErr w:type="spellStart"/>
      <w:r w:rsidRPr="00205BF4">
        <w:rPr>
          <w:rFonts w:ascii="Courier New" w:eastAsia="Times New Roman" w:hAnsi="Courier New" w:cs="Courier New"/>
          <w:color w:val="333333"/>
          <w:sz w:val="20"/>
          <w:szCs w:val="20"/>
          <w:lang w:eastAsia="pt-BR"/>
        </w:rPr>
        <w:t>Median</w:t>
      </w:r>
      <w:proofErr w:type="spellEnd"/>
      <w:r w:rsidRPr="00205BF4">
        <w:rPr>
          <w:rFonts w:ascii="Courier New" w:eastAsia="Times New Roman" w:hAnsi="Courier New" w:cs="Courier New"/>
          <w:color w:val="333333"/>
          <w:sz w:val="20"/>
          <w:szCs w:val="20"/>
          <w:lang w:eastAsia="pt-BR"/>
        </w:rPr>
        <w:t xml:space="preserve">     3Q    Max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-577.3 -285.1 -146.6  147.7 2022.7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Coefficients</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Estimate</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Std</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Error</w:t>
      </w:r>
      <w:proofErr w:type="spellEnd"/>
      <w:r w:rsidRPr="00205BF4">
        <w:rPr>
          <w:rFonts w:ascii="Courier New" w:eastAsia="Times New Roman" w:hAnsi="Courier New" w:cs="Courier New"/>
          <w:color w:val="333333"/>
          <w:sz w:val="20"/>
          <w:szCs w:val="20"/>
          <w:lang w:eastAsia="pt-BR"/>
        </w:rPr>
        <w:t xml:space="preserve"> t value Pr(&gt;|t|)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CandidatoALCKMIN</w:t>
      </w:r>
      <w:proofErr w:type="spellEnd"/>
      <w:r w:rsidRPr="00205BF4">
        <w:rPr>
          <w:rFonts w:ascii="Courier New" w:eastAsia="Times New Roman" w:hAnsi="Courier New" w:cs="Courier New"/>
          <w:color w:val="333333"/>
          <w:sz w:val="20"/>
          <w:szCs w:val="20"/>
          <w:lang w:eastAsia="pt-BR"/>
        </w:rPr>
        <w:t xml:space="preserve">      390.7      108.5   3.600 0.000550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CandidatoBOLSONARO</w:t>
      </w:r>
      <w:proofErr w:type="spellEnd"/>
      <w:r w:rsidRPr="00205BF4">
        <w:rPr>
          <w:rFonts w:ascii="Courier New" w:eastAsia="Times New Roman" w:hAnsi="Courier New" w:cs="Courier New"/>
          <w:color w:val="333333"/>
          <w:sz w:val="20"/>
          <w:szCs w:val="20"/>
          <w:lang w:eastAsia="pt-BR"/>
        </w:rPr>
        <w:t xml:space="preserve">    600.3      108.5   5.531 3.88e-07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CandidatoCIRO</w:t>
      </w:r>
      <w:proofErr w:type="spellEnd"/>
      <w:r w:rsidRPr="00205BF4">
        <w:rPr>
          <w:rFonts w:ascii="Courier New" w:eastAsia="Times New Roman" w:hAnsi="Courier New" w:cs="Courier New"/>
          <w:color w:val="333333"/>
          <w:sz w:val="20"/>
          <w:szCs w:val="20"/>
          <w:lang w:eastAsia="pt-BR"/>
        </w:rPr>
        <w:t xml:space="preserve">         404.6      108.5   3.728 0.000359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CandidatoHADDAD</w:t>
      </w:r>
      <w:proofErr w:type="spellEnd"/>
      <w:r w:rsidRPr="00205BF4">
        <w:rPr>
          <w:rFonts w:ascii="Courier New" w:eastAsia="Times New Roman" w:hAnsi="Courier New" w:cs="Courier New"/>
          <w:color w:val="333333"/>
          <w:sz w:val="20"/>
          <w:szCs w:val="20"/>
          <w:lang w:eastAsia="pt-BR"/>
        </w:rPr>
        <w:t xml:space="preserve">       217.1      108.5   2.000 0.048885 *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CandidatoMARINA</w:t>
      </w:r>
      <w:proofErr w:type="spellEnd"/>
      <w:r w:rsidRPr="00205BF4">
        <w:rPr>
          <w:rFonts w:ascii="Courier New" w:eastAsia="Times New Roman" w:hAnsi="Courier New" w:cs="Courier New"/>
          <w:color w:val="333333"/>
          <w:sz w:val="20"/>
          <w:szCs w:val="20"/>
          <w:lang w:eastAsia="pt-BR"/>
        </w:rPr>
        <w:t xml:space="preserve">       370.1      108.5   3.410 0.001021 **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Signif. </w:t>
      </w:r>
      <w:proofErr w:type="spellStart"/>
      <w:r w:rsidRPr="00205BF4">
        <w:rPr>
          <w:rFonts w:ascii="Courier New" w:eastAsia="Times New Roman" w:hAnsi="Courier New" w:cs="Courier New"/>
          <w:color w:val="333333"/>
          <w:sz w:val="20"/>
          <w:szCs w:val="20"/>
          <w:lang w:eastAsia="pt-BR"/>
        </w:rPr>
        <w:t>codes</w:t>
      </w:r>
      <w:proofErr w:type="spellEnd"/>
      <w:r w:rsidRPr="00205BF4">
        <w:rPr>
          <w:rFonts w:ascii="Courier New" w:eastAsia="Times New Roman" w:hAnsi="Courier New" w:cs="Courier New"/>
          <w:color w:val="333333"/>
          <w:sz w:val="20"/>
          <w:szCs w:val="20"/>
          <w:lang w:eastAsia="pt-BR"/>
        </w:rPr>
        <w:t>:  0 '***' 0.001 '**' 0.01 '*' 0.05 '.' 0.1 ' ' 1</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Residual standard </w:t>
      </w:r>
      <w:proofErr w:type="spellStart"/>
      <w:r w:rsidRPr="00205BF4">
        <w:rPr>
          <w:rFonts w:ascii="Courier New" w:eastAsia="Times New Roman" w:hAnsi="Courier New" w:cs="Courier New"/>
          <w:color w:val="333333"/>
          <w:sz w:val="20"/>
          <w:szCs w:val="20"/>
          <w:lang w:eastAsia="pt-BR"/>
        </w:rPr>
        <w:t>error</w:t>
      </w:r>
      <w:proofErr w:type="spellEnd"/>
      <w:r w:rsidRPr="00205BF4">
        <w:rPr>
          <w:rFonts w:ascii="Courier New" w:eastAsia="Times New Roman" w:hAnsi="Courier New" w:cs="Courier New"/>
          <w:color w:val="333333"/>
          <w:sz w:val="20"/>
          <w:szCs w:val="20"/>
          <w:lang w:eastAsia="pt-BR"/>
        </w:rPr>
        <w:t xml:space="preserve">: 447.5 </w:t>
      </w:r>
      <w:proofErr w:type="spellStart"/>
      <w:r w:rsidRPr="00205BF4">
        <w:rPr>
          <w:rFonts w:ascii="Courier New" w:eastAsia="Times New Roman" w:hAnsi="Courier New" w:cs="Courier New"/>
          <w:color w:val="333333"/>
          <w:sz w:val="20"/>
          <w:szCs w:val="20"/>
          <w:lang w:eastAsia="pt-BR"/>
        </w:rPr>
        <w:t>on</w:t>
      </w:r>
      <w:proofErr w:type="spellEnd"/>
      <w:r w:rsidRPr="00205BF4">
        <w:rPr>
          <w:rFonts w:ascii="Courier New" w:eastAsia="Times New Roman" w:hAnsi="Courier New" w:cs="Courier New"/>
          <w:color w:val="333333"/>
          <w:sz w:val="20"/>
          <w:szCs w:val="20"/>
          <w:lang w:eastAsia="pt-BR"/>
        </w:rPr>
        <w:t xml:space="preserve"> 80 </w:t>
      </w:r>
      <w:proofErr w:type="spellStart"/>
      <w:r w:rsidRPr="00205BF4">
        <w:rPr>
          <w:rFonts w:ascii="Courier New" w:eastAsia="Times New Roman" w:hAnsi="Courier New" w:cs="Courier New"/>
          <w:color w:val="333333"/>
          <w:sz w:val="20"/>
          <w:szCs w:val="20"/>
          <w:lang w:eastAsia="pt-BR"/>
        </w:rPr>
        <w:t>degrees</w:t>
      </w:r>
      <w:proofErr w:type="spellEnd"/>
      <w:r w:rsidRPr="00205BF4">
        <w:rPr>
          <w:rFonts w:ascii="Courier New" w:eastAsia="Times New Roman" w:hAnsi="Courier New" w:cs="Courier New"/>
          <w:color w:val="333333"/>
          <w:sz w:val="20"/>
          <w:szCs w:val="20"/>
          <w:lang w:eastAsia="pt-BR"/>
        </w:rPr>
        <w:t xml:space="preserve"> of </w:t>
      </w:r>
      <w:proofErr w:type="spellStart"/>
      <w:r w:rsidRPr="00205BF4">
        <w:rPr>
          <w:rFonts w:ascii="Courier New" w:eastAsia="Times New Roman" w:hAnsi="Courier New" w:cs="Courier New"/>
          <w:color w:val="333333"/>
          <w:sz w:val="20"/>
          <w:szCs w:val="20"/>
          <w:lang w:eastAsia="pt-BR"/>
        </w:rPr>
        <w:t>freedom</w:t>
      </w:r>
      <w:proofErr w:type="spellEnd"/>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Multiple</w:t>
      </w:r>
      <w:proofErr w:type="spellEnd"/>
      <w:r w:rsidRPr="00205BF4">
        <w:rPr>
          <w:rFonts w:ascii="Courier New" w:eastAsia="Times New Roman" w:hAnsi="Courier New" w:cs="Courier New"/>
          <w:color w:val="333333"/>
          <w:sz w:val="20"/>
          <w:szCs w:val="20"/>
          <w:lang w:eastAsia="pt-BR"/>
        </w:rPr>
        <w:t xml:space="preserve"> R-</w:t>
      </w:r>
      <w:proofErr w:type="spellStart"/>
      <w:r w:rsidRPr="00205BF4">
        <w:rPr>
          <w:rFonts w:ascii="Courier New" w:eastAsia="Times New Roman" w:hAnsi="Courier New" w:cs="Courier New"/>
          <w:color w:val="333333"/>
          <w:sz w:val="20"/>
          <w:szCs w:val="20"/>
          <w:lang w:eastAsia="pt-BR"/>
        </w:rPr>
        <w:t>squared</w:t>
      </w:r>
      <w:proofErr w:type="spellEnd"/>
      <w:r w:rsidRPr="00205BF4">
        <w:rPr>
          <w:rFonts w:ascii="Courier New" w:eastAsia="Times New Roman" w:hAnsi="Courier New" w:cs="Courier New"/>
          <w:color w:val="333333"/>
          <w:sz w:val="20"/>
          <w:szCs w:val="20"/>
          <w:lang w:eastAsia="pt-BR"/>
        </w:rPr>
        <w:t xml:space="preserve">:  0.4774, </w:t>
      </w:r>
      <w:proofErr w:type="spellStart"/>
      <w:r w:rsidRPr="00205BF4">
        <w:rPr>
          <w:rFonts w:ascii="Courier New" w:eastAsia="Times New Roman" w:hAnsi="Courier New" w:cs="Courier New"/>
          <w:color w:val="333333"/>
          <w:sz w:val="20"/>
          <w:szCs w:val="20"/>
          <w:lang w:eastAsia="pt-BR"/>
        </w:rPr>
        <w:t>Adjusted</w:t>
      </w:r>
      <w:proofErr w:type="spellEnd"/>
      <w:r w:rsidRPr="00205BF4">
        <w:rPr>
          <w:rFonts w:ascii="Courier New" w:eastAsia="Times New Roman" w:hAnsi="Courier New" w:cs="Courier New"/>
          <w:color w:val="333333"/>
          <w:sz w:val="20"/>
          <w:szCs w:val="20"/>
          <w:lang w:eastAsia="pt-BR"/>
        </w:rPr>
        <w:t xml:space="preserve"> R-</w:t>
      </w:r>
      <w:proofErr w:type="spellStart"/>
      <w:r w:rsidRPr="00205BF4">
        <w:rPr>
          <w:rFonts w:ascii="Courier New" w:eastAsia="Times New Roman" w:hAnsi="Courier New" w:cs="Courier New"/>
          <w:color w:val="333333"/>
          <w:sz w:val="20"/>
          <w:szCs w:val="20"/>
          <w:lang w:eastAsia="pt-BR"/>
        </w:rPr>
        <w:t>squared</w:t>
      </w:r>
      <w:proofErr w:type="spellEnd"/>
      <w:r w:rsidRPr="00205BF4">
        <w:rPr>
          <w:rFonts w:ascii="Courier New" w:eastAsia="Times New Roman" w:hAnsi="Courier New" w:cs="Courier New"/>
          <w:color w:val="333333"/>
          <w:sz w:val="20"/>
          <w:szCs w:val="20"/>
          <w:lang w:eastAsia="pt-BR"/>
        </w:rPr>
        <w:t xml:space="preserve">:  0.4447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F-</w:t>
      </w:r>
      <w:proofErr w:type="spellStart"/>
      <w:r w:rsidRPr="00205BF4">
        <w:rPr>
          <w:rFonts w:ascii="Courier New" w:eastAsia="Times New Roman" w:hAnsi="Courier New" w:cs="Courier New"/>
          <w:color w:val="333333"/>
          <w:sz w:val="20"/>
          <w:szCs w:val="20"/>
          <w:lang w:eastAsia="pt-BR"/>
        </w:rPr>
        <w:t>statistic</w:t>
      </w:r>
      <w:proofErr w:type="spellEnd"/>
      <w:r w:rsidRPr="00205BF4">
        <w:rPr>
          <w:rFonts w:ascii="Courier New" w:eastAsia="Times New Roman" w:hAnsi="Courier New" w:cs="Courier New"/>
          <w:color w:val="333333"/>
          <w:sz w:val="20"/>
          <w:szCs w:val="20"/>
          <w:lang w:eastAsia="pt-BR"/>
        </w:rPr>
        <w:t xml:space="preserve">: 14.62 </w:t>
      </w:r>
      <w:proofErr w:type="spellStart"/>
      <w:r w:rsidRPr="00205BF4">
        <w:rPr>
          <w:rFonts w:ascii="Courier New" w:eastAsia="Times New Roman" w:hAnsi="Courier New" w:cs="Courier New"/>
          <w:color w:val="333333"/>
          <w:sz w:val="20"/>
          <w:szCs w:val="20"/>
          <w:lang w:eastAsia="pt-BR"/>
        </w:rPr>
        <w:t>on</w:t>
      </w:r>
      <w:proofErr w:type="spellEnd"/>
      <w:r w:rsidRPr="00205BF4">
        <w:rPr>
          <w:rFonts w:ascii="Courier New" w:eastAsia="Times New Roman" w:hAnsi="Courier New" w:cs="Courier New"/>
          <w:color w:val="333333"/>
          <w:sz w:val="20"/>
          <w:szCs w:val="20"/>
          <w:lang w:eastAsia="pt-BR"/>
        </w:rPr>
        <w:t xml:space="preserve"> 5 and 80 DF,  p-value: 3.644e-10</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F0DFAF"/>
          <w:sz w:val="20"/>
          <w:szCs w:val="20"/>
          <w:lang w:eastAsia="pt-BR"/>
        </w:rPr>
        <w:t>anova</w:t>
      </w:r>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AnovaLM</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Analysis</w:t>
      </w:r>
      <w:proofErr w:type="spellEnd"/>
      <w:r w:rsidRPr="00205BF4">
        <w:rPr>
          <w:rFonts w:ascii="Courier New" w:eastAsia="Times New Roman" w:hAnsi="Courier New" w:cs="Courier New"/>
          <w:color w:val="333333"/>
          <w:sz w:val="20"/>
          <w:szCs w:val="20"/>
          <w:lang w:eastAsia="pt-BR"/>
        </w:rPr>
        <w:t xml:space="preserve"> of </w:t>
      </w:r>
      <w:proofErr w:type="spellStart"/>
      <w:r w:rsidRPr="00205BF4">
        <w:rPr>
          <w:rFonts w:ascii="Courier New" w:eastAsia="Times New Roman" w:hAnsi="Courier New" w:cs="Courier New"/>
          <w:color w:val="333333"/>
          <w:sz w:val="20"/>
          <w:szCs w:val="20"/>
          <w:lang w:eastAsia="pt-BR"/>
        </w:rPr>
        <w:t>Variance</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Table</w:t>
      </w:r>
      <w:proofErr w:type="spellEnd"/>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Response: VB</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Df   Sum </w:t>
      </w:r>
      <w:proofErr w:type="spellStart"/>
      <w:r w:rsidRPr="00205BF4">
        <w:rPr>
          <w:rFonts w:ascii="Courier New" w:eastAsia="Times New Roman" w:hAnsi="Courier New" w:cs="Courier New"/>
          <w:color w:val="333333"/>
          <w:sz w:val="20"/>
          <w:szCs w:val="20"/>
          <w:lang w:eastAsia="pt-BR"/>
        </w:rPr>
        <w:t>Sq</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Mean</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Sq</w:t>
      </w:r>
      <w:proofErr w:type="spellEnd"/>
      <w:r w:rsidRPr="00205BF4">
        <w:rPr>
          <w:rFonts w:ascii="Courier New" w:eastAsia="Times New Roman" w:hAnsi="Courier New" w:cs="Courier New"/>
          <w:color w:val="333333"/>
          <w:sz w:val="20"/>
          <w:szCs w:val="20"/>
          <w:lang w:eastAsia="pt-BR"/>
        </w:rPr>
        <w:t xml:space="preserve"> F value    Pr(&gt;F)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Candidato  5 14632815 2926563  14.617 3.644e-10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Residuals</w:t>
      </w:r>
      <w:proofErr w:type="spellEnd"/>
      <w:r w:rsidRPr="00205BF4">
        <w:rPr>
          <w:rFonts w:ascii="Courier New" w:eastAsia="Times New Roman" w:hAnsi="Courier New" w:cs="Courier New"/>
          <w:color w:val="333333"/>
          <w:sz w:val="20"/>
          <w:szCs w:val="20"/>
          <w:lang w:eastAsia="pt-BR"/>
        </w:rPr>
        <w:t xml:space="preserve"> 80 16017633  200220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Signif. </w:t>
      </w:r>
      <w:proofErr w:type="spellStart"/>
      <w:r w:rsidRPr="00205BF4">
        <w:rPr>
          <w:rFonts w:ascii="Courier New" w:eastAsia="Times New Roman" w:hAnsi="Courier New" w:cs="Courier New"/>
          <w:color w:val="333333"/>
          <w:sz w:val="20"/>
          <w:szCs w:val="20"/>
          <w:lang w:eastAsia="pt-BR"/>
        </w:rPr>
        <w:t>codes</w:t>
      </w:r>
      <w:proofErr w:type="spellEnd"/>
      <w:r w:rsidRPr="00205BF4">
        <w:rPr>
          <w:rFonts w:ascii="Courier New" w:eastAsia="Times New Roman" w:hAnsi="Courier New" w:cs="Courier New"/>
          <w:color w:val="333333"/>
          <w:sz w:val="20"/>
          <w:szCs w:val="20"/>
          <w:lang w:eastAsia="pt-BR"/>
        </w:rPr>
        <w:t>:  0 '***' 0.001 '**' 0.01 '*' 0.05 '.' 0.1 ' ' 1</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7F9F7F"/>
          <w:sz w:val="20"/>
          <w:szCs w:val="20"/>
          <w:lang w:eastAsia="pt-BR"/>
        </w:rPr>
        <w:t># Linear Model Anova Separados</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CCCCCC"/>
          <w:sz w:val="20"/>
          <w:szCs w:val="20"/>
          <w:lang w:eastAsia="pt-BR"/>
        </w:rPr>
        <w:t>VBSeparados</w:t>
      </w:r>
      <w:proofErr w:type="spellEnd"/>
      <w:r w:rsidRPr="00205BF4">
        <w:rPr>
          <w:rFonts w:ascii="Courier New" w:eastAsia="Times New Roman" w:hAnsi="Courier New" w:cs="Courier New"/>
          <w:color w:val="CCCCCC"/>
          <w:sz w:val="20"/>
          <w:szCs w:val="20"/>
          <w:lang w:eastAsia="pt-BR"/>
        </w:rPr>
        <w:t xml:space="preserve"> &lt;-</w:t>
      </w:r>
      <w:r w:rsidRPr="00205BF4">
        <w:rPr>
          <w:rFonts w:ascii="Courier New" w:eastAsia="Times New Roman" w:hAnsi="Courier New" w:cs="Courier New"/>
          <w:color w:val="CC9393"/>
          <w:sz w:val="20"/>
          <w:szCs w:val="20"/>
          <w:lang w:eastAsia="pt-BR"/>
        </w:rPr>
        <w:t xml:space="preserve"> </w:t>
      </w:r>
      <w:r w:rsidRPr="00205BF4">
        <w:rPr>
          <w:rFonts w:ascii="Courier New" w:eastAsia="Times New Roman" w:hAnsi="Courier New" w:cs="Courier New"/>
          <w:color w:val="F0DFAF"/>
          <w:sz w:val="20"/>
          <w:szCs w:val="20"/>
          <w:lang w:eastAsia="pt-BR"/>
        </w:rPr>
        <w:t>.Anova</w:t>
      </w:r>
      <w:r w:rsidRPr="00205BF4">
        <w:rPr>
          <w:rFonts w:ascii="Courier New" w:eastAsia="Times New Roman" w:hAnsi="Courier New" w:cs="Courier New"/>
          <w:color w:val="CCCCCC"/>
          <w:sz w:val="20"/>
          <w:szCs w:val="20"/>
          <w:lang w:eastAsia="pt-BR"/>
        </w:rPr>
        <w:t>(Tidy2)</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F0DFAF"/>
          <w:sz w:val="20"/>
          <w:szCs w:val="20"/>
          <w:lang w:eastAsia="pt-BR"/>
        </w:rPr>
        <w:t>summary</w:t>
      </w:r>
      <w:proofErr w:type="spellEnd"/>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VBSeparados</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Call</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lm</w:t>
      </w:r>
      <w:proofErr w:type="spellEnd"/>
      <w:r w:rsidRPr="00205BF4">
        <w:rPr>
          <w:rFonts w:ascii="Courier New" w:eastAsia="Times New Roman" w:hAnsi="Courier New" w:cs="Courier New"/>
          <w:color w:val="333333"/>
          <w:sz w:val="20"/>
          <w:szCs w:val="20"/>
          <w:lang w:eastAsia="pt-BR"/>
        </w:rPr>
        <w:t>(formula = VB ~ Candidato - 1, data = z)</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Residuals</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Min     1Q </w:t>
      </w:r>
      <w:proofErr w:type="spellStart"/>
      <w:r w:rsidRPr="00205BF4">
        <w:rPr>
          <w:rFonts w:ascii="Courier New" w:eastAsia="Times New Roman" w:hAnsi="Courier New" w:cs="Courier New"/>
          <w:color w:val="333333"/>
          <w:sz w:val="20"/>
          <w:szCs w:val="20"/>
          <w:lang w:eastAsia="pt-BR"/>
        </w:rPr>
        <w:t>Median</w:t>
      </w:r>
      <w:proofErr w:type="spellEnd"/>
      <w:r w:rsidRPr="00205BF4">
        <w:rPr>
          <w:rFonts w:ascii="Courier New" w:eastAsia="Times New Roman" w:hAnsi="Courier New" w:cs="Courier New"/>
          <w:color w:val="333333"/>
          <w:sz w:val="20"/>
          <w:szCs w:val="20"/>
          <w:lang w:eastAsia="pt-BR"/>
        </w:rPr>
        <w:t xml:space="preserve">     3Q    Max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-404.6 -262.0 -129.1  139.3 2324.5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Coefficients</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lastRenderedPageBreak/>
        <w:t xml:space="preserve">##                        </w:t>
      </w:r>
      <w:proofErr w:type="spellStart"/>
      <w:r w:rsidRPr="00205BF4">
        <w:rPr>
          <w:rFonts w:ascii="Courier New" w:eastAsia="Times New Roman" w:hAnsi="Courier New" w:cs="Courier New"/>
          <w:color w:val="333333"/>
          <w:sz w:val="20"/>
          <w:szCs w:val="20"/>
          <w:lang w:eastAsia="pt-BR"/>
        </w:rPr>
        <w:t>Estimate</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Std</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Error</w:t>
      </w:r>
      <w:proofErr w:type="spellEnd"/>
      <w:r w:rsidRPr="00205BF4">
        <w:rPr>
          <w:rFonts w:ascii="Courier New" w:eastAsia="Times New Roman" w:hAnsi="Courier New" w:cs="Courier New"/>
          <w:color w:val="333333"/>
          <w:sz w:val="20"/>
          <w:szCs w:val="20"/>
          <w:lang w:eastAsia="pt-BR"/>
        </w:rPr>
        <w:t xml:space="preserve"> t value Pr(&gt;|t|)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CandidatoALCKMIN</w:t>
      </w:r>
      <w:proofErr w:type="spellEnd"/>
      <w:r w:rsidRPr="00205BF4">
        <w:rPr>
          <w:rFonts w:ascii="Courier New" w:eastAsia="Times New Roman" w:hAnsi="Courier New" w:cs="Courier New"/>
          <w:color w:val="333333"/>
          <w:sz w:val="20"/>
          <w:szCs w:val="20"/>
          <w:lang w:eastAsia="pt-BR"/>
        </w:rPr>
        <w:t xml:space="preserve">         390.71      98.56   3.964 0.000142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CandidatoBOLSONARO</w:t>
      </w:r>
      <w:proofErr w:type="spellEnd"/>
      <w:r w:rsidRPr="00205BF4">
        <w:rPr>
          <w:rFonts w:ascii="Courier New" w:eastAsia="Times New Roman" w:hAnsi="Courier New" w:cs="Courier New"/>
          <w:color w:val="333333"/>
          <w:sz w:val="20"/>
          <w:szCs w:val="20"/>
          <w:lang w:eastAsia="pt-BR"/>
        </w:rPr>
        <w:t xml:space="preserve">       301.76      98.56   3.062 0.002854 **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CandidatoCIRO</w:t>
      </w:r>
      <w:proofErr w:type="spellEnd"/>
      <w:r w:rsidRPr="00205BF4">
        <w:rPr>
          <w:rFonts w:ascii="Courier New" w:eastAsia="Times New Roman" w:hAnsi="Courier New" w:cs="Courier New"/>
          <w:color w:val="333333"/>
          <w:sz w:val="20"/>
          <w:szCs w:val="20"/>
          <w:lang w:eastAsia="pt-BR"/>
        </w:rPr>
        <w:t xml:space="preserve">            404.59      98.56   4.105 8.49e-05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CandidatoCOB</w:t>
      </w:r>
      <w:proofErr w:type="spellEnd"/>
      <w:r w:rsidRPr="00205BF4">
        <w:rPr>
          <w:rFonts w:ascii="Courier New" w:eastAsia="Times New Roman" w:hAnsi="Courier New" w:cs="Courier New"/>
          <w:color w:val="333333"/>
          <w:sz w:val="20"/>
          <w:szCs w:val="20"/>
          <w:lang w:eastAsia="pt-BR"/>
        </w:rPr>
        <w:t xml:space="preserve">. ATENTADO   298.53      98.56   3.029 0.003152 **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CandidatoHADDAD</w:t>
      </w:r>
      <w:proofErr w:type="spellEnd"/>
      <w:r w:rsidRPr="00205BF4">
        <w:rPr>
          <w:rFonts w:ascii="Courier New" w:eastAsia="Times New Roman" w:hAnsi="Courier New" w:cs="Courier New"/>
          <w:color w:val="333333"/>
          <w:sz w:val="20"/>
          <w:szCs w:val="20"/>
          <w:lang w:eastAsia="pt-BR"/>
        </w:rPr>
        <w:t xml:space="preserve">          217.06      98.56   2.202 0.030033 *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CandidatoMARINA</w:t>
      </w:r>
      <w:proofErr w:type="spellEnd"/>
      <w:r w:rsidRPr="00205BF4">
        <w:rPr>
          <w:rFonts w:ascii="Courier New" w:eastAsia="Times New Roman" w:hAnsi="Courier New" w:cs="Courier New"/>
          <w:color w:val="333333"/>
          <w:sz w:val="20"/>
          <w:szCs w:val="20"/>
          <w:lang w:eastAsia="pt-BR"/>
        </w:rPr>
        <w:t xml:space="preserve">          370.06      98.56   3.755 0.000297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Signif. </w:t>
      </w:r>
      <w:proofErr w:type="spellStart"/>
      <w:r w:rsidRPr="00205BF4">
        <w:rPr>
          <w:rFonts w:ascii="Courier New" w:eastAsia="Times New Roman" w:hAnsi="Courier New" w:cs="Courier New"/>
          <w:color w:val="333333"/>
          <w:sz w:val="20"/>
          <w:szCs w:val="20"/>
          <w:lang w:eastAsia="pt-BR"/>
        </w:rPr>
        <w:t>codes</w:t>
      </w:r>
      <w:proofErr w:type="spellEnd"/>
      <w:r w:rsidRPr="00205BF4">
        <w:rPr>
          <w:rFonts w:ascii="Courier New" w:eastAsia="Times New Roman" w:hAnsi="Courier New" w:cs="Courier New"/>
          <w:color w:val="333333"/>
          <w:sz w:val="20"/>
          <w:szCs w:val="20"/>
          <w:lang w:eastAsia="pt-BR"/>
        </w:rPr>
        <w:t>:  0 '***' 0.001 '**' 0.01 '*' 0.05 '.' 0.1 ' ' 1</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Residual standard </w:t>
      </w:r>
      <w:proofErr w:type="spellStart"/>
      <w:r w:rsidRPr="00205BF4">
        <w:rPr>
          <w:rFonts w:ascii="Courier New" w:eastAsia="Times New Roman" w:hAnsi="Courier New" w:cs="Courier New"/>
          <w:color w:val="333333"/>
          <w:sz w:val="20"/>
          <w:szCs w:val="20"/>
          <w:lang w:eastAsia="pt-BR"/>
        </w:rPr>
        <w:t>error</w:t>
      </w:r>
      <w:proofErr w:type="spellEnd"/>
      <w:r w:rsidRPr="00205BF4">
        <w:rPr>
          <w:rFonts w:ascii="Courier New" w:eastAsia="Times New Roman" w:hAnsi="Courier New" w:cs="Courier New"/>
          <w:color w:val="333333"/>
          <w:sz w:val="20"/>
          <w:szCs w:val="20"/>
          <w:lang w:eastAsia="pt-BR"/>
        </w:rPr>
        <w:t xml:space="preserve">: 406.4 </w:t>
      </w:r>
      <w:proofErr w:type="spellStart"/>
      <w:r w:rsidRPr="00205BF4">
        <w:rPr>
          <w:rFonts w:ascii="Courier New" w:eastAsia="Times New Roman" w:hAnsi="Courier New" w:cs="Courier New"/>
          <w:color w:val="333333"/>
          <w:sz w:val="20"/>
          <w:szCs w:val="20"/>
          <w:lang w:eastAsia="pt-BR"/>
        </w:rPr>
        <w:t>on</w:t>
      </w:r>
      <w:proofErr w:type="spellEnd"/>
      <w:r w:rsidRPr="00205BF4">
        <w:rPr>
          <w:rFonts w:ascii="Courier New" w:eastAsia="Times New Roman" w:hAnsi="Courier New" w:cs="Courier New"/>
          <w:color w:val="333333"/>
          <w:sz w:val="20"/>
          <w:szCs w:val="20"/>
          <w:lang w:eastAsia="pt-BR"/>
        </w:rPr>
        <w:t xml:space="preserve"> 96 </w:t>
      </w:r>
      <w:proofErr w:type="spellStart"/>
      <w:r w:rsidRPr="00205BF4">
        <w:rPr>
          <w:rFonts w:ascii="Courier New" w:eastAsia="Times New Roman" w:hAnsi="Courier New" w:cs="Courier New"/>
          <w:color w:val="333333"/>
          <w:sz w:val="20"/>
          <w:szCs w:val="20"/>
          <w:lang w:eastAsia="pt-BR"/>
        </w:rPr>
        <w:t>degrees</w:t>
      </w:r>
      <w:proofErr w:type="spellEnd"/>
      <w:r w:rsidRPr="00205BF4">
        <w:rPr>
          <w:rFonts w:ascii="Courier New" w:eastAsia="Times New Roman" w:hAnsi="Courier New" w:cs="Courier New"/>
          <w:color w:val="333333"/>
          <w:sz w:val="20"/>
          <w:szCs w:val="20"/>
          <w:lang w:eastAsia="pt-BR"/>
        </w:rPr>
        <w:t xml:space="preserve"> of </w:t>
      </w:r>
      <w:proofErr w:type="spellStart"/>
      <w:r w:rsidRPr="00205BF4">
        <w:rPr>
          <w:rFonts w:ascii="Courier New" w:eastAsia="Times New Roman" w:hAnsi="Courier New" w:cs="Courier New"/>
          <w:color w:val="333333"/>
          <w:sz w:val="20"/>
          <w:szCs w:val="20"/>
          <w:lang w:eastAsia="pt-BR"/>
        </w:rPr>
        <w:t>freedom</w:t>
      </w:r>
      <w:proofErr w:type="spellEnd"/>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Multiple</w:t>
      </w:r>
      <w:proofErr w:type="spellEnd"/>
      <w:r w:rsidRPr="00205BF4">
        <w:rPr>
          <w:rFonts w:ascii="Courier New" w:eastAsia="Times New Roman" w:hAnsi="Courier New" w:cs="Courier New"/>
          <w:color w:val="333333"/>
          <w:sz w:val="20"/>
          <w:szCs w:val="20"/>
          <w:lang w:eastAsia="pt-BR"/>
        </w:rPr>
        <w:t xml:space="preserve"> R-</w:t>
      </w:r>
      <w:proofErr w:type="spellStart"/>
      <w:r w:rsidRPr="00205BF4">
        <w:rPr>
          <w:rFonts w:ascii="Courier New" w:eastAsia="Times New Roman" w:hAnsi="Courier New" w:cs="Courier New"/>
          <w:color w:val="333333"/>
          <w:sz w:val="20"/>
          <w:szCs w:val="20"/>
          <w:lang w:eastAsia="pt-BR"/>
        </w:rPr>
        <w:t>squared</w:t>
      </w:r>
      <w:proofErr w:type="spellEnd"/>
      <w:r w:rsidRPr="00205BF4">
        <w:rPr>
          <w:rFonts w:ascii="Courier New" w:eastAsia="Times New Roman" w:hAnsi="Courier New" w:cs="Courier New"/>
          <w:color w:val="333333"/>
          <w:sz w:val="20"/>
          <w:szCs w:val="20"/>
          <w:lang w:eastAsia="pt-BR"/>
        </w:rPr>
        <w:t xml:space="preserve">:  0.4219, </w:t>
      </w:r>
      <w:proofErr w:type="spellStart"/>
      <w:r w:rsidRPr="00205BF4">
        <w:rPr>
          <w:rFonts w:ascii="Courier New" w:eastAsia="Times New Roman" w:hAnsi="Courier New" w:cs="Courier New"/>
          <w:color w:val="333333"/>
          <w:sz w:val="20"/>
          <w:szCs w:val="20"/>
          <w:lang w:eastAsia="pt-BR"/>
        </w:rPr>
        <w:t>Adjusted</w:t>
      </w:r>
      <w:proofErr w:type="spellEnd"/>
      <w:r w:rsidRPr="00205BF4">
        <w:rPr>
          <w:rFonts w:ascii="Courier New" w:eastAsia="Times New Roman" w:hAnsi="Courier New" w:cs="Courier New"/>
          <w:color w:val="333333"/>
          <w:sz w:val="20"/>
          <w:szCs w:val="20"/>
          <w:lang w:eastAsia="pt-BR"/>
        </w:rPr>
        <w:t xml:space="preserve"> R-</w:t>
      </w:r>
      <w:proofErr w:type="spellStart"/>
      <w:r w:rsidRPr="00205BF4">
        <w:rPr>
          <w:rFonts w:ascii="Courier New" w:eastAsia="Times New Roman" w:hAnsi="Courier New" w:cs="Courier New"/>
          <w:color w:val="333333"/>
          <w:sz w:val="20"/>
          <w:szCs w:val="20"/>
          <w:lang w:eastAsia="pt-BR"/>
        </w:rPr>
        <w:t>squared</w:t>
      </w:r>
      <w:proofErr w:type="spellEnd"/>
      <w:r w:rsidRPr="00205BF4">
        <w:rPr>
          <w:rFonts w:ascii="Courier New" w:eastAsia="Times New Roman" w:hAnsi="Courier New" w:cs="Courier New"/>
          <w:color w:val="333333"/>
          <w:sz w:val="20"/>
          <w:szCs w:val="20"/>
          <w:lang w:eastAsia="pt-BR"/>
        </w:rPr>
        <w:t xml:space="preserve">:  0.3858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F-</w:t>
      </w:r>
      <w:proofErr w:type="spellStart"/>
      <w:r w:rsidRPr="00205BF4">
        <w:rPr>
          <w:rFonts w:ascii="Courier New" w:eastAsia="Times New Roman" w:hAnsi="Courier New" w:cs="Courier New"/>
          <w:color w:val="333333"/>
          <w:sz w:val="20"/>
          <w:szCs w:val="20"/>
          <w:lang w:eastAsia="pt-BR"/>
        </w:rPr>
        <w:t>statistic</w:t>
      </w:r>
      <w:proofErr w:type="spellEnd"/>
      <w:r w:rsidRPr="00205BF4">
        <w:rPr>
          <w:rFonts w:ascii="Courier New" w:eastAsia="Times New Roman" w:hAnsi="Courier New" w:cs="Courier New"/>
          <w:color w:val="333333"/>
          <w:sz w:val="20"/>
          <w:szCs w:val="20"/>
          <w:lang w:eastAsia="pt-BR"/>
        </w:rPr>
        <w:t xml:space="preserve">: 11.68 </w:t>
      </w:r>
      <w:proofErr w:type="spellStart"/>
      <w:r w:rsidRPr="00205BF4">
        <w:rPr>
          <w:rFonts w:ascii="Courier New" w:eastAsia="Times New Roman" w:hAnsi="Courier New" w:cs="Courier New"/>
          <w:color w:val="333333"/>
          <w:sz w:val="20"/>
          <w:szCs w:val="20"/>
          <w:lang w:eastAsia="pt-BR"/>
        </w:rPr>
        <w:t>on</w:t>
      </w:r>
      <w:proofErr w:type="spellEnd"/>
      <w:r w:rsidRPr="00205BF4">
        <w:rPr>
          <w:rFonts w:ascii="Courier New" w:eastAsia="Times New Roman" w:hAnsi="Courier New" w:cs="Courier New"/>
          <w:color w:val="333333"/>
          <w:sz w:val="20"/>
          <w:szCs w:val="20"/>
          <w:lang w:eastAsia="pt-BR"/>
        </w:rPr>
        <w:t xml:space="preserve"> 6 and 96 DF,  p-value: 8.678e-10</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F0DFAF"/>
          <w:sz w:val="20"/>
          <w:szCs w:val="20"/>
          <w:lang w:eastAsia="pt-BR"/>
        </w:rPr>
        <w:t>anova</w:t>
      </w:r>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VBSeparados</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Analysis</w:t>
      </w:r>
      <w:proofErr w:type="spellEnd"/>
      <w:r w:rsidRPr="00205BF4">
        <w:rPr>
          <w:rFonts w:ascii="Courier New" w:eastAsia="Times New Roman" w:hAnsi="Courier New" w:cs="Courier New"/>
          <w:color w:val="333333"/>
          <w:sz w:val="20"/>
          <w:szCs w:val="20"/>
          <w:lang w:eastAsia="pt-BR"/>
        </w:rPr>
        <w:t xml:space="preserve"> of </w:t>
      </w:r>
      <w:proofErr w:type="spellStart"/>
      <w:r w:rsidRPr="00205BF4">
        <w:rPr>
          <w:rFonts w:ascii="Courier New" w:eastAsia="Times New Roman" w:hAnsi="Courier New" w:cs="Courier New"/>
          <w:color w:val="333333"/>
          <w:sz w:val="20"/>
          <w:szCs w:val="20"/>
          <w:lang w:eastAsia="pt-BR"/>
        </w:rPr>
        <w:t>Variance</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Table</w:t>
      </w:r>
      <w:proofErr w:type="spellEnd"/>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Response: VB</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Df   Sum </w:t>
      </w:r>
      <w:proofErr w:type="spellStart"/>
      <w:r w:rsidRPr="00205BF4">
        <w:rPr>
          <w:rFonts w:ascii="Courier New" w:eastAsia="Times New Roman" w:hAnsi="Courier New" w:cs="Courier New"/>
          <w:color w:val="333333"/>
          <w:sz w:val="20"/>
          <w:szCs w:val="20"/>
          <w:lang w:eastAsia="pt-BR"/>
        </w:rPr>
        <w:t>Sq</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Mean</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Sq</w:t>
      </w:r>
      <w:proofErr w:type="spellEnd"/>
      <w:r w:rsidRPr="00205BF4">
        <w:rPr>
          <w:rFonts w:ascii="Courier New" w:eastAsia="Times New Roman" w:hAnsi="Courier New" w:cs="Courier New"/>
          <w:color w:val="333333"/>
          <w:sz w:val="20"/>
          <w:szCs w:val="20"/>
          <w:lang w:eastAsia="pt-BR"/>
        </w:rPr>
        <w:t xml:space="preserve"> F value    Pr(&gt;F)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Candidato  6 11569903 1928317  11.678 8.678e-10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Residuals</w:t>
      </w:r>
      <w:proofErr w:type="spellEnd"/>
      <w:r w:rsidRPr="00205BF4">
        <w:rPr>
          <w:rFonts w:ascii="Courier New" w:eastAsia="Times New Roman" w:hAnsi="Courier New" w:cs="Courier New"/>
          <w:color w:val="333333"/>
          <w:sz w:val="20"/>
          <w:szCs w:val="20"/>
          <w:lang w:eastAsia="pt-BR"/>
        </w:rPr>
        <w:t xml:space="preserve"> 96 15852389  165129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Signif. </w:t>
      </w:r>
      <w:proofErr w:type="spellStart"/>
      <w:r w:rsidRPr="00205BF4">
        <w:rPr>
          <w:rFonts w:ascii="Courier New" w:eastAsia="Times New Roman" w:hAnsi="Courier New" w:cs="Courier New"/>
          <w:color w:val="333333"/>
          <w:sz w:val="20"/>
          <w:szCs w:val="20"/>
          <w:lang w:eastAsia="pt-BR"/>
        </w:rPr>
        <w:t>codes</w:t>
      </w:r>
      <w:proofErr w:type="spellEnd"/>
      <w:r w:rsidRPr="00205BF4">
        <w:rPr>
          <w:rFonts w:ascii="Courier New" w:eastAsia="Times New Roman" w:hAnsi="Courier New" w:cs="Courier New"/>
          <w:color w:val="333333"/>
          <w:sz w:val="20"/>
          <w:szCs w:val="20"/>
          <w:lang w:eastAsia="pt-BR"/>
        </w:rPr>
        <w:t>:  0 '***' 0.001 '**' 0.01 '*' 0.05 '.' 0.1 ' ' 1</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F0DFAF"/>
          <w:sz w:val="20"/>
          <w:szCs w:val="20"/>
          <w:lang w:eastAsia="pt-BR"/>
        </w:rPr>
        <w:t>plot</w:t>
      </w:r>
      <w:proofErr w:type="spellEnd"/>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VBSeparados</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noProof/>
        </w:rPr>
        <w:lastRenderedPageBreak/>
        <w:drawing>
          <wp:inline distT="0" distB="0" distL="0" distR="0">
            <wp:extent cx="6400800" cy="45720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r w:rsidRPr="00205BF4">
        <w:rPr>
          <w:noProof/>
        </w:rPr>
        <w:drawing>
          <wp:inline distT="0" distB="0" distL="0" distR="0">
            <wp:extent cx="6400800" cy="45720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lastRenderedPageBreak/>
        <w:t xml:space="preserve">## </w:t>
      </w:r>
      <w:proofErr w:type="spellStart"/>
      <w:r w:rsidRPr="00205BF4">
        <w:rPr>
          <w:rFonts w:ascii="Courier New" w:eastAsia="Times New Roman" w:hAnsi="Courier New" w:cs="Courier New"/>
          <w:color w:val="333333"/>
          <w:sz w:val="20"/>
          <w:szCs w:val="20"/>
          <w:lang w:eastAsia="pt-BR"/>
        </w:rPr>
        <w:t>hat</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values</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leverages</w:t>
      </w:r>
      <w:proofErr w:type="spellEnd"/>
      <w:r w:rsidRPr="00205BF4">
        <w:rPr>
          <w:rFonts w:ascii="Courier New" w:eastAsia="Times New Roman" w:hAnsi="Courier New" w:cs="Courier New"/>
          <w:color w:val="333333"/>
          <w:sz w:val="20"/>
          <w:szCs w:val="20"/>
          <w:lang w:eastAsia="pt-BR"/>
        </w:rPr>
        <w:t xml:space="preserve">) are </w:t>
      </w:r>
      <w:proofErr w:type="spellStart"/>
      <w:r w:rsidRPr="00205BF4">
        <w:rPr>
          <w:rFonts w:ascii="Courier New" w:eastAsia="Times New Roman" w:hAnsi="Courier New" w:cs="Courier New"/>
          <w:color w:val="333333"/>
          <w:sz w:val="20"/>
          <w:szCs w:val="20"/>
          <w:lang w:eastAsia="pt-BR"/>
        </w:rPr>
        <w:t>all</w:t>
      </w:r>
      <w:proofErr w:type="spellEnd"/>
      <w:r w:rsidRPr="00205BF4">
        <w:rPr>
          <w:rFonts w:ascii="Courier New" w:eastAsia="Times New Roman" w:hAnsi="Courier New" w:cs="Courier New"/>
          <w:color w:val="333333"/>
          <w:sz w:val="20"/>
          <w:szCs w:val="20"/>
          <w:lang w:eastAsia="pt-BR"/>
        </w:rPr>
        <w:t xml:space="preserve"> = 0.05882353</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and </w:t>
      </w:r>
      <w:proofErr w:type="spellStart"/>
      <w:r w:rsidRPr="00205BF4">
        <w:rPr>
          <w:rFonts w:ascii="Courier New" w:eastAsia="Times New Roman" w:hAnsi="Courier New" w:cs="Courier New"/>
          <w:color w:val="333333"/>
          <w:sz w:val="20"/>
          <w:szCs w:val="20"/>
          <w:lang w:eastAsia="pt-BR"/>
        </w:rPr>
        <w:t>there</w:t>
      </w:r>
      <w:proofErr w:type="spellEnd"/>
      <w:r w:rsidRPr="00205BF4">
        <w:rPr>
          <w:rFonts w:ascii="Courier New" w:eastAsia="Times New Roman" w:hAnsi="Courier New" w:cs="Courier New"/>
          <w:color w:val="333333"/>
          <w:sz w:val="20"/>
          <w:szCs w:val="20"/>
          <w:lang w:eastAsia="pt-BR"/>
        </w:rPr>
        <w:t xml:space="preserve"> are no </w:t>
      </w:r>
      <w:proofErr w:type="spellStart"/>
      <w:r w:rsidRPr="00205BF4">
        <w:rPr>
          <w:rFonts w:ascii="Courier New" w:eastAsia="Times New Roman" w:hAnsi="Courier New" w:cs="Courier New"/>
          <w:color w:val="333333"/>
          <w:sz w:val="20"/>
          <w:szCs w:val="20"/>
          <w:lang w:eastAsia="pt-BR"/>
        </w:rPr>
        <w:t>factor</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predictors</w:t>
      </w:r>
      <w:proofErr w:type="spellEnd"/>
      <w:r w:rsidRPr="00205BF4">
        <w:rPr>
          <w:rFonts w:ascii="Courier New" w:eastAsia="Times New Roman" w:hAnsi="Courier New" w:cs="Courier New"/>
          <w:color w:val="333333"/>
          <w:sz w:val="20"/>
          <w:szCs w:val="20"/>
          <w:lang w:eastAsia="pt-BR"/>
        </w:rPr>
        <w:t xml:space="preserve">; no </w:t>
      </w:r>
      <w:proofErr w:type="spellStart"/>
      <w:r w:rsidRPr="00205BF4">
        <w:rPr>
          <w:rFonts w:ascii="Courier New" w:eastAsia="Times New Roman" w:hAnsi="Courier New" w:cs="Courier New"/>
          <w:color w:val="333333"/>
          <w:sz w:val="20"/>
          <w:szCs w:val="20"/>
          <w:lang w:eastAsia="pt-BR"/>
        </w:rPr>
        <w:t>plot</w:t>
      </w:r>
      <w:proofErr w:type="spellEnd"/>
      <w:r w:rsidRPr="00205BF4">
        <w:rPr>
          <w:rFonts w:ascii="Courier New" w:eastAsia="Times New Roman" w:hAnsi="Courier New" w:cs="Courier New"/>
          <w:color w:val="333333"/>
          <w:sz w:val="20"/>
          <w:szCs w:val="20"/>
          <w:lang w:eastAsia="pt-BR"/>
        </w:rPr>
        <w:t xml:space="preserve"> no. 5</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noProof/>
        </w:rPr>
        <w:drawing>
          <wp:inline distT="0" distB="0" distL="0" distR="0">
            <wp:extent cx="6400800" cy="45720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205BF4" w:rsidRDefault="00205BF4" w:rsidP="00205BF4">
      <w:pPr>
        <w:shd w:val="clear" w:color="auto" w:fill="FFFFFF"/>
        <w:spacing w:before="150" w:after="150" w:line="240" w:lineRule="auto"/>
        <w:outlineLvl w:val="3"/>
        <w:rPr>
          <w:rFonts w:ascii="Helvetica" w:eastAsia="Times New Roman" w:hAnsi="Helvetica" w:cs="Helvetica"/>
          <w:color w:val="317EAC"/>
          <w:sz w:val="27"/>
          <w:szCs w:val="27"/>
          <w:lang w:eastAsia="pt-BR"/>
        </w:rPr>
      </w:pPr>
    </w:p>
    <w:p w:rsidR="00205BF4" w:rsidRPr="00205BF4" w:rsidRDefault="00205BF4" w:rsidP="00205BF4">
      <w:pPr>
        <w:shd w:val="clear" w:color="auto" w:fill="FFFFFF"/>
        <w:spacing w:before="150" w:after="150" w:line="240" w:lineRule="auto"/>
        <w:outlineLvl w:val="3"/>
        <w:rPr>
          <w:rFonts w:ascii="Helvetica" w:eastAsia="Times New Roman" w:hAnsi="Helvetica" w:cs="Helvetica"/>
          <w:color w:val="317EAC"/>
          <w:sz w:val="27"/>
          <w:szCs w:val="27"/>
          <w:lang w:eastAsia="pt-BR"/>
        </w:rPr>
      </w:pPr>
      <w:r w:rsidRPr="00205BF4">
        <w:rPr>
          <w:rFonts w:ascii="Helvetica" w:eastAsia="Times New Roman" w:hAnsi="Helvetica" w:cs="Helvetica"/>
          <w:color w:val="317EAC"/>
          <w:sz w:val="27"/>
          <w:szCs w:val="27"/>
          <w:lang w:eastAsia="pt-BR"/>
        </w:rPr>
        <w:t>4.3.1.1 Considerações Modelo Geral</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No gráfico “Residual vs. </w:t>
      </w:r>
      <w:proofErr w:type="spellStart"/>
      <w:r w:rsidRPr="00205BF4">
        <w:rPr>
          <w:rFonts w:ascii="Helvetica" w:eastAsia="Times New Roman" w:hAnsi="Helvetica" w:cs="Helvetica"/>
          <w:color w:val="555555"/>
          <w:lang w:eastAsia="pt-BR"/>
        </w:rPr>
        <w:t>Fitted</w:t>
      </w:r>
      <w:proofErr w:type="spellEnd"/>
      <w:r w:rsidRPr="00205BF4">
        <w:rPr>
          <w:rFonts w:ascii="Helvetica" w:eastAsia="Times New Roman" w:hAnsi="Helvetica" w:cs="Helvetica"/>
          <w:color w:val="555555"/>
          <w:lang w:eastAsia="pt-BR"/>
        </w:rPr>
        <w:t>” os resíduos estão igualmente espalhados em torno de uma linha horizontal sem padrões distintos, o que é uma indicação de que não possui relações não lineares.</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 xml:space="preserve">O gráfico “Q-Q” dos resíduos padronizados indica que os pontos caem ao longo de uma linha no meio do gráfico, mas se curvam nas extremidades. Os gráficos Q-Q normais que exibem esse comportamento geralmente </w:t>
      </w:r>
      <w:proofErr w:type="spellStart"/>
      <w:r w:rsidRPr="00205BF4">
        <w:rPr>
          <w:rFonts w:ascii="Helvetica" w:eastAsia="Times New Roman" w:hAnsi="Helvetica" w:cs="Helvetica"/>
          <w:color w:val="555555"/>
          <w:lang w:eastAsia="pt-BR"/>
        </w:rPr>
        <w:t>mostam</w:t>
      </w:r>
      <w:proofErr w:type="spellEnd"/>
      <w:r w:rsidRPr="00205BF4">
        <w:rPr>
          <w:rFonts w:ascii="Helvetica" w:eastAsia="Times New Roman" w:hAnsi="Helvetica" w:cs="Helvetica"/>
          <w:color w:val="555555"/>
          <w:lang w:eastAsia="pt-BR"/>
        </w:rPr>
        <w:t xml:space="preserve"> que os dados têm valores mais extremos do que seria esperado de uma distribuição Normal.</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O gráfico “</w:t>
      </w:r>
      <w:proofErr w:type="spellStart"/>
      <w:r w:rsidRPr="00205BF4">
        <w:rPr>
          <w:rFonts w:ascii="Helvetica" w:eastAsia="Times New Roman" w:hAnsi="Helvetica" w:cs="Helvetica"/>
          <w:color w:val="555555"/>
          <w:lang w:eastAsia="pt-BR"/>
        </w:rPr>
        <w:t>Scale-Location</w:t>
      </w:r>
      <w:proofErr w:type="spellEnd"/>
      <w:r w:rsidRPr="00205BF4">
        <w:rPr>
          <w:rFonts w:ascii="Helvetica" w:eastAsia="Times New Roman" w:hAnsi="Helvetica" w:cs="Helvetica"/>
          <w:color w:val="555555"/>
          <w:lang w:eastAsia="pt-BR"/>
        </w:rPr>
        <w:t>” indica a suposição de igual variação (</w:t>
      </w:r>
      <w:proofErr w:type="spellStart"/>
      <w:r w:rsidRPr="00205BF4">
        <w:rPr>
          <w:rFonts w:ascii="Helvetica" w:eastAsia="Times New Roman" w:hAnsi="Helvetica" w:cs="Helvetica"/>
          <w:color w:val="555555"/>
          <w:lang w:eastAsia="pt-BR"/>
        </w:rPr>
        <w:t>homoscedasticidade</w:t>
      </w:r>
      <w:proofErr w:type="spellEnd"/>
      <w:r w:rsidRPr="00205BF4">
        <w:rPr>
          <w:rFonts w:ascii="Helvetica" w:eastAsia="Times New Roman" w:hAnsi="Helvetica" w:cs="Helvetica"/>
          <w:color w:val="555555"/>
          <w:lang w:eastAsia="pt-BR"/>
        </w:rPr>
        <w:t>), devido a linha horizontal com pontos de dispersão aleatórios, com alterações mínimas.</w:t>
      </w:r>
    </w:p>
    <w:p w:rsidR="00205BF4" w:rsidRPr="00205BF4" w:rsidRDefault="00205BF4" w:rsidP="00205BF4">
      <w:pPr>
        <w:shd w:val="clear" w:color="auto" w:fill="FFFFFF"/>
        <w:spacing w:before="300" w:after="150" w:line="240" w:lineRule="auto"/>
        <w:outlineLvl w:val="2"/>
        <w:rPr>
          <w:rFonts w:ascii="Helvetica" w:eastAsia="Times New Roman" w:hAnsi="Helvetica" w:cs="Helvetica"/>
          <w:color w:val="317EAC"/>
          <w:sz w:val="36"/>
          <w:szCs w:val="36"/>
          <w:lang w:eastAsia="pt-BR"/>
        </w:rPr>
      </w:pPr>
      <w:r w:rsidRPr="00205BF4">
        <w:rPr>
          <w:rFonts w:ascii="Helvetica" w:eastAsia="Times New Roman" w:hAnsi="Helvetica" w:cs="Helvetica"/>
          <w:color w:val="317EAC"/>
          <w:sz w:val="36"/>
          <w:szCs w:val="36"/>
          <w:lang w:eastAsia="pt-BR"/>
        </w:rPr>
        <w:t>4.3.2 Análise ANOVA modelo Positivo</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CCCCCC"/>
          <w:sz w:val="20"/>
          <w:szCs w:val="20"/>
          <w:lang w:eastAsia="pt-BR"/>
        </w:rPr>
        <w:t>VBPositivo</w:t>
      </w:r>
      <w:proofErr w:type="spellEnd"/>
      <w:r w:rsidRPr="00205BF4">
        <w:rPr>
          <w:rFonts w:ascii="Courier New" w:eastAsia="Times New Roman" w:hAnsi="Courier New" w:cs="Courier New"/>
          <w:color w:val="CCCCCC"/>
          <w:sz w:val="20"/>
          <w:szCs w:val="20"/>
          <w:lang w:eastAsia="pt-BR"/>
        </w:rPr>
        <w:t xml:space="preserve"> &lt;-</w:t>
      </w:r>
      <w:r w:rsidRPr="00205BF4">
        <w:rPr>
          <w:rFonts w:ascii="Courier New" w:eastAsia="Times New Roman" w:hAnsi="Courier New" w:cs="Courier New"/>
          <w:color w:val="CC9393"/>
          <w:sz w:val="20"/>
          <w:szCs w:val="20"/>
          <w:lang w:eastAsia="pt-BR"/>
        </w:rPr>
        <w:t xml:space="preserve"> </w:t>
      </w:r>
      <w:r w:rsidRPr="00205BF4">
        <w:rPr>
          <w:rFonts w:ascii="Courier New" w:eastAsia="Times New Roman" w:hAnsi="Courier New" w:cs="Courier New"/>
          <w:color w:val="F0DFAF"/>
          <w:sz w:val="20"/>
          <w:szCs w:val="20"/>
          <w:lang w:eastAsia="pt-BR"/>
        </w:rPr>
        <w:t>.Anova</w:t>
      </w:r>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TidyP</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F0DFAF"/>
          <w:sz w:val="20"/>
          <w:szCs w:val="20"/>
          <w:lang w:eastAsia="pt-BR"/>
        </w:rPr>
        <w:t>summary</w:t>
      </w:r>
      <w:proofErr w:type="spellEnd"/>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VBPositivo</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Call</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lm</w:t>
      </w:r>
      <w:proofErr w:type="spellEnd"/>
      <w:r w:rsidRPr="00205BF4">
        <w:rPr>
          <w:rFonts w:ascii="Courier New" w:eastAsia="Times New Roman" w:hAnsi="Courier New" w:cs="Courier New"/>
          <w:color w:val="333333"/>
          <w:sz w:val="20"/>
          <w:szCs w:val="20"/>
          <w:lang w:eastAsia="pt-BR"/>
        </w:rPr>
        <w:t>(formula = VB ~ Candidato - 1, data = z)</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lastRenderedPageBreak/>
        <w:t xml:space="preserve">## </w:t>
      </w:r>
      <w:proofErr w:type="spellStart"/>
      <w:r w:rsidRPr="00205BF4">
        <w:rPr>
          <w:rFonts w:ascii="Courier New" w:eastAsia="Times New Roman" w:hAnsi="Courier New" w:cs="Courier New"/>
          <w:color w:val="333333"/>
          <w:sz w:val="20"/>
          <w:szCs w:val="20"/>
          <w:lang w:eastAsia="pt-BR"/>
        </w:rPr>
        <w:t>Residuals</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Min     1Q </w:t>
      </w:r>
      <w:proofErr w:type="spellStart"/>
      <w:r w:rsidRPr="00205BF4">
        <w:rPr>
          <w:rFonts w:ascii="Courier New" w:eastAsia="Times New Roman" w:hAnsi="Courier New" w:cs="Courier New"/>
          <w:color w:val="333333"/>
          <w:sz w:val="20"/>
          <w:szCs w:val="20"/>
          <w:lang w:eastAsia="pt-BR"/>
        </w:rPr>
        <w:t>Median</w:t>
      </w:r>
      <w:proofErr w:type="spellEnd"/>
      <w:r w:rsidRPr="00205BF4">
        <w:rPr>
          <w:rFonts w:ascii="Courier New" w:eastAsia="Times New Roman" w:hAnsi="Courier New" w:cs="Courier New"/>
          <w:color w:val="333333"/>
          <w:sz w:val="20"/>
          <w:szCs w:val="20"/>
          <w:lang w:eastAsia="pt-BR"/>
        </w:rPr>
        <w:t xml:space="preserve">     3Q    Max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-577.3 -285.1 -146.6  147.7 2022.7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Coefficients</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Estimate</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Std</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Error</w:t>
      </w:r>
      <w:proofErr w:type="spellEnd"/>
      <w:r w:rsidRPr="00205BF4">
        <w:rPr>
          <w:rFonts w:ascii="Courier New" w:eastAsia="Times New Roman" w:hAnsi="Courier New" w:cs="Courier New"/>
          <w:color w:val="333333"/>
          <w:sz w:val="20"/>
          <w:szCs w:val="20"/>
          <w:lang w:eastAsia="pt-BR"/>
        </w:rPr>
        <w:t xml:space="preserve"> t value Pr(&gt;|t|)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CandidatoALCKMIN</w:t>
      </w:r>
      <w:proofErr w:type="spellEnd"/>
      <w:r w:rsidRPr="00205BF4">
        <w:rPr>
          <w:rFonts w:ascii="Courier New" w:eastAsia="Times New Roman" w:hAnsi="Courier New" w:cs="Courier New"/>
          <w:color w:val="333333"/>
          <w:sz w:val="20"/>
          <w:szCs w:val="20"/>
          <w:lang w:eastAsia="pt-BR"/>
        </w:rPr>
        <w:t xml:space="preserve">      390.7      108.5   3.600 0.000550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CandidatoBOLSONARO</w:t>
      </w:r>
      <w:proofErr w:type="spellEnd"/>
      <w:r w:rsidRPr="00205BF4">
        <w:rPr>
          <w:rFonts w:ascii="Courier New" w:eastAsia="Times New Roman" w:hAnsi="Courier New" w:cs="Courier New"/>
          <w:color w:val="333333"/>
          <w:sz w:val="20"/>
          <w:szCs w:val="20"/>
          <w:lang w:eastAsia="pt-BR"/>
        </w:rPr>
        <w:t xml:space="preserve">    600.3      108.5   5.531 3.88e-07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CandidatoCIRO</w:t>
      </w:r>
      <w:proofErr w:type="spellEnd"/>
      <w:r w:rsidRPr="00205BF4">
        <w:rPr>
          <w:rFonts w:ascii="Courier New" w:eastAsia="Times New Roman" w:hAnsi="Courier New" w:cs="Courier New"/>
          <w:color w:val="333333"/>
          <w:sz w:val="20"/>
          <w:szCs w:val="20"/>
          <w:lang w:eastAsia="pt-BR"/>
        </w:rPr>
        <w:t xml:space="preserve">         404.6      108.5   3.728 0.000359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CandidatoHADDAD</w:t>
      </w:r>
      <w:proofErr w:type="spellEnd"/>
      <w:r w:rsidRPr="00205BF4">
        <w:rPr>
          <w:rFonts w:ascii="Courier New" w:eastAsia="Times New Roman" w:hAnsi="Courier New" w:cs="Courier New"/>
          <w:color w:val="333333"/>
          <w:sz w:val="20"/>
          <w:szCs w:val="20"/>
          <w:lang w:eastAsia="pt-BR"/>
        </w:rPr>
        <w:t xml:space="preserve">       217.1      108.5   2.000 0.048885 *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CandidatoMARINA</w:t>
      </w:r>
      <w:proofErr w:type="spellEnd"/>
      <w:r w:rsidRPr="00205BF4">
        <w:rPr>
          <w:rFonts w:ascii="Courier New" w:eastAsia="Times New Roman" w:hAnsi="Courier New" w:cs="Courier New"/>
          <w:color w:val="333333"/>
          <w:sz w:val="20"/>
          <w:szCs w:val="20"/>
          <w:lang w:eastAsia="pt-BR"/>
        </w:rPr>
        <w:t xml:space="preserve">       370.1      108.5   3.410 0.001021 **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Signif. </w:t>
      </w:r>
      <w:proofErr w:type="spellStart"/>
      <w:r w:rsidRPr="00205BF4">
        <w:rPr>
          <w:rFonts w:ascii="Courier New" w:eastAsia="Times New Roman" w:hAnsi="Courier New" w:cs="Courier New"/>
          <w:color w:val="333333"/>
          <w:sz w:val="20"/>
          <w:szCs w:val="20"/>
          <w:lang w:eastAsia="pt-BR"/>
        </w:rPr>
        <w:t>codes</w:t>
      </w:r>
      <w:proofErr w:type="spellEnd"/>
      <w:r w:rsidRPr="00205BF4">
        <w:rPr>
          <w:rFonts w:ascii="Courier New" w:eastAsia="Times New Roman" w:hAnsi="Courier New" w:cs="Courier New"/>
          <w:color w:val="333333"/>
          <w:sz w:val="20"/>
          <w:szCs w:val="20"/>
          <w:lang w:eastAsia="pt-BR"/>
        </w:rPr>
        <w:t>:  0 '***' 0.001 '**' 0.01 '*' 0.05 '.' 0.1 ' ' 1</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Residual standard </w:t>
      </w:r>
      <w:proofErr w:type="spellStart"/>
      <w:r w:rsidRPr="00205BF4">
        <w:rPr>
          <w:rFonts w:ascii="Courier New" w:eastAsia="Times New Roman" w:hAnsi="Courier New" w:cs="Courier New"/>
          <w:color w:val="333333"/>
          <w:sz w:val="20"/>
          <w:szCs w:val="20"/>
          <w:lang w:eastAsia="pt-BR"/>
        </w:rPr>
        <w:t>error</w:t>
      </w:r>
      <w:proofErr w:type="spellEnd"/>
      <w:r w:rsidRPr="00205BF4">
        <w:rPr>
          <w:rFonts w:ascii="Courier New" w:eastAsia="Times New Roman" w:hAnsi="Courier New" w:cs="Courier New"/>
          <w:color w:val="333333"/>
          <w:sz w:val="20"/>
          <w:szCs w:val="20"/>
          <w:lang w:eastAsia="pt-BR"/>
        </w:rPr>
        <w:t xml:space="preserve">: 447.5 </w:t>
      </w:r>
      <w:proofErr w:type="spellStart"/>
      <w:r w:rsidRPr="00205BF4">
        <w:rPr>
          <w:rFonts w:ascii="Courier New" w:eastAsia="Times New Roman" w:hAnsi="Courier New" w:cs="Courier New"/>
          <w:color w:val="333333"/>
          <w:sz w:val="20"/>
          <w:szCs w:val="20"/>
          <w:lang w:eastAsia="pt-BR"/>
        </w:rPr>
        <w:t>on</w:t>
      </w:r>
      <w:proofErr w:type="spellEnd"/>
      <w:r w:rsidRPr="00205BF4">
        <w:rPr>
          <w:rFonts w:ascii="Courier New" w:eastAsia="Times New Roman" w:hAnsi="Courier New" w:cs="Courier New"/>
          <w:color w:val="333333"/>
          <w:sz w:val="20"/>
          <w:szCs w:val="20"/>
          <w:lang w:eastAsia="pt-BR"/>
        </w:rPr>
        <w:t xml:space="preserve"> 80 </w:t>
      </w:r>
      <w:proofErr w:type="spellStart"/>
      <w:r w:rsidRPr="00205BF4">
        <w:rPr>
          <w:rFonts w:ascii="Courier New" w:eastAsia="Times New Roman" w:hAnsi="Courier New" w:cs="Courier New"/>
          <w:color w:val="333333"/>
          <w:sz w:val="20"/>
          <w:szCs w:val="20"/>
          <w:lang w:eastAsia="pt-BR"/>
        </w:rPr>
        <w:t>degrees</w:t>
      </w:r>
      <w:proofErr w:type="spellEnd"/>
      <w:r w:rsidRPr="00205BF4">
        <w:rPr>
          <w:rFonts w:ascii="Courier New" w:eastAsia="Times New Roman" w:hAnsi="Courier New" w:cs="Courier New"/>
          <w:color w:val="333333"/>
          <w:sz w:val="20"/>
          <w:szCs w:val="20"/>
          <w:lang w:eastAsia="pt-BR"/>
        </w:rPr>
        <w:t xml:space="preserve"> of </w:t>
      </w:r>
      <w:proofErr w:type="spellStart"/>
      <w:r w:rsidRPr="00205BF4">
        <w:rPr>
          <w:rFonts w:ascii="Courier New" w:eastAsia="Times New Roman" w:hAnsi="Courier New" w:cs="Courier New"/>
          <w:color w:val="333333"/>
          <w:sz w:val="20"/>
          <w:szCs w:val="20"/>
          <w:lang w:eastAsia="pt-BR"/>
        </w:rPr>
        <w:t>freedom</w:t>
      </w:r>
      <w:proofErr w:type="spellEnd"/>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Multiple</w:t>
      </w:r>
      <w:proofErr w:type="spellEnd"/>
      <w:r w:rsidRPr="00205BF4">
        <w:rPr>
          <w:rFonts w:ascii="Courier New" w:eastAsia="Times New Roman" w:hAnsi="Courier New" w:cs="Courier New"/>
          <w:color w:val="333333"/>
          <w:sz w:val="20"/>
          <w:szCs w:val="20"/>
          <w:lang w:eastAsia="pt-BR"/>
        </w:rPr>
        <w:t xml:space="preserve"> R-</w:t>
      </w:r>
      <w:proofErr w:type="spellStart"/>
      <w:r w:rsidRPr="00205BF4">
        <w:rPr>
          <w:rFonts w:ascii="Courier New" w:eastAsia="Times New Roman" w:hAnsi="Courier New" w:cs="Courier New"/>
          <w:color w:val="333333"/>
          <w:sz w:val="20"/>
          <w:szCs w:val="20"/>
          <w:lang w:eastAsia="pt-BR"/>
        </w:rPr>
        <w:t>squared</w:t>
      </w:r>
      <w:proofErr w:type="spellEnd"/>
      <w:r w:rsidRPr="00205BF4">
        <w:rPr>
          <w:rFonts w:ascii="Courier New" w:eastAsia="Times New Roman" w:hAnsi="Courier New" w:cs="Courier New"/>
          <w:color w:val="333333"/>
          <w:sz w:val="20"/>
          <w:szCs w:val="20"/>
          <w:lang w:eastAsia="pt-BR"/>
        </w:rPr>
        <w:t xml:space="preserve">:  0.4774, </w:t>
      </w:r>
      <w:proofErr w:type="spellStart"/>
      <w:r w:rsidRPr="00205BF4">
        <w:rPr>
          <w:rFonts w:ascii="Courier New" w:eastAsia="Times New Roman" w:hAnsi="Courier New" w:cs="Courier New"/>
          <w:color w:val="333333"/>
          <w:sz w:val="20"/>
          <w:szCs w:val="20"/>
          <w:lang w:eastAsia="pt-BR"/>
        </w:rPr>
        <w:t>Adjusted</w:t>
      </w:r>
      <w:proofErr w:type="spellEnd"/>
      <w:r w:rsidRPr="00205BF4">
        <w:rPr>
          <w:rFonts w:ascii="Courier New" w:eastAsia="Times New Roman" w:hAnsi="Courier New" w:cs="Courier New"/>
          <w:color w:val="333333"/>
          <w:sz w:val="20"/>
          <w:szCs w:val="20"/>
          <w:lang w:eastAsia="pt-BR"/>
        </w:rPr>
        <w:t xml:space="preserve"> R-</w:t>
      </w:r>
      <w:proofErr w:type="spellStart"/>
      <w:r w:rsidRPr="00205BF4">
        <w:rPr>
          <w:rFonts w:ascii="Courier New" w:eastAsia="Times New Roman" w:hAnsi="Courier New" w:cs="Courier New"/>
          <w:color w:val="333333"/>
          <w:sz w:val="20"/>
          <w:szCs w:val="20"/>
          <w:lang w:eastAsia="pt-BR"/>
        </w:rPr>
        <w:t>squared</w:t>
      </w:r>
      <w:proofErr w:type="spellEnd"/>
      <w:r w:rsidRPr="00205BF4">
        <w:rPr>
          <w:rFonts w:ascii="Courier New" w:eastAsia="Times New Roman" w:hAnsi="Courier New" w:cs="Courier New"/>
          <w:color w:val="333333"/>
          <w:sz w:val="20"/>
          <w:szCs w:val="20"/>
          <w:lang w:eastAsia="pt-BR"/>
        </w:rPr>
        <w:t xml:space="preserve">:  0.4447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F-</w:t>
      </w:r>
      <w:proofErr w:type="spellStart"/>
      <w:r w:rsidRPr="00205BF4">
        <w:rPr>
          <w:rFonts w:ascii="Courier New" w:eastAsia="Times New Roman" w:hAnsi="Courier New" w:cs="Courier New"/>
          <w:color w:val="333333"/>
          <w:sz w:val="20"/>
          <w:szCs w:val="20"/>
          <w:lang w:eastAsia="pt-BR"/>
        </w:rPr>
        <w:t>statistic</w:t>
      </w:r>
      <w:proofErr w:type="spellEnd"/>
      <w:r w:rsidRPr="00205BF4">
        <w:rPr>
          <w:rFonts w:ascii="Courier New" w:eastAsia="Times New Roman" w:hAnsi="Courier New" w:cs="Courier New"/>
          <w:color w:val="333333"/>
          <w:sz w:val="20"/>
          <w:szCs w:val="20"/>
          <w:lang w:eastAsia="pt-BR"/>
        </w:rPr>
        <w:t xml:space="preserve">: 14.62 </w:t>
      </w:r>
      <w:proofErr w:type="spellStart"/>
      <w:r w:rsidRPr="00205BF4">
        <w:rPr>
          <w:rFonts w:ascii="Courier New" w:eastAsia="Times New Roman" w:hAnsi="Courier New" w:cs="Courier New"/>
          <w:color w:val="333333"/>
          <w:sz w:val="20"/>
          <w:szCs w:val="20"/>
          <w:lang w:eastAsia="pt-BR"/>
        </w:rPr>
        <w:t>on</w:t>
      </w:r>
      <w:proofErr w:type="spellEnd"/>
      <w:r w:rsidRPr="00205BF4">
        <w:rPr>
          <w:rFonts w:ascii="Courier New" w:eastAsia="Times New Roman" w:hAnsi="Courier New" w:cs="Courier New"/>
          <w:color w:val="333333"/>
          <w:sz w:val="20"/>
          <w:szCs w:val="20"/>
          <w:lang w:eastAsia="pt-BR"/>
        </w:rPr>
        <w:t xml:space="preserve"> 5 and 80 DF,  p-value: 3.644e-10</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F0DFAF"/>
          <w:sz w:val="20"/>
          <w:szCs w:val="20"/>
          <w:lang w:eastAsia="pt-BR"/>
        </w:rPr>
        <w:t>anova</w:t>
      </w:r>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VBPositivo</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Analysis</w:t>
      </w:r>
      <w:proofErr w:type="spellEnd"/>
      <w:r w:rsidRPr="00205BF4">
        <w:rPr>
          <w:rFonts w:ascii="Courier New" w:eastAsia="Times New Roman" w:hAnsi="Courier New" w:cs="Courier New"/>
          <w:color w:val="333333"/>
          <w:sz w:val="20"/>
          <w:szCs w:val="20"/>
          <w:lang w:eastAsia="pt-BR"/>
        </w:rPr>
        <w:t xml:space="preserve"> of </w:t>
      </w:r>
      <w:proofErr w:type="spellStart"/>
      <w:r w:rsidRPr="00205BF4">
        <w:rPr>
          <w:rFonts w:ascii="Courier New" w:eastAsia="Times New Roman" w:hAnsi="Courier New" w:cs="Courier New"/>
          <w:color w:val="333333"/>
          <w:sz w:val="20"/>
          <w:szCs w:val="20"/>
          <w:lang w:eastAsia="pt-BR"/>
        </w:rPr>
        <w:t>Variance</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Table</w:t>
      </w:r>
      <w:proofErr w:type="spellEnd"/>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Response: VB</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Df   Sum </w:t>
      </w:r>
      <w:proofErr w:type="spellStart"/>
      <w:r w:rsidRPr="00205BF4">
        <w:rPr>
          <w:rFonts w:ascii="Courier New" w:eastAsia="Times New Roman" w:hAnsi="Courier New" w:cs="Courier New"/>
          <w:color w:val="333333"/>
          <w:sz w:val="20"/>
          <w:szCs w:val="20"/>
          <w:lang w:eastAsia="pt-BR"/>
        </w:rPr>
        <w:t>Sq</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Mean</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Sq</w:t>
      </w:r>
      <w:proofErr w:type="spellEnd"/>
      <w:r w:rsidRPr="00205BF4">
        <w:rPr>
          <w:rFonts w:ascii="Courier New" w:eastAsia="Times New Roman" w:hAnsi="Courier New" w:cs="Courier New"/>
          <w:color w:val="333333"/>
          <w:sz w:val="20"/>
          <w:szCs w:val="20"/>
          <w:lang w:eastAsia="pt-BR"/>
        </w:rPr>
        <w:t xml:space="preserve"> F value    Pr(&gt;F)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Candidato  5 14632815 2926563  14.617 3.644e-10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Residuals</w:t>
      </w:r>
      <w:proofErr w:type="spellEnd"/>
      <w:r w:rsidRPr="00205BF4">
        <w:rPr>
          <w:rFonts w:ascii="Courier New" w:eastAsia="Times New Roman" w:hAnsi="Courier New" w:cs="Courier New"/>
          <w:color w:val="333333"/>
          <w:sz w:val="20"/>
          <w:szCs w:val="20"/>
          <w:lang w:eastAsia="pt-BR"/>
        </w:rPr>
        <w:t xml:space="preserve"> 80 16017633  200220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Signif. </w:t>
      </w:r>
      <w:proofErr w:type="spellStart"/>
      <w:r w:rsidRPr="00205BF4">
        <w:rPr>
          <w:rFonts w:ascii="Courier New" w:eastAsia="Times New Roman" w:hAnsi="Courier New" w:cs="Courier New"/>
          <w:color w:val="333333"/>
          <w:sz w:val="20"/>
          <w:szCs w:val="20"/>
          <w:lang w:eastAsia="pt-BR"/>
        </w:rPr>
        <w:t>codes</w:t>
      </w:r>
      <w:proofErr w:type="spellEnd"/>
      <w:r w:rsidRPr="00205BF4">
        <w:rPr>
          <w:rFonts w:ascii="Courier New" w:eastAsia="Times New Roman" w:hAnsi="Courier New" w:cs="Courier New"/>
          <w:color w:val="333333"/>
          <w:sz w:val="20"/>
          <w:szCs w:val="20"/>
          <w:lang w:eastAsia="pt-BR"/>
        </w:rPr>
        <w:t>:  0 '***' 0.001 '**' 0.01 '*' 0.05 '.' 0.1 ' ' 1</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F0DFAF"/>
          <w:sz w:val="20"/>
          <w:szCs w:val="20"/>
          <w:lang w:eastAsia="pt-BR"/>
        </w:rPr>
        <w:t>plot</w:t>
      </w:r>
      <w:proofErr w:type="spellEnd"/>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VBPositivo</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noProof/>
        </w:rPr>
        <w:lastRenderedPageBreak/>
        <w:drawing>
          <wp:inline distT="0" distB="0" distL="0" distR="0">
            <wp:extent cx="6400800" cy="45720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r w:rsidRPr="00205BF4">
        <w:rPr>
          <w:noProof/>
        </w:rPr>
        <w:drawing>
          <wp:inline distT="0" distB="0" distL="0" distR="0">
            <wp:extent cx="6400800" cy="45720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lastRenderedPageBreak/>
        <w:t xml:space="preserve">## </w:t>
      </w:r>
      <w:proofErr w:type="spellStart"/>
      <w:r w:rsidRPr="00205BF4">
        <w:rPr>
          <w:rFonts w:ascii="Courier New" w:eastAsia="Times New Roman" w:hAnsi="Courier New" w:cs="Courier New"/>
          <w:color w:val="333333"/>
          <w:sz w:val="20"/>
          <w:szCs w:val="20"/>
          <w:lang w:eastAsia="pt-BR"/>
        </w:rPr>
        <w:t>hat</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values</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leverages</w:t>
      </w:r>
      <w:proofErr w:type="spellEnd"/>
      <w:r w:rsidRPr="00205BF4">
        <w:rPr>
          <w:rFonts w:ascii="Courier New" w:eastAsia="Times New Roman" w:hAnsi="Courier New" w:cs="Courier New"/>
          <w:color w:val="333333"/>
          <w:sz w:val="20"/>
          <w:szCs w:val="20"/>
          <w:lang w:eastAsia="pt-BR"/>
        </w:rPr>
        <w:t xml:space="preserve">) are </w:t>
      </w:r>
      <w:proofErr w:type="spellStart"/>
      <w:r w:rsidRPr="00205BF4">
        <w:rPr>
          <w:rFonts w:ascii="Courier New" w:eastAsia="Times New Roman" w:hAnsi="Courier New" w:cs="Courier New"/>
          <w:color w:val="333333"/>
          <w:sz w:val="20"/>
          <w:szCs w:val="20"/>
          <w:lang w:eastAsia="pt-BR"/>
        </w:rPr>
        <w:t>all</w:t>
      </w:r>
      <w:proofErr w:type="spellEnd"/>
      <w:r w:rsidRPr="00205BF4">
        <w:rPr>
          <w:rFonts w:ascii="Courier New" w:eastAsia="Times New Roman" w:hAnsi="Courier New" w:cs="Courier New"/>
          <w:color w:val="333333"/>
          <w:sz w:val="20"/>
          <w:szCs w:val="20"/>
          <w:lang w:eastAsia="pt-BR"/>
        </w:rPr>
        <w:t xml:space="preserve"> = 0.05882353</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and </w:t>
      </w:r>
      <w:proofErr w:type="spellStart"/>
      <w:r w:rsidRPr="00205BF4">
        <w:rPr>
          <w:rFonts w:ascii="Courier New" w:eastAsia="Times New Roman" w:hAnsi="Courier New" w:cs="Courier New"/>
          <w:color w:val="333333"/>
          <w:sz w:val="20"/>
          <w:szCs w:val="20"/>
          <w:lang w:eastAsia="pt-BR"/>
        </w:rPr>
        <w:t>there</w:t>
      </w:r>
      <w:proofErr w:type="spellEnd"/>
      <w:r w:rsidRPr="00205BF4">
        <w:rPr>
          <w:rFonts w:ascii="Courier New" w:eastAsia="Times New Roman" w:hAnsi="Courier New" w:cs="Courier New"/>
          <w:color w:val="333333"/>
          <w:sz w:val="20"/>
          <w:szCs w:val="20"/>
          <w:lang w:eastAsia="pt-BR"/>
        </w:rPr>
        <w:t xml:space="preserve"> are no </w:t>
      </w:r>
      <w:proofErr w:type="spellStart"/>
      <w:r w:rsidRPr="00205BF4">
        <w:rPr>
          <w:rFonts w:ascii="Courier New" w:eastAsia="Times New Roman" w:hAnsi="Courier New" w:cs="Courier New"/>
          <w:color w:val="333333"/>
          <w:sz w:val="20"/>
          <w:szCs w:val="20"/>
          <w:lang w:eastAsia="pt-BR"/>
        </w:rPr>
        <w:t>factor</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predictors</w:t>
      </w:r>
      <w:proofErr w:type="spellEnd"/>
      <w:r w:rsidRPr="00205BF4">
        <w:rPr>
          <w:rFonts w:ascii="Courier New" w:eastAsia="Times New Roman" w:hAnsi="Courier New" w:cs="Courier New"/>
          <w:color w:val="333333"/>
          <w:sz w:val="20"/>
          <w:szCs w:val="20"/>
          <w:lang w:eastAsia="pt-BR"/>
        </w:rPr>
        <w:t xml:space="preserve">; no </w:t>
      </w:r>
      <w:proofErr w:type="spellStart"/>
      <w:r w:rsidRPr="00205BF4">
        <w:rPr>
          <w:rFonts w:ascii="Courier New" w:eastAsia="Times New Roman" w:hAnsi="Courier New" w:cs="Courier New"/>
          <w:color w:val="333333"/>
          <w:sz w:val="20"/>
          <w:szCs w:val="20"/>
          <w:lang w:eastAsia="pt-BR"/>
        </w:rPr>
        <w:t>plot</w:t>
      </w:r>
      <w:proofErr w:type="spellEnd"/>
      <w:r w:rsidRPr="00205BF4">
        <w:rPr>
          <w:rFonts w:ascii="Courier New" w:eastAsia="Times New Roman" w:hAnsi="Courier New" w:cs="Courier New"/>
          <w:color w:val="333333"/>
          <w:sz w:val="20"/>
          <w:szCs w:val="20"/>
          <w:lang w:eastAsia="pt-BR"/>
        </w:rPr>
        <w:t xml:space="preserve"> no. 5</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noProof/>
        </w:rPr>
        <w:drawing>
          <wp:inline distT="0" distB="0" distL="0" distR="0">
            <wp:extent cx="6400800" cy="45720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A3789B" w:rsidRDefault="00A3789B" w:rsidP="00205BF4">
      <w:pPr>
        <w:shd w:val="clear" w:color="auto" w:fill="FFFFFF"/>
        <w:spacing w:before="150" w:after="150" w:line="240" w:lineRule="auto"/>
        <w:outlineLvl w:val="3"/>
        <w:rPr>
          <w:rFonts w:ascii="Helvetica" w:eastAsia="Times New Roman" w:hAnsi="Helvetica" w:cs="Helvetica"/>
          <w:color w:val="317EAC"/>
          <w:sz w:val="27"/>
          <w:szCs w:val="27"/>
          <w:lang w:eastAsia="pt-BR"/>
        </w:rPr>
      </w:pPr>
    </w:p>
    <w:p w:rsidR="00205BF4" w:rsidRPr="00205BF4" w:rsidRDefault="00205BF4" w:rsidP="00205BF4">
      <w:pPr>
        <w:shd w:val="clear" w:color="auto" w:fill="FFFFFF"/>
        <w:spacing w:before="150" w:after="150" w:line="240" w:lineRule="auto"/>
        <w:outlineLvl w:val="3"/>
        <w:rPr>
          <w:rFonts w:ascii="Helvetica" w:eastAsia="Times New Roman" w:hAnsi="Helvetica" w:cs="Helvetica"/>
          <w:color w:val="317EAC"/>
          <w:sz w:val="27"/>
          <w:szCs w:val="27"/>
          <w:lang w:eastAsia="pt-BR"/>
        </w:rPr>
      </w:pPr>
      <w:r w:rsidRPr="00205BF4">
        <w:rPr>
          <w:rFonts w:ascii="Helvetica" w:eastAsia="Times New Roman" w:hAnsi="Helvetica" w:cs="Helvetica"/>
          <w:color w:val="317EAC"/>
          <w:sz w:val="27"/>
          <w:szCs w:val="27"/>
          <w:lang w:eastAsia="pt-BR"/>
        </w:rPr>
        <w:t>4.3.2.1 Considerações Modelo Positivo</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No gráfico “Residual vs. </w:t>
      </w:r>
      <w:proofErr w:type="spellStart"/>
      <w:r w:rsidRPr="00205BF4">
        <w:rPr>
          <w:rFonts w:ascii="Helvetica" w:eastAsia="Times New Roman" w:hAnsi="Helvetica" w:cs="Helvetica"/>
          <w:color w:val="555555"/>
          <w:lang w:eastAsia="pt-BR"/>
        </w:rPr>
        <w:t>Fitted</w:t>
      </w:r>
      <w:proofErr w:type="spellEnd"/>
      <w:r w:rsidRPr="00205BF4">
        <w:rPr>
          <w:rFonts w:ascii="Helvetica" w:eastAsia="Times New Roman" w:hAnsi="Helvetica" w:cs="Helvetica"/>
          <w:color w:val="555555"/>
          <w:lang w:eastAsia="pt-BR"/>
        </w:rPr>
        <w:t>” os resíduos estão igualmente espalhados em torno de uma linha horizontal sem padrões distintos, o que é uma indicação de que não possui relações não lineares.</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O mesmo resultado do gráfico “Q-Q” dos resíduos padronizados do modelo geral foi obtido do modelo positivo. O gráfico indica que os dados têm valores mais extremos do que seria esperado de uma distribuição Normal.</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O gráfico “</w:t>
      </w:r>
      <w:proofErr w:type="spellStart"/>
      <w:r w:rsidRPr="00205BF4">
        <w:rPr>
          <w:rFonts w:ascii="Helvetica" w:eastAsia="Times New Roman" w:hAnsi="Helvetica" w:cs="Helvetica"/>
          <w:color w:val="555555"/>
          <w:lang w:eastAsia="pt-BR"/>
        </w:rPr>
        <w:t>Scale-Location</w:t>
      </w:r>
      <w:proofErr w:type="spellEnd"/>
      <w:r w:rsidRPr="00205BF4">
        <w:rPr>
          <w:rFonts w:ascii="Helvetica" w:eastAsia="Times New Roman" w:hAnsi="Helvetica" w:cs="Helvetica"/>
          <w:color w:val="555555"/>
          <w:lang w:eastAsia="pt-BR"/>
        </w:rPr>
        <w:t>” indica a suposição de igual variação (</w:t>
      </w:r>
      <w:proofErr w:type="spellStart"/>
      <w:r w:rsidRPr="00205BF4">
        <w:rPr>
          <w:rFonts w:ascii="Helvetica" w:eastAsia="Times New Roman" w:hAnsi="Helvetica" w:cs="Helvetica"/>
          <w:color w:val="555555"/>
          <w:lang w:eastAsia="pt-BR"/>
        </w:rPr>
        <w:t>homoscedasticidade</w:t>
      </w:r>
      <w:proofErr w:type="spellEnd"/>
      <w:r w:rsidRPr="00205BF4">
        <w:rPr>
          <w:rFonts w:ascii="Helvetica" w:eastAsia="Times New Roman" w:hAnsi="Helvetica" w:cs="Helvetica"/>
          <w:color w:val="555555"/>
          <w:lang w:eastAsia="pt-BR"/>
        </w:rPr>
        <w:t>), devido a linha horizontal com pontos de dispersão aleatórios, com alterações mínimas.</w:t>
      </w:r>
    </w:p>
    <w:p w:rsidR="00205BF4" w:rsidRPr="00205BF4" w:rsidRDefault="00205BF4" w:rsidP="00205BF4">
      <w:pPr>
        <w:shd w:val="clear" w:color="auto" w:fill="FFFFFF"/>
        <w:spacing w:before="300" w:after="150" w:line="240" w:lineRule="auto"/>
        <w:outlineLvl w:val="2"/>
        <w:rPr>
          <w:rFonts w:ascii="Helvetica" w:eastAsia="Times New Roman" w:hAnsi="Helvetica" w:cs="Helvetica"/>
          <w:color w:val="317EAC"/>
          <w:sz w:val="36"/>
          <w:szCs w:val="36"/>
          <w:lang w:eastAsia="pt-BR"/>
        </w:rPr>
      </w:pPr>
      <w:r w:rsidRPr="00205BF4">
        <w:rPr>
          <w:rFonts w:ascii="Helvetica" w:eastAsia="Times New Roman" w:hAnsi="Helvetica" w:cs="Helvetica"/>
          <w:color w:val="317EAC"/>
          <w:sz w:val="36"/>
          <w:szCs w:val="36"/>
          <w:lang w:eastAsia="pt-BR"/>
        </w:rPr>
        <w:t>4.3.3 Análise ANOVA modelo Negativo</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CCCCCC"/>
          <w:sz w:val="20"/>
          <w:szCs w:val="20"/>
          <w:lang w:eastAsia="pt-BR"/>
        </w:rPr>
        <w:t>VBNegativo</w:t>
      </w:r>
      <w:proofErr w:type="spellEnd"/>
      <w:r w:rsidRPr="00205BF4">
        <w:rPr>
          <w:rFonts w:ascii="Courier New" w:eastAsia="Times New Roman" w:hAnsi="Courier New" w:cs="Courier New"/>
          <w:color w:val="CCCCCC"/>
          <w:sz w:val="20"/>
          <w:szCs w:val="20"/>
          <w:lang w:eastAsia="pt-BR"/>
        </w:rPr>
        <w:t xml:space="preserve"> &lt;-</w:t>
      </w:r>
      <w:r w:rsidRPr="00205BF4">
        <w:rPr>
          <w:rFonts w:ascii="Courier New" w:eastAsia="Times New Roman" w:hAnsi="Courier New" w:cs="Courier New"/>
          <w:color w:val="CC9393"/>
          <w:sz w:val="20"/>
          <w:szCs w:val="20"/>
          <w:lang w:eastAsia="pt-BR"/>
        </w:rPr>
        <w:t xml:space="preserve"> </w:t>
      </w:r>
      <w:r w:rsidRPr="00205BF4">
        <w:rPr>
          <w:rFonts w:ascii="Courier New" w:eastAsia="Times New Roman" w:hAnsi="Courier New" w:cs="Courier New"/>
          <w:color w:val="F0DFAF"/>
          <w:sz w:val="20"/>
          <w:szCs w:val="20"/>
          <w:lang w:eastAsia="pt-BR"/>
        </w:rPr>
        <w:t>.Anova</w:t>
      </w:r>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TidyNo</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F0DFAF"/>
          <w:sz w:val="20"/>
          <w:szCs w:val="20"/>
          <w:lang w:eastAsia="pt-BR"/>
        </w:rPr>
        <w:t>summary</w:t>
      </w:r>
      <w:proofErr w:type="spellEnd"/>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VBNegativo</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Call</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lm</w:t>
      </w:r>
      <w:proofErr w:type="spellEnd"/>
      <w:r w:rsidRPr="00205BF4">
        <w:rPr>
          <w:rFonts w:ascii="Courier New" w:eastAsia="Times New Roman" w:hAnsi="Courier New" w:cs="Courier New"/>
          <w:color w:val="333333"/>
          <w:sz w:val="20"/>
          <w:szCs w:val="20"/>
          <w:lang w:eastAsia="pt-BR"/>
        </w:rPr>
        <w:t>(formula = VB ~ Candidato - 1, data = z)</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Residuals</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lastRenderedPageBreak/>
        <w:t xml:space="preserve">##    Min     1Q </w:t>
      </w:r>
      <w:proofErr w:type="spellStart"/>
      <w:r w:rsidRPr="00205BF4">
        <w:rPr>
          <w:rFonts w:ascii="Courier New" w:eastAsia="Times New Roman" w:hAnsi="Courier New" w:cs="Courier New"/>
          <w:color w:val="333333"/>
          <w:sz w:val="20"/>
          <w:szCs w:val="20"/>
          <w:lang w:eastAsia="pt-BR"/>
        </w:rPr>
        <w:t>Median</w:t>
      </w:r>
      <w:proofErr w:type="spellEnd"/>
      <w:r w:rsidRPr="00205BF4">
        <w:rPr>
          <w:rFonts w:ascii="Courier New" w:eastAsia="Times New Roman" w:hAnsi="Courier New" w:cs="Courier New"/>
          <w:color w:val="333333"/>
          <w:sz w:val="20"/>
          <w:szCs w:val="20"/>
          <w:lang w:eastAsia="pt-BR"/>
        </w:rPr>
        <w:t xml:space="preserve">     3Q    Max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-182.8 -136.2  -12.8  117.0  381.2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Coefficients</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Estimate</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Std</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Error</w:t>
      </w:r>
      <w:proofErr w:type="spellEnd"/>
      <w:r w:rsidRPr="00205BF4">
        <w:rPr>
          <w:rFonts w:ascii="Courier New" w:eastAsia="Times New Roman" w:hAnsi="Courier New" w:cs="Courier New"/>
          <w:color w:val="333333"/>
          <w:sz w:val="20"/>
          <w:szCs w:val="20"/>
          <w:lang w:eastAsia="pt-BR"/>
        </w:rPr>
        <w:t xml:space="preserve"> t value Pr(&gt;|t|)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CandidatoALCKMIN</w:t>
      </w:r>
      <w:proofErr w:type="spellEnd"/>
      <w:r w:rsidRPr="00205BF4">
        <w:rPr>
          <w:rFonts w:ascii="Courier New" w:eastAsia="Times New Roman" w:hAnsi="Courier New" w:cs="Courier New"/>
          <w:color w:val="333333"/>
          <w:sz w:val="20"/>
          <w:szCs w:val="20"/>
          <w:lang w:eastAsia="pt-BR"/>
        </w:rPr>
        <w:t xml:space="preserve">     189.20      72.68   2.603  0.01701 *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CandidatoBOLSONARO</w:t>
      </w:r>
      <w:proofErr w:type="spellEnd"/>
      <w:r w:rsidRPr="00205BF4">
        <w:rPr>
          <w:rFonts w:ascii="Courier New" w:eastAsia="Times New Roman" w:hAnsi="Courier New" w:cs="Courier New"/>
          <w:color w:val="333333"/>
          <w:sz w:val="20"/>
          <w:szCs w:val="20"/>
          <w:lang w:eastAsia="pt-BR"/>
        </w:rPr>
        <w:t xml:space="preserve">   168.40      72.68   2.317  0.03122 *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CandidatoCIRO</w:t>
      </w:r>
      <w:proofErr w:type="spellEnd"/>
      <w:r w:rsidRPr="00205BF4">
        <w:rPr>
          <w:rFonts w:ascii="Courier New" w:eastAsia="Times New Roman" w:hAnsi="Courier New" w:cs="Courier New"/>
          <w:color w:val="333333"/>
          <w:sz w:val="20"/>
          <w:szCs w:val="20"/>
          <w:lang w:eastAsia="pt-BR"/>
        </w:rPr>
        <w:t xml:space="preserve">        223.80      72.68   3.079  0.00592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CandidatoHADDAD</w:t>
      </w:r>
      <w:proofErr w:type="spellEnd"/>
      <w:r w:rsidRPr="00205BF4">
        <w:rPr>
          <w:rFonts w:ascii="Courier New" w:eastAsia="Times New Roman" w:hAnsi="Courier New" w:cs="Courier New"/>
          <w:color w:val="333333"/>
          <w:sz w:val="20"/>
          <w:szCs w:val="20"/>
          <w:lang w:eastAsia="pt-BR"/>
        </w:rPr>
        <w:t xml:space="preserve">      106.80      72.68   1.469  0.15726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CandidatoMARINA</w:t>
      </w:r>
      <w:proofErr w:type="spellEnd"/>
      <w:r w:rsidRPr="00205BF4">
        <w:rPr>
          <w:rFonts w:ascii="Courier New" w:eastAsia="Times New Roman" w:hAnsi="Courier New" w:cs="Courier New"/>
          <w:color w:val="333333"/>
          <w:sz w:val="20"/>
          <w:szCs w:val="20"/>
          <w:lang w:eastAsia="pt-BR"/>
        </w:rPr>
        <w:t xml:space="preserve">      221.00      72.68   3.041  0.00645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Signif. </w:t>
      </w:r>
      <w:proofErr w:type="spellStart"/>
      <w:r w:rsidRPr="00205BF4">
        <w:rPr>
          <w:rFonts w:ascii="Courier New" w:eastAsia="Times New Roman" w:hAnsi="Courier New" w:cs="Courier New"/>
          <w:color w:val="333333"/>
          <w:sz w:val="20"/>
          <w:szCs w:val="20"/>
          <w:lang w:eastAsia="pt-BR"/>
        </w:rPr>
        <w:t>codes</w:t>
      </w:r>
      <w:proofErr w:type="spellEnd"/>
      <w:r w:rsidRPr="00205BF4">
        <w:rPr>
          <w:rFonts w:ascii="Courier New" w:eastAsia="Times New Roman" w:hAnsi="Courier New" w:cs="Courier New"/>
          <w:color w:val="333333"/>
          <w:sz w:val="20"/>
          <w:szCs w:val="20"/>
          <w:lang w:eastAsia="pt-BR"/>
        </w:rPr>
        <w:t>:  0 '***' 0.001 '**' 0.01 '*' 0.05 '.' 0.1 ' ' 1</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Residual standard </w:t>
      </w:r>
      <w:proofErr w:type="spellStart"/>
      <w:r w:rsidRPr="00205BF4">
        <w:rPr>
          <w:rFonts w:ascii="Courier New" w:eastAsia="Times New Roman" w:hAnsi="Courier New" w:cs="Courier New"/>
          <w:color w:val="333333"/>
          <w:sz w:val="20"/>
          <w:szCs w:val="20"/>
          <w:lang w:eastAsia="pt-BR"/>
        </w:rPr>
        <w:t>error</w:t>
      </w:r>
      <w:proofErr w:type="spellEnd"/>
      <w:r w:rsidRPr="00205BF4">
        <w:rPr>
          <w:rFonts w:ascii="Courier New" w:eastAsia="Times New Roman" w:hAnsi="Courier New" w:cs="Courier New"/>
          <w:color w:val="333333"/>
          <w:sz w:val="20"/>
          <w:szCs w:val="20"/>
          <w:lang w:eastAsia="pt-BR"/>
        </w:rPr>
        <w:t xml:space="preserve">: 162.5 </w:t>
      </w:r>
      <w:proofErr w:type="spellStart"/>
      <w:r w:rsidRPr="00205BF4">
        <w:rPr>
          <w:rFonts w:ascii="Courier New" w:eastAsia="Times New Roman" w:hAnsi="Courier New" w:cs="Courier New"/>
          <w:color w:val="333333"/>
          <w:sz w:val="20"/>
          <w:szCs w:val="20"/>
          <w:lang w:eastAsia="pt-BR"/>
        </w:rPr>
        <w:t>on</w:t>
      </w:r>
      <w:proofErr w:type="spellEnd"/>
      <w:r w:rsidRPr="00205BF4">
        <w:rPr>
          <w:rFonts w:ascii="Courier New" w:eastAsia="Times New Roman" w:hAnsi="Courier New" w:cs="Courier New"/>
          <w:color w:val="333333"/>
          <w:sz w:val="20"/>
          <w:szCs w:val="20"/>
          <w:lang w:eastAsia="pt-BR"/>
        </w:rPr>
        <w:t xml:space="preserve"> 20 </w:t>
      </w:r>
      <w:proofErr w:type="spellStart"/>
      <w:r w:rsidRPr="00205BF4">
        <w:rPr>
          <w:rFonts w:ascii="Courier New" w:eastAsia="Times New Roman" w:hAnsi="Courier New" w:cs="Courier New"/>
          <w:color w:val="333333"/>
          <w:sz w:val="20"/>
          <w:szCs w:val="20"/>
          <w:lang w:eastAsia="pt-BR"/>
        </w:rPr>
        <w:t>degrees</w:t>
      </w:r>
      <w:proofErr w:type="spellEnd"/>
      <w:r w:rsidRPr="00205BF4">
        <w:rPr>
          <w:rFonts w:ascii="Courier New" w:eastAsia="Times New Roman" w:hAnsi="Courier New" w:cs="Courier New"/>
          <w:color w:val="333333"/>
          <w:sz w:val="20"/>
          <w:szCs w:val="20"/>
          <w:lang w:eastAsia="pt-BR"/>
        </w:rPr>
        <w:t xml:space="preserve"> of </w:t>
      </w:r>
      <w:proofErr w:type="spellStart"/>
      <w:r w:rsidRPr="00205BF4">
        <w:rPr>
          <w:rFonts w:ascii="Courier New" w:eastAsia="Times New Roman" w:hAnsi="Courier New" w:cs="Courier New"/>
          <w:color w:val="333333"/>
          <w:sz w:val="20"/>
          <w:szCs w:val="20"/>
          <w:lang w:eastAsia="pt-BR"/>
        </w:rPr>
        <w:t>freedom</w:t>
      </w:r>
      <w:proofErr w:type="spellEnd"/>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Multiple</w:t>
      </w:r>
      <w:proofErr w:type="spellEnd"/>
      <w:r w:rsidRPr="00205BF4">
        <w:rPr>
          <w:rFonts w:ascii="Courier New" w:eastAsia="Times New Roman" w:hAnsi="Courier New" w:cs="Courier New"/>
          <w:color w:val="333333"/>
          <w:sz w:val="20"/>
          <w:szCs w:val="20"/>
          <w:lang w:eastAsia="pt-BR"/>
        </w:rPr>
        <w:t xml:space="preserve"> R-</w:t>
      </w:r>
      <w:proofErr w:type="spellStart"/>
      <w:r w:rsidRPr="00205BF4">
        <w:rPr>
          <w:rFonts w:ascii="Courier New" w:eastAsia="Times New Roman" w:hAnsi="Courier New" w:cs="Courier New"/>
          <w:color w:val="333333"/>
          <w:sz w:val="20"/>
          <w:szCs w:val="20"/>
          <w:lang w:eastAsia="pt-BR"/>
        </w:rPr>
        <w:t>squared</w:t>
      </w:r>
      <w:proofErr w:type="spellEnd"/>
      <w:r w:rsidRPr="00205BF4">
        <w:rPr>
          <w:rFonts w:ascii="Courier New" w:eastAsia="Times New Roman" w:hAnsi="Courier New" w:cs="Courier New"/>
          <w:color w:val="333333"/>
          <w:sz w:val="20"/>
          <w:szCs w:val="20"/>
          <w:lang w:eastAsia="pt-BR"/>
        </w:rPr>
        <w:t xml:space="preserve">:  0.6229, </w:t>
      </w:r>
      <w:proofErr w:type="spellStart"/>
      <w:r w:rsidRPr="00205BF4">
        <w:rPr>
          <w:rFonts w:ascii="Courier New" w:eastAsia="Times New Roman" w:hAnsi="Courier New" w:cs="Courier New"/>
          <w:color w:val="333333"/>
          <w:sz w:val="20"/>
          <w:szCs w:val="20"/>
          <w:lang w:eastAsia="pt-BR"/>
        </w:rPr>
        <w:t>Adjusted</w:t>
      </w:r>
      <w:proofErr w:type="spellEnd"/>
      <w:r w:rsidRPr="00205BF4">
        <w:rPr>
          <w:rFonts w:ascii="Courier New" w:eastAsia="Times New Roman" w:hAnsi="Courier New" w:cs="Courier New"/>
          <w:color w:val="333333"/>
          <w:sz w:val="20"/>
          <w:szCs w:val="20"/>
          <w:lang w:eastAsia="pt-BR"/>
        </w:rPr>
        <w:t xml:space="preserve"> R-</w:t>
      </w:r>
      <w:proofErr w:type="spellStart"/>
      <w:r w:rsidRPr="00205BF4">
        <w:rPr>
          <w:rFonts w:ascii="Courier New" w:eastAsia="Times New Roman" w:hAnsi="Courier New" w:cs="Courier New"/>
          <w:color w:val="333333"/>
          <w:sz w:val="20"/>
          <w:szCs w:val="20"/>
          <w:lang w:eastAsia="pt-BR"/>
        </w:rPr>
        <w:t>squared</w:t>
      </w:r>
      <w:proofErr w:type="spellEnd"/>
      <w:r w:rsidRPr="00205BF4">
        <w:rPr>
          <w:rFonts w:ascii="Courier New" w:eastAsia="Times New Roman" w:hAnsi="Courier New" w:cs="Courier New"/>
          <w:color w:val="333333"/>
          <w:sz w:val="20"/>
          <w:szCs w:val="20"/>
          <w:lang w:eastAsia="pt-BR"/>
        </w:rPr>
        <w:t xml:space="preserve">:  0.5286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F-</w:t>
      </w:r>
      <w:proofErr w:type="spellStart"/>
      <w:r w:rsidRPr="00205BF4">
        <w:rPr>
          <w:rFonts w:ascii="Courier New" w:eastAsia="Times New Roman" w:hAnsi="Courier New" w:cs="Courier New"/>
          <w:color w:val="333333"/>
          <w:sz w:val="20"/>
          <w:szCs w:val="20"/>
          <w:lang w:eastAsia="pt-BR"/>
        </w:rPr>
        <w:t>statistic</w:t>
      </w:r>
      <w:proofErr w:type="spellEnd"/>
      <w:r w:rsidRPr="00205BF4">
        <w:rPr>
          <w:rFonts w:ascii="Courier New" w:eastAsia="Times New Roman" w:hAnsi="Courier New" w:cs="Courier New"/>
          <w:color w:val="333333"/>
          <w:sz w:val="20"/>
          <w:szCs w:val="20"/>
          <w:lang w:eastAsia="pt-BR"/>
        </w:rPr>
        <w:t xml:space="preserve">: 6.607 </w:t>
      </w:r>
      <w:proofErr w:type="spellStart"/>
      <w:r w:rsidRPr="00205BF4">
        <w:rPr>
          <w:rFonts w:ascii="Courier New" w:eastAsia="Times New Roman" w:hAnsi="Courier New" w:cs="Courier New"/>
          <w:color w:val="333333"/>
          <w:sz w:val="20"/>
          <w:szCs w:val="20"/>
          <w:lang w:eastAsia="pt-BR"/>
        </w:rPr>
        <w:t>on</w:t>
      </w:r>
      <w:proofErr w:type="spellEnd"/>
      <w:r w:rsidRPr="00205BF4">
        <w:rPr>
          <w:rFonts w:ascii="Courier New" w:eastAsia="Times New Roman" w:hAnsi="Courier New" w:cs="Courier New"/>
          <w:color w:val="333333"/>
          <w:sz w:val="20"/>
          <w:szCs w:val="20"/>
          <w:lang w:eastAsia="pt-BR"/>
        </w:rPr>
        <w:t xml:space="preserve"> 5 and 20 DF,  p-value: 0.00088</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F0DFAF"/>
          <w:sz w:val="20"/>
          <w:szCs w:val="20"/>
          <w:lang w:eastAsia="pt-BR"/>
        </w:rPr>
        <w:t>anova</w:t>
      </w:r>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VBNegativo</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Analysis</w:t>
      </w:r>
      <w:proofErr w:type="spellEnd"/>
      <w:r w:rsidRPr="00205BF4">
        <w:rPr>
          <w:rFonts w:ascii="Courier New" w:eastAsia="Times New Roman" w:hAnsi="Courier New" w:cs="Courier New"/>
          <w:color w:val="333333"/>
          <w:sz w:val="20"/>
          <w:szCs w:val="20"/>
          <w:lang w:eastAsia="pt-BR"/>
        </w:rPr>
        <w:t xml:space="preserve"> of </w:t>
      </w:r>
      <w:proofErr w:type="spellStart"/>
      <w:r w:rsidRPr="00205BF4">
        <w:rPr>
          <w:rFonts w:ascii="Courier New" w:eastAsia="Times New Roman" w:hAnsi="Courier New" w:cs="Courier New"/>
          <w:color w:val="333333"/>
          <w:sz w:val="20"/>
          <w:szCs w:val="20"/>
          <w:lang w:eastAsia="pt-BR"/>
        </w:rPr>
        <w:t>Variance</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Table</w:t>
      </w:r>
      <w:proofErr w:type="spellEnd"/>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Response: VB</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Df Sum </w:t>
      </w:r>
      <w:proofErr w:type="spellStart"/>
      <w:r w:rsidRPr="00205BF4">
        <w:rPr>
          <w:rFonts w:ascii="Courier New" w:eastAsia="Times New Roman" w:hAnsi="Courier New" w:cs="Courier New"/>
          <w:color w:val="333333"/>
          <w:sz w:val="20"/>
          <w:szCs w:val="20"/>
          <w:lang w:eastAsia="pt-BR"/>
        </w:rPr>
        <w:t>Sq</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Mean</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Sq</w:t>
      </w:r>
      <w:proofErr w:type="spellEnd"/>
      <w:r w:rsidRPr="00205BF4">
        <w:rPr>
          <w:rFonts w:ascii="Courier New" w:eastAsia="Times New Roman" w:hAnsi="Courier New" w:cs="Courier New"/>
          <w:color w:val="333333"/>
          <w:sz w:val="20"/>
          <w:szCs w:val="20"/>
          <w:lang w:eastAsia="pt-BR"/>
        </w:rPr>
        <w:t xml:space="preserve"> F value  Pr(&gt;F)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Candidato  5 872444  174489  6.6067 0.00088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Residuals</w:t>
      </w:r>
      <w:proofErr w:type="spellEnd"/>
      <w:r w:rsidRPr="00205BF4">
        <w:rPr>
          <w:rFonts w:ascii="Courier New" w:eastAsia="Times New Roman" w:hAnsi="Courier New" w:cs="Courier New"/>
          <w:color w:val="333333"/>
          <w:sz w:val="20"/>
          <w:szCs w:val="20"/>
          <w:lang w:eastAsia="pt-BR"/>
        </w:rPr>
        <w:t xml:space="preserve"> 20 528218   26411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Signif. </w:t>
      </w:r>
      <w:proofErr w:type="spellStart"/>
      <w:r w:rsidRPr="00205BF4">
        <w:rPr>
          <w:rFonts w:ascii="Courier New" w:eastAsia="Times New Roman" w:hAnsi="Courier New" w:cs="Courier New"/>
          <w:color w:val="333333"/>
          <w:sz w:val="20"/>
          <w:szCs w:val="20"/>
          <w:lang w:eastAsia="pt-BR"/>
        </w:rPr>
        <w:t>codes</w:t>
      </w:r>
      <w:proofErr w:type="spellEnd"/>
      <w:r w:rsidRPr="00205BF4">
        <w:rPr>
          <w:rFonts w:ascii="Courier New" w:eastAsia="Times New Roman" w:hAnsi="Courier New" w:cs="Courier New"/>
          <w:color w:val="333333"/>
          <w:sz w:val="20"/>
          <w:szCs w:val="20"/>
          <w:lang w:eastAsia="pt-BR"/>
        </w:rPr>
        <w:t>:  0 '***' 0.001 '**' 0.01 '*' 0.05 '.' 0.1 ' ' 1</w:t>
      </w:r>
    </w:p>
    <w:p w:rsid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F0DFAF"/>
          <w:sz w:val="20"/>
          <w:szCs w:val="20"/>
          <w:lang w:eastAsia="pt-BR"/>
        </w:rPr>
        <w:t>plot</w:t>
      </w:r>
      <w:proofErr w:type="spellEnd"/>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VBNegativo</w:t>
      </w:r>
      <w:proofErr w:type="spellEnd"/>
      <w:r w:rsidRPr="00205BF4">
        <w:rPr>
          <w:rFonts w:ascii="Courier New" w:eastAsia="Times New Roman" w:hAnsi="Courier New" w:cs="Courier New"/>
          <w:color w:val="CCCCCC"/>
          <w:sz w:val="20"/>
          <w:szCs w:val="20"/>
          <w:lang w:eastAsia="pt-BR"/>
        </w:rPr>
        <w:t>)</w:t>
      </w:r>
    </w:p>
    <w:p w:rsidR="00A3789B" w:rsidRDefault="00A3789B"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noProof/>
        </w:rPr>
        <w:lastRenderedPageBreak/>
        <w:drawing>
          <wp:inline distT="0" distB="0" distL="0" distR="0">
            <wp:extent cx="6400800" cy="4572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r w:rsidRPr="00205BF4">
        <w:rPr>
          <w:noProof/>
        </w:rPr>
        <w:drawing>
          <wp:inline distT="0" distB="0" distL="0" distR="0">
            <wp:extent cx="6400800" cy="4572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lastRenderedPageBreak/>
        <w:t xml:space="preserve">## </w:t>
      </w:r>
      <w:proofErr w:type="spellStart"/>
      <w:r w:rsidRPr="00205BF4">
        <w:rPr>
          <w:rFonts w:ascii="Courier New" w:eastAsia="Times New Roman" w:hAnsi="Courier New" w:cs="Courier New"/>
          <w:color w:val="333333"/>
          <w:sz w:val="20"/>
          <w:szCs w:val="20"/>
          <w:lang w:eastAsia="pt-BR"/>
        </w:rPr>
        <w:t>hat</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values</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leverages</w:t>
      </w:r>
      <w:proofErr w:type="spellEnd"/>
      <w:r w:rsidRPr="00205BF4">
        <w:rPr>
          <w:rFonts w:ascii="Courier New" w:eastAsia="Times New Roman" w:hAnsi="Courier New" w:cs="Courier New"/>
          <w:color w:val="333333"/>
          <w:sz w:val="20"/>
          <w:szCs w:val="20"/>
          <w:lang w:eastAsia="pt-BR"/>
        </w:rPr>
        <w:t xml:space="preserve">) are </w:t>
      </w:r>
      <w:proofErr w:type="spellStart"/>
      <w:r w:rsidRPr="00205BF4">
        <w:rPr>
          <w:rFonts w:ascii="Courier New" w:eastAsia="Times New Roman" w:hAnsi="Courier New" w:cs="Courier New"/>
          <w:color w:val="333333"/>
          <w:sz w:val="20"/>
          <w:szCs w:val="20"/>
          <w:lang w:eastAsia="pt-BR"/>
        </w:rPr>
        <w:t>all</w:t>
      </w:r>
      <w:proofErr w:type="spellEnd"/>
      <w:r w:rsidRPr="00205BF4">
        <w:rPr>
          <w:rFonts w:ascii="Courier New" w:eastAsia="Times New Roman" w:hAnsi="Courier New" w:cs="Courier New"/>
          <w:color w:val="333333"/>
          <w:sz w:val="20"/>
          <w:szCs w:val="20"/>
          <w:lang w:eastAsia="pt-BR"/>
        </w:rPr>
        <w:t xml:space="preserve"> = 0.2</w:t>
      </w:r>
    </w:p>
    <w:p w:rsidR="00205BF4" w:rsidRPr="00205BF4" w:rsidRDefault="00205BF4" w:rsidP="00A3789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555555"/>
          <w:lang w:eastAsia="pt-BR"/>
        </w:rPr>
      </w:pPr>
      <w:r w:rsidRPr="00205BF4">
        <w:rPr>
          <w:rFonts w:ascii="Courier New" w:eastAsia="Times New Roman" w:hAnsi="Courier New" w:cs="Courier New"/>
          <w:color w:val="333333"/>
          <w:sz w:val="20"/>
          <w:szCs w:val="20"/>
          <w:lang w:eastAsia="pt-BR"/>
        </w:rPr>
        <w:t xml:space="preserve">##  and </w:t>
      </w:r>
      <w:proofErr w:type="spellStart"/>
      <w:r w:rsidRPr="00205BF4">
        <w:rPr>
          <w:rFonts w:ascii="Courier New" w:eastAsia="Times New Roman" w:hAnsi="Courier New" w:cs="Courier New"/>
          <w:color w:val="333333"/>
          <w:sz w:val="20"/>
          <w:szCs w:val="20"/>
          <w:lang w:eastAsia="pt-BR"/>
        </w:rPr>
        <w:t>there</w:t>
      </w:r>
      <w:proofErr w:type="spellEnd"/>
      <w:r w:rsidRPr="00205BF4">
        <w:rPr>
          <w:rFonts w:ascii="Courier New" w:eastAsia="Times New Roman" w:hAnsi="Courier New" w:cs="Courier New"/>
          <w:color w:val="333333"/>
          <w:sz w:val="20"/>
          <w:szCs w:val="20"/>
          <w:lang w:eastAsia="pt-BR"/>
        </w:rPr>
        <w:t xml:space="preserve"> are no </w:t>
      </w:r>
      <w:proofErr w:type="spellStart"/>
      <w:r w:rsidRPr="00205BF4">
        <w:rPr>
          <w:rFonts w:ascii="Courier New" w:eastAsia="Times New Roman" w:hAnsi="Courier New" w:cs="Courier New"/>
          <w:color w:val="333333"/>
          <w:sz w:val="20"/>
          <w:szCs w:val="20"/>
          <w:lang w:eastAsia="pt-BR"/>
        </w:rPr>
        <w:t>factor</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predictors</w:t>
      </w:r>
      <w:proofErr w:type="spellEnd"/>
      <w:r w:rsidRPr="00205BF4">
        <w:rPr>
          <w:rFonts w:ascii="Courier New" w:eastAsia="Times New Roman" w:hAnsi="Courier New" w:cs="Courier New"/>
          <w:color w:val="333333"/>
          <w:sz w:val="20"/>
          <w:szCs w:val="20"/>
          <w:lang w:eastAsia="pt-BR"/>
        </w:rPr>
        <w:t xml:space="preserve">; no </w:t>
      </w:r>
      <w:proofErr w:type="spellStart"/>
      <w:r w:rsidRPr="00205BF4">
        <w:rPr>
          <w:rFonts w:ascii="Courier New" w:eastAsia="Times New Roman" w:hAnsi="Courier New" w:cs="Courier New"/>
          <w:color w:val="333333"/>
          <w:sz w:val="20"/>
          <w:szCs w:val="20"/>
          <w:lang w:eastAsia="pt-BR"/>
        </w:rPr>
        <w:t>plot</w:t>
      </w:r>
      <w:proofErr w:type="spellEnd"/>
      <w:r w:rsidRPr="00205BF4">
        <w:rPr>
          <w:rFonts w:ascii="Courier New" w:eastAsia="Times New Roman" w:hAnsi="Courier New" w:cs="Courier New"/>
          <w:color w:val="333333"/>
          <w:sz w:val="20"/>
          <w:szCs w:val="20"/>
          <w:lang w:eastAsia="pt-BR"/>
        </w:rPr>
        <w:t xml:space="preserve"> no. 5</w:t>
      </w:r>
      <w:r w:rsidRPr="00205BF4">
        <w:rPr>
          <w:noProof/>
        </w:rPr>
        <w:drawing>
          <wp:inline distT="0" distB="0" distL="0" distR="0">
            <wp:extent cx="6400800" cy="4572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205BF4" w:rsidRPr="00205BF4" w:rsidRDefault="00205BF4" w:rsidP="00205BF4">
      <w:pPr>
        <w:shd w:val="clear" w:color="auto" w:fill="FFFFFF"/>
        <w:spacing w:before="150" w:after="150" w:line="240" w:lineRule="auto"/>
        <w:outlineLvl w:val="3"/>
        <w:rPr>
          <w:rFonts w:ascii="Helvetica" w:eastAsia="Times New Roman" w:hAnsi="Helvetica" w:cs="Helvetica"/>
          <w:color w:val="317EAC"/>
          <w:sz w:val="27"/>
          <w:szCs w:val="27"/>
          <w:lang w:eastAsia="pt-BR"/>
        </w:rPr>
      </w:pPr>
      <w:r w:rsidRPr="00205BF4">
        <w:rPr>
          <w:rFonts w:ascii="Helvetica" w:eastAsia="Times New Roman" w:hAnsi="Helvetica" w:cs="Helvetica"/>
          <w:color w:val="317EAC"/>
          <w:sz w:val="27"/>
          <w:szCs w:val="27"/>
          <w:lang w:eastAsia="pt-BR"/>
        </w:rPr>
        <w:t>4.3.3.1 Considerações Modelo negativo</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O gráfico “Residual vs. </w:t>
      </w:r>
      <w:proofErr w:type="spellStart"/>
      <w:r w:rsidRPr="00205BF4">
        <w:rPr>
          <w:rFonts w:ascii="Helvetica" w:eastAsia="Times New Roman" w:hAnsi="Helvetica" w:cs="Helvetica"/>
          <w:color w:val="555555"/>
          <w:lang w:eastAsia="pt-BR"/>
        </w:rPr>
        <w:t>Fitted</w:t>
      </w:r>
      <w:proofErr w:type="spellEnd"/>
      <w:r w:rsidRPr="00205BF4">
        <w:rPr>
          <w:rFonts w:ascii="Helvetica" w:eastAsia="Times New Roman" w:hAnsi="Helvetica" w:cs="Helvetica"/>
          <w:color w:val="555555"/>
          <w:lang w:eastAsia="pt-BR"/>
        </w:rPr>
        <w:t xml:space="preserve">” </w:t>
      </w:r>
      <w:proofErr w:type="spellStart"/>
      <w:r w:rsidRPr="00205BF4">
        <w:rPr>
          <w:rFonts w:ascii="Helvetica" w:eastAsia="Times New Roman" w:hAnsi="Helvetica" w:cs="Helvetica"/>
          <w:color w:val="555555"/>
          <w:lang w:eastAsia="pt-BR"/>
        </w:rPr>
        <w:t>indíca</w:t>
      </w:r>
      <w:proofErr w:type="spellEnd"/>
      <w:r w:rsidRPr="00205BF4">
        <w:rPr>
          <w:rFonts w:ascii="Helvetica" w:eastAsia="Times New Roman" w:hAnsi="Helvetica" w:cs="Helvetica"/>
          <w:color w:val="555555"/>
          <w:lang w:eastAsia="pt-BR"/>
        </w:rPr>
        <w:t xml:space="preserve"> que </w:t>
      </w:r>
      <w:proofErr w:type="gramStart"/>
      <w:r w:rsidRPr="00205BF4">
        <w:rPr>
          <w:rFonts w:ascii="Helvetica" w:eastAsia="Times New Roman" w:hAnsi="Helvetica" w:cs="Helvetica"/>
          <w:color w:val="555555"/>
          <w:lang w:eastAsia="pt-BR"/>
        </w:rPr>
        <w:t>os pontos não possui</w:t>
      </w:r>
      <w:proofErr w:type="gramEnd"/>
      <w:r w:rsidRPr="00205BF4">
        <w:rPr>
          <w:rFonts w:ascii="Helvetica" w:eastAsia="Times New Roman" w:hAnsi="Helvetica" w:cs="Helvetica"/>
          <w:color w:val="555555"/>
          <w:lang w:eastAsia="pt-BR"/>
        </w:rPr>
        <w:t xml:space="preserve"> relações não lineares.</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 xml:space="preserve">O gráfico “Q-Q” dos resíduos padronizados indica uma suposição bastante segura. Os pontos parecem cair sobre uma linha reta em que o eixo x plota os </w:t>
      </w:r>
      <w:proofErr w:type="spellStart"/>
      <w:r w:rsidRPr="00205BF4">
        <w:rPr>
          <w:rFonts w:ascii="Helvetica" w:eastAsia="Times New Roman" w:hAnsi="Helvetica" w:cs="Helvetica"/>
          <w:color w:val="555555"/>
          <w:lang w:eastAsia="pt-BR"/>
        </w:rPr>
        <w:t>quantis</w:t>
      </w:r>
      <w:proofErr w:type="spellEnd"/>
      <w:r w:rsidRPr="00205BF4">
        <w:rPr>
          <w:rFonts w:ascii="Helvetica" w:eastAsia="Times New Roman" w:hAnsi="Helvetica" w:cs="Helvetica"/>
          <w:color w:val="555555"/>
          <w:lang w:eastAsia="pt-BR"/>
        </w:rPr>
        <w:t xml:space="preserve"> teóricos. Esses são os </w:t>
      </w:r>
      <w:proofErr w:type="spellStart"/>
      <w:r w:rsidRPr="00205BF4">
        <w:rPr>
          <w:rFonts w:ascii="Helvetica" w:eastAsia="Times New Roman" w:hAnsi="Helvetica" w:cs="Helvetica"/>
          <w:color w:val="555555"/>
          <w:lang w:eastAsia="pt-BR"/>
        </w:rPr>
        <w:t>quantis</w:t>
      </w:r>
      <w:proofErr w:type="spellEnd"/>
      <w:r w:rsidRPr="00205BF4">
        <w:rPr>
          <w:rFonts w:ascii="Helvetica" w:eastAsia="Times New Roman" w:hAnsi="Helvetica" w:cs="Helvetica"/>
          <w:color w:val="555555"/>
          <w:lang w:eastAsia="pt-BR"/>
        </w:rPr>
        <w:t xml:space="preserve"> da distribuição normal padrão com média 0 e desvio padrão 1.</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O gráfico “</w:t>
      </w:r>
      <w:proofErr w:type="spellStart"/>
      <w:r w:rsidRPr="00205BF4">
        <w:rPr>
          <w:rFonts w:ascii="Helvetica" w:eastAsia="Times New Roman" w:hAnsi="Helvetica" w:cs="Helvetica"/>
          <w:color w:val="555555"/>
          <w:lang w:eastAsia="pt-BR"/>
        </w:rPr>
        <w:t>Scale-Location</w:t>
      </w:r>
      <w:proofErr w:type="spellEnd"/>
      <w:r w:rsidRPr="00205BF4">
        <w:rPr>
          <w:rFonts w:ascii="Helvetica" w:eastAsia="Times New Roman" w:hAnsi="Helvetica" w:cs="Helvetica"/>
          <w:color w:val="555555"/>
          <w:lang w:eastAsia="pt-BR"/>
        </w:rPr>
        <w:t>” indica a suposição de igual variação (</w:t>
      </w:r>
      <w:proofErr w:type="spellStart"/>
      <w:r w:rsidRPr="00205BF4">
        <w:rPr>
          <w:rFonts w:ascii="Helvetica" w:eastAsia="Times New Roman" w:hAnsi="Helvetica" w:cs="Helvetica"/>
          <w:color w:val="555555"/>
          <w:lang w:eastAsia="pt-BR"/>
        </w:rPr>
        <w:t>homoscedasticidade</w:t>
      </w:r>
      <w:proofErr w:type="spellEnd"/>
      <w:r w:rsidRPr="00205BF4">
        <w:rPr>
          <w:rFonts w:ascii="Helvetica" w:eastAsia="Times New Roman" w:hAnsi="Helvetica" w:cs="Helvetica"/>
          <w:color w:val="555555"/>
          <w:lang w:eastAsia="pt-BR"/>
        </w:rPr>
        <w:t>), devido a linha horizontal com pontos de dispersão aleatórios, com alterações mínimas.</w:t>
      </w:r>
    </w:p>
    <w:p w:rsidR="00205BF4" w:rsidRPr="00205BF4" w:rsidRDefault="00205BF4" w:rsidP="00205BF4">
      <w:pPr>
        <w:shd w:val="clear" w:color="auto" w:fill="FFFFFF"/>
        <w:spacing w:before="300" w:after="150" w:line="240" w:lineRule="auto"/>
        <w:outlineLvl w:val="2"/>
        <w:rPr>
          <w:rFonts w:ascii="Helvetica" w:eastAsia="Times New Roman" w:hAnsi="Helvetica" w:cs="Helvetica"/>
          <w:color w:val="317EAC"/>
          <w:sz w:val="36"/>
          <w:szCs w:val="36"/>
          <w:lang w:eastAsia="pt-BR"/>
        </w:rPr>
      </w:pPr>
      <w:r w:rsidRPr="00205BF4">
        <w:rPr>
          <w:rFonts w:ascii="Helvetica" w:eastAsia="Times New Roman" w:hAnsi="Helvetica" w:cs="Helvetica"/>
          <w:color w:val="317EAC"/>
          <w:sz w:val="36"/>
          <w:szCs w:val="36"/>
          <w:lang w:eastAsia="pt-BR"/>
        </w:rPr>
        <w:t>4.3.4 Análise ANOVA modelo Neutro</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CCCCCC"/>
          <w:sz w:val="20"/>
          <w:szCs w:val="20"/>
          <w:lang w:eastAsia="pt-BR"/>
        </w:rPr>
        <w:t>VBNeutro</w:t>
      </w:r>
      <w:proofErr w:type="spellEnd"/>
      <w:r w:rsidRPr="00205BF4">
        <w:rPr>
          <w:rFonts w:ascii="Courier New" w:eastAsia="Times New Roman" w:hAnsi="Courier New" w:cs="Courier New"/>
          <w:color w:val="CCCCCC"/>
          <w:sz w:val="20"/>
          <w:szCs w:val="20"/>
          <w:lang w:eastAsia="pt-BR"/>
        </w:rPr>
        <w:t xml:space="preserve"> &lt;-</w:t>
      </w:r>
      <w:r w:rsidRPr="00205BF4">
        <w:rPr>
          <w:rFonts w:ascii="Courier New" w:eastAsia="Times New Roman" w:hAnsi="Courier New" w:cs="Courier New"/>
          <w:color w:val="CC9393"/>
          <w:sz w:val="20"/>
          <w:szCs w:val="20"/>
          <w:lang w:eastAsia="pt-BR"/>
        </w:rPr>
        <w:t xml:space="preserve"> </w:t>
      </w:r>
      <w:r w:rsidRPr="00205BF4">
        <w:rPr>
          <w:rFonts w:ascii="Courier New" w:eastAsia="Times New Roman" w:hAnsi="Courier New" w:cs="Courier New"/>
          <w:color w:val="F0DFAF"/>
          <w:sz w:val="20"/>
          <w:szCs w:val="20"/>
          <w:lang w:eastAsia="pt-BR"/>
        </w:rPr>
        <w:t>.Anova</w:t>
      </w:r>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TidyN</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F0DFAF"/>
          <w:sz w:val="20"/>
          <w:szCs w:val="20"/>
          <w:lang w:eastAsia="pt-BR"/>
        </w:rPr>
        <w:t>summary</w:t>
      </w:r>
      <w:proofErr w:type="spellEnd"/>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VBNeutro</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Call</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lm</w:t>
      </w:r>
      <w:proofErr w:type="spellEnd"/>
      <w:r w:rsidRPr="00205BF4">
        <w:rPr>
          <w:rFonts w:ascii="Courier New" w:eastAsia="Times New Roman" w:hAnsi="Courier New" w:cs="Courier New"/>
          <w:color w:val="333333"/>
          <w:sz w:val="20"/>
          <w:szCs w:val="20"/>
          <w:lang w:eastAsia="pt-BR"/>
        </w:rPr>
        <w:t>(formula = VB ~ Candidato - 1, data = z)</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Residuals</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Min      1Q  </w:t>
      </w:r>
      <w:proofErr w:type="spellStart"/>
      <w:r w:rsidRPr="00205BF4">
        <w:rPr>
          <w:rFonts w:ascii="Courier New" w:eastAsia="Times New Roman" w:hAnsi="Courier New" w:cs="Courier New"/>
          <w:color w:val="333333"/>
          <w:sz w:val="20"/>
          <w:szCs w:val="20"/>
          <w:lang w:eastAsia="pt-BR"/>
        </w:rPr>
        <w:t>Median</w:t>
      </w:r>
      <w:proofErr w:type="spellEnd"/>
      <w:r w:rsidRPr="00205BF4">
        <w:rPr>
          <w:rFonts w:ascii="Courier New" w:eastAsia="Times New Roman" w:hAnsi="Courier New" w:cs="Courier New"/>
          <w:color w:val="333333"/>
          <w:sz w:val="20"/>
          <w:szCs w:val="20"/>
          <w:lang w:eastAsia="pt-BR"/>
        </w:rPr>
        <w:t xml:space="preserve">      3Q     Max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-841.57 -337.57  -38.57  119.14 1463.43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lastRenderedPageBreak/>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Coefficients</w:t>
      </w:r>
      <w:proofErr w:type="spellEnd"/>
      <w:r w:rsidRPr="00205BF4">
        <w:rPr>
          <w:rFonts w:ascii="Courier New" w:eastAsia="Times New Roman" w:hAnsi="Courier New" w:cs="Courier New"/>
          <w:color w:val="333333"/>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Estimate</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Std</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Error</w:t>
      </w:r>
      <w:proofErr w:type="spellEnd"/>
      <w:r w:rsidRPr="00205BF4">
        <w:rPr>
          <w:rFonts w:ascii="Courier New" w:eastAsia="Times New Roman" w:hAnsi="Courier New" w:cs="Courier New"/>
          <w:color w:val="333333"/>
          <w:sz w:val="20"/>
          <w:szCs w:val="20"/>
          <w:lang w:eastAsia="pt-BR"/>
        </w:rPr>
        <w:t xml:space="preserve"> t value Pr(&gt;|t|)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CandidatoALCKMIN</w:t>
      </w:r>
      <w:proofErr w:type="spellEnd"/>
      <w:r w:rsidRPr="00205BF4">
        <w:rPr>
          <w:rFonts w:ascii="Courier New" w:eastAsia="Times New Roman" w:hAnsi="Courier New" w:cs="Courier New"/>
          <w:color w:val="333333"/>
          <w:sz w:val="20"/>
          <w:szCs w:val="20"/>
          <w:lang w:eastAsia="pt-BR"/>
        </w:rPr>
        <w:t xml:space="preserve">      513.6      196.5   2.613   0.0139 *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CandidatoBOLSONARO</w:t>
      </w:r>
      <w:proofErr w:type="spellEnd"/>
      <w:r w:rsidRPr="00205BF4">
        <w:rPr>
          <w:rFonts w:ascii="Courier New" w:eastAsia="Times New Roman" w:hAnsi="Courier New" w:cs="Courier New"/>
          <w:color w:val="333333"/>
          <w:sz w:val="20"/>
          <w:szCs w:val="20"/>
          <w:lang w:eastAsia="pt-BR"/>
        </w:rPr>
        <w:t xml:space="preserve">   1159.6      196.5   5.900 1.84e-06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CandidatoCIRO</w:t>
      </w:r>
      <w:proofErr w:type="spellEnd"/>
      <w:r w:rsidRPr="00205BF4">
        <w:rPr>
          <w:rFonts w:ascii="Courier New" w:eastAsia="Times New Roman" w:hAnsi="Courier New" w:cs="Courier New"/>
          <w:color w:val="333333"/>
          <w:sz w:val="20"/>
          <w:szCs w:val="20"/>
          <w:lang w:eastAsia="pt-BR"/>
        </w:rPr>
        <w:t xml:space="preserve">         452.4      196.5   2.302   0.0284 *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CandidatoHADDAD</w:t>
      </w:r>
      <w:proofErr w:type="spellEnd"/>
      <w:r w:rsidRPr="00205BF4">
        <w:rPr>
          <w:rFonts w:ascii="Courier New" w:eastAsia="Times New Roman" w:hAnsi="Courier New" w:cs="Courier New"/>
          <w:color w:val="333333"/>
          <w:sz w:val="20"/>
          <w:szCs w:val="20"/>
          <w:lang w:eastAsia="pt-BR"/>
        </w:rPr>
        <w:t xml:space="preserve">       250.6      196.5   1.275   0.2121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CandidatoMARINA</w:t>
      </w:r>
      <w:proofErr w:type="spellEnd"/>
      <w:r w:rsidRPr="00205BF4">
        <w:rPr>
          <w:rFonts w:ascii="Courier New" w:eastAsia="Times New Roman" w:hAnsi="Courier New" w:cs="Courier New"/>
          <w:color w:val="333333"/>
          <w:sz w:val="20"/>
          <w:szCs w:val="20"/>
          <w:lang w:eastAsia="pt-BR"/>
        </w:rPr>
        <w:t xml:space="preserve">       452.9      196.5   2.304   0.0283 *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Signif. </w:t>
      </w:r>
      <w:proofErr w:type="spellStart"/>
      <w:r w:rsidRPr="00205BF4">
        <w:rPr>
          <w:rFonts w:ascii="Courier New" w:eastAsia="Times New Roman" w:hAnsi="Courier New" w:cs="Courier New"/>
          <w:color w:val="333333"/>
          <w:sz w:val="20"/>
          <w:szCs w:val="20"/>
          <w:lang w:eastAsia="pt-BR"/>
        </w:rPr>
        <w:t>codes</w:t>
      </w:r>
      <w:proofErr w:type="spellEnd"/>
      <w:r w:rsidRPr="00205BF4">
        <w:rPr>
          <w:rFonts w:ascii="Courier New" w:eastAsia="Times New Roman" w:hAnsi="Courier New" w:cs="Courier New"/>
          <w:color w:val="333333"/>
          <w:sz w:val="20"/>
          <w:szCs w:val="20"/>
          <w:lang w:eastAsia="pt-BR"/>
        </w:rPr>
        <w:t>:  0 '***' 0.001 '**' 0.01 '*' 0.05 '.' 0.1 ' ' 1</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Residual standard </w:t>
      </w:r>
      <w:proofErr w:type="spellStart"/>
      <w:r w:rsidRPr="00205BF4">
        <w:rPr>
          <w:rFonts w:ascii="Courier New" w:eastAsia="Times New Roman" w:hAnsi="Courier New" w:cs="Courier New"/>
          <w:color w:val="333333"/>
          <w:sz w:val="20"/>
          <w:szCs w:val="20"/>
          <w:lang w:eastAsia="pt-BR"/>
        </w:rPr>
        <w:t>error</w:t>
      </w:r>
      <w:proofErr w:type="spellEnd"/>
      <w:r w:rsidRPr="00205BF4">
        <w:rPr>
          <w:rFonts w:ascii="Courier New" w:eastAsia="Times New Roman" w:hAnsi="Courier New" w:cs="Courier New"/>
          <w:color w:val="333333"/>
          <w:sz w:val="20"/>
          <w:szCs w:val="20"/>
          <w:lang w:eastAsia="pt-BR"/>
        </w:rPr>
        <w:t xml:space="preserve">: 520 </w:t>
      </w:r>
      <w:proofErr w:type="spellStart"/>
      <w:r w:rsidRPr="00205BF4">
        <w:rPr>
          <w:rFonts w:ascii="Courier New" w:eastAsia="Times New Roman" w:hAnsi="Courier New" w:cs="Courier New"/>
          <w:color w:val="333333"/>
          <w:sz w:val="20"/>
          <w:szCs w:val="20"/>
          <w:lang w:eastAsia="pt-BR"/>
        </w:rPr>
        <w:t>on</w:t>
      </w:r>
      <w:proofErr w:type="spellEnd"/>
      <w:r w:rsidRPr="00205BF4">
        <w:rPr>
          <w:rFonts w:ascii="Courier New" w:eastAsia="Times New Roman" w:hAnsi="Courier New" w:cs="Courier New"/>
          <w:color w:val="333333"/>
          <w:sz w:val="20"/>
          <w:szCs w:val="20"/>
          <w:lang w:eastAsia="pt-BR"/>
        </w:rPr>
        <w:t xml:space="preserve"> 30 </w:t>
      </w:r>
      <w:proofErr w:type="spellStart"/>
      <w:r w:rsidRPr="00205BF4">
        <w:rPr>
          <w:rFonts w:ascii="Courier New" w:eastAsia="Times New Roman" w:hAnsi="Courier New" w:cs="Courier New"/>
          <w:color w:val="333333"/>
          <w:sz w:val="20"/>
          <w:szCs w:val="20"/>
          <w:lang w:eastAsia="pt-BR"/>
        </w:rPr>
        <w:t>degrees</w:t>
      </w:r>
      <w:proofErr w:type="spellEnd"/>
      <w:r w:rsidRPr="00205BF4">
        <w:rPr>
          <w:rFonts w:ascii="Courier New" w:eastAsia="Times New Roman" w:hAnsi="Courier New" w:cs="Courier New"/>
          <w:color w:val="333333"/>
          <w:sz w:val="20"/>
          <w:szCs w:val="20"/>
          <w:lang w:eastAsia="pt-BR"/>
        </w:rPr>
        <w:t xml:space="preserve"> of </w:t>
      </w:r>
      <w:proofErr w:type="spellStart"/>
      <w:r w:rsidRPr="00205BF4">
        <w:rPr>
          <w:rFonts w:ascii="Courier New" w:eastAsia="Times New Roman" w:hAnsi="Courier New" w:cs="Courier New"/>
          <w:color w:val="333333"/>
          <w:sz w:val="20"/>
          <w:szCs w:val="20"/>
          <w:lang w:eastAsia="pt-BR"/>
        </w:rPr>
        <w:t>freedom</w:t>
      </w:r>
      <w:proofErr w:type="spellEnd"/>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Multiple</w:t>
      </w:r>
      <w:proofErr w:type="spellEnd"/>
      <w:r w:rsidRPr="00205BF4">
        <w:rPr>
          <w:rFonts w:ascii="Courier New" w:eastAsia="Times New Roman" w:hAnsi="Courier New" w:cs="Courier New"/>
          <w:color w:val="333333"/>
          <w:sz w:val="20"/>
          <w:szCs w:val="20"/>
          <w:lang w:eastAsia="pt-BR"/>
        </w:rPr>
        <w:t xml:space="preserve"> R-</w:t>
      </w:r>
      <w:proofErr w:type="spellStart"/>
      <w:r w:rsidRPr="00205BF4">
        <w:rPr>
          <w:rFonts w:ascii="Courier New" w:eastAsia="Times New Roman" w:hAnsi="Courier New" w:cs="Courier New"/>
          <w:color w:val="333333"/>
          <w:sz w:val="20"/>
          <w:szCs w:val="20"/>
          <w:lang w:eastAsia="pt-BR"/>
        </w:rPr>
        <w:t>squared</w:t>
      </w:r>
      <w:proofErr w:type="spellEnd"/>
      <w:r w:rsidRPr="00205BF4">
        <w:rPr>
          <w:rFonts w:ascii="Courier New" w:eastAsia="Times New Roman" w:hAnsi="Courier New" w:cs="Courier New"/>
          <w:color w:val="333333"/>
          <w:sz w:val="20"/>
          <w:szCs w:val="20"/>
          <w:lang w:eastAsia="pt-BR"/>
        </w:rPr>
        <w:t xml:space="preserve">:  0.6423, </w:t>
      </w:r>
      <w:proofErr w:type="spellStart"/>
      <w:r w:rsidRPr="00205BF4">
        <w:rPr>
          <w:rFonts w:ascii="Courier New" w:eastAsia="Times New Roman" w:hAnsi="Courier New" w:cs="Courier New"/>
          <w:color w:val="333333"/>
          <w:sz w:val="20"/>
          <w:szCs w:val="20"/>
          <w:lang w:eastAsia="pt-BR"/>
        </w:rPr>
        <w:t>Adjusted</w:t>
      </w:r>
      <w:proofErr w:type="spellEnd"/>
      <w:r w:rsidRPr="00205BF4">
        <w:rPr>
          <w:rFonts w:ascii="Courier New" w:eastAsia="Times New Roman" w:hAnsi="Courier New" w:cs="Courier New"/>
          <w:color w:val="333333"/>
          <w:sz w:val="20"/>
          <w:szCs w:val="20"/>
          <w:lang w:eastAsia="pt-BR"/>
        </w:rPr>
        <w:t xml:space="preserve"> R-</w:t>
      </w:r>
      <w:proofErr w:type="spellStart"/>
      <w:r w:rsidRPr="00205BF4">
        <w:rPr>
          <w:rFonts w:ascii="Courier New" w:eastAsia="Times New Roman" w:hAnsi="Courier New" w:cs="Courier New"/>
          <w:color w:val="333333"/>
          <w:sz w:val="20"/>
          <w:szCs w:val="20"/>
          <w:lang w:eastAsia="pt-BR"/>
        </w:rPr>
        <w:t>squared</w:t>
      </w:r>
      <w:proofErr w:type="spellEnd"/>
      <w:r w:rsidRPr="00205BF4">
        <w:rPr>
          <w:rFonts w:ascii="Courier New" w:eastAsia="Times New Roman" w:hAnsi="Courier New" w:cs="Courier New"/>
          <w:color w:val="333333"/>
          <w:sz w:val="20"/>
          <w:szCs w:val="20"/>
          <w:lang w:eastAsia="pt-BR"/>
        </w:rPr>
        <w:t xml:space="preserve">:  0.5827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F-</w:t>
      </w:r>
      <w:proofErr w:type="spellStart"/>
      <w:r w:rsidRPr="00205BF4">
        <w:rPr>
          <w:rFonts w:ascii="Courier New" w:eastAsia="Times New Roman" w:hAnsi="Courier New" w:cs="Courier New"/>
          <w:color w:val="333333"/>
          <w:sz w:val="20"/>
          <w:szCs w:val="20"/>
          <w:lang w:eastAsia="pt-BR"/>
        </w:rPr>
        <w:t>statistic</w:t>
      </w:r>
      <w:proofErr w:type="spellEnd"/>
      <w:r w:rsidRPr="00205BF4">
        <w:rPr>
          <w:rFonts w:ascii="Courier New" w:eastAsia="Times New Roman" w:hAnsi="Courier New" w:cs="Courier New"/>
          <w:color w:val="333333"/>
          <w:sz w:val="20"/>
          <w:szCs w:val="20"/>
          <w:lang w:eastAsia="pt-BR"/>
        </w:rPr>
        <w:t xml:space="preserve">: 10.78 </w:t>
      </w:r>
      <w:proofErr w:type="spellStart"/>
      <w:r w:rsidRPr="00205BF4">
        <w:rPr>
          <w:rFonts w:ascii="Courier New" w:eastAsia="Times New Roman" w:hAnsi="Courier New" w:cs="Courier New"/>
          <w:color w:val="333333"/>
          <w:sz w:val="20"/>
          <w:szCs w:val="20"/>
          <w:lang w:eastAsia="pt-BR"/>
        </w:rPr>
        <w:t>on</w:t>
      </w:r>
      <w:proofErr w:type="spellEnd"/>
      <w:r w:rsidRPr="00205BF4">
        <w:rPr>
          <w:rFonts w:ascii="Courier New" w:eastAsia="Times New Roman" w:hAnsi="Courier New" w:cs="Courier New"/>
          <w:color w:val="333333"/>
          <w:sz w:val="20"/>
          <w:szCs w:val="20"/>
          <w:lang w:eastAsia="pt-BR"/>
        </w:rPr>
        <w:t xml:space="preserve"> 5 and 30 DF,  p-value: 5.357e-06</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r w:rsidRPr="00205BF4">
        <w:rPr>
          <w:rFonts w:ascii="Courier New" w:eastAsia="Times New Roman" w:hAnsi="Courier New" w:cs="Courier New"/>
          <w:color w:val="F0DFAF"/>
          <w:sz w:val="20"/>
          <w:szCs w:val="20"/>
          <w:lang w:eastAsia="pt-BR"/>
        </w:rPr>
        <w:t>anova</w:t>
      </w:r>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VBNeutro</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Analysis</w:t>
      </w:r>
      <w:proofErr w:type="spellEnd"/>
      <w:r w:rsidRPr="00205BF4">
        <w:rPr>
          <w:rFonts w:ascii="Courier New" w:eastAsia="Times New Roman" w:hAnsi="Courier New" w:cs="Courier New"/>
          <w:color w:val="333333"/>
          <w:sz w:val="20"/>
          <w:szCs w:val="20"/>
          <w:lang w:eastAsia="pt-BR"/>
        </w:rPr>
        <w:t xml:space="preserve"> of </w:t>
      </w:r>
      <w:proofErr w:type="spellStart"/>
      <w:r w:rsidRPr="00205BF4">
        <w:rPr>
          <w:rFonts w:ascii="Courier New" w:eastAsia="Times New Roman" w:hAnsi="Courier New" w:cs="Courier New"/>
          <w:color w:val="333333"/>
          <w:sz w:val="20"/>
          <w:szCs w:val="20"/>
          <w:lang w:eastAsia="pt-BR"/>
        </w:rPr>
        <w:t>Variance</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Table</w:t>
      </w:r>
      <w:proofErr w:type="spellEnd"/>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Response: VB</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Df   Sum </w:t>
      </w:r>
      <w:proofErr w:type="spellStart"/>
      <w:r w:rsidRPr="00205BF4">
        <w:rPr>
          <w:rFonts w:ascii="Courier New" w:eastAsia="Times New Roman" w:hAnsi="Courier New" w:cs="Courier New"/>
          <w:color w:val="333333"/>
          <w:sz w:val="20"/>
          <w:szCs w:val="20"/>
          <w:lang w:eastAsia="pt-BR"/>
        </w:rPr>
        <w:t>Sq</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Mean</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Sq</w:t>
      </w:r>
      <w:proofErr w:type="spellEnd"/>
      <w:r w:rsidRPr="00205BF4">
        <w:rPr>
          <w:rFonts w:ascii="Courier New" w:eastAsia="Times New Roman" w:hAnsi="Courier New" w:cs="Courier New"/>
          <w:color w:val="333333"/>
          <w:sz w:val="20"/>
          <w:szCs w:val="20"/>
          <w:lang w:eastAsia="pt-BR"/>
        </w:rPr>
        <w:t xml:space="preserve"> F value    Pr(&gt;F)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Candidato  5 14566431 2913286  10.775 5.357e-06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Residuals</w:t>
      </w:r>
      <w:proofErr w:type="spellEnd"/>
      <w:r w:rsidRPr="00205BF4">
        <w:rPr>
          <w:rFonts w:ascii="Courier New" w:eastAsia="Times New Roman" w:hAnsi="Courier New" w:cs="Courier New"/>
          <w:color w:val="333333"/>
          <w:sz w:val="20"/>
          <w:szCs w:val="20"/>
          <w:lang w:eastAsia="pt-BR"/>
        </w:rPr>
        <w:t xml:space="preserve"> 30  8111174  270372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Signif. </w:t>
      </w:r>
      <w:proofErr w:type="spellStart"/>
      <w:r w:rsidRPr="00205BF4">
        <w:rPr>
          <w:rFonts w:ascii="Courier New" w:eastAsia="Times New Roman" w:hAnsi="Courier New" w:cs="Courier New"/>
          <w:color w:val="333333"/>
          <w:sz w:val="20"/>
          <w:szCs w:val="20"/>
          <w:lang w:eastAsia="pt-BR"/>
        </w:rPr>
        <w:t>codes</w:t>
      </w:r>
      <w:proofErr w:type="spellEnd"/>
      <w:r w:rsidRPr="00205BF4">
        <w:rPr>
          <w:rFonts w:ascii="Courier New" w:eastAsia="Times New Roman" w:hAnsi="Courier New" w:cs="Courier New"/>
          <w:color w:val="333333"/>
          <w:sz w:val="20"/>
          <w:szCs w:val="20"/>
          <w:lang w:eastAsia="pt-BR"/>
        </w:rPr>
        <w:t>:  0 '***' 0.001 '**' 0.01 '*' 0.05 '.' 0.1 ' ' 1</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CCCCCC"/>
          <w:sz w:val="20"/>
          <w:szCs w:val="20"/>
          <w:lang w:eastAsia="pt-BR"/>
        </w:rPr>
      </w:pPr>
      <w:proofErr w:type="spellStart"/>
      <w:r w:rsidRPr="00205BF4">
        <w:rPr>
          <w:rFonts w:ascii="Courier New" w:eastAsia="Times New Roman" w:hAnsi="Courier New" w:cs="Courier New"/>
          <w:color w:val="F0DFAF"/>
          <w:sz w:val="20"/>
          <w:szCs w:val="20"/>
          <w:lang w:eastAsia="pt-BR"/>
        </w:rPr>
        <w:t>plot</w:t>
      </w:r>
      <w:proofErr w:type="spellEnd"/>
      <w:r w:rsidRPr="00205BF4">
        <w:rPr>
          <w:rFonts w:ascii="Courier New" w:eastAsia="Times New Roman" w:hAnsi="Courier New" w:cs="Courier New"/>
          <w:color w:val="CCCCCC"/>
          <w:sz w:val="20"/>
          <w:szCs w:val="20"/>
          <w:lang w:eastAsia="pt-BR"/>
        </w:rPr>
        <w:t>(</w:t>
      </w:r>
      <w:proofErr w:type="spellStart"/>
      <w:r w:rsidRPr="00205BF4">
        <w:rPr>
          <w:rFonts w:ascii="Courier New" w:eastAsia="Times New Roman" w:hAnsi="Courier New" w:cs="Courier New"/>
          <w:color w:val="CCCCCC"/>
          <w:sz w:val="20"/>
          <w:szCs w:val="20"/>
          <w:lang w:eastAsia="pt-BR"/>
        </w:rPr>
        <w:t>VBNeutro</w:t>
      </w:r>
      <w:proofErr w:type="spellEnd"/>
      <w:r w:rsidRPr="00205BF4">
        <w:rPr>
          <w:rFonts w:ascii="Courier New" w:eastAsia="Times New Roman" w:hAnsi="Courier New" w:cs="Courier New"/>
          <w:color w:val="CCCCCC"/>
          <w:sz w:val="20"/>
          <w:szCs w:val="20"/>
          <w:lang w:eastAsia="pt-BR"/>
        </w:rPr>
        <w:t>)</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noProof/>
        </w:rPr>
        <w:lastRenderedPageBreak/>
        <w:drawing>
          <wp:inline distT="0" distB="0" distL="0" distR="0">
            <wp:extent cx="6400800" cy="4572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r w:rsidRPr="00205BF4">
        <w:rPr>
          <w:noProof/>
        </w:rPr>
        <w:drawing>
          <wp:inline distT="0" distB="0" distL="0" distR="0">
            <wp:extent cx="6400800" cy="4572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lastRenderedPageBreak/>
        <w:t xml:space="preserve">## </w:t>
      </w:r>
      <w:proofErr w:type="spellStart"/>
      <w:r w:rsidRPr="00205BF4">
        <w:rPr>
          <w:rFonts w:ascii="Courier New" w:eastAsia="Times New Roman" w:hAnsi="Courier New" w:cs="Courier New"/>
          <w:color w:val="333333"/>
          <w:sz w:val="20"/>
          <w:szCs w:val="20"/>
          <w:lang w:eastAsia="pt-BR"/>
        </w:rPr>
        <w:t>hat</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values</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leverages</w:t>
      </w:r>
      <w:proofErr w:type="spellEnd"/>
      <w:r w:rsidRPr="00205BF4">
        <w:rPr>
          <w:rFonts w:ascii="Courier New" w:eastAsia="Times New Roman" w:hAnsi="Courier New" w:cs="Courier New"/>
          <w:color w:val="333333"/>
          <w:sz w:val="20"/>
          <w:szCs w:val="20"/>
          <w:lang w:eastAsia="pt-BR"/>
        </w:rPr>
        <w:t xml:space="preserve">) are </w:t>
      </w:r>
      <w:proofErr w:type="spellStart"/>
      <w:r w:rsidRPr="00205BF4">
        <w:rPr>
          <w:rFonts w:ascii="Courier New" w:eastAsia="Times New Roman" w:hAnsi="Courier New" w:cs="Courier New"/>
          <w:color w:val="333333"/>
          <w:sz w:val="20"/>
          <w:szCs w:val="20"/>
          <w:lang w:eastAsia="pt-BR"/>
        </w:rPr>
        <w:t>all</w:t>
      </w:r>
      <w:proofErr w:type="spellEnd"/>
      <w:r w:rsidRPr="00205BF4">
        <w:rPr>
          <w:rFonts w:ascii="Courier New" w:eastAsia="Times New Roman" w:hAnsi="Courier New" w:cs="Courier New"/>
          <w:color w:val="333333"/>
          <w:sz w:val="20"/>
          <w:szCs w:val="20"/>
          <w:lang w:eastAsia="pt-BR"/>
        </w:rPr>
        <w:t xml:space="preserve"> = 0.1428571</w:t>
      </w:r>
    </w:p>
    <w:p w:rsidR="00205BF4" w:rsidRPr="00205BF4" w:rsidRDefault="00205BF4" w:rsidP="00205BF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pt-BR"/>
        </w:rPr>
      </w:pPr>
      <w:r w:rsidRPr="00205BF4">
        <w:rPr>
          <w:rFonts w:ascii="Courier New" w:eastAsia="Times New Roman" w:hAnsi="Courier New" w:cs="Courier New"/>
          <w:color w:val="333333"/>
          <w:sz w:val="20"/>
          <w:szCs w:val="20"/>
          <w:lang w:eastAsia="pt-BR"/>
        </w:rPr>
        <w:t xml:space="preserve">##  and </w:t>
      </w:r>
      <w:proofErr w:type="spellStart"/>
      <w:r w:rsidRPr="00205BF4">
        <w:rPr>
          <w:rFonts w:ascii="Courier New" w:eastAsia="Times New Roman" w:hAnsi="Courier New" w:cs="Courier New"/>
          <w:color w:val="333333"/>
          <w:sz w:val="20"/>
          <w:szCs w:val="20"/>
          <w:lang w:eastAsia="pt-BR"/>
        </w:rPr>
        <w:t>there</w:t>
      </w:r>
      <w:proofErr w:type="spellEnd"/>
      <w:r w:rsidRPr="00205BF4">
        <w:rPr>
          <w:rFonts w:ascii="Courier New" w:eastAsia="Times New Roman" w:hAnsi="Courier New" w:cs="Courier New"/>
          <w:color w:val="333333"/>
          <w:sz w:val="20"/>
          <w:szCs w:val="20"/>
          <w:lang w:eastAsia="pt-BR"/>
        </w:rPr>
        <w:t xml:space="preserve"> are no </w:t>
      </w:r>
      <w:proofErr w:type="spellStart"/>
      <w:r w:rsidRPr="00205BF4">
        <w:rPr>
          <w:rFonts w:ascii="Courier New" w:eastAsia="Times New Roman" w:hAnsi="Courier New" w:cs="Courier New"/>
          <w:color w:val="333333"/>
          <w:sz w:val="20"/>
          <w:szCs w:val="20"/>
          <w:lang w:eastAsia="pt-BR"/>
        </w:rPr>
        <w:t>factor</w:t>
      </w:r>
      <w:proofErr w:type="spellEnd"/>
      <w:r w:rsidRPr="00205BF4">
        <w:rPr>
          <w:rFonts w:ascii="Courier New" w:eastAsia="Times New Roman" w:hAnsi="Courier New" w:cs="Courier New"/>
          <w:color w:val="333333"/>
          <w:sz w:val="20"/>
          <w:szCs w:val="20"/>
          <w:lang w:eastAsia="pt-BR"/>
        </w:rPr>
        <w:t xml:space="preserve"> </w:t>
      </w:r>
      <w:proofErr w:type="spellStart"/>
      <w:r w:rsidRPr="00205BF4">
        <w:rPr>
          <w:rFonts w:ascii="Courier New" w:eastAsia="Times New Roman" w:hAnsi="Courier New" w:cs="Courier New"/>
          <w:color w:val="333333"/>
          <w:sz w:val="20"/>
          <w:szCs w:val="20"/>
          <w:lang w:eastAsia="pt-BR"/>
        </w:rPr>
        <w:t>predictors</w:t>
      </w:r>
      <w:proofErr w:type="spellEnd"/>
      <w:r w:rsidRPr="00205BF4">
        <w:rPr>
          <w:rFonts w:ascii="Courier New" w:eastAsia="Times New Roman" w:hAnsi="Courier New" w:cs="Courier New"/>
          <w:color w:val="333333"/>
          <w:sz w:val="20"/>
          <w:szCs w:val="20"/>
          <w:lang w:eastAsia="pt-BR"/>
        </w:rPr>
        <w:t xml:space="preserve">; no </w:t>
      </w:r>
      <w:proofErr w:type="spellStart"/>
      <w:r w:rsidRPr="00205BF4">
        <w:rPr>
          <w:rFonts w:ascii="Courier New" w:eastAsia="Times New Roman" w:hAnsi="Courier New" w:cs="Courier New"/>
          <w:color w:val="333333"/>
          <w:sz w:val="20"/>
          <w:szCs w:val="20"/>
          <w:lang w:eastAsia="pt-BR"/>
        </w:rPr>
        <w:t>plot</w:t>
      </w:r>
      <w:proofErr w:type="spellEnd"/>
      <w:r w:rsidRPr="00205BF4">
        <w:rPr>
          <w:rFonts w:ascii="Courier New" w:eastAsia="Times New Roman" w:hAnsi="Courier New" w:cs="Courier New"/>
          <w:color w:val="333333"/>
          <w:sz w:val="20"/>
          <w:szCs w:val="20"/>
          <w:lang w:eastAsia="pt-BR"/>
        </w:rPr>
        <w:t xml:space="preserve"> no. 5</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noProof/>
        </w:rPr>
        <w:drawing>
          <wp:inline distT="0" distB="0" distL="0" distR="0">
            <wp:extent cx="6400800" cy="4572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205BF4" w:rsidRPr="00205BF4" w:rsidRDefault="00205BF4" w:rsidP="00205BF4">
      <w:pPr>
        <w:shd w:val="clear" w:color="auto" w:fill="FFFFFF"/>
        <w:spacing w:before="150" w:after="150" w:line="240" w:lineRule="auto"/>
        <w:outlineLvl w:val="3"/>
        <w:rPr>
          <w:rFonts w:ascii="Helvetica" w:eastAsia="Times New Roman" w:hAnsi="Helvetica" w:cs="Helvetica"/>
          <w:color w:val="317EAC"/>
          <w:sz w:val="27"/>
          <w:szCs w:val="27"/>
          <w:lang w:eastAsia="pt-BR"/>
        </w:rPr>
      </w:pPr>
      <w:r w:rsidRPr="00205BF4">
        <w:rPr>
          <w:rFonts w:ascii="Helvetica" w:eastAsia="Times New Roman" w:hAnsi="Helvetica" w:cs="Helvetica"/>
          <w:color w:val="317EAC"/>
          <w:sz w:val="27"/>
          <w:szCs w:val="27"/>
          <w:lang w:eastAsia="pt-BR"/>
        </w:rPr>
        <w:t>4.3.4.1 Considerações Modelo Neutro</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No gráfico “Residual vs. </w:t>
      </w:r>
      <w:proofErr w:type="spellStart"/>
      <w:r w:rsidRPr="00205BF4">
        <w:rPr>
          <w:rFonts w:ascii="Helvetica" w:eastAsia="Times New Roman" w:hAnsi="Helvetica" w:cs="Helvetica"/>
          <w:color w:val="555555"/>
          <w:lang w:eastAsia="pt-BR"/>
        </w:rPr>
        <w:t>Fitted</w:t>
      </w:r>
      <w:proofErr w:type="spellEnd"/>
      <w:r w:rsidRPr="00205BF4">
        <w:rPr>
          <w:rFonts w:ascii="Helvetica" w:eastAsia="Times New Roman" w:hAnsi="Helvetica" w:cs="Helvetica"/>
          <w:color w:val="555555"/>
          <w:lang w:eastAsia="pt-BR"/>
        </w:rPr>
        <w:t>” os resíduos estão igualmente espalhados em torno de uma linha horizontal sem padrões distintos, o que é uma indicação de que não possui relações não lineares.</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O gráfico “Q-Q” dos resíduos padronizados indica que os dados estão em uma distribuição normal, com poucos pontos de perturbação.</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O gráfico “</w:t>
      </w:r>
      <w:proofErr w:type="spellStart"/>
      <w:r w:rsidRPr="00205BF4">
        <w:rPr>
          <w:rFonts w:ascii="Helvetica" w:eastAsia="Times New Roman" w:hAnsi="Helvetica" w:cs="Helvetica"/>
          <w:color w:val="555555"/>
          <w:lang w:eastAsia="pt-BR"/>
        </w:rPr>
        <w:t>Scale-Location</w:t>
      </w:r>
      <w:proofErr w:type="spellEnd"/>
      <w:r w:rsidRPr="00205BF4">
        <w:rPr>
          <w:rFonts w:ascii="Helvetica" w:eastAsia="Times New Roman" w:hAnsi="Helvetica" w:cs="Helvetica"/>
          <w:color w:val="555555"/>
          <w:lang w:eastAsia="pt-BR"/>
        </w:rPr>
        <w:t>” indica a suposição de igual variação (</w:t>
      </w:r>
      <w:proofErr w:type="spellStart"/>
      <w:r w:rsidRPr="00205BF4">
        <w:rPr>
          <w:rFonts w:ascii="Helvetica" w:eastAsia="Times New Roman" w:hAnsi="Helvetica" w:cs="Helvetica"/>
          <w:color w:val="555555"/>
          <w:lang w:eastAsia="pt-BR"/>
        </w:rPr>
        <w:t>homoscedasticidade</w:t>
      </w:r>
      <w:proofErr w:type="spellEnd"/>
      <w:r w:rsidRPr="00205BF4">
        <w:rPr>
          <w:rFonts w:ascii="Helvetica" w:eastAsia="Times New Roman" w:hAnsi="Helvetica" w:cs="Helvetica"/>
          <w:color w:val="555555"/>
          <w:lang w:eastAsia="pt-BR"/>
        </w:rPr>
        <w:t>), devido a linha horizontal com pontos de dispersão aleatórios, com alterações mínimas.</w:t>
      </w:r>
    </w:p>
    <w:p w:rsidR="00A3789B" w:rsidRDefault="00A3789B">
      <w:pPr>
        <w:rPr>
          <w:rFonts w:ascii="Helvetica" w:eastAsia="Times New Roman" w:hAnsi="Helvetica" w:cs="Helvetica"/>
          <w:color w:val="317EAC"/>
          <w:kern w:val="36"/>
          <w:sz w:val="51"/>
          <w:szCs w:val="51"/>
          <w:lang w:eastAsia="pt-BR"/>
        </w:rPr>
      </w:pPr>
      <w:r>
        <w:rPr>
          <w:rFonts w:ascii="Helvetica" w:eastAsia="Times New Roman" w:hAnsi="Helvetica" w:cs="Helvetica"/>
          <w:color w:val="317EAC"/>
          <w:kern w:val="36"/>
          <w:sz w:val="51"/>
          <w:szCs w:val="51"/>
          <w:lang w:eastAsia="pt-BR"/>
        </w:rPr>
        <w:br w:type="page"/>
      </w:r>
    </w:p>
    <w:p w:rsidR="00205BF4" w:rsidRPr="00205BF4" w:rsidRDefault="00205BF4" w:rsidP="00205BF4">
      <w:pPr>
        <w:shd w:val="clear" w:color="auto" w:fill="FFFFFF"/>
        <w:spacing w:before="300" w:after="150" w:line="240" w:lineRule="auto"/>
        <w:outlineLvl w:val="0"/>
        <w:rPr>
          <w:rFonts w:ascii="Helvetica" w:eastAsia="Times New Roman" w:hAnsi="Helvetica" w:cs="Helvetica"/>
          <w:color w:val="317EAC"/>
          <w:kern w:val="36"/>
          <w:sz w:val="51"/>
          <w:szCs w:val="51"/>
          <w:lang w:eastAsia="pt-BR"/>
        </w:rPr>
      </w:pPr>
      <w:r w:rsidRPr="00205BF4">
        <w:rPr>
          <w:rFonts w:ascii="Helvetica" w:eastAsia="Times New Roman" w:hAnsi="Helvetica" w:cs="Helvetica"/>
          <w:color w:val="317EAC"/>
          <w:kern w:val="36"/>
          <w:sz w:val="51"/>
          <w:szCs w:val="51"/>
          <w:lang w:eastAsia="pt-BR"/>
        </w:rPr>
        <w:lastRenderedPageBreak/>
        <w:t>5 Conclusões</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Os dados coletados mostram que há significância no diferencial do tratamento das imagens entre os candidatos avaliados.</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 xml:space="preserve">A ordem de candidatos que mais tiveram benefícios de Visual Bias Positivo é a seguinte (sendo 1-mais benefício, e </w:t>
      </w:r>
      <w:proofErr w:type="gramStart"/>
      <w:r w:rsidRPr="00205BF4">
        <w:rPr>
          <w:rFonts w:ascii="Helvetica" w:eastAsia="Times New Roman" w:hAnsi="Helvetica" w:cs="Helvetica"/>
          <w:color w:val="555555"/>
          <w:lang w:eastAsia="pt-BR"/>
        </w:rPr>
        <w:t>5 menos benefício</w:t>
      </w:r>
      <w:proofErr w:type="gramEnd"/>
      <w:r w:rsidRPr="00205BF4">
        <w:rPr>
          <w:rFonts w:ascii="Helvetica" w:eastAsia="Times New Roman" w:hAnsi="Helvetica" w:cs="Helvetica"/>
          <w:color w:val="555555"/>
          <w:lang w:eastAsia="pt-BR"/>
        </w:rPr>
        <w:t xml:space="preserve">): 1- Bolsonaro 2- Ciro 3- </w:t>
      </w:r>
      <w:proofErr w:type="spellStart"/>
      <w:r w:rsidRPr="00205BF4">
        <w:rPr>
          <w:rFonts w:ascii="Helvetica" w:eastAsia="Times New Roman" w:hAnsi="Helvetica" w:cs="Helvetica"/>
          <w:color w:val="555555"/>
          <w:lang w:eastAsia="pt-BR"/>
        </w:rPr>
        <w:t>Alckimin</w:t>
      </w:r>
      <w:proofErr w:type="spellEnd"/>
      <w:r w:rsidRPr="00205BF4">
        <w:rPr>
          <w:rFonts w:ascii="Helvetica" w:eastAsia="Times New Roman" w:hAnsi="Helvetica" w:cs="Helvetica"/>
          <w:color w:val="555555"/>
          <w:lang w:eastAsia="pt-BR"/>
        </w:rPr>
        <w:t xml:space="preserve"> 4- Marina 5- Haddad</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 xml:space="preserve">A ordem de candidatos que mais tiveram prejuízos de Visual Bias negativo é a seguinte (sendo 1-mais prejuízo, e </w:t>
      </w:r>
      <w:proofErr w:type="gramStart"/>
      <w:r w:rsidRPr="00205BF4">
        <w:rPr>
          <w:rFonts w:ascii="Helvetica" w:eastAsia="Times New Roman" w:hAnsi="Helvetica" w:cs="Helvetica"/>
          <w:color w:val="555555"/>
          <w:lang w:eastAsia="pt-BR"/>
        </w:rPr>
        <w:t>5 menos prejuízo</w:t>
      </w:r>
      <w:proofErr w:type="gramEnd"/>
      <w:r w:rsidRPr="00205BF4">
        <w:rPr>
          <w:rFonts w:ascii="Helvetica" w:eastAsia="Times New Roman" w:hAnsi="Helvetica" w:cs="Helvetica"/>
          <w:color w:val="555555"/>
          <w:lang w:eastAsia="pt-BR"/>
        </w:rPr>
        <w:t xml:space="preserve">): 1- Ciro 2- Marina 3- </w:t>
      </w:r>
      <w:proofErr w:type="spellStart"/>
      <w:r w:rsidRPr="00205BF4">
        <w:rPr>
          <w:rFonts w:ascii="Helvetica" w:eastAsia="Times New Roman" w:hAnsi="Helvetica" w:cs="Helvetica"/>
          <w:color w:val="555555"/>
          <w:lang w:eastAsia="pt-BR"/>
        </w:rPr>
        <w:t>Alckimin</w:t>
      </w:r>
      <w:proofErr w:type="spellEnd"/>
      <w:r w:rsidRPr="00205BF4">
        <w:rPr>
          <w:rFonts w:ascii="Helvetica" w:eastAsia="Times New Roman" w:hAnsi="Helvetica" w:cs="Helvetica"/>
          <w:color w:val="555555"/>
          <w:lang w:eastAsia="pt-BR"/>
        </w:rPr>
        <w:t xml:space="preserve"> 4- Bolsonaro 5- Haddad</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 xml:space="preserve">A ordem de candidatos </w:t>
      </w:r>
      <w:r w:rsidR="00311841">
        <w:rPr>
          <w:rFonts w:ascii="Helvetica" w:eastAsia="Times New Roman" w:hAnsi="Helvetica" w:cs="Helvetica"/>
          <w:color w:val="555555"/>
          <w:lang w:eastAsia="pt-BR"/>
        </w:rPr>
        <w:t>com</w:t>
      </w:r>
      <w:r w:rsidRPr="00205BF4">
        <w:rPr>
          <w:rFonts w:ascii="Helvetica" w:eastAsia="Times New Roman" w:hAnsi="Helvetica" w:cs="Helvetica"/>
          <w:color w:val="555555"/>
          <w:lang w:eastAsia="pt-BR"/>
        </w:rPr>
        <w:t xml:space="preserve"> Visual Bias neutro é a seguinte (sendo 1-mais enquadramento neutro, e </w:t>
      </w:r>
      <w:proofErr w:type="gramStart"/>
      <w:r w:rsidRPr="00205BF4">
        <w:rPr>
          <w:rFonts w:ascii="Helvetica" w:eastAsia="Times New Roman" w:hAnsi="Helvetica" w:cs="Helvetica"/>
          <w:color w:val="555555"/>
          <w:lang w:eastAsia="pt-BR"/>
        </w:rPr>
        <w:t>5 menos enquadramento</w:t>
      </w:r>
      <w:proofErr w:type="gramEnd"/>
      <w:r w:rsidRPr="00205BF4">
        <w:rPr>
          <w:rFonts w:ascii="Helvetica" w:eastAsia="Times New Roman" w:hAnsi="Helvetica" w:cs="Helvetica"/>
          <w:color w:val="555555"/>
          <w:lang w:eastAsia="pt-BR"/>
        </w:rPr>
        <w:t xml:space="preserve"> neutro): 1- Bolsonaro 2- </w:t>
      </w:r>
      <w:proofErr w:type="spellStart"/>
      <w:r w:rsidRPr="00205BF4">
        <w:rPr>
          <w:rFonts w:ascii="Helvetica" w:eastAsia="Times New Roman" w:hAnsi="Helvetica" w:cs="Helvetica"/>
          <w:color w:val="555555"/>
          <w:lang w:eastAsia="pt-BR"/>
        </w:rPr>
        <w:t>Alckimin</w:t>
      </w:r>
      <w:proofErr w:type="spellEnd"/>
      <w:r w:rsidRPr="00205BF4">
        <w:rPr>
          <w:rFonts w:ascii="Helvetica" w:eastAsia="Times New Roman" w:hAnsi="Helvetica" w:cs="Helvetica"/>
          <w:color w:val="555555"/>
          <w:lang w:eastAsia="pt-BR"/>
        </w:rPr>
        <w:t xml:space="preserve"> 3- Marina 4- Ciro 5- Haddad</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 xml:space="preserve">Os testes indicam </w:t>
      </w:r>
      <w:proofErr w:type="spellStart"/>
      <w:r w:rsidRPr="00205BF4">
        <w:rPr>
          <w:rFonts w:ascii="Helvetica" w:eastAsia="Times New Roman" w:hAnsi="Helvetica" w:cs="Helvetica"/>
          <w:color w:val="555555"/>
          <w:lang w:eastAsia="pt-BR"/>
        </w:rPr>
        <w:t>homoscedasticidade</w:t>
      </w:r>
      <w:proofErr w:type="spellEnd"/>
      <w:r w:rsidRPr="00205BF4">
        <w:rPr>
          <w:rFonts w:ascii="Helvetica" w:eastAsia="Times New Roman" w:hAnsi="Helvetica" w:cs="Helvetica"/>
          <w:color w:val="555555"/>
          <w:lang w:eastAsia="pt-BR"/>
        </w:rPr>
        <w:t xml:space="preserve"> nos dados em uma distribuição linear com alguns pontos extremos de distribuição, os quais podem ser característicos das amostras, contudo, sem prejuízo </w:t>
      </w:r>
      <w:r w:rsidR="00311841">
        <w:rPr>
          <w:rFonts w:ascii="Helvetica" w:eastAsia="Times New Roman" w:hAnsi="Helvetica" w:cs="Helvetica"/>
          <w:color w:val="555555"/>
          <w:lang w:eastAsia="pt-BR"/>
        </w:rPr>
        <w:t>à</w:t>
      </w:r>
      <w:r w:rsidRPr="00205BF4">
        <w:rPr>
          <w:rFonts w:ascii="Helvetica" w:eastAsia="Times New Roman" w:hAnsi="Helvetica" w:cs="Helvetica"/>
          <w:color w:val="555555"/>
          <w:lang w:eastAsia="pt-BR"/>
        </w:rPr>
        <w:t xml:space="preserve"> qualidade dos dados.</w:t>
      </w:r>
    </w:p>
    <w:p w:rsidR="00205BF4" w:rsidRPr="00205BF4" w:rsidRDefault="00205BF4" w:rsidP="00311841">
      <w:pPr>
        <w:rPr>
          <w:rFonts w:ascii="Helvetica" w:eastAsia="Times New Roman" w:hAnsi="Helvetica" w:cs="Helvetica"/>
          <w:color w:val="317EAC"/>
          <w:kern w:val="36"/>
          <w:sz w:val="51"/>
          <w:szCs w:val="51"/>
          <w:lang w:eastAsia="pt-BR"/>
        </w:rPr>
      </w:pPr>
      <w:r w:rsidRPr="00205BF4">
        <w:rPr>
          <w:rFonts w:ascii="Helvetica" w:eastAsia="Times New Roman" w:hAnsi="Helvetica" w:cs="Helvetica"/>
          <w:color w:val="317EAC"/>
          <w:kern w:val="36"/>
          <w:sz w:val="51"/>
          <w:szCs w:val="51"/>
          <w:lang w:eastAsia="pt-BR"/>
        </w:rPr>
        <w:t>6 Referências</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Becker, J. L. Estatística Básica: transformando dados em informação. Porto Alegre: Editora Bookman, 488 p. 2015.</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proofErr w:type="spellStart"/>
      <w:r w:rsidRPr="00205BF4">
        <w:rPr>
          <w:rFonts w:ascii="Helvetica" w:eastAsia="Times New Roman" w:hAnsi="Helvetica" w:cs="Helvetica"/>
          <w:color w:val="555555"/>
          <w:lang w:eastAsia="pt-BR"/>
        </w:rPr>
        <w:t>Casella</w:t>
      </w:r>
      <w:proofErr w:type="spellEnd"/>
      <w:r w:rsidRPr="00205BF4">
        <w:rPr>
          <w:rFonts w:ascii="Helvetica" w:eastAsia="Times New Roman" w:hAnsi="Helvetica" w:cs="Helvetica"/>
          <w:color w:val="555555"/>
          <w:lang w:eastAsia="pt-BR"/>
        </w:rPr>
        <w:t xml:space="preserve">, G. &amp; Berger, R. L. Inferência Estatística. São Paulo: </w:t>
      </w:r>
      <w:proofErr w:type="spellStart"/>
      <w:r w:rsidRPr="00205BF4">
        <w:rPr>
          <w:rFonts w:ascii="Helvetica" w:eastAsia="Times New Roman" w:hAnsi="Helvetica" w:cs="Helvetica"/>
          <w:color w:val="555555"/>
          <w:lang w:eastAsia="pt-BR"/>
        </w:rPr>
        <w:t>Cengage</w:t>
      </w:r>
      <w:proofErr w:type="spellEnd"/>
      <w:r w:rsidRPr="00205BF4">
        <w:rPr>
          <w:rFonts w:ascii="Helvetica" w:eastAsia="Times New Roman" w:hAnsi="Helvetica" w:cs="Helvetica"/>
          <w:color w:val="555555"/>
          <w:lang w:eastAsia="pt-BR"/>
        </w:rPr>
        <w:t xml:space="preserve"> Learning, 588 p. 2010.</w:t>
      </w:r>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 xml:space="preserve">Sant’Ana, R. Análise de Variância (ANOVA). UNIVALI / </w:t>
      </w:r>
      <w:proofErr w:type="spellStart"/>
      <w:r w:rsidRPr="00205BF4">
        <w:rPr>
          <w:rFonts w:ascii="Helvetica" w:eastAsia="Times New Roman" w:hAnsi="Helvetica" w:cs="Helvetica"/>
          <w:color w:val="555555"/>
          <w:lang w:eastAsia="pt-BR"/>
        </w:rPr>
        <w:t>CTTMar</w:t>
      </w:r>
      <w:proofErr w:type="spellEnd"/>
      <w:r w:rsidRPr="00205BF4">
        <w:rPr>
          <w:rFonts w:ascii="Helvetica" w:eastAsia="Times New Roman" w:hAnsi="Helvetica" w:cs="Helvetica"/>
          <w:color w:val="555555"/>
          <w:lang w:eastAsia="pt-BR"/>
        </w:rPr>
        <w:t xml:space="preserve"> / GEP. Disponível em</w:t>
      </w:r>
      <w:hyperlink r:id="rId39" w:anchor="Realizando_a_an_lise_no_R" w:history="1">
        <w:r w:rsidRPr="00205BF4">
          <w:rPr>
            <w:rFonts w:ascii="Helvetica" w:eastAsia="Times New Roman" w:hAnsi="Helvetica" w:cs="Helvetica"/>
            <w:color w:val="2FA4E7"/>
            <w:u w:val="single"/>
            <w:lang w:eastAsia="pt-BR"/>
          </w:rPr>
          <w:t>http://lite.acad.univali.br/rcurso/anova/#Realizando_a_an_lise_no_R</w:t>
        </w:r>
      </w:hyperlink>
    </w:p>
    <w:p w:rsidR="00205BF4" w:rsidRPr="00205BF4" w:rsidRDefault="00205BF4" w:rsidP="00205BF4">
      <w:pPr>
        <w:shd w:val="clear" w:color="auto" w:fill="FFFFFF"/>
        <w:spacing w:after="150" w:line="240" w:lineRule="atLeast"/>
        <w:rPr>
          <w:rFonts w:ascii="Helvetica" w:eastAsia="Times New Roman" w:hAnsi="Helvetica" w:cs="Helvetica"/>
          <w:color w:val="555555"/>
          <w:lang w:eastAsia="pt-BR"/>
        </w:rPr>
      </w:pPr>
      <w:r w:rsidRPr="00205BF4">
        <w:rPr>
          <w:rFonts w:ascii="Helvetica" w:eastAsia="Times New Roman" w:hAnsi="Helvetica" w:cs="Helvetica"/>
          <w:color w:val="555555"/>
          <w:lang w:eastAsia="pt-BR"/>
        </w:rPr>
        <w:t>Guimarães, A. M. 2019. Análise de Variância (ANOVA) one-</w:t>
      </w:r>
      <w:proofErr w:type="spellStart"/>
      <w:r w:rsidRPr="00205BF4">
        <w:rPr>
          <w:rFonts w:ascii="Helvetica" w:eastAsia="Times New Roman" w:hAnsi="Helvetica" w:cs="Helvetica"/>
          <w:color w:val="555555"/>
          <w:lang w:eastAsia="pt-BR"/>
        </w:rPr>
        <w:t>way</w:t>
      </w:r>
      <w:proofErr w:type="spellEnd"/>
      <w:r w:rsidRPr="00205BF4">
        <w:rPr>
          <w:rFonts w:ascii="Helvetica" w:eastAsia="Times New Roman" w:hAnsi="Helvetica" w:cs="Helvetica"/>
          <w:color w:val="555555"/>
          <w:lang w:eastAsia="pt-BR"/>
        </w:rPr>
        <w:t xml:space="preserve"> e </w:t>
      </w:r>
      <w:proofErr w:type="spellStart"/>
      <w:r w:rsidRPr="00205BF4">
        <w:rPr>
          <w:rFonts w:ascii="Helvetica" w:eastAsia="Times New Roman" w:hAnsi="Helvetica" w:cs="Helvetica"/>
          <w:color w:val="555555"/>
          <w:lang w:eastAsia="pt-BR"/>
        </w:rPr>
        <w:t>Tukey</w:t>
      </w:r>
      <w:proofErr w:type="spellEnd"/>
      <w:r w:rsidRPr="00205BF4">
        <w:rPr>
          <w:rFonts w:ascii="Helvetica" w:eastAsia="Times New Roman" w:hAnsi="Helvetica" w:cs="Helvetica"/>
          <w:color w:val="555555"/>
          <w:lang w:eastAsia="pt-BR"/>
        </w:rPr>
        <w:t xml:space="preserve"> usando R. Disponível em:</w:t>
      </w:r>
      <w:hyperlink r:id="rId40" w:history="1">
        <w:r w:rsidRPr="00205BF4">
          <w:rPr>
            <w:rFonts w:ascii="Helvetica" w:eastAsia="Times New Roman" w:hAnsi="Helvetica" w:cs="Helvetica"/>
            <w:color w:val="2FA4E7"/>
            <w:u w:val="single"/>
            <w:lang w:eastAsia="pt-BR"/>
          </w:rPr>
          <w:t>https://medium.com/omixdata/an%C3%A1lise-de-vari%C3%A2ncia-anova-one-way-e-tukey-usando-r-f91b6f79240e</w:t>
        </w:r>
      </w:hyperlink>
      <w:r w:rsidRPr="00205BF4">
        <w:rPr>
          <w:rFonts w:ascii="Helvetica" w:eastAsia="Times New Roman" w:hAnsi="Helvetica" w:cs="Helvetica"/>
          <w:color w:val="555555"/>
          <w:lang w:eastAsia="pt-BR"/>
        </w:rPr>
        <w:t xml:space="preserve"> Vieira, S. Análise de Variância (ANOVA). São Paulo: Editora </w:t>
      </w:r>
      <w:proofErr w:type="spellStart"/>
      <w:r w:rsidRPr="00205BF4">
        <w:rPr>
          <w:rFonts w:ascii="Helvetica" w:eastAsia="Times New Roman" w:hAnsi="Helvetica" w:cs="Helvetica"/>
          <w:color w:val="555555"/>
          <w:lang w:eastAsia="pt-BR"/>
        </w:rPr>
        <w:t>Atlâs</w:t>
      </w:r>
      <w:proofErr w:type="spellEnd"/>
      <w:r w:rsidRPr="00205BF4">
        <w:rPr>
          <w:rFonts w:ascii="Helvetica" w:eastAsia="Times New Roman" w:hAnsi="Helvetica" w:cs="Helvetica"/>
          <w:color w:val="555555"/>
          <w:lang w:eastAsia="pt-BR"/>
        </w:rPr>
        <w:t>, 204 p. 2006</w:t>
      </w:r>
    </w:p>
    <w:p w:rsidR="00BE74A1" w:rsidRDefault="00BE74A1"/>
    <w:sectPr w:rsidR="00BE74A1" w:rsidSect="00205BF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3789B" w:rsidRDefault="00A3789B" w:rsidP="00205BF4">
      <w:pPr>
        <w:spacing w:after="0" w:line="240" w:lineRule="auto"/>
      </w:pPr>
      <w:r>
        <w:separator/>
      </w:r>
    </w:p>
  </w:endnote>
  <w:endnote w:type="continuationSeparator" w:id="0">
    <w:p w:rsidR="00A3789B" w:rsidRDefault="00A3789B" w:rsidP="00205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0088679"/>
      <w:docPartObj>
        <w:docPartGallery w:val="Page Numbers (Bottom of Page)"/>
        <w:docPartUnique/>
      </w:docPartObj>
    </w:sdtPr>
    <w:sdtContent>
      <w:p w:rsidR="00A3789B" w:rsidRDefault="00A3789B">
        <w:pPr>
          <w:pStyle w:val="Rodap"/>
          <w:jc w:val="center"/>
        </w:pPr>
        <w:r>
          <w:fldChar w:fldCharType="begin"/>
        </w:r>
        <w:r>
          <w:instrText>PAGE   \* MERGEFORMAT</w:instrText>
        </w:r>
        <w:r>
          <w:fldChar w:fldCharType="separate"/>
        </w:r>
        <w:r>
          <w:t>2</w:t>
        </w:r>
        <w:r>
          <w:fldChar w:fldCharType="end"/>
        </w:r>
      </w:p>
    </w:sdtContent>
  </w:sdt>
  <w:p w:rsidR="00A3789B" w:rsidRDefault="00A3789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3789B" w:rsidRDefault="00A3789B" w:rsidP="00205BF4">
      <w:pPr>
        <w:spacing w:after="0" w:line="240" w:lineRule="auto"/>
      </w:pPr>
      <w:r>
        <w:separator/>
      </w:r>
    </w:p>
  </w:footnote>
  <w:footnote w:type="continuationSeparator" w:id="0">
    <w:p w:rsidR="00A3789B" w:rsidRDefault="00A3789B" w:rsidP="00205B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050A28"/>
    <w:multiLevelType w:val="multilevel"/>
    <w:tmpl w:val="8AD69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43082E"/>
    <w:multiLevelType w:val="multilevel"/>
    <w:tmpl w:val="D5189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1F2FD2"/>
    <w:multiLevelType w:val="multilevel"/>
    <w:tmpl w:val="A2FC3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C479D8"/>
    <w:multiLevelType w:val="multilevel"/>
    <w:tmpl w:val="2A6A80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F4"/>
    <w:rsid w:val="001418C0"/>
    <w:rsid w:val="00205BF4"/>
    <w:rsid w:val="00270961"/>
    <w:rsid w:val="00311841"/>
    <w:rsid w:val="005D0BAF"/>
    <w:rsid w:val="00A3789B"/>
    <w:rsid w:val="00BE74A1"/>
    <w:rsid w:val="00E224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5405"/>
  <w15:chartTrackingRefBased/>
  <w15:docId w15:val="{973B24E6-C896-4AC0-8F0A-5147FB16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205B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205BF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205BF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205BF4"/>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05BF4"/>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205BF4"/>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05BF4"/>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205BF4"/>
    <w:rPr>
      <w:rFonts w:ascii="Times New Roman" w:eastAsia="Times New Roman" w:hAnsi="Times New Roman" w:cs="Times New Roman"/>
      <w:b/>
      <w:bCs/>
      <w:sz w:val="24"/>
      <w:szCs w:val="24"/>
      <w:lang w:eastAsia="pt-BR"/>
    </w:rPr>
  </w:style>
  <w:style w:type="paragraph" w:customStyle="1" w:styleId="msonormal0">
    <w:name w:val="msonormal"/>
    <w:basedOn w:val="Normal"/>
    <w:rsid w:val="00205B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205BF4"/>
    <w:rPr>
      <w:color w:val="0000FF"/>
      <w:u w:val="single"/>
    </w:rPr>
  </w:style>
  <w:style w:type="character" w:styleId="HiperlinkVisitado">
    <w:name w:val="FollowedHyperlink"/>
    <w:basedOn w:val="Fontepargpadro"/>
    <w:uiPriority w:val="99"/>
    <w:semiHidden/>
    <w:unhideWhenUsed/>
    <w:rsid w:val="00205BF4"/>
    <w:rPr>
      <w:color w:val="800080"/>
      <w:u w:val="single"/>
    </w:rPr>
  </w:style>
  <w:style w:type="character" w:customStyle="1" w:styleId="toc-section-number">
    <w:name w:val="toc-section-number"/>
    <w:basedOn w:val="Fontepargpadro"/>
    <w:rsid w:val="00205BF4"/>
  </w:style>
  <w:style w:type="character" w:customStyle="1" w:styleId="apple-converted-space">
    <w:name w:val="apple-converted-space"/>
    <w:basedOn w:val="Fontepargpadro"/>
    <w:rsid w:val="00205BF4"/>
  </w:style>
  <w:style w:type="character" w:customStyle="1" w:styleId="header-section-number">
    <w:name w:val="header-section-number"/>
    <w:basedOn w:val="Fontepargpadro"/>
    <w:rsid w:val="00205BF4"/>
  </w:style>
  <w:style w:type="paragraph" w:styleId="NormalWeb">
    <w:name w:val="Normal (Web)"/>
    <w:basedOn w:val="Normal"/>
    <w:uiPriority w:val="99"/>
    <w:semiHidden/>
    <w:unhideWhenUsed/>
    <w:rsid w:val="00205BF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205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05BF4"/>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05BF4"/>
    <w:rPr>
      <w:rFonts w:ascii="Courier New" w:eastAsia="Times New Roman" w:hAnsi="Courier New" w:cs="Courier New"/>
      <w:sz w:val="20"/>
      <w:szCs w:val="20"/>
    </w:rPr>
  </w:style>
  <w:style w:type="character" w:customStyle="1" w:styleId="co">
    <w:name w:val="co"/>
    <w:basedOn w:val="Fontepargpadro"/>
    <w:rsid w:val="00205BF4"/>
  </w:style>
  <w:style w:type="character" w:customStyle="1" w:styleId="kw">
    <w:name w:val="kw"/>
    <w:basedOn w:val="Fontepargpadro"/>
    <w:rsid w:val="00205BF4"/>
  </w:style>
  <w:style w:type="character" w:customStyle="1" w:styleId="st">
    <w:name w:val="st"/>
    <w:basedOn w:val="Fontepargpadro"/>
    <w:rsid w:val="00205BF4"/>
  </w:style>
  <w:style w:type="character" w:customStyle="1" w:styleId="dt">
    <w:name w:val="dt"/>
    <w:basedOn w:val="Fontepargpadro"/>
    <w:rsid w:val="00205BF4"/>
  </w:style>
  <w:style w:type="character" w:customStyle="1" w:styleId="ot">
    <w:name w:val="ot"/>
    <w:basedOn w:val="Fontepargpadro"/>
    <w:rsid w:val="00205BF4"/>
  </w:style>
  <w:style w:type="character" w:customStyle="1" w:styleId="op">
    <w:name w:val="op"/>
    <w:basedOn w:val="Fontepargpadro"/>
    <w:rsid w:val="00205BF4"/>
  </w:style>
  <w:style w:type="character" w:styleId="Forte">
    <w:name w:val="Strong"/>
    <w:basedOn w:val="Fontepargpadro"/>
    <w:uiPriority w:val="22"/>
    <w:qFormat/>
    <w:rsid w:val="00205BF4"/>
    <w:rPr>
      <w:b/>
      <w:bCs/>
    </w:rPr>
  </w:style>
  <w:style w:type="character" w:customStyle="1" w:styleId="ellipsis">
    <w:name w:val="ellipsis"/>
    <w:basedOn w:val="Fontepargpadro"/>
    <w:rsid w:val="00205BF4"/>
  </w:style>
  <w:style w:type="character" w:customStyle="1" w:styleId="cf">
    <w:name w:val="cf"/>
    <w:basedOn w:val="Fontepargpadro"/>
    <w:rsid w:val="00205BF4"/>
  </w:style>
  <w:style w:type="character" w:customStyle="1" w:styleId="dv">
    <w:name w:val="dv"/>
    <w:basedOn w:val="Fontepargpadro"/>
    <w:rsid w:val="00205BF4"/>
  </w:style>
  <w:style w:type="paragraph" w:styleId="Cabealho">
    <w:name w:val="header"/>
    <w:basedOn w:val="Normal"/>
    <w:link w:val="CabealhoChar"/>
    <w:uiPriority w:val="99"/>
    <w:unhideWhenUsed/>
    <w:rsid w:val="00205B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05BF4"/>
  </w:style>
  <w:style w:type="paragraph" w:styleId="Rodap">
    <w:name w:val="footer"/>
    <w:basedOn w:val="Normal"/>
    <w:link w:val="RodapChar"/>
    <w:uiPriority w:val="99"/>
    <w:unhideWhenUsed/>
    <w:rsid w:val="00205BF4"/>
    <w:pPr>
      <w:tabs>
        <w:tab w:val="center" w:pos="4252"/>
        <w:tab w:val="right" w:pos="8504"/>
      </w:tabs>
      <w:spacing w:after="0" w:line="240" w:lineRule="auto"/>
    </w:pPr>
  </w:style>
  <w:style w:type="character" w:customStyle="1" w:styleId="RodapChar">
    <w:name w:val="Rodapé Char"/>
    <w:basedOn w:val="Fontepargpadro"/>
    <w:link w:val="Rodap"/>
    <w:uiPriority w:val="99"/>
    <w:rsid w:val="00205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160924">
      <w:bodyDiv w:val="1"/>
      <w:marLeft w:val="0"/>
      <w:marRight w:val="0"/>
      <w:marTop w:val="0"/>
      <w:marBottom w:val="0"/>
      <w:divBdr>
        <w:top w:val="none" w:sz="0" w:space="0" w:color="auto"/>
        <w:left w:val="none" w:sz="0" w:space="0" w:color="auto"/>
        <w:bottom w:val="none" w:sz="0" w:space="0" w:color="auto"/>
        <w:right w:val="none" w:sz="0" w:space="0" w:color="auto"/>
      </w:divBdr>
      <w:divsChild>
        <w:div w:id="837426025">
          <w:marLeft w:val="0"/>
          <w:marRight w:val="0"/>
          <w:marTop w:val="0"/>
          <w:marBottom w:val="0"/>
          <w:divBdr>
            <w:top w:val="none" w:sz="0" w:space="0" w:color="auto"/>
            <w:left w:val="none" w:sz="0" w:space="0" w:color="auto"/>
            <w:bottom w:val="none" w:sz="0" w:space="0" w:color="auto"/>
            <w:right w:val="none" w:sz="0" w:space="0" w:color="auto"/>
          </w:divBdr>
        </w:div>
        <w:div w:id="1248347817">
          <w:marLeft w:val="0"/>
          <w:marRight w:val="0"/>
          <w:marTop w:val="0"/>
          <w:marBottom w:val="0"/>
          <w:divBdr>
            <w:top w:val="none" w:sz="0" w:space="0" w:color="auto"/>
            <w:left w:val="none" w:sz="0" w:space="0" w:color="auto"/>
            <w:bottom w:val="none" w:sz="0" w:space="0" w:color="auto"/>
            <w:right w:val="none" w:sz="0" w:space="0" w:color="auto"/>
          </w:divBdr>
        </w:div>
        <w:div w:id="1543517890">
          <w:marLeft w:val="0"/>
          <w:marRight w:val="0"/>
          <w:marTop w:val="0"/>
          <w:marBottom w:val="0"/>
          <w:divBdr>
            <w:top w:val="none" w:sz="0" w:space="0" w:color="auto"/>
            <w:left w:val="none" w:sz="0" w:space="0" w:color="auto"/>
            <w:bottom w:val="none" w:sz="0" w:space="0" w:color="auto"/>
            <w:right w:val="none" w:sz="0" w:space="0" w:color="auto"/>
          </w:divBdr>
        </w:div>
        <w:div w:id="1202784098">
          <w:marLeft w:val="0"/>
          <w:marRight w:val="0"/>
          <w:marTop w:val="0"/>
          <w:marBottom w:val="0"/>
          <w:divBdr>
            <w:top w:val="none" w:sz="0" w:space="0" w:color="auto"/>
            <w:left w:val="none" w:sz="0" w:space="0" w:color="auto"/>
            <w:bottom w:val="none" w:sz="0" w:space="0" w:color="auto"/>
            <w:right w:val="none" w:sz="0" w:space="0" w:color="auto"/>
          </w:divBdr>
        </w:div>
        <w:div w:id="1308584845">
          <w:marLeft w:val="0"/>
          <w:marRight w:val="0"/>
          <w:marTop w:val="0"/>
          <w:marBottom w:val="0"/>
          <w:divBdr>
            <w:top w:val="none" w:sz="0" w:space="0" w:color="auto"/>
            <w:left w:val="none" w:sz="0" w:space="0" w:color="auto"/>
            <w:bottom w:val="none" w:sz="0" w:space="0" w:color="auto"/>
            <w:right w:val="none" w:sz="0" w:space="0" w:color="auto"/>
          </w:divBdr>
          <w:divsChild>
            <w:div w:id="1872838097">
              <w:marLeft w:val="0"/>
              <w:marRight w:val="0"/>
              <w:marTop w:val="0"/>
              <w:marBottom w:val="0"/>
              <w:divBdr>
                <w:top w:val="none" w:sz="0" w:space="0" w:color="auto"/>
                <w:left w:val="none" w:sz="0" w:space="0" w:color="auto"/>
                <w:bottom w:val="none" w:sz="0" w:space="0" w:color="auto"/>
                <w:right w:val="none" w:sz="0" w:space="0" w:color="auto"/>
              </w:divBdr>
              <w:divsChild>
                <w:div w:id="1082485987">
                  <w:marLeft w:val="0"/>
                  <w:marRight w:val="0"/>
                  <w:marTop w:val="240"/>
                  <w:marBottom w:val="240"/>
                  <w:divBdr>
                    <w:top w:val="none" w:sz="0" w:space="0" w:color="auto"/>
                    <w:left w:val="none" w:sz="0" w:space="0" w:color="auto"/>
                    <w:bottom w:val="none" w:sz="0" w:space="0" w:color="auto"/>
                    <w:right w:val="none" w:sz="0" w:space="0" w:color="auto"/>
                  </w:divBdr>
                </w:div>
              </w:divsChild>
            </w:div>
            <w:div w:id="343940898">
              <w:marLeft w:val="0"/>
              <w:marRight w:val="0"/>
              <w:marTop w:val="0"/>
              <w:marBottom w:val="0"/>
              <w:divBdr>
                <w:top w:val="none" w:sz="0" w:space="0" w:color="auto"/>
                <w:left w:val="none" w:sz="0" w:space="0" w:color="auto"/>
                <w:bottom w:val="none" w:sz="0" w:space="0" w:color="auto"/>
                <w:right w:val="none" w:sz="0" w:space="0" w:color="auto"/>
              </w:divBdr>
            </w:div>
            <w:div w:id="803275334">
              <w:marLeft w:val="0"/>
              <w:marRight w:val="0"/>
              <w:marTop w:val="0"/>
              <w:marBottom w:val="0"/>
              <w:divBdr>
                <w:top w:val="none" w:sz="0" w:space="0" w:color="auto"/>
                <w:left w:val="none" w:sz="0" w:space="0" w:color="auto"/>
                <w:bottom w:val="none" w:sz="0" w:space="0" w:color="auto"/>
                <w:right w:val="none" w:sz="0" w:space="0" w:color="auto"/>
              </w:divBdr>
              <w:divsChild>
                <w:div w:id="1502576092">
                  <w:marLeft w:val="0"/>
                  <w:marRight w:val="0"/>
                  <w:marTop w:val="240"/>
                  <w:marBottom w:val="240"/>
                  <w:divBdr>
                    <w:top w:val="none" w:sz="0" w:space="0" w:color="auto"/>
                    <w:left w:val="none" w:sz="0" w:space="0" w:color="auto"/>
                    <w:bottom w:val="none" w:sz="0" w:space="0" w:color="auto"/>
                    <w:right w:val="none" w:sz="0" w:space="0" w:color="auto"/>
                  </w:divBdr>
                </w:div>
                <w:div w:id="369304346">
                  <w:marLeft w:val="0"/>
                  <w:marRight w:val="0"/>
                  <w:marTop w:val="240"/>
                  <w:marBottom w:val="240"/>
                  <w:divBdr>
                    <w:top w:val="none" w:sz="0" w:space="0" w:color="auto"/>
                    <w:left w:val="none" w:sz="0" w:space="0" w:color="auto"/>
                    <w:bottom w:val="none" w:sz="0" w:space="0" w:color="auto"/>
                    <w:right w:val="none" w:sz="0" w:space="0" w:color="auto"/>
                  </w:divBdr>
                </w:div>
                <w:div w:id="2099670435">
                  <w:marLeft w:val="0"/>
                  <w:marRight w:val="0"/>
                  <w:marTop w:val="0"/>
                  <w:marBottom w:val="300"/>
                  <w:divBdr>
                    <w:top w:val="none" w:sz="0" w:space="0" w:color="auto"/>
                    <w:left w:val="none" w:sz="0" w:space="0" w:color="auto"/>
                    <w:bottom w:val="none" w:sz="0" w:space="0" w:color="auto"/>
                    <w:right w:val="none" w:sz="0" w:space="0" w:color="auto"/>
                  </w:divBdr>
                  <w:divsChild>
                    <w:div w:id="2101178629">
                      <w:marLeft w:val="0"/>
                      <w:marRight w:val="0"/>
                      <w:marTop w:val="0"/>
                      <w:marBottom w:val="0"/>
                      <w:divBdr>
                        <w:top w:val="none" w:sz="0" w:space="0" w:color="auto"/>
                        <w:left w:val="none" w:sz="0" w:space="0" w:color="auto"/>
                        <w:bottom w:val="none" w:sz="0" w:space="0" w:color="auto"/>
                        <w:right w:val="none" w:sz="0" w:space="0" w:color="auto"/>
                      </w:divBdr>
                      <w:divsChild>
                        <w:div w:id="670644594">
                          <w:marLeft w:val="0"/>
                          <w:marRight w:val="0"/>
                          <w:marTop w:val="0"/>
                          <w:marBottom w:val="0"/>
                          <w:divBdr>
                            <w:top w:val="none" w:sz="0" w:space="0" w:color="auto"/>
                            <w:left w:val="none" w:sz="0" w:space="0" w:color="auto"/>
                            <w:bottom w:val="none" w:sz="0" w:space="0" w:color="auto"/>
                            <w:right w:val="none" w:sz="0" w:space="0" w:color="auto"/>
                          </w:divBdr>
                        </w:div>
                        <w:div w:id="20147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365478">
          <w:marLeft w:val="0"/>
          <w:marRight w:val="0"/>
          <w:marTop w:val="0"/>
          <w:marBottom w:val="0"/>
          <w:divBdr>
            <w:top w:val="none" w:sz="0" w:space="0" w:color="auto"/>
            <w:left w:val="none" w:sz="0" w:space="0" w:color="auto"/>
            <w:bottom w:val="none" w:sz="0" w:space="0" w:color="auto"/>
            <w:right w:val="none" w:sz="0" w:space="0" w:color="auto"/>
          </w:divBdr>
          <w:divsChild>
            <w:div w:id="1175728351">
              <w:marLeft w:val="0"/>
              <w:marRight w:val="0"/>
              <w:marTop w:val="0"/>
              <w:marBottom w:val="0"/>
              <w:divBdr>
                <w:top w:val="none" w:sz="0" w:space="0" w:color="auto"/>
                <w:left w:val="none" w:sz="0" w:space="0" w:color="auto"/>
                <w:bottom w:val="none" w:sz="0" w:space="0" w:color="auto"/>
                <w:right w:val="none" w:sz="0" w:space="0" w:color="auto"/>
              </w:divBdr>
              <w:divsChild>
                <w:div w:id="715541861">
                  <w:marLeft w:val="0"/>
                  <w:marRight w:val="0"/>
                  <w:marTop w:val="240"/>
                  <w:marBottom w:val="240"/>
                  <w:divBdr>
                    <w:top w:val="none" w:sz="0" w:space="0" w:color="auto"/>
                    <w:left w:val="none" w:sz="0" w:space="0" w:color="auto"/>
                    <w:bottom w:val="none" w:sz="0" w:space="0" w:color="auto"/>
                    <w:right w:val="none" w:sz="0" w:space="0" w:color="auto"/>
                  </w:divBdr>
                </w:div>
                <w:div w:id="849030950">
                  <w:marLeft w:val="0"/>
                  <w:marRight w:val="0"/>
                  <w:marTop w:val="0"/>
                  <w:marBottom w:val="300"/>
                  <w:divBdr>
                    <w:top w:val="none" w:sz="0" w:space="0" w:color="auto"/>
                    <w:left w:val="none" w:sz="0" w:space="0" w:color="auto"/>
                    <w:bottom w:val="none" w:sz="0" w:space="0" w:color="auto"/>
                    <w:right w:val="none" w:sz="0" w:space="0" w:color="auto"/>
                  </w:divBdr>
                  <w:divsChild>
                    <w:div w:id="1973291337">
                      <w:marLeft w:val="0"/>
                      <w:marRight w:val="0"/>
                      <w:marTop w:val="0"/>
                      <w:marBottom w:val="0"/>
                      <w:divBdr>
                        <w:top w:val="none" w:sz="0" w:space="0" w:color="auto"/>
                        <w:left w:val="none" w:sz="0" w:space="0" w:color="auto"/>
                        <w:bottom w:val="none" w:sz="0" w:space="0" w:color="auto"/>
                        <w:right w:val="none" w:sz="0" w:space="0" w:color="auto"/>
                      </w:divBdr>
                      <w:divsChild>
                        <w:div w:id="817693186">
                          <w:marLeft w:val="0"/>
                          <w:marRight w:val="0"/>
                          <w:marTop w:val="0"/>
                          <w:marBottom w:val="0"/>
                          <w:divBdr>
                            <w:top w:val="none" w:sz="0" w:space="0" w:color="auto"/>
                            <w:left w:val="none" w:sz="0" w:space="0" w:color="auto"/>
                            <w:bottom w:val="none" w:sz="0" w:space="0" w:color="auto"/>
                            <w:right w:val="none" w:sz="0" w:space="0" w:color="auto"/>
                          </w:divBdr>
                        </w:div>
                        <w:div w:id="1508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4514">
                  <w:marLeft w:val="0"/>
                  <w:marRight w:val="0"/>
                  <w:marTop w:val="240"/>
                  <w:marBottom w:val="240"/>
                  <w:divBdr>
                    <w:top w:val="none" w:sz="0" w:space="0" w:color="auto"/>
                    <w:left w:val="none" w:sz="0" w:space="0" w:color="auto"/>
                    <w:bottom w:val="none" w:sz="0" w:space="0" w:color="auto"/>
                    <w:right w:val="none" w:sz="0" w:space="0" w:color="auto"/>
                  </w:divBdr>
                </w:div>
              </w:divsChild>
            </w:div>
            <w:div w:id="693389642">
              <w:marLeft w:val="0"/>
              <w:marRight w:val="0"/>
              <w:marTop w:val="0"/>
              <w:marBottom w:val="0"/>
              <w:divBdr>
                <w:top w:val="none" w:sz="0" w:space="0" w:color="auto"/>
                <w:left w:val="none" w:sz="0" w:space="0" w:color="auto"/>
                <w:bottom w:val="none" w:sz="0" w:space="0" w:color="auto"/>
                <w:right w:val="none" w:sz="0" w:space="0" w:color="auto"/>
              </w:divBdr>
              <w:divsChild>
                <w:div w:id="936596006">
                  <w:marLeft w:val="0"/>
                  <w:marRight w:val="0"/>
                  <w:marTop w:val="0"/>
                  <w:marBottom w:val="0"/>
                  <w:divBdr>
                    <w:top w:val="none" w:sz="0" w:space="0" w:color="auto"/>
                    <w:left w:val="none" w:sz="0" w:space="0" w:color="auto"/>
                    <w:bottom w:val="none" w:sz="0" w:space="0" w:color="auto"/>
                    <w:right w:val="none" w:sz="0" w:space="0" w:color="auto"/>
                  </w:divBdr>
                  <w:divsChild>
                    <w:div w:id="49116658">
                      <w:marLeft w:val="0"/>
                      <w:marRight w:val="0"/>
                      <w:marTop w:val="240"/>
                      <w:marBottom w:val="240"/>
                      <w:divBdr>
                        <w:top w:val="none" w:sz="0" w:space="0" w:color="auto"/>
                        <w:left w:val="none" w:sz="0" w:space="0" w:color="auto"/>
                        <w:bottom w:val="none" w:sz="0" w:space="0" w:color="auto"/>
                        <w:right w:val="none" w:sz="0" w:space="0" w:color="auto"/>
                      </w:divBdr>
                    </w:div>
                    <w:div w:id="1428502047">
                      <w:marLeft w:val="0"/>
                      <w:marRight w:val="0"/>
                      <w:marTop w:val="0"/>
                      <w:marBottom w:val="300"/>
                      <w:divBdr>
                        <w:top w:val="none" w:sz="0" w:space="0" w:color="auto"/>
                        <w:left w:val="none" w:sz="0" w:space="0" w:color="auto"/>
                        <w:bottom w:val="none" w:sz="0" w:space="0" w:color="auto"/>
                        <w:right w:val="none" w:sz="0" w:space="0" w:color="auto"/>
                      </w:divBdr>
                      <w:divsChild>
                        <w:div w:id="444738515">
                          <w:marLeft w:val="0"/>
                          <w:marRight w:val="0"/>
                          <w:marTop w:val="0"/>
                          <w:marBottom w:val="0"/>
                          <w:divBdr>
                            <w:top w:val="none" w:sz="0" w:space="0" w:color="auto"/>
                            <w:left w:val="none" w:sz="0" w:space="0" w:color="auto"/>
                            <w:bottom w:val="none" w:sz="0" w:space="0" w:color="auto"/>
                            <w:right w:val="none" w:sz="0" w:space="0" w:color="auto"/>
                          </w:divBdr>
                          <w:divsChild>
                            <w:div w:id="1764254095">
                              <w:marLeft w:val="0"/>
                              <w:marRight w:val="0"/>
                              <w:marTop w:val="0"/>
                              <w:marBottom w:val="0"/>
                              <w:divBdr>
                                <w:top w:val="none" w:sz="0" w:space="0" w:color="auto"/>
                                <w:left w:val="none" w:sz="0" w:space="0" w:color="auto"/>
                                <w:bottom w:val="none" w:sz="0" w:space="0" w:color="auto"/>
                                <w:right w:val="none" w:sz="0" w:space="0" w:color="auto"/>
                              </w:divBdr>
                            </w:div>
                            <w:div w:id="19018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9478">
                      <w:marLeft w:val="0"/>
                      <w:marRight w:val="0"/>
                      <w:marTop w:val="240"/>
                      <w:marBottom w:val="240"/>
                      <w:divBdr>
                        <w:top w:val="none" w:sz="0" w:space="0" w:color="auto"/>
                        <w:left w:val="none" w:sz="0" w:space="0" w:color="auto"/>
                        <w:bottom w:val="none" w:sz="0" w:space="0" w:color="auto"/>
                        <w:right w:val="none" w:sz="0" w:space="0" w:color="auto"/>
                      </w:divBdr>
                    </w:div>
                    <w:div w:id="300962674">
                      <w:marLeft w:val="0"/>
                      <w:marRight w:val="0"/>
                      <w:marTop w:val="0"/>
                      <w:marBottom w:val="300"/>
                      <w:divBdr>
                        <w:top w:val="none" w:sz="0" w:space="0" w:color="auto"/>
                        <w:left w:val="none" w:sz="0" w:space="0" w:color="auto"/>
                        <w:bottom w:val="none" w:sz="0" w:space="0" w:color="auto"/>
                        <w:right w:val="none" w:sz="0" w:space="0" w:color="auto"/>
                      </w:divBdr>
                      <w:divsChild>
                        <w:div w:id="865095115">
                          <w:marLeft w:val="0"/>
                          <w:marRight w:val="0"/>
                          <w:marTop w:val="0"/>
                          <w:marBottom w:val="0"/>
                          <w:divBdr>
                            <w:top w:val="none" w:sz="0" w:space="0" w:color="auto"/>
                            <w:left w:val="none" w:sz="0" w:space="0" w:color="auto"/>
                            <w:bottom w:val="none" w:sz="0" w:space="0" w:color="auto"/>
                            <w:right w:val="none" w:sz="0" w:space="0" w:color="auto"/>
                          </w:divBdr>
                          <w:divsChild>
                            <w:div w:id="1170758081">
                              <w:marLeft w:val="0"/>
                              <w:marRight w:val="0"/>
                              <w:marTop w:val="0"/>
                              <w:marBottom w:val="0"/>
                              <w:divBdr>
                                <w:top w:val="none" w:sz="0" w:space="0" w:color="auto"/>
                                <w:left w:val="none" w:sz="0" w:space="0" w:color="auto"/>
                                <w:bottom w:val="none" w:sz="0" w:space="0" w:color="auto"/>
                                <w:right w:val="none" w:sz="0" w:space="0" w:color="auto"/>
                              </w:divBdr>
                            </w:div>
                            <w:div w:id="2688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7001">
                      <w:marLeft w:val="0"/>
                      <w:marRight w:val="0"/>
                      <w:marTop w:val="240"/>
                      <w:marBottom w:val="240"/>
                      <w:divBdr>
                        <w:top w:val="none" w:sz="0" w:space="0" w:color="auto"/>
                        <w:left w:val="none" w:sz="0" w:space="0" w:color="auto"/>
                        <w:bottom w:val="none" w:sz="0" w:space="0" w:color="auto"/>
                        <w:right w:val="none" w:sz="0" w:space="0" w:color="auto"/>
                      </w:divBdr>
                    </w:div>
                    <w:div w:id="1222325363">
                      <w:marLeft w:val="0"/>
                      <w:marRight w:val="0"/>
                      <w:marTop w:val="0"/>
                      <w:marBottom w:val="300"/>
                      <w:divBdr>
                        <w:top w:val="none" w:sz="0" w:space="0" w:color="auto"/>
                        <w:left w:val="none" w:sz="0" w:space="0" w:color="auto"/>
                        <w:bottom w:val="none" w:sz="0" w:space="0" w:color="auto"/>
                        <w:right w:val="none" w:sz="0" w:space="0" w:color="auto"/>
                      </w:divBdr>
                      <w:divsChild>
                        <w:div w:id="1727414302">
                          <w:marLeft w:val="0"/>
                          <w:marRight w:val="0"/>
                          <w:marTop w:val="0"/>
                          <w:marBottom w:val="0"/>
                          <w:divBdr>
                            <w:top w:val="none" w:sz="0" w:space="0" w:color="auto"/>
                            <w:left w:val="none" w:sz="0" w:space="0" w:color="auto"/>
                            <w:bottom w:val="none" w:sz="0" w:space="0" w:color="auto"/>
                            <w:right w:val="none" w:sz="0" w:space="0" w:color="auto"/>
                          </w:divBdr>
                          <w:divsChild>
                            <w:div w:id="1647857182">
                              <w:marLeft w:val="0"/>
                              <w:marRight w:val="0"/>
                              <w:marTop w:val="0"/>
                              <w:marBottom w:val="0"/>
                              <w:divBdr>
                                <w:top w:val="none" w:sz="0" w:space="0" w:color="auto"/>
                                <w:left w:val="none" w:sz="0" w:space="0" w:color="auto"/>
                                <w:bottom w:val="none" w:sz="0" w:space="0" w:color="auto"/>
                                <w:right w:val="none" w:sz="0" w:space="0" w:color="auto"/>
                              </w:divBdr>
                            </w:div>
                            <w:div w:id="20149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1349">
                      <w:marLeft w:val="0"/>
                      <w:marRight w:val="0"/>
                      <w:marTop w:val="240"/>
                      <w:marBottom w:val="240"/>
                      <w:divBdr>
                        <w:top w:val="none" w:sz="0" w:space="0" w:color="auto"/>
                        <w:left w:val="none" w:sz="0" w:space="0" w:color="auto"/>
                        <w:bottom w:val="none" w:sz="0" w:space="0" w:color="auto"/>
                        <w:right w:val="none" w:sz="0" w:space="0" w:color="auto"/>
                      </w:divBdr>
                    </w:div>
                    <w:div w:id="1805464443">
                      <w:marLeft w:val="0"/>
                      <w:marRight w:val="0"/>
                      <w:marTop w:val="0"/>
                      <w:marBottom w:val="300"/>
                      <w:divBdr>
                        <w:top w:val="none" w:sz="0" w:space="0" w:color="auto"/>
                        <w:left w:val="none" w:sz="0" w:space="0" w:color="auto"/>
                        <w:bottom w:val="none" w:sz="0" w:space="0" w:color="auto"/>
                        <w:right w:val="none" w:sz="0" w:space="0" w:color="auto"/>
                      </w:divBdr>
                      <w:divsChild>
                        <w:div w:id="1387531434">
                          <w:marLeft w:val="0"/>
                          <w:marRight w:val="0"/>
                          <w:marTop w:val="0"/>
                          <w:marBottom w:val="0"/>
                          <w:divBdr>
                            <w:top w:val="none" w:sz="0" w:space="0" w:color="auto"/>
                            <w:left w:val="none" w:sz="0" w:space="0" w:color="auto"/>
                            <w:bottom w:val="none" w:sz="0" w:space="0" w:color="auto"/>
                            <w:right w:val="none" w:sz="0" w:space="0" w:color="auto"/>
                          </w:divBdr>
                          <w:divsChild>
                            <w:div w:id="506555033">
                              <w:marLeft w:val="0"/>
                              <w:marRight w:val="0"/>
                              <w:marTop w:val="0"/>
                              <w:marBottom w:val="0"/>
                              <w:divBdr>
                                <w:top w:val="none" w:sz="0" w:space="0" w:color="auto"/>
                                <w:left w:val="none" w:sz="0" w:space="0" w:color="auto"/>
                                <w:bottom w:val="none" w:sz="0" w:space="0" w:color="auto"/>
                                <w:right w:val="none" w:sz="0" w:space="0" w:color="auto"/>
                              </w:divBdr>
                            </w:div>
                            <w:div w:id="11452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9737">
                      <w:marLeft w:val="0"/>
                      <w:marRight w:val="0"/>
                      <w:marTop w:val="240"/>
                      <w:marBottom w:val="240"/>
                      <w:divBdr>
                        <w:top w:val="none" w:sz="0" w:space="0" w:color="auto"/>
                        <w:left w:val="none" w:sz="0" w:space="0" w:color="auto"/>
                        <w:bottom w:val="none" w:sz="0" w:space="0" w:color="auto"/>
                        <w:right w:val="none" w:sz="0" w:space="0" w:color="auto"/>
                      </w:divBdr>
                    </w:div>
                    <w:div w:id="1844512159">
                      <w:marLeft w:val="0"/>
                      <w:marRight w:val="0"/>
                      <w:marTop w:val="0"/>
                      <w:marBottom w:val="300"/>
                      <w:divBdr>
                        <w:top w:val="none" w:sz="0" w:space="0" w:color="auto"/>
                        <w:left w:val="none" w:sz="0" w:space="0" w:color="auto"/>
                        <w:bottom w:val="none" w:sz="0" w:space="0" w:color="auto"/>
                        <w:right w:val="none" w:sz="0" w:space="0" w:color="auto"/>
                      </w:divBdr>
                      <w:divsChild>
                        <w:div w:id="578684654">
                          <w:marLeft w:val="0"/>
                          <w:marRight w:val="0"/>
                          <w:marTop w:val="0"/>
                          <w:marBottom w:val="0"/>
                          <w:divBdr>
                            <w:top w:val="none" w:sz="0" w:space="0" w:color="auto"/>
                            <w:left w:val="none" w:sz="0" w:space="0" w:color="auto"/>
                            <w:bottom w:val="none" w:sz="0" w:space="0" w:color="auto"/>
                            <w:right w:val="none" w:sz="0" w:space="0" w:color="auto"/>
                          </w:divBdr>
                          <w:divsChild>
                            <w:div w:id="2000232750">
                              <w:marLeft w:val="0"/>
                              <w:marRight w:val="0"/>
                              <w:marTop w:val="0"/>
                              <w:marBottom w:val="0"/>
                              <w:divBdr>
                                <w:top w:val="none" w:sz="0" w:space="0" w:color="auto"/>
                                <w:left w:val="none" w:sz="0" w:space="0" w:color="auto"/>
                                <w:bottom w:val="none" w:sz="0" w:space="0" w:color="auto"/>
                                <w:right w:val="none" w:sz="0" w:space="0" w:color="auto"/>
                              </w:divBdr>
                            </w:div>
                            <w:div w:id="9631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48378">
                  <w:marLeft w:val="0"/>
                  <w:marRight w:val="0"/>
                  <w:marTop w:val="0"/>
                  <w:marBottom w:val="0"/>
                  <w:divBdr>
                    <w:top w:val="none" w:sz="0" w:space="0" w:color="auto"/>
                    <w:left w:val="none" w:sz="0" w:space="0" w:color="auto"/>
                    <w:bottom w:val="none" w:sz="0" w:space="0" w:color="auto"/>
                    <w:right w:val="none" w:sz="0" w:space="0" w:color="auto"/>
                  </w:divBdr>
                  <w:divsChild>
                    <w:div w:id="3503033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08114891">
              <w:marLeft w:val="0"/>
              <w:marRight w:val="0"/>
              <w:marTop w:val="0"/>
              <w:marBottom w:val="0"/>
              <w:divBdr>
                <w:top w:val="none" w:sz="0" w:space="0" w:color="auto"/>
                <w:left w:val="none" w:sz="0" w:space="0" w:color="auto"/>
                <w:bottom w:val="none" w:sz="0" w:space="0" w:color="auto"/>
                <w:right w:val="none" w:sz="0" w:space="0" w:color="auto"/>
              </w:divBdr>
              <w:divsChild>
                <w:div w:id="460270502">
                  <w:marLeft w:val="0"/>
                  <w:marRight w:val="0"/>
                  <w:marTop w:val="0"/>
                  <w:marBottom w:val="0"/>
                  <w:divBdr>
                    <w:top w:val="none" w:sz="0" w:space="0" w:color="auto"/>
                    <w:left w:val="none" w:sz="0" w:space="0" w:color="auto"/>
                    <w:bottom w:val="none" w:sz="0" w:space="0" w:color="auto"/>
                    <w:right w:val="none" w:sz="0" w:space="0" w:color="auto"/>
                  </w:divBdr>
                  <w:divsChild>
                    <w:div w:id="934021340">
                      <w:marLeft w:val="0"/>
                      <w:marRight w:val="0"/>
                      <w:marTop w:val="240"/>
                      <w:marBottom w:val="240"/>
                      <w:divBdr>
                        <w:top w:val="none" w:sz="0" w:space="0" w:color="auto"/>
                        <w:left w:val="none" w:sz="0" w:space="0" w:color="auto"/>
                        <w:bottom w:val="none" w:sz="0" w:space="0" w:color="auto"/>
                        <w:right w:val="none" w:sz="0" w:space="0" w:color="auto"/>
                      </w:divBdr>
                    </w:div>
                    <w:div w:id="2052260688">
                      <w:marLeft w:val="0"/>
                      <w:marRight w:val="0"/>
                      <w:marTop w:val="0"/>
                      <w:marBottom w:val="300"/>
                      <w:divBdr>
                        <w:top w:val="none" w:sz="0" w:space="0" w:color="auto"/>
                        <w:left w:val="none" w:sz="0" w:space="0" w:color="auto"/>
                        <w:bottom w:val="none" w:sz="0" w:space="0" w:color="auto"/>
                        <w:right w:val="none" w:sz="0" w:space="0" w:color="auto"/>
                      </w:divBdr>
                      <w:divsChild>
                        <w:div w:id="1306202607">
                          <w:marLeft w:val="0"/>
                          <w:marRight w:val="0"/>
                          <w:marTop w:val="0"/>
                          <w:marBottom w:val="0"/>
                          <w:divBdr>
                            <w:top w:val="none" w:sz="0" w:space="0" w:color="auto"/>
                            <w:left w:val="none" w:sz="0" w:space="0" w:color="auto"/>
                            <w:bottom w:val="none" w:sz="0" w:space="0" w:color="auto"/>
                            <w:right w:val="none" w:sz="0" w:space="0" w:color="auto"/>
                          </w:divBdr>
                          <w:divsChild>
                            <w:div w:id="1519662921">
                              <w:marLeft w:val="0"/>
                              <w:marRight w:val="0"/>
                              <w:marTop w:val="0"/>
                              <w:marBottom w:val="0"/>
                              <w:divBdr>
                                <w:top w:val="none" w:sz="0" w:space="0" w:color="auto"/>
                                <w:left w:val="none" w:sz="0" w:space="0" w:color="auto"/>
                                <w:bottom w:val="none" w:sz="0" w:space="0" w:color="auto"/>
                                <w:right w:val="none" w:sz="0" w:space="0" w:color="auto"/>
                              </w:divBdr>
                            </w:div>
                            <w:div w:id="19823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12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187408490">
      <w:bodyDiv w:val="1"/>
      <w:marLeft w:val="0"/>
      <w:marRight w:val="0"/>
      <w:marTop w:val="0"/>
      <w:marBottom w:val="0"/>
      <w:divBdr>
        <w:top w:val="none" w:sz="0" w:space="0" w:color="auto"/>
        <w:left w:val="none" w:sz="0" w:space="0" w:color="auto"/>
        <w:bottom w:val="none" w:sz="0" w:space="0" w:color="auto"/>
        <w:right w:val="none" w:sz="0" w:space="0" w:color="auto"/>
      </w:divBdr>
      <w:divsChild>
        <w:div w:id="1520925039">
          <w:marLeft w:val="0"/>
          <w:marRight w:val="0"/>
          <w:marTop w:val="0"/>
          <w:marBottom w:val="0"/>
          <w:divBdr>
            <w:top w:val="none" w:sz="0" w:space="0" w:color="auto"/>
            <w:left w:val="none" w:sz="0" w:space="0" w:color="auto"/>
            <w:bottom w:val="none" w:sz="0" w:space="0" w:color="auto"/>
            <w:right w:val="none" w:sz="0" w:space="0" w:color="auto"/>
          </w:divBdr>
        </w:div>
        <w:div w:id="1252660110">
          <w:marLeft w:val="0"/>
          <w:marRight w:val="0"/>
          <w:marTop w:val="0"/>
          <w:marBottom w:val="0"/>
          <w:divBdr>
            <w:top w:val="none" w:sz="0" w:space="0" w:color="auto"/>
            <w:left w:val="none" w:sz="0" w:space="0" w:color="auto"/>
            <w:bottom w:val="none" w:sz="0" w:space="0" w:color="auto"/>
            <w:right w:val="none" w:sz="0" w:space="0" w:color="auto"/>
          </w:divBdr>
        </w:div>
        <w:div w:id="949432663">
          <w:marLeft w:val="0"/>
          <w:marRight w:val="0"/>
          <w:marTop w:val="0"/>
          <w:marBottom w:val="0"/>
          <w:divBdr>
            <w:top w:val="none" w:sz="0" w:space="0" w:color="auto"/>
            <w:left w:val="none" w:sz="0" w:space="0" w:color="auto"/>
            <w:bottom w:val="none" w:sz="0" w:space="0" w:color="auto"/>
            <w:right w:val="none" w:sz="0" w:space="0" w:color="auto"/>
          </w:divBdr>
        </w:div>
        <w:div w:id="1829326432">
          <w:marLeft w:val="0"/>
          <w:marRight w:val="0"/>
          <w:marTop w:val="0"/>
          <w:marBottom w:val="0"/>
          <w:divBdr>
            <w:top w:val="none" w:sz="0" w:space="0" w:color="auto"/>
            <w:left w:val="none" w:sz="0" w:space="0" w:color="auto"/>
            <w:bottom w:val="none" w:sz="0" w:space="0" w:color="auto"/>
            <w:right w:val="none" w:sz="0" w:space="0" w:color="auto"/>
          </w:divBdr>
        </w:div>
        <w:div w:id="1005978889">
          <w:marLeft w:val="0"/>
          <w:marRight w:val="0"/>
          <w:marTop w:val="0"/>
          <w:marBottom w:val="0"/>
          <w:divBdr>
            <w:top w:val="none" w:sz="0" w:space="0" w:color="auto"/>
            <w:left w:val="none" w:sz="0" w:space="0" w:color="auto"/>
            <w:bottom w:val="none" w:sz="0" w:space="0" w:color="auto"/>
            <w:right w:val="none" w:sz="0" w:space="0" w:color="auto"/>
          </w:divBdr>
          <w:divsChild>
            <w:div w:id="644698050">
              <w:marLeft w:val="0"/>
              <w:marRight w:val="0"/>
              <w:marTop w:val="0"/>
              <w:marBottom w:val="0"/>
              <w:divBdr>
                <w:top w:val="none" w:sz="0" w:space="0" w:color="auto"/>
                <w:left w:val="none" w:sz="0" w:space="0" w:color="auto"/>
                <w:bottom w:val="none" w:sz="0" w:space="0" w:color="auto"/>
                <w:right w:val="none" w:sz="0" w:space="0" w:color="auto"/>
              </w:divBdr>
              <w:divsChild>
                <w:div w:id="1674065851">
                  <w:marLeft w:val="0"/>
                  <w:marRight w:val="0"/>
                  <w:marTop w:val="240"/>
                  <w:marBottom w:val="240"/>
                  <w:divBdr>
                    <w:top w:val="none" w:sz="0" w:space="0" w:color="auto"/>
                    <w:left w:val="none" w:sz="0" w:space="0" w:color="auto"/>
                    <w:bottom w:val="none" w:sz="0" w:space="0" w:color="auto"/>
                    <w:right w:val="none" w:sz="0" w:space="0" w:color="auto"/>
                  </w:divBdr>
                </w:div>
              </w:divsChild>
            </w:div>
            <w:div w:id="1946039693">
              <w:marLeft w:val="0"/>
              <w:marRight w:val="0"/>
              <w:marTop w:val="0"/>
              <w:marBottom w:val="0"/>
              <w:divBdr>
                <w:top w:val="none" w:sz="0" w:space="0" w:color="auto"/>
                <w:left w:val="none" w:sz="0" w:space="0" w:color="auto"/>
                <w:bottom w:val="none" w:sz="0" w:space="0" w:color="auto"/>
                <w:right w:val="none" w:sz="0" w:space="0" w:color="auto"/>
              </w:divBdr>
            </w:div>
            <w:div w:id="1961840694">
              <w:marLeft w:val="0"/>
              <w:marRight w:val="0"/>
              <w:marTop w:val="0"/>
              <w:marBottom w:val="0"/>
              <w:divBdr>
                <w:top w:val="none" w:sz="0" w:space="0" w:color="auto"/>
                <w:left w:val="none" w:sz="0" w:space="0" w:color="auto"/>
                <w:bottom w:val="none" w:sz="0" w:space="0" w:color="auto"/>
                <w:right w:val="none" w:sz="0" w:space="0" w:color="auto"/>
              </w:divBdr>
              <w:divsChild>
                <w:div w:id="2071810009">
                  <w:marLeft w:val="0"/>
                  <w:marRight w:val="0"/>
                  <w:marTop w:val="240"/>
                  <w:marBottom w:val="240"/>
                  <w:divBdr>
                    <w:top w:val="none" w:sz="0" w:space="0" w:color="auto"/>
                    <w:left w:val="none" w:sz="0" w:space="0" w:color="auto"/>
                    <w:bottom w:val="none" w:sz="0" w:space="0" w:color="auto"/>
                    <w:right w:val="none" w:sz="0" w:space="0" w:color="auto"/>
                  </w:divBdr>
                </w:div>
                <w:div w:id="1741831758">
                  <w:marLeft w:val="0"/>
                  <w:marRight w:val="0"/>
                  <w:marTop w:val="240"/>
                  <w:marBottom w:val="240"/>
                  <w:divBdr>
                    <w:top w:val="none" w:sz="0" w:space="0" w:color="auto"/>
                    <w:left w:val="none" w:sz="0" w:space="0" w:color="auto"/>
                    <w:bottom w:val="none" w:sz="0" w:space="0" w:color="auto"/>
                    <w:right w:val="none" w:sz="0" w:space="0" w:color="auto"/>
                  </w:divBdr>
                </w:div>
                <w:div w:id="962927394">
                  <w:marLeft w:val="0"/>
                  <w:marRight w:val="0"/>
                  <w:marTop w:val="0"/>
                  <w:marBottom w:val="300"/>
                  <w:divBdr>
                    <w:top w:val="none" w:sz="0" w:space="0" w:color="auto"/>
                    <w:left w:val="none" w:sz="0" w:space="0" w:color="auto"/>
                    <w:bottom w:val="none" w:sz="0" w:space="0" w:color="auto"/>
                    <w:right w:val="none" w:sz="0" w:space="0" w:color="auto"/>
                  </w:divBdr>
                  <w:divsChild>
                    <w:div w:id="1518352052">
                      <w:marLeft w:val="0"/>
                      <w:marRight w:val="0"/>
                      <w:marTop w:val="0"/>
                      <w:marBottom w:val="0"/>
                      <w:divBdr>
                        <w:top w:val="none" w:sz="0" w:space="0" w:color="auto"/>
                        <w:left w:val="none" w:sz="0" w:space="0" w:color="auto"/>
                        <w:bottom w:val="none" w:sz="0" w:space="0" w:color="auto"/>
                        <w:right w:val="none" w:sz="0" w:space="0" w:color="auto"/>
                      </w:divBdr>
                      <w:divsChild>
                        <w:div w:id="1622881714">
                          <w:marLeft w:val="0"/>
                          <w:marRight w:val="0"/>
                          <w:marTop w:val="0"/>
                          <w:marBottom w:val="0"/>
                          <w:divBdr>
                            <w:top w:val="none" w:sz="0" w:space="0" w:color="auto"/>
                            <w:left w:val="none" w:sz="0" w:space="0" w:color="auto"/>
                            <w:bottom w:val="none" w:sz="0" w:space="0" w:color="auto"/>
                            <w:right w:val="none" w:sz="0" w:space="0" w:color="auto"/>
                          </w:divBdr>
                        </w:div>
                        <w:div w:id="10917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169853">
          <w:marLeft w:val="0"/>
          <w:marRight w:val="0"/>
          <w:marTop w:val="0"/>
          <w:marBottom w:val="0"/>
          <w:divBdr>
            <w:top w:val="none" w:sz="0" w:space="0" w:color="auto"/>
            <w:left w:val="none" w:sz="0" w:space="0" w:color="auto"/>
            <w:bottom w:val="none" w:sz="0" w:space="0" w:color="auto"/>
            <w:right w:val="none" w:sz="0" w:space="0" w:color="auto"/>
          </w:divBdr>
          <w:divsChild>
            <w:div w:id="1889342463">
              <w:marLeft w:val="0"/>
              <w:marRight w:val="0"/>
              <w:marTop w:val="0"/>
              <w:marBottom w:val="0"/>
              <w:divBdr>
                <w:top w:val="none" w:sz="0" w:space="0" w:color="auto"/>
                <w:left w:val="none" w:sz="0" w:space="0" w:color="auto"/>
                <w:bottom w:val="none" w:sz="0" w:space="0" w:color="auto"/>
                <w:right w:val="none" w:sz="0" w:space="0" w:color="auto"/>
              </w:divBdr>
              <w:divsChild>
                <w:div w:id="1377436384">
                  <w:marLeft w:val="0"/>
                  <w:marRight w:val="0"/>
                  <w:marTop w:val="240"/>
                  <w:marBottom w:val="240"/>
                  <w:divBdr>
                    <w:top w:val="none" w:sz="0" w:space="0" w:color="auto"/>
                    <w:left w:val="none" w:sz="0" w:space="0" w:color="auto"/>
                    <w:bottom w:val="none" w:sz="0" w:space="0" w:color="auto"/>
                    <w:right w:val="none" w:sz="0" w:space="0" w:color="auto"/>
                  </w:divBdr>
                </w:div>
                <w:div w:id="341975389">
                  <w:marLeft w:val="0"/>
                  <w:marRight w:val="0"/>
                  <w:marTop w:val="0"/>
                  <w:marBottom w:val="300"/>
                  <w:divBdr>
                    <w:top w:val="none" w:sz="0" w:space="0" w:color="auto"/>
                    <w:left w:val="none" w:sz="0" w:space="0" w:color="auto"/>
                    <w:bottom w:val="none" w:sz="0" w:space="0" w:color="auto"/>
                    <w:right w:val="none" w:sz="0" w:space="0" w:color="auto"/>
                  </w:divBdr>
                  <w:divsChild>
                    <w:div w:id="801070180">
                      <w:marLeft w:val="0"/>
                      <w:marRight w:val="0"/>
                      <w:marTop w:val="0"/>
                      <w:marBottom w:val="0"/>
                      <w:divBdr>
                        <w:top w:val="none" w:sz="0" w:space="0" w:color="auto"/>
                        <w:left w:val="none" w:sz="0" w:space="0" w:color="auto"/>
                        <w:bottom w:val="none" w:sz="0" w:space="0" w:color="auto"/>
                        <w:right w:val="none" w:sz="0" w:space="0" w:color="auto"/>
                      </w:divBdr>
                      <w:divsChild>
                        <w:div w:id="1502623057">
                          <w:marLeft w:val="0"/>
                          <w:marRight w:val="0"/>
                          <w:marTop w:val="0"/>
                          <w:marBottom w:val="0"/>
                          <w:divBdr>
                            <w:top w:val="none" w:sz="0" w:space="0" w:color="auto"/>
                            <w:left w:val="none" w:sz="0" w:space="0" w:color="auto"/>
                            <w:bottom w:val="none" w:sz="0" w:space="0" w:color="auto"/>
                            <w:right w:val="none" w:sz="0" w:space="0" w:color="auto"/>
                          </w:divBdr>
                        </w:div>
                        <w:div w:id="975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3868">
                  <w:marLeft w:val="0"/>
                  <w:marRight w:val="0"/>
                  <w:marTop w:val="240"/>
                  <w:marBottom w:val="240"/>
                  <w:divBdr>
                    <w:top w:val="none" w:sz="0" w:space="0" w:color="auto"/>
                    <w:left w:val="none" w:sz="0" w:space="0" w:color="auto"/>
                    <w:bottom w:val="none" w:sz="0" w:space="0" w:color="auto"/>
                    <w:right w:val="none" w:sz="0" w:space="0" w:color="auto"/>
                  </w:divBdr>
                </w:div>
              </w:divsChild>
            </w:div>
            <w:div w:id="968972183">
              <w:marLeft w:val="0"/>
              <w:marRight w:val="0"/>
              <w:marTop w:val="0"/>
              <w:marBottom w:val="0"/>
              <w:divBdr>
                <w:top w:val="none" w:sz="0" w:space="0" w:color="auto"/>
                <w:left w:val="none" w:sz="0" w:space="0" w:color="auto"/>
                <w:bottom w:val="none" w:sz="0" w:space="0" w:color="auto"/>
                <w:right w:val="none" w:sz="0" w:space="0" w:color="auto"/>
              </w:divBdr>
              <w:divsChild>
                <w:div w:id="610744446">
                  <w:marLeft w:val="0"/>
                  <w:marRight w:val="0"/>
                  <w:marTop w:val="0"/>
                  <w:marBottom w:val="0"/>
                  <w:divBdr>
                    <w:top w:val="none" w:sz="0" w:space="0" w:color="auto"/>
                    <w:left w:val="none" w:sz="0" w:space="0" w:color="auto"/>
                    <w:bottom w:val="none" w:sz="0" w:space="0" w:color="auto"/>
                    <w:right w:val="none" w:sz="0" w:space="0" w:color="auto"/>
                  </w:divBdr>
                  <w:divsChild>
                    <w:div w:id="789907086">
                      <w:marLeft w:val="0"/>
                      <w:marRight w:val="0"/>
                      <w:marTop w:val="240"/>
                      <w:marBottom w:val="240"/>
                      <w:divBdr>
                        <w:top w:val="none" w:sz="0" w:space="0" w:color="auto"/>
                        <w:left w:val="none" w:sz="0" w:space="0" w:color="auto"/>
                        <w:bottom w:val="none" w:sz="0" w:space="0" w:color="auto"/>
                        <w:right w:val="none" w:sz="0" w:space="0" w:color="auto"/>
                      </w:divBdr>
                    </w:div>
                    <w:div w:id="2143647844">
                      <w:marLeft w:val="0"/>
                      <w:marRight w:val="0"/>
                      <w:marTop w:val="0"/>
                      <w:marBottom w:val="300"/>
                      <w:divBdr>
                        <w:top w:val="none" w:sz="0" w:space="0" w:color="auto"/>
                        <w:left w:val="none" w:sz="0" w:space="0" w:color="auto"/>
                        <w:bottom w:val="none" w:sz="0" w:space="0" w:color="auto"/>
                        <w:right w:val="none" w:sz="0" w:space="0" w:color="auto"/>
                      </w:divBdr>
                      <w:divsChild>
                        <w:div w:id="464658464">
                          <w:marLeft w:val="0"/>
                          <w:marRight w:val="0"/>
                          <w:marTop w:val="0"/>
                          <w:marBottom w:val="0"/>
                          <w:divBdr>
                            <w:top w:val="none" w:sz="0" w:space="0" w:color="auto"/>
                            <w:left w:val="none" w:sz="0" w:space="0" w:color="auto"/>
                            <w:bottom w:val="none" w:sz="0" w:space="0" w:color="auto"/>
                            <w:right w:val="none" w:sz="0" w:space="0" w:color="auto"/>
                          </w:divBdr>
                          <w:divsChild>
                            <w:div w:id="309016890">
                              <w:marLeft w:val="0"/>
                              <w:marRight w:val="0"/>
                              <w:marTop w:val="0"/>
                              <w:marBottom w:val="0"/>
                              <w:divBdr>
                                <w:top w:val="none" w:sz="0" w:space="0" w:color="auto"/>
                                <w:left w:val="none" w:sz="0" w:space="0" w:color="auto"/>
                                <w:bottom w:val="none" w:sz="0" w:space="0" w:color="auto"/>
                                <w:right w:val="none" w:sz="0" w:space="0" w:color="auto"/>
                              </w:divBdr>
                            </w:div>
                            <w:div w:id="19717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5376">
                      <w:marLeft w:val="0"/>
                      <w:marRight w:val="0"/>
                      <w:marTop w:val="240"/>
                      <w:marBottom w:val="240"/>
                      <w:divBdr>
                        <w:top w:val="none" w:sz="0" w:space="0" w:color="auto"/>
                        <w:left w:val="none" w:sz="0" w:space="0" w:color="auto"/>
                        <w:bottom w:val="none" w:sz="0" w:space="0" w:color="auto"/>
                        <w:right w:val="none" w:sz="0" w:space="0" w:color="auto"/>
                      </w:divBdr>
                    </w:div>
                    <w:div w:id="140998758">
                      <w:marLeft w:val="0"/>
                      <w:marRight w:val="0"/>
                      <w:marTop w:val="0"/>
                      <w:marBottom w:val="300"/>
                      <w:divBdr>
                        <w:top w:val="none" w:sz="0" w:space="0" w:color="auto"/>
                        <w:left w:val="none" w:sz="0" w:space="0" w:color="auto"/>
                        <w:bottom w:val="none" w:sz="0" w:space="0" w:color="auto"/>
                        <w:right w:val="none" w:sz="0" w:space="0" w:color="auto"/>
                      </w:divBdr>
                      <w:divsChild>
                        <w:div w:id="1009870265">
                          <w:marLeft w:val="0"/>
                          <w:marRight w:val="0"/>
                          <w:marTop w:val="0"/>
                          <w:marBottom w:val="0"/>
                          <w:divBdr>
                            <w:top w:val="none" w:sz="0" w:space="0" w:color="auto"/>
                            <w:left w:val="none" w:sz="0" w:space="0" w:color="auto"/>
                            <w:bottom w:val="none" w:sz="0" w:space="0" w:color="auto"/>
                            <w:right w:val="none" w:sz="0" w:space="0" w:color="auto"/>
                          </w:divBdr>
                          <w:divsChild>
                            <w:div w:id="1355039753">
                              <w:marLeft w:val="0"/>
                              <w:marRight w:val="0"/>
                              <w:marTop w:val="0"/>
                              <w:marBottom w:val="0"/>
                              <w:divBdr>
                                <w:top w:val="none" w:sz="0" w:space="0" w:color="auto"/>
                                <w:left w:val="none" w:sz="0" w:space="0" w:color="auto"/>
                                <w:bottom w:val="none" w:sz="0" w:space="0" w:color="auto"/>
                                <w:right w:val="none" w:sz="0" w:space="0" w:color="auto"/>
                              </w:divBdr>
                            </w:div>
                            <w:div w:id="258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6895">
                      <w:marLeft w:val="0"/>
                      <w:marRight w:val="0"/>
                      <w:marTop w:val="240"/>
                      <w:marBottom w:val="240"/>
                      <w:divBdr>
                        <w:top w:val="none" w:sz="0" w:space="0" w:color="auto"/>
                        <w:left w:val="none" w:sz="0" w:space="0" w:color="auto"/>
                        <w:bottom w:val="none" w:sz="0" w:space="0" w:color="auto"/>
                        <w:right w:val="none" w:sz="0" w:space="0" w:color="auto"/>
                      </w:divBdr>
                    </w:div>
                    <w:div w:id="2045131272">
                      <w:marLeft w:val="0"/>
                      <w:marRight w:val="0"/>
                      <w:marTop w:val="0"/>
                      <w:marBottom w:val="300"/>
                      <w:divBdr>
                        <w:top w:val="none" w:sz="0" w:space="0" w:color="auto"/>
                        <w:left w:val="none" w:sz="0" w:space="0" w:color="auto"/>
                        <w:bottom w:val="none" w:sz="0" w:space="0" w:color="auto"/>
                        <w:right w:val="none" w:sz="0" w:space="0" w:color="auto"/>
                      </w:divBdr>
                      <w:divsChild>
                        <w:div w:id="38553354">
                          <w:marLeft w:val="0"/>
                          <w:marRight w:val="0"/>
                          <w:marTop w:val="0"/>
                          <w:marBottom w:val="0"/>
                          <w:divBdr>
                            <w:top w:val="none" w:sz="0" w:space="0" w:color="auto"/>
                            <w:left w:val="none" w:sz="0" w:space="0" w:color="auto"/>
                            <w:bottom w:val="none" w:sz="0" w:space="0" w:color="auto"/>
                            <w:right w:val="none" w:sz="0" w:space="0" w:color="auto"/>
                          </w:divBdr>
                          <w:divsChild>
                            <w:div w:id="1234854209">
                              <w:marLeft w:val="0"/>
                              <w:marRight w:val="0"/>
                              <w:marTop w:val="0"/>
                              <w:marBottom w:val="0"/>
                              <w:divBdr>
                                <w:top w:val="none" w:sz="0" w:space="0" w:color="auto"/>
                                <w:left w:val="none" w:sz="0" w:space="0" w:color="auto"/>
                                <w:bottom w:val="none" w:sz="0" w:space="0" w:color="auto"/>
                                <w:right w:val="none" w:sz="0" w:space="0" w:color="auto"/>
                              </w:divBdr>
                            </w:div>
                            <w:div w:id="14754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9111">
                      <w:marLeft w:val="0"/>
                      <w:marRight w:val="0"/>
                      <w:marTop w:val="240"/>
                      <w:marBottom w:val="240"/>
                      <w:divBdr>
                        <w:top w:val="none" w:sz="0" w:space="0" w:color="auto"/>
                        <w:left w:val="none" w:sz="0" w:space="0" w:color="auto"/>
                        <w:bottom w:val="none" w:sz="0" w:space="0" w:color="auto"/>
                        <w:right w:val="none" w:sz="0" w:space="0" w:color="auto"/>
                      </w:divBdr>
                    </w:div>
                    <w:div w:id="1882203553">
                      <w:marLeft w:val="0"/>
                      <w:marRight w:val="0"/>
                      <w:marTop w:val="0"/>
                      <w:marBottom w:val="300"/>
                      <w:divBdr>
                        <w:top w:val="none" w:sz="0" w:space="0" w:color="auto"/>
                        <w:left w:val="none" w:sz="0" w:space="0" w:color="auto"/>
                        <w:bottom w:val="none" w:sz="0" w:space="0" w:color="auto"/>
                        <w:right w:val="none" w:sz="0" w:space="0" w:color="auto"/>
                      </w:divBdr>
                      <w:divsChild>
                        <w:div w:id="12342044">
                          <w:marLeft w:val="0"/>
                          <w:marRight w:val="0"/>
                          <w:marTop w:val="0"/>
                          <w:marBottom w:val="0"/>
                          <w:divBdr>
                            <w:top w:val="none" w:sz="0" w:space="0" w:color="auto"/>
                            <w:left w:val="none" w:sz="0" w:space="0" w:color="auto"/>
                            <w:bottom w:val="none" w:sz="0" w:space="0" w:color="auto"/>
                            <w:right w:val="none" w:sz="0" w:space="0" w:color="auto"/>
                          </w:divBdr>
                          <w:divsChild>
                            <w:div w:id="925379210">
                              <w:marLeft w:val="0"/>
                              <w:marRight w:val="0"/>
                              <w:marTop w:val="0"/>
                              <w:marBottom w:val="0"/>
                              <w:divBdr>
                                <w:top w:val="none" w:sz="0" w:space="0" w:color="auto"/>
                                <w:left w:val="none" w:sz="0" w:space="0" w:color="auto"/>
                                <w:bottom w:val="none" w:sz="0" w:space="0" w:color="auto"/>
                                <w:right w:val="none" w:sz="0" w:space="0" w:color="auto"/>
                              </w:divBdr>
                            </w:div>
                            <w:div w:id="3919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0999">
                      <w:marLeft w:val="0"/>
                      <w:marRight w:val="0"/>
                      <w:marTop w:val="240"/>
                      <w:marBottom w:val="240"/>
                      <w:divBdr>
                        <w:top w:val="none" w:sz="0" w:space="0" w:color="auto"/>
                        <w:left w:val="none" w:sz="0" w:space="0" w:color="auto"/>
                        <w:bottom w:val="none" w:sz="0" w:space="0" w:color="auto"/>
                        <w:right w:val="none" w:sz="0" w:space="0" w:color="auto"/>
                      </w:divBdr>
                    </w:div>
                    <w:div w:id="919410490">
                      <w:marLeft w:val="0"/>
                      <w:marRight w:val="0"/>
                      <w:marTop w:val="0"/>
                      <w:marBottom w:val="300"/>
                      <w:divBdr>
                        <w:top w:val="none" w:sz="0" w:space="0" w:color="auto"/>
                        <w:left w:val="none" w:sz="0" w:space="0" w:color="auto"/>
                        <w:bottom w:val="none" w:sz="0" w:space="0" w:color="auto"/>
                        <w:right w:val="none" w:sz="0" w:space="0" w:color="auto"/>
                      </w:divBdr>
                      <w:divsChild>
                        <w:div w:id="1035152298">
                          <w:marLeft w:val="0"/>
                          <w:marRight w:val="0"/>
                          <w:marTop w:val="0"/>
                          <w:marBottom w:val="0"/>
                          <w:divBdr>
                            <w:top w:val="none" w:sz="0" w:space="0" w:color="auto"/>
                            <w:left w:val="none" w:sz="0" w:space="0" w:color="auto"/>
                            <w:bottom w:val="none" w:sz="0" w:space="0" w:color="auto"/>
                            <w:right w:val="none" w:sz="0" w:space="0" w:color="auto"/>
                          </w:divBdr>
                          <w:divsChild>
                            <w:div w:id="1011956332">
                              <w:marLeft w:val="0"/>
                              <w:marRight w:val="0"/>
                              <w:marTop w:val="0"/>
                              <w:marBottom w:val="0"/>
                              <w:divBdr>
                                <w:top w:val="none" w:sz="0" w:space="0" w:color="auto"/>
                                <w:left w:val="none" w:sz="0" w:space="0" w:color="auto"/>
                                <w:bottom w:val="none" w:sz="0" w:space="0" w:color="auto"/>
                                <w:right w:val="none" w:sz="0" w:space="0" w:color="auto"/>
                              </w:divBdr>
                            </w:div>
                            <w:div w:id="5461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514834">
                  <w:marLeft w:val="0"/>
                  <w:marRight w:val="0"/>
                  <w:marTop w:val="0"/>
                  <w:marBottom w:val="0"/>
                  <w:divBdr>
                    <w:top w:val="none" w:sz="0" w:space="0" w:color="auto"/>
                    <w:left w:val="none" w:sz="0" w:space="0" w:color="auto"/>
                    <w:bottom w:val="none" w:sz="0" w:space="0" w:color="auto"/>
                    <w:right w:val="none" w:sz="0" w:space="0" w:color="auto"/>
                  </w:divBdr>
                  <w:divsChild>
                    <w:div w:id="11719866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01095198">
              <w:marLeft w:val="0"/>
              <w:marRight w:val="0"/>
              <w:marTop w:val="0"/>
              <w:marBottom w:val="0"/>
              <w:divBdr>
                <w:top w:val="none" w:sz="0" w:space="0" w:color="auto"/>
                <w:left w:val="none" w:sz="0" w:space="0" w:color="auto"/>
                <w:bottom w:val="none" w:sz="0" w:space="0" w:color="auto"/>
                <w:right w:val="none" w:sz="0" w:space="0" w:color="auto"/>
              </w:divBdr>
              <w:divsChild>
                <w:div w:id="1740594026">
                  <w:marLeft w:val="0"/>
                  <w:marRight w:val="0"/>
                  <w:marTop w:val="0"/>
                  <w:marBottom w:val="0"/>
                  <w:divBdr>
                    <w:top w:val="none" w:sz="0" w:space="0" w:color="auto"/>
                    <w:left w:val="none" w:sz="0" w:space="0" w:color="auto"/>
                    <w:bottom w:val="none" w:sz="0" w:space="0" w:color="auto"/>
                    <w:right w:val="none" w:sz="0" w:space="0" w:color="auto"/>
                  </w:divBdr>
                  <w:divsChild>
                    <w:div w:id="1803384724">
                      <w:marLeft w:val="0"/>
                      <w:marRight w:val="0"/>
                      <w:marTop w:val="240"/>
                      <w:marBottom w:val="240"/>
                      <w:divBdr>
                        <w:top w:val="none" w:sz="0" w:space="0" w:color="auto"/>
                        <w:left w:val="none" w:sz="0" w:space="0" w:color="auto"/>
                        <w:bottom w:val="none" w:sz="0" w:space="0" w:color="auto"/>
                        <w:right w:val="none" w:sz="0" w:space="0" w:color="auto"/>
                      </w:divBdr>
                    </w:div>
                    <w:div w:id="871646239">
                      <w:marLeft w:val="0"/>
                      <w:marRight w:val="0"/>
                      <w:marTop w:val="0"/>
                      <w:marBottom w:val="300"/>
                      <w:divBdr>
                        <w:top w:val="none" w:sz="0" w:space="0" w:color="auto"/>
                        <w:left w:val="none" w:sz="0" w:space="0" w:color="auto"/>
                        <w:bottom w:val="none" w:sz="0" w:space="0" w:color="auto"/>
                        <w:right w:val="none" w:sz="0" w:space="0" w:color="auto"/>
                      </w:divBdr>
                      <w:divsChild>
                        <w:div w:id="1943755530">
                          <w:marLeft w:val="0"/>
                          <w:marRight w:val="0"/>
                          <w:marTop w:val="0"/>
                          <w:marBottom w:val="0"/>
                          <w:divBdr>
                            <w:top w:val="none" w:sz="0" w:space="0" w:color="auto"/>
                            <w:left w:val="none" w:sz="0" w:space="0" w:color="auto"/>
                            <w:bottom w:val="none" w:sz="0" w:space="0" w:color="auto"/>
                            <w:right w:val="none" w:sz="0" w:space="0" w:color="auto"/>
                          </w:divBdr>
                          <w:divsChild>
                            <w:div w:id="220949469">
                              <w:marLeft w:val="0"/>
                              <w:marRight w:val="0"/>
                              <w:marTop w:val="0"/>
                              <w:marBottom w:val="0"/>
                              <w:divBdr>
                                <w:top w:val="none" w:sz="0" w:space="0" w:color="auto"/>
                                <w:left w:val="none" w:sz="0" w:space="0" w:color="auto"/>
                                <w:bottom w:val="none" w:sz="0" w:space="0" w:color="auto"/>
                                <w:right w:val="none" w:sz="0" w:space="0" w:color="auto"/>
                              </w:divBdr>
                            </w:div>
                            <w:div w:id="19602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7987">
                      <w:marLeft w:val="0"/>
                      <w:marRight w:val="0"/>
                      <w:marTop w:val="240"/>
                      <w:marBottom w:val="240"/>
                      <w:divBdr>
                        <w:top w:val="none" w:sz="0" w:space="0" w:color="auto"/>
                        <w:left w:val="none" w:sz="0" w:space="0" w:color="auto"/>
                        <w:bottom w:val="none" w:sz="0" w:space="0" w:color="auto"/>
                        <w:right w:val="none" w:sz="0" w:space="0" w:color="auto"/>
                      </w:divBdr>
                    </w:div>
                    <w:div w:id="452098852">
                      <w:marLeft w:val="0"/>
                      <w:marRight w:val="0"/>
                      <w:marTop w:val="240"/>
                      <w:marBottom w:val="240"/>
                      <w:divBdr>
                        <w:top w:val="none" w:sz="0" w:space="0" w:color="auto"/>
                        <w:left w:val="none" w:sz="0" w:space="0" w:color="auto"/>
                        <w:bottom w:val="none" w:sz="0" w:space="0" w:color="auto"/>
                        <w:right w:val="none" w:sz="0" w:space="0" w:color="auto"/>
                      </w:divBdr>
                    </w:div>
                    <w:div w:id="1354384717">
                      <w:marLeft w:val="0"/>
                      <w:marRight w:val="0"/>
                      <w:marTop w:val="240"/>
                      <w:marBottom w:val="240"/>
                      <w:divBdr>
                        <w:top w:val="none" w:sz="0" w:space="0" w:color="auto"/>
                        <w:left w:val="none" w:sz="0" w:space="0" w:color="auto"/>
                        <w:bottom w:val="none" w:sz="0" w:space="0" w:color="auto"/>
                        <w:right w:val="none" w:sz="0" w:space="0" w:color="auto"/>
                      </w:divBdr>
                    </w:div>
                    <w:div w:id="1107576901">
                      <w:marLeft w:val="0"/>
                      <w:marRight w:val="0"/>
                      <w:marTop w:val="240"/>
                      <w:marBottom w:val="240"/>
                      <w:divBdr>
                        <w:top w:val="none" w:sz="0" w:space="0" w:color="auto"/>
                        <w:left w:val="none" w:sz="0" w:space="0" w:color="auto"/>
                        <w:bottom w:val="none" w:sz="0" w:space="0" w:color="auto"/>
                        <w:right w:val="none" w:sz="0" w:space="0" w:color="auto"/>
                      </w:divBdr>
                    </w:div>
                    <w:div w:id="292100815">
                      <w:marLeft w:val="0"/>
                      <w:marRight w:val="0"/>
                      <w:marTop w:val="240"/>
                      <w:marBottom w:val="240"/>
                      <w:divBdr>
                        <w:top w:val="none" w:sz="0" w:space="0" w:color="auto"/>
                        <w:left w:val="none" w:sz="0" w:space="0" w:color="auto"/>
                        <w:bottom w:val="none" w:sz="0" w:space="0" w:color="auto"/>
                        <w:right w:val="none" w:sz="0" w:space="0" w:color="auto"/>
                      </w:divBdr>
                    </w:div>
                    <w:div w:id="122190966">
                      <w:marLeft w:val="0"/>
                      <w:marRight w:val="0"/>
                      <w:marTop w:val="240"/>
                      <w:marBottom w:val="240"/>
                      <w:divBdr>
                        <w:top w:val="none" w:sz="0" w:space="0" w:color="auto"/>
                        <w:left w:val="none" w:sz="0" w:space="0" w:color="auto"/>
                        <w:bottom w:val="none" w:sz="0" w:space="0" w:color="auto"/>
                        <w:right w:val="none" w:sz="0" w:space="0" w:color="auto"/>
                      </w:divBdr>
                    </w:div>
                    <w:div w:id="1622495657">
                      <w:marLeft w:val="0"/>
                      <w:marRight w:val="0"/>
                      <w:marTop w:val="0"/>
                      <w:marBottom w:val="0"/>
                      <w:divBdr>
                        <w:top w:val="none" w:sz="0" w:space="0" w:color="auto"/>
                        <w:left w:val="none" w:sz="0" w:space="0" w:color="auto"/>
                        <w:bottom w:val="none" w:sz="0" w:space="0" w:color="auto"/>
                        <w:right w:val="none" w:sz="0" w:space="0" w:color="auto"/>
                      </w:divBdr>
                    </w:div>
                  </w:divsChild>
                </w:div>
                <w:div w:id="2039577190">
                  <w:marLeft w:val="0"/>
                  <w:marRight w:val="0"/>
                  <w:marTop w:val="0"/>
                  <w:marBottom w:val="0"/>
                  <w:divBdr>
                    <w:top w:val="none" w:sz="0" w:space="0" w:color="auto"/>
                    <w:left w:val="none" w:sz="0" w:space="0" w:color="auto"/>
                    <w:bottom w:val="none" w:sz="0" w:space="0" w:color="auto"/>
                    <w:right w:val="none" w:sz="0" w:space="0" w:color="auto"/>
                  </w:divBdr>
                  <w:divsChild>
                    <w:div w:id="307324719">
                      <w:marLeft w:val="0"/>
                      <w:marRight w:val="0"/>
                      <w:marTop w:val="240"/>
                      <w:marBottom w:val="240"/>
                      <w:divBdr>
                        <w:top w:val="none" w:sz="0" w:space="0" w:color="auto"/>
                        <w:left w:val="none" w:sz="0" w:space="0" w:color="auto"/>
                        <w:bottom w:val="none" w:sz="0" w:space="0" w:color="auto"/>
                        <w:right w:val="none" w:sz="0" w:space="0" w:color="auto"/>
                      </w:divBdr>
                    </w:div>
                    <w:div w:id="280381313">
                      <w:marLeft w:val="0"/>
                      <w:marRight w:val="0"/>
                      <w:marTop w:val="240"/>
                      <w:marBottom w:val="240"/>
                      <w:divBdr>
                        <w:top w:val="none" w:sz="0" w:space="0" w:color="auto"/>
                        <w:left w:val="none" w:sz="0" w:space="0" w:color="auto"/>
                        <w:bottom w:val="none" w:sz="0" w:space="0" w:color="auto"/>
                        <w:right w:val="none" w:sz="0" w:space="0" w:color="auto"/>
                      </w:divBdr>
                    </w:div>
                    <w:div w:id="1109661871">
                      <w:marLeft w:val="0"/>
                      <w:marRight w:val="0"/>
                      <w:marTop w:val="240"/>
                      <w:marBottom w:val="240"/>
                      <w:divBdr>
                        <w:top w:val="none" w:sz="0" w:space="0" w:color="auto"/>
                        <w:left w:val="none" w:sz="0" w:space="0" w:color="auto"/>
                        <w:bottom w:val="none" w:sz="0" w:space="0" w:color="auto"/>
                        <w:right w:val="none" w:sz="0" w:space="0" w:color="auto"/>
                      </w:divBdr>
                    </w:div>
                    <w:div w:id="2051564888">
                      <w:marLeft w:val="0"/>
                      <w:marRight w:val="0"/>
                      <w:marTop w:val="0"/>
                      <w:marBottom w:val="0"/>
                      <w:divBdr>
                        <w:top w:val="none" w:sz="0" w:space="0" w:color="auto"/>
                        <w:left w:val="none" w:sz="0" w:space="0" w:color="auto"/>
                        <w:bottom w:val="none" w:sz="0" w:space="0" w:color="auto"/>
                        <w:right w:val="none" w:sz="0" w:space="0" w:color="auto"/>
                      </w:divBdr>
                    </w:div>
                  </w:divsChild>
                </w:div>
                <w:div w:id="786893499">
                  <w:marLeft w:val="0"/>
                  <w:marRight w:val="0"/>
                  <w:marTop w:val="0"/>
                  <w:marBottom w:val="0"/>
                  <w:divBdr>
                    <w:top w:val="none" w:sz="0" w:space="0" w:color="auto"/>
                    <w:left w:val="none" w:sz="0" w:space="0" w:color="auto"/>
                    <w:bottom w:val="none" w:sz="0" w:space="0" w:color="auto"/>
                    <w:right w:val="none" w:sz="0" w:space="0" w:color="auto"/>
                  </w:divBdr>
                  <w:divsChild>
                    <w:div w:id="999844837">
                      <w:marLeft w:val="0"/>
                      <w:marRight w:val="0"/>
                      <w:marTop w:val="240"/>
                      <w:marBottom w:val="240"/>
                      <w:divBdr>
                        <w:top w:val="none" w:sz="0" w:space="0" w:color="auto"/>
                        <w:left w:val="none" w:sz="0" w:space="0" w:color="auto"/>
                        <w:bottom w:val="none" w:sz="0" w:space="0" w:color="auto"/>
                        <w:right w:val="none" w:sz="0" w:space="0" w:color="auto"/>
                      </w:divBdr>
                    </w:div>
                    <w:div w:id="1192693429">
                      <w:marLeft w:val="0"/>
                      <w:marRight w:val="0"/>
                      <w:marTop w:val="240"/>
                      <w:marBottom w:val="240"/>
                      <w:divBdr>
                        <w:top w:val="none" w:sz="0" w:space="0" w:color="auto"/>
                        <w:left w:val="none" w:sz="0" w:space="0" w:color="auto"/>
                        <w:bottom w:val="none" w:sz="0" w:space="0" w:color="auto"/>
                        <w:right w:val="none" w:sz="0" w:space="0" w:color="auto"/>
                      </w:divBdr>
                    </w:div>
                    <w:div w:id="1052192446">
                      <w:marLeft w:val="0"/>
                      <w:marRight w:val="0"/>
                      <w:marTop w:val="240"/>
                      <w:marBottom w:val="240"/>
                      <w:divBdr>
                        <w:top w:val="none" w:sz="0" w:space="0" w:color="auto"/>
                        <w:left w:val="none" w:sz="0" w:space="0" w:color="auto"/>
                        <w:bottom w:val="none" w:sz="0" w:space="0" w:color="auto"/>
                        <w:right w:val="none" w:sz="0" w:space="0" w:color="auto"/>
                      </w:divBdr>
                    </w:div>
                    <w:div w:id="1453785513">
                      <w:marLeft w:val="0"/>
                      <w:marRight w:val="0"/>
                      <w:marTop w:val="0"/>
                      <w:marBottom w:val="0"/>
                      <w:divBdr>
                        <w:top w:val="none" w:sz="0" w:space="0" w:color="auto"/>
                        <w:left w:val="none" w:sz="0" w:space="0" w:color="auto"/>
                        <w:bottom w:val="none" w:sz="0" w:space="0" w:color="auto"/>
                        <w:right w:val="none" w:sz="0" w:space="0" w:color="auto"/>
                      </w:divBdr>
                    </w:div>
                  </w:divsChild>
                </w:div>
                <w:div w:id="1469084185">
                  <w:marLeft w:val="0"/>
                  <w:marRight w:val="0"/>
                  <w:marTop w:val="0"/>
                  <w:marBottom w:val="0"/>
                  <w:divBdr>
                    <w:top w:val="none" w:sz="0" w:space="0" w:color="auto"/>
                    <w:left w:val="none" w:sz="0" w:space="0" w:color="auto"/>
                    <w:bottom w:val="none" w:sz="0" w:space="0" w:color="auto"/>
                    <w:right w:val="none" w:sz="0" w:space="0" w:color="auto"/>
                  </w:divBdr>
                  <w:divsChild>
                    <w:div w:id="1018657655">
                      <w:marLeft w:val="0"/>
                      <w:marRight w:val="0"/>
                      <w:marTop w:val="240"/>
                      <w:marBottom w:val="240"/>
                      <w:divBdr>
                        <w:top w:val="none" w:sz="0" w:space="0" w:color="auto"/>
                        <w:left w:val="none" w:sz="0" w:space="0" w:color="auto"/>
                        <w:bottom w:val="none" w:sz="0" w:space="0" w:color="auto"/>
                        <w:right w:val="none" w:sz="0" w:space="0" w:color="auto"/>
                      </w:divBdr>
                    </w:div>
                    <w:div w:id="992103305">
                      <w:marLeft w:val="0"/>
                      <w:marRight w:val="0"/>
                      <w:marTop w:val="240"/>
                      <w:marBottom w:val="240"/>
                      <w:divBdr>
                        <w:top w:val="none" w:sz="0" w:space="0" w:color="auto"/>
                        <w:left w:val="none" w:sz="0" w:space="0" w:color="auto"/>
                        <w:bottom w:val="none" w:sz="0" w:space="0" w:color="auto"/>
                        <w:right w:val="none" w:sz="0" w:space="0" w:color="auto"/>
                      </w:divBdr>
                    </w:div>
                    <w:div w:id="1506431476">
                      <w:marLeft w:val="0"/>
                      <w:marRight w:val="0"/>
                      <w:marTop w:val="240"/>
                      <w:marBottom w:val="240"/>
                      <w:divBdr>
                        <w:top w:val="none" w:sz="0" w:space="0" w:color="auto"/>
                        <w:left w:val="none" w:sz="0" w:space="0" w:color="auto"/>
                        <w:bottom w:val="none" w:sz="0" w:space="0" w:color="auto"/>
                        <w:right w:val="none" w:sz="0" w:space="0" w:color="auto"/>
                      </w:divBdr>
                    </w:div>
                    <w:div w:id="4792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799944">
          <w:marLeft w:val="0"/>
          <w:marRight w:val="0"/>
          <w:marTop w:val="0"/>
          <w:marBottom w:val="0"/>
          <w:divBdr>
            <w:top w:val="none" w:sz="0" w:space="0" w:color="auto"/>
            <w:left w:val="none" w:sz="0" w:space="0" w:color="auto"/>
            <w:bottom w:val="none" w:sz="0" w:space="0" w:color="auto"/>
            <w:right w:val="none" w:sz="0" w:space="0" w:color="auto"/>
          </w:divBdr>
        </w:div>
        <w:div w:id="213589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31547/rmd_output/4/" TargetMode="External"/><Relationship Id="rId13" Type="http://schemas.openxmlformats.org/officeDocument/2006/relationships/hyperlink" Target="http://127.0.0.1:31547/rmd_output/4/" TargetMode="External"/><Relationship Id="rId18" Type="http://schemas.openxmlformats.org/officeDocument/2006/relationships/hyperlink" Target="http://127.0.0.1:31547/rmd_output/4/" TargetMode="External"/><Relationship Id="rId26" Type="http://schemas.openxmlformats.org/officeDocument/2006/relationships/footer" Target="footer1.xml"/><Relationship Id="rId39" Type="http://schemas.openxmlformats.org/officeDocument/2006/relationships/hyperlink" Target="http://lite.acad.univali.br/rcurso/anova/" TargetMode="External"/><Relationship Id="rId3" Type="http://schemas.openxmlformats.org/officeDocument/2006/relationships/settings" Target="settings.xml"/><Relationship Id="rId21" Type="http://schemas.openxmlformats.org/officeDocument/2006/relationships/hyperlink" Target="http://127.0.0.1:31547/rmd_output/4/" TargetMode="External"/><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hyperlink" Target="http://127.0.0.1:31547/rmd_output/4/" TargetMode="External"/><Relationship Id="rId12" Type="http://schemas.openxmlformats.org/officeDocument/2006/relationships/hyperlink" Target="http://127.0.0.1:31547/rmd_output/4/" TargetMode="External"/><Relationship Id="rId17" Type="http://schemas.openxmlformats.org/officeDocument/2006/relationships/hyperlink" Target="http://127.0.0.1:31547/rmd_output/4/" TargetMode="External"/><Relationship Id="rId25" Type="http://schemas.openxmlformats.org/officeDocument/2006/relationships/hyperlink" Target="https://www.r-project.org/Licenses/" TargetMode="Externa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127.0.0.1:31547/rmd_output/4/" TargetMode="External"/><Relationship Id="rId20" Type="http://schemas.openxmlformats.org/officeDocument/2006/relationships/hyperlink" Target="http://127.0.0.1:31547/rmd_output/4/" TargetMode="External"/><Relationship Id="rId29" Type="http://schemas.openxmlformats.org/officeDocument/2006/relationships/image" Target="media/image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27.0.0.1:31547/rmd_output/4/" TargetMode="External"/><Relationship Id="rId24" Type="http://schemas.openxmlformats.org/officeDocument/2006/relationships/hyperlink" Target="http://127.0.0.1:31547/rmd_output/4/"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hyperlink" Target="https://medium.com/omixdata/an%C3%A1lise-de-vari%C3%A2ncia-anova-one-way-e-tukey-usando-r-f91b6f79240e" TargetMode="External"/><Relationship Id="rId5" Type="http://schemas.openxmlformats.org/officeDocument/2006/relationships/footnotes" Target="footnotes.xml"/><Relationship Id="rId15" Type="http://schemas.openxmlformats.org/officeDocument/2006/relationships/hyperlink" Target="http://127.0.0.1:31547/rmd_output/4/" TargetMode="External"/><Relationship Id="rId23" Type="http://schemas.openxmlformats.org/officeDocument/2006/relationships/hyperlink" Target="http://127.0.0.1:31547/rmd_output/4/" TargetMode="External"/><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hyperlink" Target="http://127.0.0.1:31547/rmd_output/4/" TargetMode="External"/><Relationship Id="rId19" Type="http://schemas.openxmlformats.org/officeDocument/2006/relationships/hyperlink" Target="http://127.0.0.1:31547/rmd_output/4/"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127.0.0.1:31547/rmd_output/4/" TargetMode="External"/><Relationship Id="rId14" Type="http://schemas.openxmlformats.org/officeDocument/2006/relationships/hyperlink" Target="http://127.0.0.1:31547/rmd_output/4/" TargetMode="External"/><Relationship Id="rId22" Type="http://schemas.openxmlformats.org/officeDocument/2006/relationships/hyperlink" Target="http://127.0.0.1:31547/rmd_output/4/"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23</Pages>
  <Words>3437</Words>
  <Characters>18561</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Schneider</dc:creator>
  <cp:keywords/>
  <dc:description/>
  <cp:lastModifiedBy>Viviane Schneider</cp:lastModifiedBy>
  <cp:revision>1</cp:revision>
  <dcterms:created xsi:type="dcterms:W3CDTF">2020-04-21T14:00:00Z</dcterms:created>
  <dcterms:modified xsi:type="dcterms:W3CDTF">2020-04-21T14:17:00Z</dcterms:modified>
</cp:coreProperties>
</file>