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DC5" w:rsidRPr="002E19CD" w:rsidRDefault="002D3776" w:rsidP="002E19CD">
      <w:pPr>
        <w:pStyle w:val="Heading1"/>
        <w:jc w:val="both"/>
        <w:rPr>
          <w:rFonts w:ascii="Times New Roman" w:hAnsi="Times New Roman" w:cs="Times New Roman"/>
        </w:rPr>
      </w:pPr>
      <w:bookmarkStart w:id="0" w:name="tsp-representation-and-data-structures"/>
      <w:r w:rsidRPr="002E19CD">
        <w:rPr>
          <w:rFonts w:ascii="Times New Roman" w:hAnsi="Times New Roman" w:cs="Times New Roman"/>
        </w:rPr>
        <w:t>TSP Representation and Data Structures</w:t>
      </w:r>
    </w:p>
    <w:p w:rsidR="00137DC5" w:rsidRPr="002E19CD" w:rsidRDefault="002D3776" w:rsidP="002E19CD">
      <w:pPr>
        <w:pStyle w:val="Heading2"/>
        <w:jc w:val="both"/>
        <w:rPr>
          <w:rFonts w:ascii="Times New Roman" w:hAnsi="Times New Roman" w:cs="Times New Roman"/>
        </w:rPr>
      </w:pPr>
      <w:bookmarkStart w:id="1" w:name="graph-representation-choice"/>
      <w:r w:rsidRPr="002E19CD">
        <w:rPr>
          <w:rFonts w:ascii="Times New Roman" w:hAnsi="Times New Roman" w:cs="Times New Roman"/>
        </w:rPr>
        <w:t>Graph Representation Choice</w:t>
      </w:r>
    </w:p>
    <w:p w:rsidR="00137DC5" w:rsidRPr="002E19CD" w:rsidRDefault="002D3776" w:rsidP="002E19CD">
      <w:pPr>
        <w:pStyle w:val="FirstParagraph"/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I’ve implemented two common data structures for representing the TSP graph:</w:t>
      </w:r>
    </w:p>
    <w:p w:rsidR="00137DC5" w:rsidRPr="002E19CD" w:rsidRDefault="002D3776" w:rsidP="002E19C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Adjacency Matrix</w:t>
      </w:r>
      <w:r w:rsidRPr="002E19CD">
        <w:rPr>
          <w:rFonts w:ascii="Times New Roman" w:hAnsi="Times New Roman" w:cs="Times New Roman"/>
        </w:rPr>
        <w:t xml:space="preserve">: An N×N matrix where each element </w:t>
      </w:r>
      <w:r w:rsidRPr="002E19CD">
        <w:rPr>
          <w:rStyle w:val="VerbatimChar"/>
          <w:rFonts w:ascii="Times New Roman" w:hAnsi="Times New Roman" w:cs="Times New Roman"/>
        </w:rPr>
        <w:t>matrix[i][j]</w:t>
      </w:r>
      <w:r w:rsidRPr="002E19CD">
        <w:rPr>
          <w:rFonts w:ascii="Times New Roman" w:hAnsi="Times New Roman" w:cs="Times New Roman"/>
        </w:rPr>
        <w:t xml:space="preserve"> represents the distance from city </w:t>
      </w:r>
      <w:r w:rsidRPr="002E19CD">
        <w:rPr>
          <w:rStyle w:val="VerbatimChar"/>
          <w:rFonts w:ascii="Times New Roman" w:hAnsi="Times New Roman" w:cs="Times New Roman"/>
        </w:rPr>
        <w:t>i</w:t>
      </w:r>
      <w:r w:rsidRPr="002E19CD">
        <w:rPr>
          <w:rFonts w:ascii="Times New Roman" w:hAnsi="Times New Roman" w:cs="Times New Roman"/>
        </w:rPr>
        <w:t xml:space="preserve"> to city </w:t>
      </w:r>
      <w:r w:rsidRPr="002E19CD">
        <w:rPr>
          <w:rStyle w:val="VerbatimChar"/>
          <w:rFonts w:ascii="Times New Roman" w:hAnsi="Times New Roman" w:cs="Times New Roman"/>
        </w:rPr>
        <w:t>j</w:t>
      </w:r>
      <w:r w:rsidRPr="002E19CD">
        <w:rPr>
          <w:rFonts w:ascii="Times New Roman" w:hAnsi="Times New Roman" w:cs="Times New Roman"/>
        </w:rPr>
        <w:t>.</w:t>
      </w:r>
    </w:p>
    <w:p w:rsidR="00137DC5" w:rsidRPr="002E19CD" w:rsidRDefault="002D3776" w:rsidP="002E19C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Adjacency List</w:t>
      </w:r>
      <w:r w:rsidRPr="002E19CD">
        <w:rPr>
          <w:rFonts w:ascii="Times New Roman" w:hAnsi="Times New Roman" w:cs="Times New Roman"/>
        </w:rPr>
        <w:t>: A dictionary where keys are city indices and values are dictionaries mapping connected cities to their distances.</w:t>
      </w:r>
    </w:p>
    <w:p w:rsidR="00137DC5" w:rsidRPr="002E19CD" w:rsidRDefault="002D3776" w:rsidP="002E19CD">
      <w:pPr>
        <w:pStyle w:val="Heading3"/>
        <w:jc w:val="both"/>
        <w:rPr>
          <w:rFonts w:ascii="Times New Roman" w:hAnsi="Times New Roman" w:cs="Times New Roman"/>
        </w:rPr>
      </w:pPr>
      <w:bookmarkStart w:id="2" w:name="justification-for-adjacency-matrix"/>
      <w:r w:rsidRPr="002E19CD">
        <w:rPr>
          <w:rFonts w:ascii="Times New Roman" w:hAnsi="Times New Roman" w:cs="Times New Roman"/>
        </w:rPr>
        <w:t>Justification for Adjacency Matrix:</w:t>
      </w:r>
    </w:p>
    <w:p w:rsidR="00137DC5" w:rsidRPr="002E19CD" w:rsidRDefault="002D3776" w:rsidP="002E19CD">
      <w:pPr>
        <w:pStyle w:val="FirstParagraph"/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The adjacency matrix is particularly well-suited for this TSP instance for several reasons</w:t>
      </w:r>
      <w:r w:rsidRPr="002E19CD">
        <w:rPr>
          <w:rFonts w:ascii="Times New Roman" w:hAnsi="Times New Roman" w:cs="Times New Roman"/>
        </w:rPr>
        <w:t>:</w:t>
      </w:r>
    </w:p>
    <w:p w:rsidR="00137DC5" w:rsidRPr="002E19CD" w:rsidRDefault="002D3776" w:rsidP="002E19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Complete or Nearly Complete Graph</w:t>
      </w:r>
      <w:r w:rsidRPr="002E19CD">
        <w:rPr>
          <w:rFonts w:ascii="Times New Roman" w:hAnsi="Times New Roman" w:cs="Times New Roman"/>
        </w:rPr>
        <w:t>: The TSP instance appears to have many connections between cities, making a matrix representation memory-efficient compared to sparse graph representations.</w:t>
      </w:r>
    </w:p>
    <w:p w:rsidR="00137DC5" w:rsidRPr="002E19CD" w:rsidRDefault="002D3776" w:rsidP="002E19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Constant-Time Lookup</w:t>
      </w:r>
      <w:r w:rsidRPr="002E19CD">
        <w:rPr>
          <w:rFonts w:ascii="Times New Roman" w:hAnsi="Times New Roman" w:cs="Times New Roman"/>
        </w:rPr>
        <w:t>: Checking the distance between any two cit</w:t>
      </w:r>
      <w:r w:rsidRPr="002E19CD">
        <w:rPr>
          <w:rFonts w:ascii="Times New Roman" w:hAnsi="Times New Roman" w:cs="Times New Roman"/>
        </w:rPr>
        <w:t>ies is an O(1) operation. This is crucial for algorithms like Dynamic Programming that require frequent distance lookups.</w:t>
      </w:r>
    </w:p>
    <w:p w:rsidR="00137DC5" w:rsidRPr="002E19CD" w:rsidRDefault="002D3776" w:rsidP="002E19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Simplicity</w:t>
      </w:r>
      <w:r w:rsidRPr="002E19CD">
        <w:rPr>
          <w:rFonts w:ascii="Times New Roman" w:hAnsi="Times New Roman" w:cs="Times New Roman"/>
        </w:rPr>
        <w:t>: The representation is intuitive and simplifies algorithm implementation, especially for classical TSP approaches.</w:t>
      </w:r>
    </w:p>
    <w:p w:rsidR="00137DC5" w:rsidRPr="002E19CD" w:rsidRDefault="002D3776" w:rsidP="002E19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  <w:b/>
          <w:bCs/>
        </w:rPr>
        <w:t>Bidirect</w:t>
      </w:r>
      <w:r w:rsidRPr="002E19CD">
        <w:rPr>
          <w:rFonts w:ascii="Times New Roman" w:hAnsi="Times New Roman" w:cs="Times New Roman"/>
          <w:b/>
          <w:bCs/>
        </w:rPr>
        <w:t>ionality</w:t>
      </w:r>
      <w:r w:rsidRPr="002E19CD">
        <w:rPr>
          <w:rFonts w:ascii="Times New Roman" w:hAnsi="Times New Roman" w:cs="Times New Roman"/>
        </w:rPr>
        <w:t>: Since the graph is undirected (bidirectional with same costs), the matrix is symmetric, which provides a validat</w:t>
      </w:r>
      <w:bookmarkStart w:id="3" w:name="_GoBack"/>
      <w:bookmarkEnd w:id="3"/>
      <w:r w:rsidRPr="002E19CD">
        <w:rPr>
          <w:rFonts w:ascii="Times New Roman" w:hAnsi="Times New Roman" w:cs="Times New Roman"/>
        </w:rPr>
        <w:t>ion mechanism and reduces chances of errors.</w:t>
      </w:r>
    </w:p>
    <w:p w:rsidR="00137DC5" w:rsidRPr="002E19CD" w:rsidRDefault="002D3776" w:rsidP="002E19CD">
      <w:pPr>
        <w:pStyle w:val="FirstParagraph"/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While the adjacency list is provided as an alternative and could be more memory-efficient</w:t>
      </w:r>
      <w:r w:rsidRPr="002E19CD">
        <w:rPr>
          <w:rFonts w:ascii="Times New Roman" w:hAnsi="Times New Roman" w:cs="Times New Roman"/>
        </w:rPr>
        <w:t xml:space="preserve"> for sparse graphs, the adjacency matrix better supports the frequent distance lookups required by most TSP algorithms, making it the preferred choice for this implementation.</w:t>
      </w:r>
    </w:p>
    <w:p w:rsidR="00137DC5" w:rsidRPr="002E19CD" w:rsidRDefault="002D3776" w:rsidP="002E19CD">
      <w:pPr>
        <w:pStyle w:val="Heading2"/>
        <w:jc w:val="both"/>
        <w:rPr>
          <w:rFonts w:ascii="Times New Roman" w:hAnsi="Times New Roman" w:cs="Times New Roman"/>
        </w:rPr>
      </w:pPr>
      <w:bookmarkStart w:id="4" w:name="problem-setup"/>
      <w:bookmarkEnd w:id="1"/>
      <w:bookmarkEnd w:id="2"/>
      <w:r w:rsidRPr="002E19CD">
        <w:rPr>
          <w:rFonts w:ascii="Times New Roman" w:hAnsi="Times New Roman" w:cs="Times New Roman"/>
        </w:rPr>
        <w:t>Problem Setup</w:t>
      </w:r>
    </w:p>
    <w:p w:rsidR="00137DC5" w:rsidRPr="002E19CD" w:rsidRDefault="002D3776" w:rsidP="002E19CD">
      <w:pPr>
        <w:pStyle w:val="Heading3"/>
        <w:jc w:val="both"/>
        <w:rPr>
          <w:rFonts w:ascii="Times New Roman" w:hAnsi="Times New Roman" w:cs="Times New Roman"/>
        </w:rPr>
      </w:pPr>
      <w:bookmarkStart w:id="5" w:name="tsp-objective"/>
      <w:r w:rsidRPr="002E19CD">
        <w:rPr>
          <w:rFonts w:ascii="Times New Roman" w:hAnsi="Times New Roman" w:cs="Times New Roman"/>
        </w:rPr>
        <w:t>TSP Objective:</w:t>
      </w:r>
    </w:p>
    <w:p w:rsidR="00137DC5" w:rsidRPr="002E19CD" w:rsidRDefault="002D3776" w:rsidP="002E19CD">
      <w:pPr>
        <w:pStyle w:val="FirstParagraph"/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The Traveling Salesman Problem requires finding the</w:t>
      </w:r>
      <w:r w:rsidRPr="002E19CD">
        <w:rPr>
          <w:rFonts w:ascii="Times New Roman" w:hAnsi="Times New Roman" w:cs="Times New Roman"/>
        </w:rPr>
        <w:t xml:space="preserve"> shortest possible route that visits each city exactly once and returns to the starting city. Formally, given a set of cities and the distances between them, the goal is to find the shortest possible tour that: 1. Starts at city 1 2. Visits each of the rem</w:t>
      </w:r>
      <w:r w:rsidRPr="002E19CD">
        <w:rPr>
          <w:rFonts w:ascii="Times New Roman" w:hAnsi="Times New Roman" w:cs="Times New Roman"/>
        </w:rPr>
        <w:t>aining cities exactly once 3. Returns to city 1 4. Minimizes the total distance traveled</w:t>
      </w:r>
    </w:p>
    <w:p w:rsidR="00137DC5" w:rsidRPr="002E19CD" w:rsidRDefault="002D3776" w:rsidP="002E19CD">
      <w:pPr>
        <w:pStyle w:val="Heading3"/>
        <w:jc w:val="both"/>
        <w:rPr>
          <w:rFonts w:ascii="Times New Roman" w:hAnsi="Times New Roman" w:cs="Times New Roman"/>
        </w:rPr>
      </w:pPr>
      <w:bookmarkStart w:id="6" w:name="assumptions"/>
      <w:bookmarkEnd w:id="5"/>
      <w:r w:rsidRPr="002E19CD">
        <w:rPr>
          <w:rFonts w:ascii="Times New Roman" w:hAnsi="Times New Roman" w:cs="Times New Roman"/>
        </w:rPr>
        <w:t>Assumptions:</w:t>
      </w:r>
    </w:p>
    <w:p w:rsidR="00137DC5" w:rsidRPr="002E19CD" w:rsidRDefault="002D3776" w:rsidP="002E19C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The graph is undirected (bidirectional) with the same distance in both directions.</w:t>
      </w:r>
    </w:p>
    <w:p w:rsidR="00137DC5" w:rsidRPr="002E19CD" w:rsidRDefault="002D3776" w:rsidP="002E19C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All cities are connected (the graph is complete or has sufficient conne</w:t>
      </w:r>
      <w:r w:rsidRPr="002E19CD">
        <w:rPr>
          <w:rFonts w:ascii="Times New Roman" w:hAnsi="Times New Roman" w:cs="Times New Roman"/>
        </w:rPr>
        <w:t>ctions to form a valid tour).</w:t>
      </w:r>
    </w:p>
    <w:p w:rsidR="00137DC5" w:rsidRPr="002E19CD" w:rsidRDefault="002D3776" w:rsidP="002E19C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City 1 is both the starting and ending point of the tour.</w:t>
      </w:r>
    </w:p>
    <w:p w:rsidR="00137DC5" w:rsidRPr="002E19CD" w:rsidRDefault="002D3776" w:rsidP="002E19C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Distances are positive and satisfy the triangle inequality (direct paths are never longer than indirect paths).</w:t>
      </w:r>
    </w:p>
    <w:p w:rsidR="00137DC5" w:rsidRPr="002E19CD" w:rsidRDefault="002D3776" w:rsidP="002E19CD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lastRenderedPageBreak/>
        <w:t>The objective is to minimize the total distance traveled</w:t>
      </w:r>
      <w:r w:rsidRPr="002E19CD">
        <w:rPr>
          <w:rFonts w:ascii="Times New Roman" w:hAnsi="Times New Roman" w:cs="Times New Roman"/>
        </w:rPr>
        <w:t>.</w:t>
      </w:r>
    </w:p>
    <w:p w:rsidR="00137DC5" w:rsidRPr="002E19CD" w:rsidRDefault="002D3776" w:rsidP="002E19CD">
      <w:pPr>
        <w:pStyle w:val="FirstParagraph"/>
        <w:jc w:val="both"/>
        <w:rPr>
          <w:rFonts w:ascii="Times New Roman" w:hAnsi="Times New Roman" w:cs="Times New Roman"/>
        </w:rPr>
      </w:pPr>
      <w:r w:rsidRPr="002E19CD">
        <w:rPr>
          <w:rFonts w:ascii="Times New Roman" w:hAnsi="Times New Roman" w:cs="Times New Roman"/>
        </w:rPr>
        <w:t>This classical TSP formulation involves finding a Hamiltonian cycle of minimum weight, which is an NP-hard problem. For our specific instance with 7 cities, both exact and approximate methods can provide practical solutions.</w:t>
      </w:r>
      <w:bookmarkEnd w:id="0"/>
      <w:bookmarkEnd w:id="4"/>
      <w:bookmarkEnd w:id="6"/>
    </w:p>
    <w:sectPr w:rsidR="00137DC5" w:rsidRPr="002E19CD" w:rsidSect="002E19CD">
      <w:pgSz w:w="12240" w:h="15840"/>
      <w:pgMar w:top="100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776" w:rsidRDefault="002D3776">
      <w:pPr>
        <w:spacing w:after="0"/>
      </w:pPr>
      <w:r>
        <w:separator/>
      </w:r>
    </w:p>
  </w:endnote>
  <w:endnote w:type="continuationSeparator" w:id="0">
    <w:p w:rsidR="002D3776" w:rsidRDefault="002D37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776" w:rsidRDefault="002D3776">
      <w:r>
        <w:separator/>
      </w:r>
    </w:p>
  </w:footnote>
  <w:footnote w:type="continuationSeparator" w:id="0">
    <w:p w:rsidR="002D3776" w:rsidRDefault="002D3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8CC8F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C106B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C5"/>
    <w:rsid w:val="00137DC5"/>
    <w:rsid w:val="002D3776"/>
    <w:rsid w:val="002E19CD"/>
    <w:rsid w:val="00E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E727D4-7D67-453B-A534-FD3D61F6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E19C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E19CD"/>
  </w:style>
  <w:style w:type="paragraph" w:styleId="Footer">
    <w:name w:val="footer"/>
    <w:basedOn w:val="Normal"/>
    <w:link w:val="FooterChar"/>
    <w:unhideWhenUsed/>
    <w:rsid w:val="002E19C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E1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Amon Kats Developer</dc:creator>
  <cp:keywords/>
  <cp:lastModifiedBy>Amon Kats Developer</cp:lastModifiedBy>
  <cp:revision>2</cp:revision>
  <dcterms:created xsi:type="dcterms:W3CDTF">2025-03-19T13:14:00Z</dcterms:created>
  <dcterms:modified xsi:type="dcterms:W3CDTF">2025-03-19T13:14:00Z</dcterms:modified>
</cp:coreProperties>
</file>