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Look w:val="04A0" w:firstRow="1" w:lastRow="0" w:firstColumn="1" w:lastColumn="0" w:noHBand="0" w:noVBand="1"/>
      </w:tblPr>
      <w:tblGrid>
        <w:gridCol w:w="1430"/>
        <w:gridCol w:w="3313"/>
        <w:gridCol w:w="2879"/>
        <w:gridCol w:w="1984"/>
      </w:tblGrid>
      <w:tr w:rsidR="003B67BA">
        <w:trPr>
          <w:trHeight w:val="131"/>
        </w:trPr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7BA" w:rsidRDefault="009439E5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Producto</w:t>
            </w:r>
          </w:p>
        </w:tc>
        <w:tc>
          <w:tcPr>
            <w:tcW w:w="3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7BA" w:rsidRDefault="009439E5">
            <w:pPr>
              <w:rPr>
                <w:rFonts w:ascii="Franklin Gothic Book" w:hAnsi="Franklin Gothic Book" w:cs="Arial"/>
              </w:rPr>
            </w:pPr>
            <w:proofErr w:type="spellStart"/>
            <w:r>
              <w:rPr>
                <w:rFonts w:ascii="Franklin Gothic Book" w:hAnsi="Franklin Gothic Book" w:cs="Arial"/>
              </w:rPr>
              <w:t>Contro</w:t>
            </w:r>
            <w:proofErr w:type="spellEnd"/>
            <w:r>
              <w:rPr>
                <w:rFonts w:ascii="Franklin Gothic Book" w:hAnsi="Franklin Gothic Book" w:cs="Arial"/>
              </w:rPr>
              <w:t xml:space="preserve"> de Flujo y Costos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7BA" w:rsidRDefault="009439E5">
            <w:pPr>
              <w:jc w:val="both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 xml:space="preserve"> Validación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7BA" w:rsidRDefault="003B67BA">
            <w:pPr>
              <w:jc w:val="both"/>
              <w:rPr>
                <w:rFonts w:ascii="Franklin Gothic Book" w:hAnsi="Franklin Gothic Book" w:cs="Arial"/>
              </w:rPr>
            </w:pPr>
          </w:p>
        </w:tc>
      </w:tr>
      <w:tr w:rsidR="003B67BA">
        <w:trPr>
          <w:trHeight w:val="259"/>
        </w:trPr>
        <w:tc>
          <w:tcPr>
            <w:tcW w:w="1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7BA" w:rsidRDefault="003B67BA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33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7BA" w:rsidRDefault="003B67BA">
            <w:pPr>
              <w:jc w:val="right"/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7BA" w:rsidRDefault="009439E5">
            <w:pPr>
              <w:jc w:val="both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 xml:space="preserve"> Verificación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7BA" w:rsidRDefault="009439E5">
            <w:pPr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X</w:t>
            </w:r>
          </w:p>
        </w:tc>
      </w:tr>
      <w:tr w:rsidR="003B67BA">
        <w:trPr>
          <w:trHeight w:val="44"/>
        </w:trPr>
        <w:tc>
          <w:tcPr>
            <w:tcW w:w="14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7BA" w:rsidRDefault="003B67BA">
            <w:pPr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33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7BA" w:rsidRDefault="003B67BA">
            <w:pPr>
              <w:jc w:val="right"/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7BA" w:rsidRDefault="009439E5">
            <w:pPr>
              <w:jc w:val="both"/>
              <w:rPr>
                <w:rFonts w:ascii="Franklin Gothic Book" w:hAnsi="Franklin Gothic Book" w:cs="Arial"/>
                <w:b/>
                <w:i/>
              </w:rPr>
            </w:pPr>
            <w:r>
              <w:rPr>
                <w:rFonts w:ascii="Franklin Gothic Book" w:hAnsi="Franklin Gothic Book" w:cs="Arial"/>
                <w:b/>
              </w:rPr>
              <w:t xml:space="preserve"> Revisión Modelo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7BA" w:rsidRDefault="009439E5">
            <w:pPr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1</w:t>
            </w:r>
          </w:p>
        </w:tc>
      </w:tr>
      <w:tr w:rsidR="003B67BA">
        <w:trPr>
          <w:trHeight w:val="311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7BA" w:rsidRDefault="009439E5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Versión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7BA" w:rsidRDefault="009439E5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0.0.0.1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7BA" w:rsidRDefault="009439E5">
            <w:pPr>
              <w:jc w:val="both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 xml:space="preserve"> Fecha Modelo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7BA" w:rsidRDefault="009439E5">
            <w:pPr>
              <w:jc w:val="both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01/09/2020</w:t>
            </w:r>
          </w:p>
        </w:tc>
      </w:tr>
      <w:tr w:rsidR="003B67BA">
        <w:trPr>
          <w:trHeight w:val="243"/>
        </w:trPr>
        <w:tc>
          <w:tcPr>
            <w:tcW w:w="9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  <w:b/>
              </w:rPr>
              <w:t xml:space="preserve">Fecha de Demostración </w:t>
            </w:r>
            <w:r>
              <w:rPr>
                <w:rFonts w:ascii="Franklin Gothic Book" w:hAnsi="Franklin Gothic Book" w:cs="Arial"/>
              </w:rPr>
              <w:t>19/02/2024</w:t>
            </w:r>
          </w:p>
        </w:tc>
      </w:tr>
    </w:tbl>
    <w:p w:rsidR="003B67BA" w:rsidRDefault="003B67BA">
      <w:pPr>
        <w:rPr>
          <w:rFonts w:ascii="Franklin Gothic Book" w:hAnsi="Franklin Gothic Book"/>
          <w:b/>
        </w:rPr>
      </w:pPr>
    </w:p>
    <w:tbl>
      <w:tblPr>
        <w:tblW w:w="9386" w:type="dxa"/>
        <w:jc w:val="center"/>
        <w:tblLook w:val="04A0" w:firstRow="1" w:lastRow="0" w:firstColumn="1" w:lastColumn="0" w:noHBand="0" w:noVBand="1"/>
      </w:tblPr>
      <w:tblGrid>
        <w:gridCol w:w="1008"/>
        <w:gridCol w:w="1134"/>
        <w:gridCol w:w="1842"/>
        <w:gridCol w:w="5402"/>
      </w:tblGrid>
      <w:tr w:rsidR="003B67BA" w:rsidTr="006D4ED7">
        <w:trPr>
          <w:trHeight w:val="285"/>
          <w:jc w:val="center"/>
        </w:trPr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spacing w:after="80"/>
              <w:jc w:val="center"/>
              <w:rPr>
                <w:rFonts w:ascii="Franklin Gothic Book" w:hAnsi="Franklin Gothic Book" w:cs="Arial"/>
                <w:b/>
                <w:u w:val="single"/>
              </w:rPr>
            </w:pPr>
            <w:r>
              <w:rPr>
                <w:rFonts w:ascii="Franklin Gothic Book" w:hAnsi="Franklin Gothic Book" w:cs="Arial"/>
                <w:b/>
              </w:rPr>
              <w:t>No. H/U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spacing w:after="80"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Estado</w:t>
            </w:r>
          </w:p>
        </w:tc>
        <w:tc>
          <w:tcPr>
            <w:tcW w:w="5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spacing w:after="80"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Comentarios</w:t>
            </w:r>
          </w:p>
        </w:tc>
      </w:tr>
      <w:tr w:rsidR="003B67BA" w:rsidTr="006D4ED7">
        <w:trPr>
          <w:trHeight w:val="398"/>
          <w:jc w:val="center"/>
        </w:trPr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3B67BA">
            <w:pPr>
              <w:spacing w:after="80"/>
              <w:jc w:val="center"/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spacing w:after="80"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Aceptada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spacing w:after="80"/>
              <w:jc w:val="center"/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Rechazada</w:t>
            </w:r>
          </w:p>
        </w:tc>
        <w:tc>
          <w:tcPr>
            <w:tcW w:w="5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3B67BA">
            <w:pPr>
              <w:spacing w:after="80"/>
              <w:jc w:val="center"/>
              <w:rPr>
                <w:rFonts w:ascii="Franklin Gothic Book" w:hAnsi="Franklin Gothic Book" w:cs="Arial"/>
                <w:b/>
              </w:rPr>
            </w:pPr>
          </w:p>
        </w:tc>
      </w:tr>
      <w:tr w:rsidR="003B67BA" w:rsidTr="006D4ED7">
        <w:trPr>
          <w:trHeight w:val="340"/>
          <w:jc w:val="center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7BA" w:rsidRDefault="003B67BA">
            <w:pPr>
              <w:spacing w:after="0"/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7BA" w:rsidRDefault="003B67BA">
            <w:pPr>
              <w:spacing w:after="0"/>
              <w:jc w:val="center"/>
              <w:rPr>
                <w:rFonts w:ascii="Franklin Gothic Book" w:hAnsi="Franklin Gothic Book" w:cs="Aria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7BA" w:rsidRDefault="003B67BA">
            <w:pPr>
              <w:spacing w:after="0"/>
              <w:jc w:val="center"/>
              <w:rPr>
                <w:rFonts w:ascii="Franklin Gothic Book" w:hAnsi="Franklin Gothic Book" w:cs="Arial"/>
                <w:b/>
              </w:rPr>
            </w:pP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Se hace entrega de la documentación d</w:t>
            </w:r>
            <w:r w:rsidR="00165295">
              <w:rPr>
                <w:rFonts w:ascii="Franklin Gothic Book" w:hAnsi="Franklin Gothic Book" w:cs="Arial"/>
              </w:rPr>
              <w:t xml:space="preserve">el levantamiento de Análisis y </w:t>
            </w:r>
            <w:r>
              <w:rPr>
                <w:rFonts w:ascii="Franklin Gothic Book" w:hAnsi="Franklin Gothic Book" w:cs="Arial"/>
              </w:rPr>
              <w:t>Requisitos: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- 01-REG 05 01.3- Objetivos y Alcance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- 02-REG 05 01.11 DOCUMENTACIÓN DE REQUISITOS DE SOFTWARE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- 03-REG 05 01.12-COMPROMISO CON LOS REQUISITOS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- 04-REG 05 01.6 Ficha Técnica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- 05-REG 05 01.5- Arquitectura del Sistema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- 06-REG 05 01.4 - Plan de Involucra-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dos Relevantes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- 07-REG 05 01.10 PLAN DE DESARROLLO DE SOFTWARE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- 08-REG 05 02.2 -Plan de Prueba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- 09-REG 05 02.3 - Estrategia de Prueba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- 10-INT 05 01.24 INGENIERIA DE REQUISITOS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Proyecto Control de Flujo y Costo para ETTVCL</w:t>
            </w:r>
          </w:p>
          <w:p w:rsidR="003B67BA" w:rsidRDefault="009439E5">
            <w:pPr>
              <w:spacing w:after="0"/>
              <w:rPr>
                <w:rFonts w:ascii="Franklin Gothic Book" w:hAnsi="Franklin Gothic Book" w:cs="Arial"/>
              </w:rPr>
            </w:pPr>
            <w:r>
              <w:rPr>
                <w:rFonts w:ascii="Franklin Gothic Book" w:hAnsi="Franklin Gothic Book" w:cs="Arial"/>
              </w:rPr>
              <w:t>- Planificación de las Tareas.</w:t>
            </w:r>
          </w:p>
        </w:tc>
      </w:tr>
    </w:tbl>
    <w:p w:rsidR="003B67BA" w:rsidRDefault="003B67BA">
      <w:pPr>
        <w:rPr>
          <w:rFonts w:ascii="Franklin Gothic Book" w:hAnsi="Franklin Gothic Book"/>
          <w:b/>
        </w:rPr>
      </w:pPr>
      <w:bookmarkStart w:id="0" w:name="_GoBack"/>
      <w:bookmarkEnd w:id="0"/>
    </w:p>
    <w:tbl>
      <w:tblPr>
        <w:tblW w:w="9464" w:type="dxa"/>
        <w:tblLook w:val="04A0" w:firstRow="1" w:lastRow="0" w:firstColumn="1" w:lastColumn="0" w:noHBand="0" w:noVBand="1"/>
      </w:tblPr>
      <w:tblGrid>
        <w:gridCol w:w="7379"/>
        <w:gridCol w:w="2085"/>
      </w:tblGrid>
      <w:tr w:rsidR="003B67BA">
        <w:trPr>
          <w:trHeight w:val="243"/>
        </w:trPr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Experto Funcional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Firma</w:t>
            </w:r>
          </w:p>
        </w:tc>
      </w:tr>
      <w:tr w:rsidR="003B67BA">
        <w:trPr>
          <w:trHeight w:val="838"/>
        </w:trPr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9E5" w:rsidRDefault="009439E5">
            <w:pPr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/>
                <w:iCs/>
              </w:rPr>
              <w:t>Yosvel Betancourt Concepción (</w:t>
            </w:r>
            <w:r w:rsidRPr="006D113A">
              <w:rPr>
                <w:rFonts w:ascii="Franklin Gothic Book" w:hAnsi="Franklin Gothic Book"/>
                <w:iCs/>
              </w:rPr>
              <w:t>Director Adjunto</w:t>
            </w:r>
            <w:r>
              <w:rPr>
                <w:rFonts w:ascii="Franklin Gothic Book" w:hAnsi="Franklin Gothic Book"/>
                <w:iCs/>
              </w:rPr>
              <w:t>)</w:t>
            </w:r>
          </w:p>
          <w:p w:rsidR="009439E5" w:rsidRDefault="009439E5">
            <w:pPr>
              <w:rPr>
                <w:rFonts w:ascii="Franklin Gothic Book" w:hAnsi="Franklin Gothic Book"/>
                <w:iCs/>
              </w:rPr>
            </w:pPr>
            <w:r>
              <w:rPr>
                <w:rFonts w:ascii="Franklin Gothic Book" w:hAnsi="Franklin Gothic Book"/>
                <w:iCs/>
              </w:rPr>
              <w:t xml:space="preserve">Maribel </w:t>
            </w:r>
            <w:proofErr w:type="spellStart"/>
            <w:r>
              <w:rPr>
                <w:rFonts w:ascii="Franklin Gothic Book" w:hAnsi="Franklin Gothic Book"/>
                <w:iCs/>
              </w:rPr>
              <w:t>Ibañez</w:t>
            </w:r>
            <w:proofErr w:type="spellEnd"/>
            <w:r>
              <w:rPr>
                <w:rFonts w:ascii="Franklin Gothic Book" w:hAnsi="Franklin Gothic Book"/>
                <w:iCs/>
              </w:rPr>
              <w:t xml:space="preserve"> Maure (</w:t>
            </w:r>
            <w:r w:rsidRPr="006D113A">
              <w:rPr>
                <w:rFonts w:ascii="Franklin Gothic Book" w:hAnsi="Franklin Gothic Book"/>
                <w:iCs/>
              </w:rPr>
              <w:t>Directora Contable Financiera</w:t>
            </w:r>
            <w:r>
              <w:rPr>
                <w:rFonts w:ascii="Franklin Gothic Book" w:hAnsi="Franklin Gothic Book"/>
                <w:iCs/>
              </w:rPr>
              <w:t>)</w:t>
            </w:r>
          </w:p>
          <w:p w:rsidR="009439E5" w:rsidRDefault="009439E5">
            <w:pPr>
              <w:rPr>
                <w:rFonts w:ascii="Franklin Gothic Book" w:hAnsi="Franklin Gothic Book" w:cs="Arial"/>
              </w:rPr>
            </w:pPr>
            <w:proofErr w:type="spellStart"/>
            <w:r w:rsidRPr="00E375D5">
              <w:rPr>
                <w:rFonts w:ascii="Franklin Gothic Book" w:hAnsi="Franklin Gothic Book"/>
                <w:iCs/>
              </w:rPr>
              <w:t>Verena</w:t>
            </w:r>
            <w:proofErr w:type="spellEnd"/>
            <w:r>
              <w:rPr>
                <w:rFonts w:ascii="Franklin Gothic Book" w:hAnsi="Franklin Gothic Book"/>
                <w:iCs/>
              </w:rPr>
              <w:t xml:space="preserve"> López Santana (</w:t>
            </w:r>
            <w:r w:rsidRPr="00E375D5">
              <w:rPr>
                <w:rFonts w:ascii="Franklin Gothic Book" w:hAnsi="Franklin Gothic Book"/>
                <w:iCs/>
              </w:rPr>
              <w:t>Especialista B Gestión Económica</w:t>
            </w:r>
            <w:r>
              <w:rPr>
                <w:rFonts w:ascii="Franklin Gothic Book" w:hAnsi="Franklin Gothic Book"/>
                <w:iCs/>
              </w:rPr>
              <w:t>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3B67BA">
            <w:pPr>
              <w:rPr>
                <w:rFonts w:ascii="Franklin Gothic Book" w:hAnsi="Franklin Gothic Book" w:cs="Arial"/>
              </w:rPr>
            </w:pPr>
          </w:p>
        </w:tc>
      </w:tr>
      <w:tr w:rsidR="003B67BA">
        <w:trPr>
          <w:trHeight w:val="254"/>
        </w:trPr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Líder de Proyecto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rPr>
                <w:rFonts w:ascii="Franklin Gothic Book" w:hAnsi="Franklin Gothic Book" w:cs="Arial"/>
                <w:b/>
              </w:rPr>
            </w:pPr>
            <w:r>
              <w:rPr>
                <w:rFonts w:ascii="Franklin Gothic Book" w:hAnsi="Franklin Gothic Book" w:cs="Arial"/>
                <w:b/>
              </w:rPr>
              <w:t>Firma</w:t>
            </w:r>
          </w:p>
        </w:tc>
      </w:tr>
      <w:tr w:rsidR="003B67BA">
        <w:trPr>
          <w:trHeight w:val="757"/>
        </w:trPr>
        <w:tc>
          <w:tcPr>
            <w:tcW w:w="7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rPr>
                <w:rFonts w:ascii="Franklin Gothic Book" w:hAnsi="Franklin Gothic Book" w:cs="Arial"/>
              </w:rPr>
            </w:pPr>
            <w:r w:rsidRPr="00500CEB">
              <w:rPr>
                <w:rFonts w:ascii="Franklin Gothic Book" w:hAnsi="Franklin Gothic Book" w:cs="Arial"/>
              </w:rPr>
              <w:t>José Luis Molina Escobar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67BA" w:rsidRDefault="009439E5">
            <w:pPr>
              <w:rPr>
                <w:rFonts w:ascii="Franklin Gothic Book" w:hAnsi="Franklin Gothic Book" w:cs="Arial"/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B044860" wp14:editId="4E59684F">
                  <wp:extent cx="996315" cy="342900"/>
                  <wp:effectExtent l="0" t="0" r="0" b="0"/>
                  <wp:docPr id="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7BA" w:rsidRDefault="003B67BA">
      <w:pPr>
        <w:rPr>
          <w:rFonts w:ascii="Franklin Gothic Book" w:hAnsi="Franklin Gothic Book"/>
          <w:b/>
        </w:rPr>
        <w:sectPr w:rsidR="003B67BA">
          <w:headerReference w:type="default" r:id="rId8"/>
          <w:footerReference w:type="default" r:id="rId9"/>
          <w:pgSz w:w="11906" w:h="16838"/>
          <w:pgMar w:top="765" w:right="1416" w:bottom="765" w:left="1134" w:header="708" w:footer="708" w:gutter="0"/>
          <w:cols w:space="720"/>
          <w:formProt w:val="0"/>
          <w:docGrid w:linePitch="360" w:charSpace="4096"/>
        </w:sectPr>
      </w:pPr>
    </w:p>
    <w:p w:rsidR="003B67BA" w:rsidRDefault="009439E5">
      <w:pPr>
        <w:spacing w:line="240" w:lineRule="auto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lastRenderedPageBreak/>
        <w:t>Producto</w:t>
      </w:r>
      <w:r>
        <w:rPr>
          <w:rFonts w:ascii="Franklin Gothic Book" w:hAnsi="Franklin Gothic Book" w:cs="Arial"/>
        </w:rPr>
        <w:t>: Es el nombre del software.</w:t>
      </w:r>
    </w:p>
    <w:p w:rsidR="003B67BA" w:rsidRDefault="009439E5">
      <w:pPr>
        <w:spacing w:line="240" w:lineRule="auto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Versión</w:t>
      </w:r>
      <w:r>
        <w:rPr>
          <w:rFonts w:ascii="Franklin Gothic Book" w:hAnsi="Franklin Gothic Book" w:cs="Arial"/>
        </w:rPr>
        <w:t>: Es el número de cambios, actualizaciones, etc. que se realizan al software.</w:t>
      </w:r>
    </w:p>
    <w:p w:rsidR="003B67BA" w:rsidRDefault="009439E5">
      <w:pPr>
        <w:spacing w:line="240" w:lineRule="auto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Fecha de Demostración</w:t>
      </w:r>
      <w:r>
        <w:rPr>
          <w:rFonts w:ascii="Franklin Gothic Book" w:hAnsi="Franklin Gothic Book" w:cs="Arial"/>
        </w:rPr>
        <w:t>: Presentación donde se plasma el avance del proyecto.</w:t>
      </w:r>
    </w:p>
    <w:p w:rsidR="003B67BA" w:rsidRDefault="009439E5">
      <w:pPr>
        <w:spacing w:line="240" w:lineRule="auto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Revisión</w:t>
      </w:r>
      <w:r>
        <w:rPr>
          <w:rFonts w:ascii="Franklin Gothic Book" w:hAnsi="Franklin Gothic Book" w:cs="Arial"/>
        </w:rPr>
        <w:t>: Número de veces que se cambia o revisa el modelo.</w:t>
      </w:r>
    </w:p>
    <w:p w:rsidR="003B67BA" w:rsidRDefault="009439E5">
      <w:pPr>
        <w:spacing w:line="240" w:lineRule="auto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Fecha</w:t>
      </w:r>
      <w:r>
        <w:rPr>
          <w:rFonts w:ascii="Franklin Gothic Book" w:hAnsi="Franklin Gothic Book" w:cs="Arial"/>
        </w:rPr>
        <w:t>: Es cuando ocurre la revisión.</w:t>
      </w:r>
    </w:p>
    <w:p w:rsidR="003B67BA" w:rsidRDefault="009439E5">
      <w:pPr>
        <w:spacing w:line="240" w:lineRule="auto"/>
        <w:rPr>
          <w:rFonts w:ascii="Franklin Gothic Book" w:hAnsi="Franklin Gothic Book" w:cs="Arial"/>
        </w:rPr>
      </w:pPr>
      <w:r>
        <w:rPr>
          <w:rFonts w:ascii="Franklin Gothic Book" w:hAnsi="Franklin Gothic Book" w:cs="Arial"/>
          <w:b/>
        </w:rPr>
        <w:t>No. H/U</w:t>
      </w:r>
      <w:r>
        <w:rPr>
          <w:rFonts w:ascii="Franklin Gothic Book" w:hAnsi="Franklin Gothic Book" w:cs="Arial"/>
        </w:rPr>
        <w:t>: Numero de historia de usuario en Agile-pro.</w:t>
      </w:r>
    </w:p>
    <w:p w:rsidR="003B67BA" w:rsidRDefault="009439E5">
      <w:pPr>
        <w:spacing w:line="240" w:lineRule="auto"/>
        <w:rPr>
          <w:rFonts w:ascii="Franklin Gothic Book" w:hAnsi="Franklin Gothic Book" w:cs="Arial"/>
          <w:b/>
        </w:rPr>
      </w:pPr>
      <w:r>
        <w:rPr>
          <w:rFonts w:ascii="Franklin Gothic Book" w:hAnsi="Franklin Gothic Book" w:cs="Arial"/>
          <w:b/>
        </w:rPr>
        <w:t>Estado</w:t>
      </w:r>
      <w:r>
        <w:rPr>
          <w:rFonts w:ascii="Franklin Gothic Book" w:hAnsi="Franklin Gothic Book" w:cs="Arial"/>
        </w:rPr>
        <w:t>: Lo da el cliente o el experto funcional.</w:t>
      </w:r>
    </w:p>
    <w:p w:rsidR="003B67BA" w:rsidRDefault="009439E5">
      <w:pPr>
        <w:spacing w:line="240" w:lineRule="auto"/>
        <w:rPr>
          <w:rFonts w:ascii="Franklin Gothic Book" w:hAnsi="Franklin Gothic Book" w:cs="Arial"/>
          <w:b/>
        </w:rPr>
      </w:pPr>
      <w:r>
        <w:rPr>
          <w:rFonts w:ascii="Franklin Gothic Book" w:hAnsi="Franklin Gothic Book" w:cs="Arial"/>
          <w:b/>
        </w:rPr>
        <w:t>Comentarios</w:t>
      </w:r>
      <w:r>
        <w:rPr>
          <w:rFonts w:ascii="Franklin Gothic Book" w:hAnsi="Franklin Gothic Book" w:cs="Arial"/>
        </w:rPr>
        <w:t>: Lo que expresa el cliente o el experto funcional</w:t>
      </w:r>
    </w:p>
    <w:sectPr w:rsidR="003B67BA">
      <w:headerReference w:type="default" r:id="rId10"/>
      <w:footerReference w:type="default" r:id="rId11"/>
      <w:pgSz w:w="11906" w:h="16838"/>
      <w:pgMar w:top="765" w:right="1416" w:bottom="765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E4D" w:rsidRDefault="00475E4D">
      <w:pPr>
        <w:spacing w:after="0" w:line="240" w:lineRule="auto"/>
      </w:pPr>
      <w:r>
        <w:separator/>
      </w:r>
    </w:p>
  </w:endnote>
  <w:endnote w:type="continuationSeparator" w:id="0">
    <w:p w:rsidR="00475E4D" w:rsidRDefault="0047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anklin Gothic Book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7BA" w:rsidRDefault="009439E5">
    <w:pPr>
      <w:jc w:val="both"/>
      <w:rPr>
        <w:rFonts w:ascii="Franklin Gothic Book" w:hAnsi="Franklin Gothic Book" w:cs="Arial"/>
        <w:b/>
        <w:lang w:val="es-ES_tradnl"/>
      </w:rPr>
    </w:pPr>
    <w:r>
      <w:rPr>
        <w:rFonts w:ascii="Franklin Gothic Book" w:hAnsi="Franklin Gothic Book" w:cs="Arial"/>
        <w:b/>
        <w:lang w:val="es-ES_tradnl"/>
      </w:rPr>
      <w:t>REGLAS DE CONFIDENCIALIDAD</w:t>
    </w:r>
  </w:p>
  <w:p w:rsidR="003B67BA" w:rsidRDefault="009439E5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>
      <w:rPr>
        <w:rFonts w:ascii="Franklin Gothic Book" w:hAnsi="Franklin Gothic Book"/>
        <w:sz w:val="22"/>
        <w:szCs w:val="22"/>
      </w:rPr>
      <w:t>Clasificación</w:t>
    </w:r>
    <w:r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>
      <w:rPr>
        <w:rFonts w:ascii="Franklin Gothic Book" w:hAnsi="Franklin Gothic Book"/>
        <w:sz w:val="22"/>
        <w:szCs w:val="22"/>
      </w:rPr>
      <w:t>USO INTERNO</w:t>
    </w:r>
  </w:p>
  <w:p w:rsidR="003B67BA" w:rsidRDefault="009439E5">
    <w:pPr>
      <w:pStyle w:val="Table"/>
      <w:snapToGrid w:val="0"/>
      <w:spacing w:before="60" w:after="60"/>
      <w:rPr>
        <w:rFonts w:ascii="Franklin Gothic Book" w:hAnsi="Franklin Gothic Book"/>
        <w:i/>
        <w:iCs w:val="0"/>
        <w:color w:val="0000FF"/>
        <w:sz w:val="22"/>
        <w:szCs w:val="22"/>
      </w:rPr>
    </w:pPr>
    <w:r>
      <w:rPr>
        <w:rFonts w:ascii="Franklin Gothic Book" w:hAnsi="Franklin Gothic Book"/>
        <w:sz w:val="22"/>
        <w:szCs w:val="22"/>
      </w:rPr>
      <w:t>Forma de distribución</w:t>
    </w:r>
    <w:r>
      <w:rPr>
        <w:rFonts w:ascii="Franklin Gothic Book" w:hAnsi="Franklin Gothic Book"/>
        <w:i/>
        <w:iCs w:val="0"/>
        <w:color w:val="0000FF"/>
        <w:sz w:val="22"/>
        <w:szCs w:val="22"/>
      </w:rPr>
      <w:t xml:space="preserve">: </w:t>
    </w:r>
    <w:r>
      <w:rPr>
        <w:rFonts w:ascii="Franklin Gothic Book" w:hAnsi="Franklin Gothic Book"/>
        <w:sz w:val="22"/>
        <w:szCs w:val="22"/>
      </w:rPr>
      <w:t>PDF Digital / WORD</w:t>
    </w:r>
  </w:p>
  <w:p w:rsidR="003B67BA" w:rsidRDefault="003B67BA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7BA" w:rsidRDefault="003B67BA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E4D" w:rsidRDefault="00475E4D">
      <w:pPr>
        <w:spacing w:after="0" w:line="240" w:lineRule="auto"/>
      </w:pPr>
      <w:r>
        <w:separator/>
      </w:r>
    </w:p>
  </w:footnote>
  <w:footnote w:type="continuationSeparator" w:id="0">
    <w:p w:rsidR="00475E4D" w:rsidRDefault="0047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494"/>
      <w:gridCol w:w="5627"/>
      <w:gridCol w:w="2451"/>
    </w:tblGrid>
    <w:tr w:rsidR="003B67BA">
      <w:trPr>
        <w:trHeight w:val="556"/>
      </w:trPr>
      <w:tc>
        <w:tcPr>
          <w:tcW w:w="1460" w:type="dxa"/>
          <w:vMerge w:val="restart"/>
          <w:tcBorders>
            <w:bottom w:val="single" w:sz="12" w:space="0" w:color="000000"/>
          </w:tcBorders>
          <w:shd w:val="clear" w:color="auto" w:fill="auto"/>
        </w:tcPr>
        <w:p w:rsidR="003B67BA" w:rsidRDefault="009439E5">
          <w:pPr>
            <w:pStyle w:val="Encabezado"/>
            <w:contextualSpacing/>
          </w:pPr>
          <w:r>
            <w:rPr>
              <w:noProof/>
              <w:lang w:eastAsia="es-ES"/>
            </w:rPr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134620</wp:posOffset>
                </wp:positionV>
                <wp:extent cx="727075" cy="745490"/>
                <wp:effectExtent l="0" t="0" r="0" b="0"/>
                <wp:wrapSquare wrapText="bothSides"/>
                <wp:docPr id="3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49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45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>
            <w:bottom w:val="single" w:sz="12" w:space="0" w:color="000000"/>
          </w:tcBorders>
          <w:shd w:val="clear" w:color="auto" w:fill="auto"/>
          <w:vAlign w:val="center"/>
        </w:tcPr>
        <w:p w:rsidR="003B67BA" w:rsidRDefault="009439E5">
          <w:pPr>
            <w:spacing w:line="360" w:lineRule="auto"/>
            <w:contextualSpacing/>
            <w:jc w:val="center"/>
            <w:rPr>
              <w:rFonts w:ascii="Franklin Gothic Book" w:hAnsi="Franklin Gothic Book" w:cs="Arial"/>
              <w:b/>
              <w:bCs/>
            </w:rPr>
          </w:pPr>
          <w:r>
            <w:rPr>
              <w:rFonts w:ascii="Franklin Gothic Book" w:hAnsi="Franklin Gothic Book" w:cs="Arial"/>
              <w:b/>
            </w:rPr>
            <w:t>REG 05 01.1 –</w:t>
          </w:r>
          <w:r>
            <w:rPr>
              <w:b/>
            </w:rPr>
            <w:t xml:space="preserve"> CONFORMIDAD DE LA ITERACIÓN</w:t>
          </w:r>
        </w:p>
      </w:tc>
      <w:tc>
        <w:tcPr>
          <w:tcW w:w="2396" w:type="dxa"/>
          <w:shd w:val="clear" w:color="auto" w:fill="auto"/>
          <w:vAlign w:val="center"/>
        </w:tcPr>
        <w:p w:rsidR="003B67BA" w:rsidRDefault="009439E5">
          <w:pPr>
            <w:pStyle w:val="Encabezado"/>
            <w:contextualSpacing/>
            <w:rPr>
              <w:rFonts w:ascii="Franklin Gothic Book" w:hAnsi="Franklin Gothic Book"/>
            </w:rPr>
          </w:pPr>
          <w:proofErr w:type="spellStart"/>
          <w:r>
            <w:rPr>
              <w:rFonts w:ascii="Franklin Gothic Book" w:hAnsi="Franklin Gothic Book" w:cs="Arial"/>
            </w:rPr>
            <w:t>Código:</w:t>
          </w:r>
          <w:r>
            <w:rPr>
              <w:rFonts w:ascii="Franklin Gothic Book" w:hAnsi="Franklin Gothic Book" w:cs="Arial"/>
              <w:b/>
            </w:rPr>
            <w:t>REG</w:t>
          </w:r>
          <w:proofErr w:type="spellEnd"/>
          <w:r>
            <w:rPr>
              <w:rFonts w:ascii="Franklin Gothic Book" w:hAnsi="Franklin Gothic Book" w:cs="Arial"/>
              <w:b/>
            </w:rPr>
            <w:t xml:space="preserve"> 05 01.1</w:t>
          </w:r>
        </w:p>
      </w:tc>
    </w:tr>
    <w:tr w:rsidR="003B67BA">
      <w:trPr>
        <w:trHeight w:val="556"/>
      </w:trPr>
      <w:tc>
        <w:tcPr>
          <w:tcW w:w="1460" w:type="dxa"/>
          <w:vMerge/>
          <w:tcBorders>
            <w:bottom w:val="single" w:sz="12" w:space="0" w:color="000000"/>
          </w:tcBorders>
          <w:shd w:val="clear" w:color="auto" w:fill="auto"/>
        </w:tcPr>
        <w:p w:rsidR="003B67BA" w:rsidRDefault="003B67BA">
          <w:pPr>
            <w:pStyle w:val="Encabezado"/>
            <w:contextualSpacing/>
          </w:pPr>
        </w:p>
      </w:tc>
      <w:tc>
        <w:tcPr>
          <w:tcW w:w="5500" w:type="dxa"/>
          <w:vMerge/>
          <w:tcBorders>
            <w:bottom w:val="single" w:sz="12" w:space="0" w:color="000000"/>
          </w:tcBorders>
          <w:shd w:val="clear" w:color="auto" w:fill="auto"/>
        </w:tcPr>
        <w:p w:rsidR="003B67BA" w:rsidRDefault="003B67BA">
          <w:pPr>
            <w:pStyle w:val="Encabezado"/>
            <w:contextualSpacing/>
          </w:pPr>
        </w:p>
      </w:tc>
      <w:tc>
        <w:tcPr>
          <w:tcW w:w="2396" w:type="dxa"/>
          <w:shd w:val="clear" w:color="auto" w:fill="auto"/>
          <w:vAlign w:val="center"/>
        </w:tcPr>
        <w:p w:rsidR="003B67BA" w:rsidRDefault="009439E5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</w:rPr>
            <w:t>Versión:</w:t>
          </w:r>
          <w:r>
            <w:rPr>
              <w:rFonts w:ascii="Franklin Gothic Book" w:hAnsi="Franklin Gothic Book" w:cs="Arial"/>
              <w:b/>
            </w:rPr>
            <w:t xml:space="preserve"> 01</w:t>
          </w:r>
        </w:p>
      </w:tc>
    </w:tr>
    <w:tr w:rsidR="003B67BA">
      <w:tc>
        <w:tcPr>
          <w:tcW w:w="1460" w:type="dxa"/>
          <w:vMerge/>
          <w:tcBorders>
            <w:bottom w:val="single" w:sz="12" w:space="0" w:color="000000"/>
          </w:tcBorders>
          <w:shd w:val="clear" w:color="auto" w:fill="auto"/>
        </w:tcPr>
        <w:p w:rsidR="003B67BA" w:rsidRDefault="003B67BA">
          <w:pPr>
            <w:pStyle w:val="Encabezado"/>
            <w:contextualSpacing/>
          </w:pPr>
        </w:p>
      </w:tc>
      <w:tc>
        <w:tcPr>
          <w:tcW w:w="5500" w:type="dxa"/>
          <w:vMerge/>
          <w:tcBorders>
            <w:bottom w:val="single" w:sz="12" w:space="0" w:color="000000"/>
          </w:tcBorders>
          <w:shd w:val="clear" w:color="auto" w:fill="auto"/>
        </w:tcPr>
        <w:p w:rsidR="003B67BA" w:rsidRDefault="003B67BA">
          <w:pPr>
            <w:pStyle w:val="Encabezado"/>
            <w:contextualSpacing/>
          </w:pPr>
        </w:p>
      </w:tc>
      <w:tc>
        <w:tcPr>
          <w:tcW w:w="2396" w:type="dxa"/>
          <w:tcBorders>
            <w:bottom w:val="single" w:sz="12" w:space="0" w:color="000000"/>
          </w:tcBorders>
          <w:shd w:val="clear" w:color="auto" w:fill="auto"/>
          <w:vAlign w:val="center"/>
        </w:tcPr>
        <w:p w:rsidR="003B67BA" w:rsidRDefault="009439E5">
          <w:pPr>
            <w:pStyle w:val="Encabezado"/>
            <w:contextualSpacing/>
            <w:rPr>
              <w:rFonts w:ascii="Franklin Gothic Book" w:hAnsi="Franklin Gothic Book"/>
            </w:rPr>
          </w:pPr>
          <w:r>
            <w:rPr>
              <w:rFonts w:ascii="Franklin Gothic Book" w:hAnsi="Franklin Gothic Book" w:cs="Arial"/>
              <w:b/>
            </w:rPr>
            <w:t xml:space="preserve">Página </w:t>
          </w:r>
          <w:r>
            <w:rPr>
              <w:rFonts w:ascii="Franklin Gothic Book" w:hAnsi="Franklin Gothic Book" w:cs="Arial"/>
            </w:rPr>
            <w:fldChar w:fldCharType="begin"/>
          </w:r>
          <w:r>
            <w:rPr>
              <w:rFonts w:ascii="Franklin Gothic Book" w:hAnsi="Franklin Gothic Book" w:cs="Arial"/>
            </w:rPr>
            <w:instrText>PAGE</w:instrText>
          </w:r>
          <w:r>
            <w:rPr>
              <w:rFonts w:ascii="Franklin Gothic Book" w:hAnsi="Franklin Gothic Book" w:cs="Arial"/>
            </w:rPr>
            <w:fldChar w:fldCharType="separate"/>
          </w:r>
          <w:r w:rsidR="004E6ED6">
            <w:rPr>
              <w:rFonts w:ascii="Franklin Gothic Book" w:hAnsi="Franklin Gothic Book" w:cs="Arial"/>
              <w:noProof/>
            </w:rPr>
            <w:t>1</w:t>
          </w:r>
          <w:r>
            <w:rPr>
              <w:rFonts w:ascii="Franklin Gothic Book" w:hAnsi="Franklin Gothic Book" w:cs="Arial"/>
            </w:rPr>
            <w:fldChar w:fldCharType="end"/>
          </w:r>
          <w:r>
            <w:rPr>
              <w:rFonts w:ascii="Franklin Gothic Book" w:hAnsi="Franklin Gothic Book" w:cs="Arial"/>
              <w:b/>
            </w:rPr>
            <w:t xml:space="preserve"> de </w:t>
          </w:r>
          <w:r>
            <w:rPr>
              <w:rFonts w:ascii="Franklin Gothic Book" w:hAnsi="Franklin Gothic Book" w:cs="Arial"/>
            </w:rPr>
            <w:fldChar w:fldCharType="begin"/>
          </w:r>
          <w:r>
            <w:rPr>
              <w:rFonts w:ascii="Franklin Gothic Book" w:hAnsi="Franklin Gothic Book" w:cs="Arial"/>
            </w:rPr>
            <w:instrText>NUMPAGES</w:instrText>
          </w:r>
          <w:r>
            <w:rPr>
              <w:rFonts w:ascii="Franklin Gothic Book" w:hAnsi="Franklin Gothic Book" w:cs="Arial"/>
            </w:rPr>
            <w:fldChar w:fldCharType="separate"/>
          </w:r>
          <w:r w:rsidR="004E6ED6">
            <w:rPr>
              <w:rFonts w:ascii="Franklin Gothic Book" w:hAnsi="Franklin Gothic Book" w:cs="Arial"/>
              <w:noProof/>
            </w:rPr>
            <w:t>2</w:t>
          </w:r>
          <w:r>
            <w:rPr>
              <w:rFonts w:ascii="Franklin Gothic Book" w:hAnsi="Franklin Gothic Book" w:cs="Arial"/>
            </w:rPr>
            <w:fldChar w:fldCharType="end"/>
          </w:r>
        </w:p>
      </w:tc>
    </w:tr>
  </w:tbl>
  <w:p w:rsidR="003B67BA" w:rsidRDefault="003B67B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9" w:type="dxa"/>
      <w:tblLook w:val="01E0" w:firstRow="1" w:lastRow="1" w:firstColumn="1" w:lastColumn="1" w:noHBand="0" w:noVBand="0"/>
    </w:tblPr>
    <w:tblGrid>
      <w:gridCol w:w="4774"/>
      <w:gridCol w:w="4775"/>
    </w:tblGrid>
    <w:tr w:rsidR="003B67BA">
      <w:trPr>
        <w:trHeight w:val="420"/>
      </w:trPr>
      <w:tc>
        <w:tcPr>
          <w:tcW w:w="4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67BA" w:rsidRDefault="009439E5">
          <w:pPr>
            <w:pStyle w:val="Encabezado"/>
            <w:rPr>
              <w:rFonts w:ascii="Arial" w:hAnsi="Arial" w:cs="Arial"/>
              <w:b/>
              <w:lang w:eastAsia="es-ES"/>
            </w:rPr>
          </w:pPr>
          <w:r>
            <w:rPr>
              <w:rFonts w:ascii="Arial" w:hAnsi="Arial" w:cs="Arial"/>
              <w:b/>
              <w:lang w:eastAsia="es-ES"/>
            </w:rPr>
            <w:t>Código: 05 01.1</w:t>
          </w:r>
        </w:p>
      </w:tc>
      <w:tc>
        <w:tcPr>
          <w:tcW w:w="47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67BA" w:rsidRDefault="009439E5">
          <w:pPr>
            <w:pStyle w:val="Encabezado"/>
            <w:rPr>
              <w:rFonts w:ascii="Arial" w:hAnsi="Arial" w:cs="Arial"/>
              <w:lang w:eastAsia="es-ES"/>
            </w:rPr>
          </w:pPr>
          <w:r>
            <w:rPr>
              <w:rFonts w:ascii="Arial" w:hAnsi="Arial" w:cs="Arial"/>
              <w:b/>
              <w:lang w:eastAsia="es-ES"/>
            </w:rPr>
            <w:t xml:space="preserve">Página </w:t>
          </w:r>
          <w:r>
            <w:rPr>
              <w:rFonts w:ascii="Arial" w:hAnsi="Arial" w:cs="Arial"/>
              <w:b/>
              <w:bCs/>
              <w:lang w:eastAsia="es-ES"/>
            </w:rPr>
            <w:fldChar w:fldCharType="begin"/>
          </w:r>
          <w:r>
            <w:rPr>
              <w:rFonts w:ascii="Arial" w:hAnsi="Arial" w:cs="Arial"/>
              <w:b/>
              <w:bCs/>
              <w:lang w:eastAsia="es-ES"/>
            </w:rPr>
            <w:instrText>PAGE \* ARABIC</w:instrText>
          </w:r>
          <w:r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4E6ED6">
            <w:rPr>
              <w:rFonts w:ascii="Arial" w:hAnsi="Arial" w:cs="Arial"/>
              <w:b/>
              <w:bCs/>
              <w:noProof/>
              <w:lang w:eastAsia="es-ES"/>
            </w:rPr>
            <w:t>2</w:t>
          </w:r>
          <w:r>
            <w:rPr>
              <w:rFonts w:ascii="Arial" w:hAnsi="Arial" w:cs="Arial"/>
              <w:b/>
              <w:bCs/>
              <w:lang w:eastAsia="es-ES"/>
            </w:rPr>
            <w:fldChar w:fldCharType="end"/>
          </w:r>
          <w:r>
            <w:rPr>
              <w:rFonts w:ascii="Arial" w:hAnsi="Arial" w:cs="Arial"/>
              <w:b/>
              <w:lang w:eastAsia="es-ES"/>
            </w:rPr>
            <w:t xml:space="preserve"> de </w:t>
          </w:r>
          <w:r>
            <w:rPr>
              <w:rFonts w:ascii="Arial" w:hAnsi="Arial" w:cs="Arial"/>
              <w:b/>
              <w:bCs/>
              <w:lang w:eastAsia="es-ES"/>
            </w:rPr>
            <w:fldChar w:fldCharType="begin"/>
          </w:r>
          <w:r>
            <w:rPr>
              <w:rFonts w:ascii="Arial" w:hAnsi="Arial" w:cs="Arial"/>
              <w:b/>
              <w:bCs/>
              <w:lang w:eastAsia="es-ES"/>
            </w:rPr>
            <w:instrText>NUMPAGES \* ARABIC</w:instrText>
          </w:r>
          <w:r>
            <w:rPr>
              <w:rFonts w:ascii="Arial" w:hAnsi="Arial" w:cs="Arial"/>
              <w:b/>
              <w:bCs/>
              <w:lang w:eastAsia="es-ES"/>
            </w:rPr>
            <w:fldChar w:fldCharType="separate"/>
          </w:r>
          <w:r w:rsidR="004E6ED6">
            <w:rPr>
              <w:rFonts w:ascii="Arial" w:hAnsi="Arial" w:cs="Arial"/>
              <w:b/>
              <w:bCs/>
              <w:noProof/>
              <w:lang w:eastAsia="es-ES"/>
            </w:rPr>
            <w:t>2</w:t>
          </w:r>
          <w:r>
            <w:rPr>
              <w:rFonts w:ascii="Arial" w:hAnsi="Arial" w:cs="Arial"/>
              <w:b/>
              <w:bCs/>
              <w:lang w:eastAsia="es-ES"/>
            </w:rPr>
            <w:fldChar w:fldCharType="end"/>
          </w:r>
        </w:p>
      </w:tc>
    </w:tr>
  </w:tbl>
  <w:p w:rsidR="003B67BA" w:rsidRDefault="003B67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7BA"/>
    <w:rsid w:val="00165295"/>
    <w:rsid w:val="003B67BA"/>
    <w:rsid w:val="00475E4D"/>
    <w:rsid w:val="004E6ED6"/>
    <w:rsid w:val="006D4ED7"/>
    <w:rsid w:val="009439E5"/>
    <w:rsid w:val="00C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4E970F-71A1-4AF8-9433-BF5C601E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78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D7BE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qFormat/>
    <w:rsid w:val="005009A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09AB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D7B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nhideWhenUsed/>
    <w:rsid w:val="005009A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009A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">
    <w:name w:val="Table"/>
    <w:basedOn w:val="Normal"/>
    <w:qFormat/>
    <w:rsid w:val="005009AB"/>
    <w:pPr>
      <w:widowControl w:val="0"/>
      <w:suppressLineNumbers/>
      <w:spacing w:before="115" w:after="115" w:line="240" w:lineRule="auto"/>
    </w:pPr>
    <w:rPr>
      <w:rFonts w:ascii="Arial" w:eastAsia="DejaVu Sans" w:hAnsi="Arial" w:cs="Times New Roman"/>
      <w:iCs/>
      <w:kern w:val="2"/>
      <w:sz w:val="20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1E1C-D0C8-4F1B-A54C-A35BFEE1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dc:description/>
  <cp:lastModifiedBy>rhu.principal</cp:lastModifiedBy>
  <cp:revision>82</cp:revision>
  <dcterms:created xsi:type="dcterms:W3CDTF">2019-07-23T07:32:00Z</dcterms:created>
  <dcterms:modified xsi:type="dcterms:W3CDTF">2024-02-19T19:42:00Z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