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E40FAC" w:rsidRPr="00833404" w:rsidP="002A5683">
      <w:pPr>
        <w:rPr>
          <w:lang w:val="en-US"/>
        </w:rPr>
      </w:pPr>
      <w:r>
        <w:rPr>
          <w:rFonts w:ascii="Cambria" w:hAnsi="Cambri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5080</wp:posOffset>
                </wp:positionV>
                <wp:extent cx="1790700" cy="1028700"/>
                <wp:effectExtent l="0" t="0" r="0" b="0"/>
                <wp:wrapNone/>
                <wp:docPr id="4191048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070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683" w:rsidRPr="002A5683" w:rsidP="002A5683">
                            <w:pPr>
                              <w:rPr>
                                <w:lang w:val="en-US"/>
                              </w:rPr>
                            </w:pPr>
                            <w:r w:rsidRPr="00BC186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REF-2025-001</w:t>
                            </w:r>
                            <w:r w:rsidRPr="00BC1860" w:rsidR="00073376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C186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Yaoundé</w:t>
                            </w:r>
                            <w:r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Douala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, le                                                                                        </w:t>
                            </w:r>
                            <w:r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r w:rsidRPr="00974D54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12 mai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5" type="#_x0000_t202" style="width:141pt;height:81pt;margin-top:0.4pt;margin-left:31.9pt;mso-height-percent:0;mso-height-relative:margin;mso-width-percent:0;mso-width-relative:margin;mso-wrap-distance-bottom:0;mso-wrap-distance-left:9pt;mso-wrap-distance-right:9pt;mso-wrap-distance-top:0;position:absolute;v-text-anchor:middle;z-index:251666432" fillcolor="white" stroked="f" strokeweight="1pt">
                <v:textbox>
                  <w:txbxContent>
                    <w:p w:rsidR="002A5683" w:rsidRPr="002A5683" w:rsidP="002A5683">
                      <w:pPr>
                        <w:rPr>
                          <w:lang w:val="en-US"/>
                        </w:rPr>
                      </w:pPr>
                      <w:r w:rsidRPr="00BC1860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REF-2025-001</w:t>
                      </w:r>
                      <w:r w:rsidRPr="00BC1860" w:rsidR="00073376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BC1860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                           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Yaoundé</w:t>
                      </w:r>
                      <w:r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Douala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, le                                                                                        </w:t>
                      </w:r>
                      <w:r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r w:rsidRPr="00974D54">
                        <w:rPr>
                          <w:rFonts w:ascii="Cambria" w:hAnsi="Cambria"/>
                          <w:color w:val="333333"/>
                          <w:sz w:val="20"/>
                          <w:szCs w:val="20"/>
                          <w:lang w:val="en-US"/>
                        </w:rPr>
                        <w:t>12 mai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-323795</wp:posOffset>
            </wp:positionH>
            <wp:positionV relativeFrom="paragraph">
              <wp:posOffset>-251460</wp:posOffset>
            </wp:positionV>
            <wp:extent cx="1800225" cy="304800"/>
            <wp:effectExtent l="0" t="0" r="952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afb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624" w:rsidRPr="000A4106" w:rsidP="006125C9">
      <w:pPr>
        <w:tabs>
          <w:tab w:val="left" w:pos="3996"/>
        </w:tabs>
        <w:rPr>
          <w:rFonts w:ascii="Cambria" w:hAnsi="Cambria"/>
          <w:color w:val="333333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-892175</wp:posOffset>
                </wp:positionH>
                <wp:positionV relativeFrom="margin">
                  <wp:posOffset>197485</wp:posOffset>
                </wp:positionV>
                <wp:extent cx="1249680" cy="9646920"/>
                <wp:effectExtent l="0" t="0" r="26670" b="1143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9680" cy="964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S.A. au capital de</w:t>
                            </w:r>
                          </w:p>
                          <w:p w:rsidR="0065238C" w:rsidRPr="006977E8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F.CFA </w:t>
                            </w:r>
                            <w:r w:rsidRPr="006977E8" w:rsidR="0074266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  <w:r w:rsidRPr="006977E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0 000 000 000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RC N°: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87R041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Contribuable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M 1087000000 43 E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Agrément Banque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00005/MINFI/DCE2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Du 20 juin 1987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24102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SWIFT/BIC</w:t>
                            </w:r>
                          </w:p>
                          <w:p w:rsidR="0065238C" w:rsidRPr="00241020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CCEI CMCX</w:t>
                            </w:r>
                          </w:p>
                          <w:p w:rsidR="0065238C" w:rsidRPr="0024102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241020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41020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Intermédiaire MAF:</w:t>
                            </w:r>
                          </w:p>
                          <w:p w:rsidR="0065238C" w:rsidRPr="00197628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3"/>
                                <w:szCs w:val="13"/>
                                <w:lang w:val="en-US"/>
                              </w:rPr>
                              <w:t>N°COSUMAF LMFAC-01/2015</w:t>
                            </w:r>
                          </w:p>
                          <w:p w:rsidR="0065238C" w:rsidRPr="00197628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 xml:space="preserve">PSI : </w:t>
                            </w:r>
                            <w:r w:rsidRPr="00197628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08/013/CMF/03</w:t>
                            </w:r>
                          </w:p>
                          <w:p w:rsidR="0065238C" w:rsidRPr="00197628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Siège Social :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1063, Place de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L’indépendance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Yaoundé-Cameroun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B.P.11834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Tél. 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+237 222 233 068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+237 222 233 734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+237 222 233 837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+237 679 529 970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Fax : </w:t>
                            </w:r>
                            <w:r w:rsidRPr="00B4402D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</w:rPr>
                              <w:t>+237 222 221 785</w:t>
                            </w: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</w:p>
                          <w:p w:rsidR="0065238C" w:rsidRPr="00B4402D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B4402D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:rsidR="00B4402D" w:rsidRPr="00197628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12"/>
                                <w:szCs w:val="12"/>
                                <w:lang w:val="en-US"/>
                              </w:rPr>
                            </w:pPr>
                            <w:hyperlink r:id="rId6" w:history="1">
                              <w:r w:rsidRPr="00197628">
                                <w:rPr>
                                  <w:rStyle w:val="Hyperlink"/>
                                  <w:rFonts w:cstheme="minorHAnsi"/>
                                  <w:b/>
                                  <w:color w:val="262626" w:themeColor="text1" w:themeTint="D9"/>
                                  <w:sz w:val="12"/>
                                  <w:szCs w:val="12"/>
                                  <w:u w:val="none"/>
                                  <w:lang w:val="en-US"/>
                                </w:rPr>
                                <w:t>firstbank@afrilandfirstbank.com</w:t>
                              </w:r>
                            </w:hyperlink>
                          </w:p>
                          <w:p w:rsidR="00B4402D" w:rsidRPr="00197628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65238C" w:rsidRPr="00197628" w:rsidP="00F964B4">
                            <w:pPr>
                              <w:spacing w:after="0"/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7628">
                              <w:rPr>
                                <w:rFonts w:cstheme="minorHAnsi"/>
                                <w:color w:val="0D0D0D" w:themeColor="text1" w:themeTint="F2"/>
                                <w:sz w:val="14"/>
                                <w:szCs w:val="14"/>
                                <w:lang w:val="en-US"/>
                              </w:rPr>
                              <w:t>Site Web:</w:t>
                            </w:r>
                          </w:p>
                          <w:p w:rsidR="0065238C" w:rsidRPr="00F964B4" w:rsidP="00F964B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F964B4"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2"/>
                                <w:szCs w:val="12"/>
                              </w:rPr>
                              <w:t>www.afrilandfirstbank.com</w:t>
                            </w:r>
                          </w:p>
                          <w:p w:rsidR="00B4402D" w:rsidRPr="00B4402D" w:rsidP="0065238C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width:98.4pt;height:759.6pt;margin-top:15.55pt;margin-left:-70.25pt;mso-height-percent:0;mso-height-relative:margin;mso-position-horizontal-relative:margin;mso-position-vertical-relative:margin;mso-width-percent:0;mso-width-relative:margin;mso-wrap-distance-bottom:0;mso-wrap-distance-left:9pt;mso-wrap-distance-right:9pt;mso-wrap-distance-top:0;mso-wrap-style:square;position:absolute;visibility:visible;v-text-anchor:top;z-index:251659264" fillcolor="#bfbfbf" strokecolor="#d8d8d8" strokeweight="1pt">
                <v:textbox>
                  <w:txbxContent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S.A. au capital de</w:t>
                      </w:r>
                    </w:p>
                    <w:p w:rsidR="0065238C" w:rsidRPr="006977E8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 xml:space="preserve">F.CFA </w:t>
                      </w:r>
                      <w:r w:rsidRPr="006977E8" w:rsidR="0074266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  <w:r w:rsidRPr="006977E8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0 000 000 000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RC N°: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87R041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Contribuable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M 1087000000 43 E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Agrément Banque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00005/MINFI/DCE2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Du 20 juin 1987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24102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SWIFT/BIC</w:t>
                      </w:r>
                    </w:p>
                    <w:p w:rsidR="0065238C" w:rsidRPr="00241020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CCEI CMCX</w:t>
                      </w:r>
                    </w:p>
                    <w:p w:rsidR="0065238C" w:rsidRPr="0024102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241020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41020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Intermédiaire MAF:</w:t>
                      </w:r>
                    </w:p>
                    <w:p w:rsidR="0065238C" w:rsidRPr="00197628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b/>
                          <w:color w:val="0D0D0D" w:themeColor="text1" w:themeTint="F2"/>
                          <w:sz w:val="13"/>
                          <w:szCs w:val="13"/>
                          <w:lang w:val="en-US"/>
                        </w:rPr>
                        <w:t>N°COSUMAF LMFAC-01/2015</w:t>
                      </w:r>
                    </w:p>
                    <w:p w:rsidR="0065238C" w:rsidRPr="00197628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 xml:space="preserve">PSI : </w:t>
                      </w:r>
                      <w:r w:rsidRPr="00197628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08/013/CMF/03</w:t>
                      </w:r>
                    </w:p>
                    <w:p w:rsidR="0065238C" w:rsidRPr="00197628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Siège Social :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1063, Place de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L’indépendance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Yaoundé-Cameroun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B.P.11834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Tél. 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+237 222 233 068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+237 222 233 734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+237 222 233 837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+237 679 529 970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 xml:space="preserve">Fax : </w:t>
                      </w:r>
                      <w:r w:rsidRPr="00B4402D"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</w:rPr>
                        <w:t>+237 222 221 785</w:t>
                      </w: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</w:p>
                    <w:p w:rsidR="0065238C" w:rsidRPr="00B4402D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B4402D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</w:rPr>
                        <w:t>E-mail:</w:t>
                      </w:r>
                    </w:p>
                    <w:p w:rsidR="00B4402D" w:rsidRPr="00197628" w:rsidP="00F964B4">
                      <w:pPr>
                        <w:spacing w:after="0"/>
                        <w:rPr>
                          <w:rFonts w:cstheme="minorHAnsi"/>
                          <w:b/>
                          <w:color w:val="262626" w:themeColor="text1" w:themeTint="D9"/>
                          <w:sz w:val="12"/>
                          <w:szCs w:val="12"/>
                          <w:lang w:val="en-US"/>
                        </w:rPr>
                      </w:pPr>
                      <w:hyperlink r:id="rId6" w:history="1">
                        <w:r w:rsidRPr="00197628">
                          <w:rPr>
                            <w:rStyle w:val="Hyperlink"/>
                            <w:rFonts w:cstheme="minorHAnsi"/>
                            <w:b/>
                            <w:color w:val="262626" w:themeColor="text1" w:themeTint="D9"/>
                            <w:sz w:val="12"/>
                            <w:szCs w:val="12"/>
                            <w:u w:val="none"/>
                            <w:lang w:val="en-US"/>
                          </w:rPr>
                          <w:t>firstbank@afrilandfirstbank.com</w:t>
                        </w:r>
                      </w:hyperlink>
                    </w:p>
                    <w:p w:rsidR="00B4402D" w:rsidRPr="00197628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</w:p>
                    <w:p w:rsidR="0065238C" w:rsidRPr="00197628" w:rsidP="00F964B4">
                      <w:pPr>
                        <w:spacing w:after="0"/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</w:pPr>
                      <w:r w:rsidRPr="00197628">
                        <w:rPr>
                          <w:rFonts w:cstheme="minorHAnsi"/>
                          <w:color w:val="0D0D0D" w:themeColor="text1" w:themeTint="F2"/>
                          <w:sz w:val="14"/>
                          <w:szCs w:val="14"/>
                          <w:lang w:val="en-US"/>
                        </w:rPr>
                        <w:t>Site Web:</w:t>
                      </w:r>
                    </w:p>
                    <w:p w:rsidR="0065238C" w:rsidRPr="00F964B4" w:rsidP="00F964B4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F964B4">
                        <w:rPr>
                          <w:rFonts w:cstheme="minorHAnsi"/>
                          <w:b/>
                          <w:color w:val="0D0D0D" w:themeColor="text1" w:themeTint="F2"/>
                          <w:sz w:val="12"/>
                          <w:szCs w:val="12"/>
                        </w:rPr>
                        <w:t>www.afrilandfirstbank.com</w:t>
                      </w:r>
                    </w:p>
                    <w:p w:rsidR="00B4402D" w:rsidRPr="00B4402D" w:rsidP="0065238C">
                      <w:pPr>
                        <w:spacing w:after="0"/>
                        <w:rPr>
                          <w:rFonts w:cstheme="minorHAnsi"/>
                          <w:b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5238C" w:rsidRPr="00974D54">
      <w:pPr>
        <w:rPr>
          <w:rFonts w:ascii="Cambria" w:hAnsi="Cambria"/>
          <w:sz w:val="20"/>
          <w:szCs w:val="20"/>
          <w:lang w:val="en-US"/>
        </w:rPr>
      </w:pPr>
    </w:p>
    <w:p w:rsidR="00F73656" w:rsidRPr="00974D54">
      <w:pPr>
        <w:rPr>
          <w:rFonts w:ascii="Cambria" w:hAnsi="Cambria"/>
          <w:color w:val="333333"/>
          <w:sz w:val="16"/>
          <w:szCs w:val="16"/>
          <w:lang w:val="en-US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4084320</wp:posOffset>
                </wp:positionH>
                <wp:positionV relativeFrom="paragraph">
                  <wp:posOffset>97155</wp:posOffset>
                </wp:positionV>
                <wp:extent cx="2266950" cy="10744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6695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7F1" w:rsidRPr="00073376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73376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Jean Dupont</w:t>
                            </w:r>
                          </w:p>
                          <w:p w:rsidR="003C47F1" w:rsidRPr="00073376" w:rsidP="00701C40">
                            <w:pPr>
                              <w:tabs>
                                <w:tab w:val="left" w:pos="3192"/>
                                <w:tab w:val="right" w:pos="8298"/>
                              </w:tabs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073376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Responsable Financier</w:t>
                            </w:r>
                          </w:p>
                          <w:p w:rsidR="003C47F1" w:rsidRPr="00073376" w:rsidP="00701C40">
                            <w:pPr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073376">
                              <w:rPr>
                                <w:rFonts w:ascii="Cambria" w:hAnsi="Cambr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Département Crédit</w:t>
                            </w:r>
                          </w:p>
                          <w:p w:rsidR="003C47F1" w:rsidP="00701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13" o:spid="_x0000_s1027" type="#_x0000_t202" style="width:178.5pt;height:84.6pt;margin-top:7.65pt;margin-left:321.6pt;mso-position-horizontal-relative:margin;mso-width-percent:0;mso-width-relative:margin;mso-wrap-distance-bottom:0;mso-wrap-distance-left:9pt;mso-wrap-distance-right:9pt;mso-wrap-distance-top:0;position:absolute;v-text-anchor:middle;z-index:251660288" filled="f" fillcolor="this" stroked="f" strokecolor="#2f528f" strokeweight="1pt">
                <v:textbox>
                  <w:txbxContent>
                    <w:p w:rsidR="003C47F1" w:rsidRPr="00073376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</w:pPr>
                      <w:r w:rsidRPr="00073376"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Jean Dupont</w:t>
                      </w:r>
                    </w:p>
                    <w:p w:rsidR="003C47F1" w:rsidRPr="00073376" w:rsidP="00701C40">
                      <w:pPr>
                        <w:tabs>
                          <w:tab w:val="left" w:pos="3192"/>
                          <w:tab w:val="right" w:pos="8298"/>
                        </w:tabs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  <w:r w:rsidRPr="00073376"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Responsable Financier</w:t>
                      </w:r>
                    </w:p>
                    <w:p w:rsidR="003C47F1" w:rsidRPr="00073376" w:rsidP="00701C40">
                      <w:pPr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</w:pPr>
                      <w:r w:rsidRPr="00073376">
                        <w:rPr>
                          <w:rFonts w:ascii="Cambria" w:hAnsi="Cambr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Département Crédit</w:t>
                      </w:r>
                    </w:p>
                    <w:p w:rsidR="003C47F1" w:rsidP="00701C40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47F1" w:rsidRPr="00974D54">
      <w:pPr>
        <w:rPr>
          <w:rFonts w:ascii="Cambria" w:hAnsi="Cambria"/>
          <w:sz w:val="16"/>
          <w:szCs w:val="16"/>
          <w:lang w:val="en-US"/>
        </w:rPr>
      </w:pPr>
      <w:r>
        <w:rPr>
          <w:rFonts w:ascii="Cambria" w:hAnsi="Cambria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151130</wp:posOffset>
                </wp:positionV>
                <wp:extent cx="2567940" cy="3429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679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40" w:rsidRPr="00701C40" w:rsidP="00701C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C40">
                              <w:rPr>
                                <w:rFonts w:ascii="Cambria" w:hAnsi="Cambria"/>
                                <w:color w:val="333333"/>
                                <w:sz w:val="20"/>
                                <w:szCs w:val="20"/>
                              </w:rPr>
                              <w:t>Mle :</w:t>
                            </w:r>
                            <w:r w:rsidR="003F396B">
                              <w:rPr>
                                <w:rFonts w:ascii="Cambria" w:hAnsi="Cambria"/>
                                <w:b/>
                                <w:color w:val="333333"/>
                                <w:sz w:val="20"/>
                                <w:szCs w:val="20"/>
                              </w:rPr>
                              <w:t>001245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4" o:spid="_x0000_s1028" type="#_x0000_t202" style="width:202.2pt;height:27pt;margin-top:11.9pt;margin-left:44.35pt;mso-wrap-distance-bottom:0;mso-wrap-distance-left:9pt;mso-wrap-distance-right:9pt;mso-wrap-distance-top:0;position:absolute;v-text-anchor:middle;z-index:251662336" filled="f" fillcolor="this" stroked="f" strokecolor="#2f528f" strokeweight="1pt">
                <v:textbox>
                  <w:txbxContent>
                    <w:p w:rsidR="00701C40" w:rsidRPr="00701C40" w:rsidP="00701C40">
                      <w:pPr>
                        <w:rPr>
                          <w:sz w:val="20"/>
                          <w:szCs w:val="20"/>
                        </w:rPr>
                      </w:pPr>
                      <w:r w:rsidRPr="00701C40">
                        <w:rPr>
                          <w:rFonts w:ascii="Cambria" w:hAnsi="Cambria"/>
                          <w:color w:val="333333"/>
                          <w:sz w:val="20"/>
                          <w:szCs w:val="20"/>
                        </w:rPr>
                        <w:t>Mle :</w:t>
                      </w:r>
                      <w:r w:rsidR="003F396B">
                        <w:rPr>
                          <w:rFonts w:ascii="Cambria" w:hAnsi="Cambria"/>
                          <w:b/>
                          <w:color w:val="333333"/>
                          <w:sz w:val="20"/>
                          <w:szCs w:val="20"/>
                        </w:rPr>
                        <w:t>001245</w:t>
                      </w:r>
                    </w:p>
                  </w:txbxContent>
                </v:textbox>
              </v:shape>
            </w:pict>
          </mc:Fallback>
        </mc:AlternateContent>
      </w:r>
    </w:p>
    <w:p w:rsidR="003B6146" w:rsidRPr="00974D54">
      <w:pPr>
        <w:rPr>
          <w:rFonts w:ascii="Cambria" w:hAnsi="Cambria"/>
          <w:color w:val="333333"/>
          <w:sz w:val="20"/>
          <w:szCs w:val="20"/>
          <w:lang w:val="en-US"/>
        </w:rPr>
      </w:pPr>
    </w:p>
    <w:p w:rsidR="003C47F1" w:rsidRPr="00974D54" w:rsidP="00701C40">
      <w:pPr>
        <w:tabs>
          <w:tab w:val="left" w:pos="684"/>
        </w:tabs>
        <w:rPr>
          <w:rFonts w:ascii="Cambria" w:hAnsi="Cambria"/>
          <w:b/>
          <w:color w:val="333333"/>
          <w:sz w:val="24"/>
          <w:szCs w:val="24"/>
          <w:lang w:val="en-US"/>
        </w:rPr>
      </w:pPr>
      <w:r w:rsidRPr="00974D54">
        <w:rPr>
          <w:rFonts w:ascii="Cambria" w:hAnsi="Cambria"/>
          <w:b/>
          <w:color w:val="333333"/>
          <w:sz w:val="24"/>
          <w:szCs w:val="24"/>
          <w:lang w:val="en-US"/>
        </w:rPr>
        <w:tab/>
      </w:r>
    </w:p>
    <w:p w:rsidR="00701C40" w:rsidP="00197628">
      <w:pPr>
        <w:jc w:val="center"/>
        <w:rPr>
          <w:rFonts w:ascii="Cambria" w:hAnsi="Cambria"/>
          <w:b/>
          <w:color w:val="333333"/>
          <w:sz w:val="24"/>
          <w:szCs w:val="24"/>
        </w:rPr>
      </w:pPr>
      <w:r>
        <w:rPr>
          <w:rFonts w:ascii="Cambria" w:hAnsi="Cambria"/>
          <w:b/>
          <w:color w:val="333333"/>
          <w:sz w:val="24"/>
          <w:szCs w:val="24"/>
        </w:rPr>
        <w:t>CONVENTION DE CREDIT</w:t>
      </w:r>
    </w:p>
    <w:p w:rsidR="00E3626D" w:rsidRPr="00AB6BB5" w:rsidP="003B6146">
      <w:pPr>
        <w:jc w:val="right"/>
        <w:rPr>
          <w:rFonts w:ascii="Cambria" w:hAnsi="Cambria"/>
          <w:color w:val="333333"/>
          <w:sz w:val="20"/>
          <w:szCs w:val="20"/>
        </w:rPr>
      </w:pP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Entre les soussignés :</w:t>
      </w:r>
    </w:p>
    <w:p w:rsidR="00313644" w:rsidRPr="00E447E6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 du client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856AB1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vivien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 xml:space="preserve">Téléphone : </w:t>
      </w:r>
      <w:r w:rsidR="00856AB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651493949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Adresse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Yaoundé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 xml:space="preserve">Email :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vtitsop4@gmail.com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"l’Emprunteur",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Et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Afriland First Bank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,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 xml:space="preserve">Adresse : 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Douala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br/>
        <w:t xml:space="preserve">Téléphone :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651493949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  <w:t xml:space="preserve">Email : </w:t>
      </w:r>
      <w:r w:rsidR="00E447E6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vtitsop4@gmail.com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Ci-après dénommé "le Prêteur",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IL A ÉTÉ CONVENU CE QUI SUIT :</w:t>
      </w:r>
    </w:p>
    <w:p w:rsidR="00313644" w:rsidRPr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1 : Objet du contrat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Le présent contrat a pour objet l’octroi d’un prêt d’un montant de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100.000.000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</w:t>
      </w:r>
      <w:r w:rsidR="00E447E6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   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FCFA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à l’Emprunteur, destiné à </w:t>
      </w:r>
      <w:r w:rsidRPr="00DB2E63" w:rsidR="00DB2E63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l'investissement dans l'immobilier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.</w:t>
      </w:r>
    </w:p>
    <w:p w:rsidR="00313644" w:rsidRPr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2 : Modalités financières</w:t>
      </w:r>
    </w:p>
    <w:p w:rsidR="00313644" w:rsidRPr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7C35FC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100.000.000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FCFA</w:t>
      </w:r>
      <w:r w:rsidR="00993231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</w:p>
    <w:p w:rsidR="00313644" w:rsidRPr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Taux d’intérêt annuel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8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%</w:t>
      </w:r>
    </w:p>
    <w:p w:rsidR="00313644" w:rsidRPr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Durée du prêt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12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mois</w:t>
      </w:r>
    </w:p>
    <w:p w:rsidR="00313644" w:rsidRPr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Montant de chaque échéance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18472F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9.000.000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FCFA</w:t>
      </w:r>
    </w:p>
    <w:p w:rsidR="00313644" w:rsidRPr="00313644" w:rsidP="00313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Nombre total d’échéances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</w:t>
      </w:r>
      <w:r w:rsidR="00D03E75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12</w:t>
      </w:r>
    </w:p>
    <w:p w:rsidR="00313644" w:rsidRPr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3 : Remboursement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Le remboursement se fera par mensualités égales à la date convenue entre les parties. Tout retard entraînera des pénalités prévues par la législation en vigueur ou précisées dans une clause annexe.</w:t>
      </w:r>
    </w:p>
    <w:p w:rsidR="00313644" w:rsidRPr="00313644" w:rsidP="0031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7"/>
          <w:szCs w:val="27"/>
          <w:lang w:val="fr-CM" w:eastAsia="fr-CM"/>
        </w:rPr>
        <w:t>Article 4 : Engagements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>L’Emprunteur s’engage à rembourser intégralement le prêt selon les modalités ci-dessus et reconnaît avoir reçu toutes les informations nécessaires.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Fait à </w:t>
      </w:r>
      <w:r w:rsidR="0099323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yaoundé</w:t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 xml:space="preserve">, le </w:t>
      </w:r>
      <w:r w:rsidR="00993231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15 mai 2025</w:t>
      </w:r>
    </w:p>
    <w:p w:rsidR="00313644" w:rsidRPr="00313644" w:rsidP="00313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</w:pP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du Prêteur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br/>
      </w:r>
      <w:r w:rsidRPr="00313644">
        <w:rPr>
          <w:rFonts w:ascii="Times New Roman" w:eastAsia="Times New Roman" w:hAnsi="Times New Roman" w:cs="Times New Roman"/>
          <w:b/>
          <w:bCs/>
          <w:sz w:val="24"/>
          <w:szCs w:val="24"/>
          <w:lang w:val="fr-CM" w:eastAsia="fr-CM"/>
        </w:rPr>
        <w:t>Signature de l’Emprunteur :</w:t>
      </w:r>
      <w:r w:rsidRPr="00313644">
        <w:rPr>
          <w:rFonts w:ascii="Times New Roman" w:eastAsia="Times New Roman" w:hAnsi="Times New Roman" w:cs="Times New Roman"/>
          <w:sz w:val="24"/>
          <w:szCs w:val="24"/>
          <w:lang w:val="fr-CM" w:eastAsia="fr-CM"/>
        </w:rPr>
        <w:t xml:space="preserve"> ____________________</w:t>
      </w:r>
    </w:p>
    <w:p w:rsidR="00B172FF" w:rsidP="00B172FF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                                    </w:t>
      </w:r>
      <w:r w:rsidR="00584DB2">
        <w:rPr>
          <w:rFonts w:ascii="Cambria" w:hAnsi="Cambria"/>
          <w:sz w:val="18"/>
          <w:szCs w:val="18"/>
        </w:rPr>
        <w:t xml:space="preserve">       </w:t>
      </w:r>
      <w:r>
        <w:rPr>
          <w:rFonts w:ascii="Cambria" w:hAnsi="Cambria"/>
          <w:sz w:val="18"/>
          <w:szCs w:val="18"/>
        </w:rPr>
        <w:t xml:space="preserve">         </w:t>
      </w:r>
    </w:p>
    <w:p w:rsidR="00B172FF" w:rsidP="00B172FF">
      <w:pPr>
        <w:rPr>
          <w:rFonts w:ascii="Cambria" w:hAnsi="Cambria"/>
          <w:sz w:val="18"/>
          <w:szCs w:val="18"/>
        </w:rPr>
      </w:pPr>
    </w:p>
    <w:p w:rsidR="00B172FF" w:rsidRPr="00B172FF" w:rsidP="00B172FF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width:1in;height:1in;margin-top:0.9pt;margin-left:151.9pt;mso-wrap-distance-bottom:0;mso-wrap-distance-left:9pt;mso-wrap-distance-right:9pt;mso-wrap-distance-top:0;mso-wrap-style:square;position:absolute;visibility:visible;v-text-anchor:middle;z-index:251668480" stroked="f" strokeweight="1pt">
                <v:fill r:id="rId7" o:title="" recolor="t" rotate="t" type="frame"/>
              </v:rect>
            </w:pict>
          </mc:Fallback>
        </mc:AlternateContent>
      </w:r>
    </w:p>
    <w:sectPr w:rsidSect="00C33A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5F525C" w:rsidRPr="00C33A81" w:rsidP="005F525C">
    <w:pPr>
      <w:pStyle w:val="Footer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S.A au capital de F.CFA 20.000 millions Yaoundé place de l'indépendance: B.P.:11834 - Tél.: 222 22 37 34 / 222 22 58 37 / 222 23 30 68. Fax : 222 22 17 85</w:t>
    </w:r>
  </w:p>
  <w:p w:rsidR="005F525C" w:rsidRPr="00C33A81" w:rsidP="005F525C">
    <w:pPr>
      <w:pStyle w:val="Footer"/>
      <w:rPr>
        <w:rFonts w:ascii="Cambria" w:hAnsi="Cambria"/>
        <w:color w:val="171717" w:themeColor="background2" w:themeShade="1A"/>
        <w:sz w:val="10"/>
        <w:szCs w:val="10"/>
      </w:rPr>
    </w:pPr>
    <w:r w:rsidRPr="00C33A81">
      <w:rPr>
        <w:rFonts w:ascii="Cambria" w:hAnsi="Cambria"/>
        <w:color w:val="171717" w:themeColor="background2" w:themeShade="1A"/>
        <w:sz w:val="10"/>
        <w:szCs w:val="10"/>
      </w:rPr>
      <w:t>Télex:88907 kN.Swift: CCEI.CMCX République du Cameroun : WWW.afrilandfirstbank.com Site Web email : afrilanfirstbank@afrilandfirstbank.com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264B8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effectExtent l="0" t="0" r="0" b="0"/>
          <wp:wrapNone/>
          <wp:docPr id="100010" name="Image 100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033463A"/>
    <w:multiLevelType w:val="multilevel"/>
    <w:tmpl w:val="CE9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6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95"/>
    <w:rsid w:val="00044DD5"/>
    <w:rsid w:val="00073376"/>
    <w:rsid w:val="00081CD4"/>
    <w:rsid w:val="000976ED"/>
    <w:rsid w:val="000A4106"/>
    <w:rsid w:val="000B27A8"/>
    <w:rsid w:val="000C178E"/>
    <w:rsid w:val="000E4B38"/>
    <w:rsid w:val="001106E4"/>
    <w:rsid w:val="001142A3"/>
    <w:rsid w:val="0012763D"/>
    <w:rsid w:val="00136CB3"/>
    <w:rsid w:val="0015066A"/>
    <w:rsid w:val="00154E4A"/>
    <w:rsid w:val="00162422"/>
    <w:rsid w:val="0018472F"/>
    <w:rsid w:val="00194DBC"/>
    <w:rsid w:val="00197628"/>
    <w:rsid w:val="001A5F7B"/>
    <w:rsid w:val="001A6739"/>
    <w:rsid w:val="001B3281"/>
    <w:rsid w:val="001C342F"/>
    <w:rsid w:val="001C6624"/>
    <w:rsid w:val="00204762"/>
    <w:rsid w:val="00210DB5"/>
    <w:rsid w:val="00216499"/>
    <w:rsid w:val="002241F1"/>
    <w:rsid w:val="00231E48"/>
    <w:rsid w:val="00233E41"/>
    <w:rsid w:val="00240E1D"/>
    <w:rsid w:val="00241020"/>
    <w:rsid w:val="0028611E"/>
    <w:rsid w:val="00294BDB"/>
    <w:rsid w:val="00295290"/>
    <w:rsid w:val="002A5683"/>
    <w:rsid w:val="002B0594"/>
    <w:rsid w:val="002B08F3"/>
    <w:rsid w:val="002C32F5"/>
    <w:rsid w:val="002E32F2"/>
    <w:rsid w:val="00303867"/>
    <w:rsid w:val="0031214F"/>
    <w:rsid w:val="003130B9"/>
    <w:rsid w:val="0031355C"/>
    <w:rsid w:val="00313644"/>
    <w:rsid w:val="00314A8E"/>
    <w:rsid w:val="00334989"/>
    <w:rsid w:val="00356ABD"/>
    <w:rsid w:val="00357A01"/>
    <w:rsid w:val="00374640"/>
    <w:rsid w:val="00383040"/>
    <w:rsid w:val="00383243"/>
    <w:rsid w:val="0038519F"/>
    <w:rsid w:val="003901CF"/>
    <w:rsid w:val="00397AE0"/>
    <w:rsid w:val="003A158A"/>
    <w:rsid w:val="003A4A20"/>
    <w:rsid w:val="003A5A84"/>
    <w:rsid w:val="003B1090"/>
    <w:rsid w:val="003B25C2"/>
    <w:rsid w:val="003B6146"/>
    <w:rsid w:val="003B7B74"/>
    <w:rsid w:val="003C47F1"/>
    <w:rsid w:val="003D4F42"/>
    <w:rsid w:val="003E046A"/>
    <w:rsid w:val="003E2E18"/>
    <w:rsid w:val="003E7E20"/>
    <w:rsid w:val="003F1A19"/>
    <w:rsid w:val="003F396B"/>
    <w:rsid w:val="003F6C9D"/>
    <w:rsid w:val="0040176B"/>
    <w:rsid w:val="0041388A"/>
    <w:rsid w:val="00413BC9"/>
    <w:rsid w:val="00416500"/>
    <w:rsid w:val="00430863"/>
    <w:rsid w:val="00436230"/>
    <w:rsid w:val="00441FBE"/>
    <w:rsid w:val="00460CCB"/>
    <w:rsid w:val="0046122E"/>
    <w:rsid w:val="0046692D"/>
    <w:rsid w:val="00490350"/>
    <w:rsid w:val="004961C4"/>
    <w:rsid w:val="004A2A3F"/>
    <w:rsid w:val="004A646D"/>
    <w:rsid w:val="004B3CD5"/>
    <w:rsid w:val="004C6F6D"/>
    <w:rsid w:val="004D038F"/>
    <w:rsid w:val="004E10AF"/>
    <w:rsid w:val="004E35E5"/>
    <w:rsid w:val="00501F58"/>
    <w:rsid w:val="0050338E"/>
    <w:rsid w:val="00537120"/>
    <w:rsid w:val="005636E0"/>
    <w:rsid w:val="00565543"/>
    <w:rsid w:val="00566321"/>
    <w:rsid w:val="0058052C"/>
    <w:rsid w:val="00584DB2"/>
    <w:rsid w:val="0059524C"/>
    <w:rsid w:val="005C7566"/>
    <w:rsid w:val="005E49F5"/>
    <w:rsid w:val="005F4692"/>
    <w:rsid w:val="005F525C"/>
    <w:rsid w:val="005F7D82"/>
    <w:rsid w:val="0060624B"/>
    <w:rsid w:val="00610B93"/>
    <w:rsid w:val="00610E62"/>
    <w:rsid w:val="006125C9"/>
    <w:rsid w:val="0061309A"/>
    <w:rsid w:val="00615B3C"/>
    <w:rsid w:val="00620CBF"/>
    <w:rsid w:val="00622189"/>
    <w:rsid w:val="006225B2"/>
    <w:rsid w:val="00636319"/>
    <w:rsid w:val="00650B7F"/>
    <w:rsid w:val="0065238C"/>
    <w:rsid w:val="0066118E"/>
    <w:rsid w:val="006815FB"/>
    <w:rsid w:val="006977E8"/>
    <w:rsid w:val="006A4AB7"/>
    <w:rsid w:val="006B4E6F"/>
    <w:rsid w:val="006B6C9D"/>
    <w:rsid w:val="006D182F"/>
    <w:rsid w:val="006D6EE4"/>
    <w:rsid w:val="006E6BA6"/>
    <w:rsid w:val="006E701E"/>
    <w:rsid w:val="006F7A88"/>
    <w:rsid w:val="00701C40"/>
    <w:rsid w:val="00725511"/>
    <w:rsid w:val="007264B8"/>
    <w:rsid w:val="00737986"/>
    <w:rsid w:val="00742668"/>
    <w:rsid w:val="00745914"/>
    <w:rsid w:val="007500A5"/>
    <w:rsid w:val="00752E95"/>
    <w:rsid w:val="007566F7"/>
    <w:rsid w:val="007619EE"/>
    <w:rsid w:val="00772D6A"/>
    <w:rsid w:val="00774295"/>
    <w:rsid w:val="00783DCE"/>
    <w:rsid w:val="00785300"/>
    <w:rsid w:val="007869B6"/>
    <w:rsid w:val="00790C67"/>
    <w:rsid w:val="0079703F"/>
    <w:rsid w:val="007A68B3"/>
    <w:rsid w:val="007B645C"/>
    <w:rsid w:val="007C2A50"/>
    <w:rsid w:val="007C2F1E"/>
    <w:rsid w:val="007C35FC"/>
    <w:rsid w:val="00800F14"/>
    <w:rsid w:val="00817B3A"/>
    <w:rsid w:val="00833404"/>
    <w:rsid w:val="0083571D"/>
    <w:rsid w:val="008362F9"/>
    <w:rsid w:val="00837477"/>
    <w:rsid w:val="0084069E"/>
    <w:rsid w:val="008514FF"/>
    <w:rsid w:val="00856AB1"/>
    <w:rsid w:val="008578F0"/>
    <w:rsid w:val="00862253"/>
    <w:rsid w:val="00874E49"/>
    <w:rsid w:val="008876F1"/>
    <w:rsid w:val="00894ECF"/>
    <w:rsid w:val="008C1FF0"/>
    <w:rsid w:val="008C71E8"/>
    <w:rsid w:val="008D75F1"/>
    <w:rsid w:val="008D7C4E"/>
    <w:rsid w:val="00910602"/>
    <w:rsid w:val="00912BD8"/>
    <w:rsid w:val="00930854"/>
    <w:rsid w:val="00936BD9"/>
    <w:rsid w:val="009452CA"/>
    <w:rsid w:val="0095151A"/>
    <w:rsid w:val="00954470"/>
    <w:rsid w:val="00965389"/>
    <w:rsid w:val="00974D54"/>
    <w:rsid w:val="009752E8"/>
    <w:rsid w:val="0097761E"/>
    <w:rsid w:val="0098301F"/>
    <w:rsid w:val="00993231"/>
    <w:rsid w:val="00995A48"/>
    <w:rsid w:val="009A501F"/>
    <w:rsid w:val="009C6AFC"/>
    <w:rsid w:val="009D08F8"/>
    <w:rsid w:val="009D5266"/>
    <w:rsid w:val="009D724B"/>
    <w:rsid w:val="009F3FB9"/>
    <w:rsid w:val="00A045B8"/>
    <w:rsid w:val="00A053B1"/>
    <w:rsid w:val="00A35240"/>
    <w:rsid w:val="00A601DF"/>
    <w:rsid w:val="00A6644D"/>
    <w:rsid w:val="00A75A26"/>
    <w:rsid w:val="00A906DD"/>
    <w:rsid w:val="00AA3B69"/>
    <w:rsid w:val="00AA7140"/>
    <w:rsid w:val="00AB3DC3"/>
    <w:rsid w:val="00AB6BB5"/>
    <w:rsid w:val="00AB7B07"/>
    <w:rsid w:val="00AE4F70"/>
    <w:rsid w:val="00AF47BF"/>
    <w:rsid w:val="00B16343"/>
    <w:rsid w:val="00B172FF"/>
    <w:rsid w:val="00B349AA"/>
    <w:rsid w:val="00B35B54"/>
    <w:rsid w:val="00B407B9"/>
    <w:rsid w:val="00B4400C"/>
    <w:rsid w:val="00B4402D"/>
    <w:rsid w:val="00B55319"/>
    <w:rsid w:val="00B57BF2"/>
    <w:rsid w:val="00B62F3C"/>
    <w:rsid w:val="00B6341A"/>
    <w:rsid w:val="00B740A8"/>
    <w:rsid w:val="00B87F26"/>
    <w:rsid w:val="00B90015"/>
    <w:rsid w:val="00BB7D3A"/>
    <w:rsid w:val="00BC1860"/>
    <w:rsid w:val="00BD282E"/>
    <w:rsid w:val="00BD33C9"/>
    <w:rsid w:val="00BE6394"/>
    <w:rsid w:val="00C00684"/>
    <w:rsid w:val="00C12023"/>
    <w:rsid w:val="00C217E5"/>
    <w:rsid w:val="00C33A81"/>
    <w:rsid w:val="00C47DFE"/>
    <w:rsid w:val="00C573D2"/>
    <w:rsid w:val="00C64C75"/>
    <w:rsid w:val="00C77FCD"/>
    <w:rsid w:val="00C90AC2"/>
    <w:rsid w:val="00CA2E61"/>
    <w:rsid w:val="00CA3766"/>
    <w:rsid w:val="00CA59C2"/>
    <w:rsid w:val="00CB4AD1"/>
    <w:rsid w:val="00CB5CEA"/>
    <w:rsid w:val="00CB7598"/>
    <w:rsid w:val="00CE43F5"/>
    <w:rsid w:val="00CF0C81"/>
    <w:rsid w:val="00D00FF0"/>
    <w:rsid w:val="00D01875"/>
    <w:rsid w:val="00D03E75"/>
    <w:rsid w:val="00D05948"/>
    <w:rsid w:val="00D216D4"/>
    <w:rsid w:val="00D3600D"/>
    <w:rsid w:val="00D41AF8"/>
    <w:rsid w:val="00D51925"/>
    <w:rsid w:val="00D53C03"/>
    <w:rsid w:val="00D5682F"/>
    <w:rsid w:val="00D90919"/>
    <w:rsid w:val="00D96250"/>
    <w:rsid w:val="00D96B67"/>
    <w:rsid w:val="00DB2E63"/>
    <w:rsid w:val="00DC0D31"/>
    <w:rsid w:val="00DC1B16"/>
    <w:rsid w:val="00E159EE"/>
    <w:rsid w:val="00E207BB"/>
    <w:rsid w:val="00E23727"/>
    <w:rsid w:val="00E34013"/>
    <w:rsid w:val="00E3626D"/>
    <w:rsid w:val="00E40FAC"/>
    <w:rsid w:val="00E447E6"/>
    <w:rsid w:val="00E45CED"/>
    <w:rsid w:val="00E51F0D"/>
    <w:rsid w:val="00E5606D"/>
    <w:rsid w:val="00E634B0"/>
    <w:rsid w:val="00E64A99"/>
    <w:rsid w:val="00E8128C"/>
    <w:rsid w:val="00E868B5"/>
    <w:rsid w:val="00E87255"/>
    <w:rsid w:val="00EB42DD"/>
    <w:rsid w:val="00EC642C"/>
    <w:rsid w:val="00ED48AF"/>
    <w:rsid w:val="00EE2510"/>
    <w:rsid w:val="00EF14F0"/>
    <w:rsid w:val="00EF5B76"/>
    <w:rsid w:val="00F11E21"/>
    <w:rsid w:val="00F14352"/>
    <w:rsid w:val="00F23B1C"/>
    <w:rsid w:val="00F54319"/>
    <w:rsid w:val="00F55C77"/>
    <w:rsid w:val="00F5792D"/>
    <w:rsid w:val="00F619EA"/>
    <w:rsid w:val="00F671D8"/>
    <w:rsid w:val="00F71847"/>
    <w:rsid w:val="00F72188"/>
    <w:rsid w:val="00F73656"/>
    <w:rsid w:val="00F92450"/>
    <w:rsid w:val="00F964B4"/>
    <w:rsid w:val="00FE0246"/>
    <w:rsid w:val="00FE2CD8"/>
    <w:rsid w:val="00FE4601"/>
    <w:rsid w:val="00FE4779"/>
  </w:rsids>
  <m:mathPr>
    <m:mathFont m:val="Cambria Math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4699F"/>
  <w15:chartTrackingRefBased/>
  <w15:docId w15:val="{98E20DBA-29F2-4DB1-87ED-23F34C2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itre1Car"/>
    <w:uiPriority w:val="9"/>
    <w:qFormat/>
    <w:rsid w:val="00E3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Titre3Car"/>
    <w:uiPriority w:val="9"/>
    <w:qFormat/>
    <w:rsid w:val="0031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link w:val="Heading1"/>
    <w:uiPriority w:val="9"/>
    <w:rsid w:val="00E3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D724B"/>
    <w:rPr>
      <w:i/>
      <w:iCs/>
    </w:rPr>
  </w:style>
  <w:style w:type="character" w:styleId="Hyperlink">
    <w:name w:val="Hyperlink"/>
    <w:basedOn w:val="DefaultParagraphFont"/>
    <w:uiPriority w:val="99"/>
    <w:unhideWhenUsed/>
    <w:rsid w:val="00B4402D"/>
    <w:rPr>
      <w:color w:val="0563C1" w:themeColor="hyperlink"/>
      <w:u w:val="single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F9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F964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En-tt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  <w:link w:val="Header"/>
    <w:uiPriority w:val="99"/>
    <w:rsid w:val="00241020"/>
  </w:style>
  <w:style w:type="paragraph" w:styleId="Footer">
    <w:name w:val="footer"/>
    <w:basedOn w:val="Normal"/>
    <w:link w:val="PieddepageCar"/>
    <w:uiPriority w:val="99"/>
    <w:unhideWhenUsed/>
    <w:rsid w:val="00241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241020"/>
  </w:style>
  <w:style w:type="character" w:customStyle="1" w:styleId="Titre3Car">
    <w:name w:val="Titre 3 Car"/>
    <w:basedOn w:val="DefaultParagraphFont"/>
    <w:link w:val="Heading3"/>
    <w:uiPriority w:val="9"/>
    <w:rsid w:val="00313644"/>
    <w:rPr>
      <w:rFonts w:ascii="Times New Roman" w:eastAsia="Times New Roman" w:hAnsi="Times New Roman" w:cs="Times New Roman"/>
      <w:b/>
      <w:bCs/>
      <w:sz w:val="27"/>
      <w:szCs w:val="27"/>
      <w:lang w:val="fr-CM" w:eastAsia="fr-CM"/>
    </w:rPr>
  </w:style>
  <w:style w:type="character" w:styleId="Strong">
    <w:name w:val="Strong"/>
    <w:basedOn w:val="DefaultParagraphFont"/>
    <w:uiPriority w:val="22"/>
    <w:qFormat/>
    <w:rsid w:val="00313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firstbank@afrilandfirstbank.com" TargetMode="External" /><Relationship Id="rId7" Type="http://schemas.openxmlformats.org/officeDocument/2006/relationships/image" Target="media/image2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EB56-8F20-4C00-87EF-5186E118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florent titsop</cp:lastModifiedBy>
  <cp:revision>24</cp:revision>
  <cp:lastPrinted>2020-10-26T17:36:00Z</cp:lastPrinted>
  <dcterms:created xsi:type="dcterms:W3CDTF">2025-04-21T07:54:00Z</dcterms:created>
  <dcterms:modified xsi:type="dcterms:W3CDTF">2025-05-12T16:10:00Z</dcterms:modified>
</cp:coreProperties>
</file>