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1048AFA4" w14:textId="4EFBA48B" w:rsidR="00591635" w:rsidRPr="00591635" w:rsidRDefault="00423D77"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DF7BFE">
            <w:rPr>
              <w:rFonts w:ascii="Times" w:hAnsi="Times"/>
              <w:b w:val="0"/>
              <w:bCs w:val="0"/>
              <w:sz w:val="22"/>
              <w:szCs w:val="22"/>
            </w:rPr>
            <w:fldChar w:fldCharType="begin"/>
          </w:r>
          <w:r w:rsidRPr="00DF7BFE">
            <w:rPr>
              <w:rFonts w:ascii="Times" w:hAnsi="Times"/>
              <w:sz w:val="22"/>
              <w:szCs w:val="22"/>
            </w:rPr>
            <w:instrText>TOC \o "1-3" \h \z \u</w:instrText>
          </w:r>
          <w:r w:rsidRPr="00DF7BFE">
            <w:rPr>
              <w:rFonts w:ascii="Times" w:hAnsi="Times"/>
              <w:b w:val="0"/>
              <w:bCs w:val="0"/>
              <w:sz w:val="22"/>
              <w:szCs w:val="22"/>
            </w:rPr>
            <w:fldChar w:fldCharType="separate"/>
          </w:r>
          <w:hyperlink w:anchor="_Toc212493806" w:history="1">
            <w:r w:rsidR="00591635" w:rsidRPr="00591635">
              <w:rPr>
                <w:rStyle w:val="Hyperlink"/>
                <w:rFonts w:ascii="Times" w:hAnsi="Times"/>
                <w:noProof/>
                <w:sz w:val="22"/>
                <w:szCs w:val="22"/>
              </w:rPr>
              <w:t>1.</w:t>
            </w:r>
            <w:r w:rsidR="00591635" w:rsidRPr="00591635">
              <w:rPr>
                <w:rFonts w:ascii="Times" w:eastAsiaTheme="minorEastAsia" w:hAnsi="Times"/>
                <w:b w:val="0"/>
                <w:bCs w:val="0"/>
                <w:noProof/>
                <w:sz w:val="22"/>
                <w:szCs w:val="22"/>
                <w:lang w:eastAsia="de-DE"/>
              </w:rPr>
              <w:tab/>
            </w:r>
            <w:r w:rsidR="00591635" w:rsidRPr="00591635">
              <w:rPr>
                <w:rStyle w:val="Hyperlink"/>
                <w:rFonts w:ascii="Times" w:hAnsi="Times"/>
                <w:noProof/>
                <w:sz w:val="22"/>
                <w:szCs w:val="22"/>
              </w:rPr>
              <w:t>Einleitung</w:t>
            </w:r>
            <w:r w:rsidR="00591635" w:rsidRPr="00591635">
              <w:rPr>
                <w:rFonts w:ascii="Times" w:hAnsi="Times"/>
                <w:noProof/>
                <w:webHidden/>
                <w:sz w:val="22"/>
                <w:szCs w:val="22"/>
              </w:rPr>
              <w:tab/>
            </w:r>
            <w:r w:rsidR="00591635" w:rsidRPr="00591635">
              <w:rPr>
                <w:rFonts w:ascii="Times" w:hAnsi="Times"/>
                <w:noProof/>
                <w:webHidden/>
                <w:sz w:val="22"/>
                <w:szCs w:val="22"/>
              </w:rPr>
              <w:fldChar w:fldCharType="begin"/>
            </w:r>
            <w:r w:rsidR="00591635" w:rsidRPr="00591635">
              <w:rPr>
                <w:rFonts w:ascii="Times" w:hAnsi="Times"/>
                <w:noProof/>
                <w:webHidden/>
                <w:sz w:val="22"/>
                <w:szCs w:val="22"/>
              </w:rPr>
              <w:instrText xml:space="preserve"> PAGEREF _Toc212493806 \h </w:instrText>
            </w:r>
            <w:r w:rsidR="00591635" w:rsidRPr="00591635">
              <w:rPr>
                <w:rFonts w:ascii="Times" w:hAnsi="Times"/>
                <w:noProof/>
                <w:webHidden/>
                <w:sz w:val="22"/>
                <w:szCs w:val="22"/>
              </w:rPr>
            </w:r>
            <w:r w:rsidR="00591635" w:rsidRPr="00591635">
              <w:rPr>
                <w:rFonts w:ascii="Times" w:hAnsi="Times"/>
                <w:noProof/>
                <w:webHidden/>
                <w:sz w:val="22"/>
                <w:szCs w:val="22"/>
              </w:rPr>
              <w:fldChar w:fldCharType="separate"/>
            </w:r>
            <w:r w:rsidR="00591635" w:rsidRPr="00591635">
              <w:rPr>
                <w:rFonts w:ascii="Times" w:hAnsi="Times"/>
                <w:noProof/>
                <w:webHidden/>
                <w:sz w:val="22"/>
                <w:szCs w:val="22"/>
              </w:rPr>
              <w:t>1</w:t>
            </w:r>
            <w:r w:rsidR="00591635" w:rsidRPr="00591635">
              <w:rPr>
                <w:rFonts w:ascii="Times" w:hAnsi="Times"/>
                <w:noProof/>
                <w:webHidden/>
                <w:sz w:val="22"/>
                <w:szCs w:val="22"/>
              </w:rPr>
              <w:fldChar w:fldCharType="end"/>
            </w:r>
          </w:hyperlink>
        </w:p>
        <w:p w14:paraId="4F86F314" w14:textId="1BB895E4"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07" w:history="1">
            <w:r w:rsidRPr="00591635">
              <w:rPr>
                <w:rStyle w:val="Hyperlink"/>
                <w:rFonts w:ascii="Times" w:hAnsi="Times"/>
                <w:noProof/>
                <w:sz w:val="22"/>
                <w:szCs w:val="22"/>
              </w:rPr>
              <w:t>2.</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Der aktuelle Stand der Forschung</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_Toc212493807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2</w:t>
            </w:r>
            <w:r w:rsidRPr="00591635">
              <w:rPr>
                <w:rFonts w:ascii="Times" w:hAnsi="Times"/>
                <w:noProof/>
                <w:webHidden/>
                <w:sz w:val="22"/>
                <w:szCs w:val="22"/>
              </w:rPr>
              <w:fldChar w:fldCharType="end"/>
            </w:r>
          </w:hyperlink>
        </w:p>
        <w:p w14:paraId="07283191" w14:textId="2029FD7F"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08" w:history="1">
            <w:r w:rsidRPr="00591635">
              <w:rPr>
                <w:rStyle w:val="Hyperlink"/>
                <w:rFonts w:ascii="Times" w:hAnsi="Times"/>
                <w:i w:val="0"/>
                <w:iCs w:val="0"/>
                <w:noProof/>
                <w:sz w:val="22"/>
                <w:szCs w:val="22"/>
              </w:rPr>
              <w:t>2.1 Web Scraping</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_Toc212493808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2</w:t>
            </w:r>
            <w:r w:rsidRPr="00591635">
              <w:rPr>
                <w:rFonts w:ascii="Times" w:hAnsi="Times"/>
                <w:i w:val="0"/>
                <w:iCs w:val="0"/>
                <w:noProof/>
                <w:webHidden/>
                <w:sz w:val="22"/>
                <w:szCs w:val="22"/>
              </w:rPr>
              <w:fldChar w:fldCharType="end"/>
            </w:r>
          </w:hyperlink>
        </w:p>
        <w:p w14:paraId="2C023F59" w14:textId="544297FB"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09" w:history="1">
            <w:r w:rsidRPr="00591635">
              <w:rPr>
                <w:rStyle w:val="Hyperlink"/>
                <w:rFonts w:ascii="Times" w:hAnsi="Times"/>
                <w:i w:val="0"/>
                <w:iCs w:val="0"/>
                <w:noProof/>
                <w:sz w:val="22"/>
                <w:szCs w:val="22"/>
              </w:rPr>
              <w:t>2.2 POS-Tagging</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_Toc212493809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5</w:t>
            </w:r>
            <w:r w:rsidRPr="00591635">
              <w:rPr>
                <w:rFonts w:ascii="Times" w:hAnsi="Times"/>
                <w:i w:val="0"/>
                <w:iCs w:val="0"/>
                <w:noProof/>
                <w:webHidden/>
                <w:sz w:val="22"/>
                <w:szCs w:val="22"/>
              </w:rPr>
              <w:fldChar w:fldCharType="end"/>
            </w:r>
          </w:hyperlink>
        </w:p>
        <w:p w14:paraId="6D451198" w14:textId="75BC22AF"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0" w:history="1">
            <w:r w:rsidRPr="00591635">
              <w:rPr>
                <w:rStyle w:val="Hyperlink"/>
                <w:rFonts w:ascii="Times" w:hAnsi="Times"/>
                <w:i w:val="0"/>
                <w:iCs w:val="0"/>
                <w:noProof/>
                <w:sz w:val="22"/>
                <w:szCs w:val="22"/>
              </w:rPr>
              <w:t>2.3 CADS</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_Toc212493810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10</w:t>
            </w:r>
            <w:r w:rsidRPr="00591635">
              <w:rPr>
                <w:rFonts w:ascii="Times" w:hAnsi="Times"/>
                <w:i w:val="0"/>
                <w:iCs w:val="0"/>
                <w:noProof/>
                <w:webHidden/>
                <w:sz w:val="22"/>
                <w:szCs w:val="22"/>
              </w:rPr>
              <w:fldChar w:fldCharType="end"/>
            </w:r>
          </w:hyperlink>
        </w:p>
        <w:p w14:paraId="0DC0F360" w14:textId="4F4EE14E"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1" w:history="1">
            <w:r w:rsidRPr="00591635">
              <w:rPr>
                <w:rStyle w:val="Hyperlink"/>
                <w:rFonts w:ascii="Times" w:hAnsi="Times"/>
                <w:i w:val="0"/>
                <w:iCs w:val="0"/>
                <w:noProof/>
                <w:sz w:val="22"/>
                <w:szCs w:val="22"/>
              </w:rPr>
              <w:t>2.4 Konkordanztools zur Korpusanalyse</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_Toc212493811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12</w:t>
            </w:r>
            <w:r w:rsidRPr="00591635">
              <w:rPr>
                <w:rFonts w:ascii="Times" w:hAnsi="Times"/>
                <w:i w:val="0"/>
                <w:iCs w:val="0"/>
                <w:noProof/>
                <w:webHidden/>
                <w:sz w:val="22"/>
                <w:szCs w:val="22"/>
              </w:rPr>
              <w:fldChar w:fldCharType="end"/>
            </w:r>
          </w:hyperlink>
        </w:p>
        <w:p w14:paraId="3E4566CB" w14:textId="384F2A85"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12" w:history="1">
            <w:r w:rsidRPr="00591635">
              <w:rPr>
                <w:rStyle w:val="Hyperlink"/>
                <w:rFonts w:ascii="Times" w:hAnsi="Times"/>
                <w:noProof/>
                <w:sz w:val="22"/>
                <w:szCs w:val="22"/>
              </w:rPr>
              <w:t>3.</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Beschaffung und Vorverarbeitung der Daten</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_Toc212493812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15</w:t>
            </w:r>
            <w:r w:rsidRPr="00591635">
              <w:rPr>
                <w:rFonts w:ascii="Times" w:hAnsi="Times"/>
                <w:noProof/>
                <w:webHidden/>
                <w:sz w:val="22"/>
                <w:szCs w:val="22"/>
              </w:rPr>
              <w:fldChar w:fldCharType="end"/>
            </w:r>
          </w:hyperlink>
        </w:p>
        <w:p w14:paraId="07854713" w14:textId="2DB2E6B1"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3" w:history="1">
            <w:r w:rsidRPr="00591635">
              <w:rPr>
                <w:rStyle w:val="Hyperlink"/>
                <w:rFonts w:ascii="Times" w:hAnsi="Times"/>
                <w:i w:val="0"/>
                <w:iCs w:val="0"/>
                <w:noProof/>
                <w:sz w:val="22"/>
                <w:szCs w:val="22"/>
              </w:rPr>
              <w:t>3.1 Beschaffung der Daten</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_Toc212493813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16</w:t>
            </w:r>
            <w:r w:rsidRPr="00591635">
              <w:rPr>
                <w:rFonts w:ascii="Times" w:hAnsi="Times"/>
                <w:i w:val="0"/>
                <w:iCs w:val="0"/>
                <w:noProof/>
                <w:webHidden/>
                <w:sz w:val="22"/>
                <w:szCs w:val="22"/>
              </w:rPr>
              <w:fldChar w:fldCharType="end"/>
            </w:r>
          </w:hyperlink>
        </w:p>
        <w:p w14:paraId="1F0468C4" w14:textId="5F15701E"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4" w:history="1">
            <w:r w:rsidRPr="00591635">
              <w:rPr>
                <w:rStyle w:val="Hyperlink"/>
                <w:rFonts w:ascii="Times" w:hAnsi="Times"/>
                <w:i w:val="0"/>
                <w:iCs w:val="0"/>
                <w:noProof/>
                <w:sz w:val="22"/>
                <w:szCs w:val="22"/>
              </w:rPr>
              <w:t>3.2 Scraping mit Playwright</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_Toc212493814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18</w:t>
            </w:r>
            <w:r w:rsidRPr="00591635">
              <w:rPr>
                <w:rFonts w:ascii="Times" w:hAnsi="Times"/>
                <w:i w:val="0"/>
                <w:iCs w:val="0"/>
                <w:noProof/>
                <w:webHidden/>
                <w:sz w:val="22"/>
                <w:szCs w:val="22"/>
              </w:rPr>
              <w:fldChar w:fldCharType="end"/>
            </w:r>
          </w:hyperlink>
        </w:p>
        <w:p w14:paraId="0733D7E9" w14:textId="78810E26"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5" w:history="1">
            <w:r w:rsidRPr="00591635">
              <w:rPr>
                <w:rStyle w:val="Hyperlink"/>
                <w:rFonts w:ascii="Times" w:hAnsi="Times"/>
                <w:i w:val="0"/>
                <w:iCs w:val="0"/>
                <w:noProof/>
                <w:sz w:val="22"/>
                <w:szCs w:val="22"/>
              </w:rPr>
              <w:t>3.3 Vorverarbeitung (auch für CWB)</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_Toc212493815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21</w:t>
            </w:r>
            <w:r w:rsidRPr="00591635">
              <w:rPr>
                <w:rFonts w:ascii="Times" w:hAnsi="Times"/>
                <w:i w:val="0"/>
                <w:iCs w:val="0"/>
                <w:noProof/>
                <w:webHidden/>
                <w:sz w:val="22"/>
                <w:szCs w:val="22"/>
              </w:rPr>
              <w:fldChar w:fldCharType="end"/>
            </w:r>
          </w:hyperlink>
        </w:p>
        <w:p w14:paraId="6AEEBBAA" w14:textId="64A3EEC3"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6" w:history="1">
            <w:r w:rsidRPr="00591635">
              <w:rPr>
                <w:rStyle w:val="Hyperlink"/>
                <w:rFonts w:ascii="Times" w:hAnsi="Times"/>
                <w:i w:val="0"/>
                <w:iCs w:val="0"/>
                <w:noProof/>
                <w:sz w:val="22"/>
                <w:szCs w:val="22"/>
              </w:rPr>
              <w:t>3.4 POS-Tagging mit Stanza/Tweebank</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_Toc212493816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22</w:t>
            </w:r>
            <w:r w:rsidRPr="00591635">
              <w:rPr>
                <w:rFonts w:ascii="Times" w:hAnsi="Times"/>
                <w:i w:val="0"/>
                <w:iCs w:val="0"/>
                <w:noProof/>
                <w:webHidden/>
                <w:sz w:val="22"/>
                <w:szCs w:val="22"/>
              </w:rPr>
              <w:fldChar w:fldCharType="end"/>
            </w:r>
          </w:hyperlink>
        </w:p>
        <w:p w14:paraId="63A26789" w14:textId="4E44E617"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7" w:history="1">
            <w:r w:rsidRPr="00591635">
              <w:rPr>
                <w:rStyle w:val="Hyperlink"/>
                <w:rFonts w:ascii="Times" w:hAnsi="Times"/>
                <w:i w:val="0"/>
                <w:iCs w:val="0"/>
                <w:noProof/>
                <w:sz w:val="22"/>
                <w:szCs w:val="22"/>
              </w:rPr>
              <w:t>3.5 CWB und FlexiConc</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_Toc212493817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28</w:t>
            </w:r>
            <w:r w:rsidRPr="00591635">
              <w:rPr>
                <w:rFonts w:ascii="Times" w:hAnsi="Times"/>
                <w:i w:val="0"/>
                <w:iCs w:val="0"/>
                <w:noProof/>
                <w:webHidden/>
                <w:sz w:val="22"/>
                <w:szCs w:val="22"/>
              </w:rPr>
              <w:fldChar w:fldCharType="end"/>
            </w:r>
          </w:hyperlink>
        </w:p>
        <w:p w14:paraId="686AD97E" w14:textId="2D170826"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18" w:history="1">
            <w:r w:rsidRPr="00591635">
              <w:rPr>
                <w:rStyle w:val="Hyperlink"/>
                <w:rFonts w:ascii="Times" w:hAnsi="Times"/>
                <w:noProof/>
                <w:sz w:val="22"/>
                <w:szCs w:val="22"/>
              </w:rPr>
              <w:t>4.</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Korpusanalyse mit CADS</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_Toc212493818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30</w:t>
            </w:r>
            <w:r w:rsidRPr="00591635">
              <w:rPr>
                <w:rFonts w:ascii="Times" w:hAnsi="Times"/>
                <w:noProof/>
                <w:webHidden/>
                <w:sz w:val="22"/>
                <w:szCs w:val="22"/>
              </w:rPr>
              <w:fldChar w:fldCharType="end"/>
            </w:r>
          </w:hyperlink>
        </w:p>
        <w:p w14:paraId="6626B819" w14:textId="6F054D70"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19" w:history="1">
            <w:r w:rsidRPr="00591635">
              <w:rPr>
                <w:rStyle w:val="Hyperlink"/>
                <w:rFonts w:ascii="Times" w:hAnsi="Times"/>
                <w:i w:val="0"/>
                <w:iCs w:val="0"/>
                <w:noProof/>
                <w:sz w:val="22"/>
                <w:szCs w:val="22"/>
              </w:rPr>
              <w:t>4.1 Analyse mit CWB-CCC</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_Toc212493819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32</w:t>
            </w:r>
            <w:r w:rsidRPr="00591635">
              <w:rPr>
                <w:rFonts w:ascii="Times" w:hAnsi="Times"/>
                <w:i w:val="0"/>
                <w:iCs w:val="0"/>
                <w:noProof/>
                <w:webHidden/>
                <w:sz w:val="22"/>
                <w:szCs w:val="22"/>
              </w:rPr>
              <w:fldChar w:fldCharType="end"/>
            </w:r>
          </w:hyperlink>
        </w:p>
        <w:p w14:paraId="7671848D" w14:textId="053B8EBC"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20" w:history="1">
            <w:r w:rsidRPr="00591635">
              <w:rPr>
                <w:rStyle w:val="Hyperlink"/>
                <w:rFonts w:ascii="Times" w:hAnsi="Times"/>
                <w:i w:val="0"/>
                <w:iCs w:val="0"/>
                <w:noProof/>
                <w:sz w:val="22"/>
                <w:szCs w:val="22"/>
              </w:rPr>
              <w:t>4.2 Erarbeitung der Kommunikationsstrategien</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_Toc212493820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34</w:t>
            </w:r>
            <w:r w:rsidRPr="00591635">
              <w:rPr>
                <w:rFonts w:ascii="Times" w:hAnsi="Times"/>
                <w:i w:val="0"/>
                <w:iCs w:val="0"/>
                <w:noProof/>
                <w:webHidden/>
                <w:sz w:val="22"/>
                <w:szCs w:val="22"/>
              </w:rPr>
              <w:fldChar w:fldCharType="end"/>
            </w:r>
          </w:hyperlink>
        </w:p>
        <w:p w14:paraId="7BF6FD85" w14:textId="4C1B68DD"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21" w:history="1">
            <w:r w:rsidRPr="00591635">
              <w:rPr>
                <w:rStyle w:val="Hyperlink"/>
                <w:rFonts w:ascii="Times" w:hAnsi="Times"/>
                <w:i w:val="0"/>
                <w:iCs w:val="0"/>
                <w:noProof/>
                <w:sz w:val="22"/>
                <w:szCs w:val="22"/>
              </w:rPr>
              <w:t>4.3 Einordnung und Analyse von Trump mit FlexiConc</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_Toc212493821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37</w:t>
            </w:r>
            <w:r w:rsidRPr="00591635">
              <w:rPr>
                <w:rFonts w:ascii="Times" w:hAnsi="Times"/>
                <w:i w:val="0"/>
                <w:iCs w:val="0"/>
                <w:noProof/>
                <w:webHidden/>
                <w:sz w:val="22"/>
                <w:szCs w:val="22"/>
              </w:rPr>
              <w:fldChar w:fldCharType="end"/>
            </w:r>
          </w:hyperlink>
        </w:p>
        <w:p w14:paraId="4D68D186" w14:textId="1BB5BC9F"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22" w:history="1">
            <w:r w:rsidRPr="00591635">
              <w:rPr>
                <w:rStyle w:val="Hyperlink"/>
                <w:rFonts w:ascii="Times" w:hAnsi="Times"/>
                <w:i w:val="0"/>
                <w:iCs w:val="0"/>
                <w:noProof/>
                <w:sz w:val="22"/>
                <w:szCs w:val="22"/>
              </w:rPr>
              <w:t>4.4 Einordnung und Analyse von Musk mit FlexiConc</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_Toc212493822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41</w:t>
            </w:r>
            <w:r w:rsidRPr="00591635">
              <w:rPr>
                <w:rFonts w:ascii="Times" w:hAnsi="Times"/>
                <w:i w:val="0"/>
                <w:iCs w:val="0"/>
                <w:noProof/>
                <w:webHidden/>
                <w:sz w:val="22"/>
                <w:szCs w:val="22"/>
              </w:rPr>
              <w:fldChar w:fldCharType="end"/>
            </w:r>
          </w:hyperlink>
        </w:p>
        <w:p w14:paraId="493AE569" w14:textId="74B454C6"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23" w:history="1">
            <w:r w:rsidRPr="00591635">
              <w:rPr>
                <w:rStyle w:val="Hyperlink"/>
                <w:rFonts w:ascii="Times" w:hAnsi="Times"/>
                <w:noProof/>
                <w:sz w:val="22"/>
                <w:szCs w:val="22"/>
              </w:rPr>
              <w:t>5.</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Fazit</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_Toc212493823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43</w:t>
            </w:r>
            <w:r w:rsidRPr="00591635">
              <w:rPr>
                <w:rFonts w:ascii="Times" w:hAnsi="Times"/>
                <w:noProof/>
                <w:webHidden/>
                <w:sz w:val="22"/>
                <w:szCs w:val="22"/>
              </w:rPr>
              <w:fldChar w:fldCharType="end"/>
            </w:r>
          </w:hyperlink>
        </w:p>
        <w:p w14:paraId="737FBDEA" w14:textId="29B63887"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24" w:history="1">
            <w:r w:rsidRPr="00591635">
              <w:rPr>
                <w:rStyle w:val="Hyperlink"/>
                <w:rFonts w:ascii="Times" w:hAnsi="Times"/>
                <w:i w:val="0"/>
                <w:iCs w:val="0"/>
                <w:noProof/>
                <w:sz w:val="22"/>
                <w:szCs w:val="22"/>
              </w:rPr>
              <w:t>5.1 FlexiConc</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_Toc212493824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43</w:t>
            </w:r>
            <w:r w:rsidRPr="00591635">
              <w:rPr>
                <w:rFonts w:ascii="Times" w:hAnsi="Times"/>
                <w:i w:val="0"/>
                <w:iCs w:val="0"/>
                <w:noProof/>
                <w:webHidden/>
                <w:sz w:val="22"/>
                <w:szCs w:val="22"/>
              </w:rPr>
              <w:fldChar w:fldCharType="end"/>
            </w:r>
          </w:hyperlink>
        </w:p>
        <w:p w14:paraId="06A5B2DF" w14:textId="1996E209"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25" w:history="1">
            <w:r w:rsidRPr="00591635">
              <w:rPr>
                <w:rStyle w:val="Hyperlink"/>
                <w:rFonts w:ascii="Times" w:hAnsi="Times"/>
                <w:i w:val="0"/>
                <w:iCs w:val="0"/>
                <w:noProof/>
                <w:sz w:val="22"/>
                <w:szCs w:val="22"/>
              </w:rPr>
              <w:t>5.2 Fazit zur Analyse der Kommunikationsstrategien</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_Toc212493825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44</w:t>
            </w:r>
            <w:r w:rsidRPr="00591635">
              <w:rPr>
                <w:rFonts w:ascii="Times" w:hAnsi="Times"/>
                <w:i w:val="0"/>
                <w:iCs w:val="0"/>
                <w:noProof/>
                <w:webHidden/>
                <w:sz w:val="22"/>
                <w:szCs w:val="22"/>
              </w:rPr>
              <w:fldChar w:fldCharType="end"/>
            </w:r>
          </w:hyperlink>
        </w:p>
        <w:p w14:paraId="1DCBC80A" w14:textId="2FC9CD48" w:rsidR="00591635" w:rsidRPr="00591635" w:rsidRDefault="00591635" w:rsidP="00591635">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93826" w:history="1">
            <w:r w:rsidRPr="00591635">
              <w:rPr>
                <w:rStyle w:val="Hyperlink"/>
                <w:rFonts w:ascii="Times" w:hAnsi="Times"/>
                <w:i w:val="0"/>
                <w:iCs w:val="0"/>
                <w:noProof/>
                <w:sz w:val="22"/>
                <w:szCs w:val="22"/>
              </w:rPr>
              <w:t>5.3 Ausblick</w:t>
            </w:r>
            <w:r w:rsidRPr="00591635">
              <w:rPr>
                <w:rFonts w:ascii="Times" w:hAnsi="Times"/>
                <w:i w:val="0"/>
                <w:iCs w:val="0"/>
                <w:noProof/>
                <w:webHidden/>
                <w:sz w:val="22"/>
                <w:szCs w:val="22"/>
              </w:rPr>
              <w:tab/>
            </w:r>
            <w:r w:rsidRPr="00591635">
              <w:rPr>
                <w:rFonts w:ascii="Times" w:hAnsi="Times"/>
                <w:i w:val="0"/>
                <w:iCs w:val="0"/>
                <w:noProof/>
                <w:webHidden/>
                <w:sz w:val="22"/>
                <w:szCs w:val="22"/>
              </w:rPr>
              <w:fldChar w:fldCharType="begin"/>
            </w:r>
            <w:r w:rsidRPr="00591635">
              <w:rPr>
                <w:rFonts w:ascii="Times" w:hAnsi="Times"/>
                <w:i w:val="0"/>
                <w:iCs w:val="0"/>
                <w:noProof/>
                <w:webHidden/>
                <w:sz w:val="22"/>
                <w:szCs w:val="22"/>
              </w:rPr>
              <w:instrText xml:space="preserve"> PAGEREF _Toc212493826 \h </w:instrText>
            </w:r>
            <w:r w:rsidRPr="00591635">
              <w:rPr>
                <w:rFonts w:ascii="Times" w:hAnsi="Times"/>
                <w:i w:val="0"/>
                <w:iCs w:val="0"/>
                <w:noProof/>
                <w:webHidden/>
                <w:sz w:val="22"/>
                <w:szCs w:val="22"/>
              </w:rPr>
            </w:r>
            <w:r w:rsidRPr="00591635">
              <w:rPr>
                <w:rFonts w:ascii="Times" w:hAnsi="Times"/>
                <w:i w:val="0"/>
                <w:iCs w:val="0"/>
                <w:noProof/>
                <w:webHidden/>
                <w:sz w:val="22"/>
                <w:szCs w:val="22"/>
              </w:rPr>
              <w:fldChar w:fldCharType="separate"/>
            </w:r>
            <w:r w:rsidRPr="00591635">
              <w:rPr>
                <w:rFonts w:ascii="Times" w:hAnsi="Times"/>
                <w:i w:val="0"/>
                <w:iCs w:val="0"/>
                <w:noProof/>
                <w:webHidden/>
                <w:sz w:val="22"/>
                <w:szCs w:val="22"/>
              </w:rPr>
              <w:t>45</w:t>
            </w:r>
            <w:r w:rsidRPr="00591635">
              <w:rPr>
                <w:rFonts w:ascii="Times" w:hAnsi="Times"/>
                <w:i w:val="0"/>
                <w:iCs w:val="0"/>
                <w:noProof/>
                <w:webHidden/>
                <w:sz w:val="22"/>
                <w:szCs w:val="22"/>
              </w:rPr>
              <w:fldChar w:fldCharType="end"/>
            </w:r>
          </w:hyperlink>
        </w:p>
        <w:p w14:paraId="2DC5F5DC" w14:textId="5CDFC64A"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27" w:history="1">
            <w:r w:rsidRPr="00591635">
              <w:rPr>
                <w:rStyle w:val="Hyperlink"/>
                <w:rFonts w:ascii="Times" w:hAnsi="Times"/>
                <w:noProof/>
                <w:sz w:val="22"/>
                <w:szCs w:val="22"/>
              </w:rPr>
              <w:t>6.</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Literaturverzeichnis</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_Toc212493827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46</w:t>
            </w:r>
            <w:r w:rsidRPr="00591635">
              <w:rPr>
                <w:rFonts w:ascii="Times" w:hAnsi="Times"/>
                <w:noProof/>
                <w:webHidden/>
                <w:sz w:val="22"/>
                <w:szCs w:val="22"/>
              </w:rPr>
              <w:fldChar w:fldCharType="end"/>
            </w:r>
          </w:hyperlink>
        </w:p>
        <w:p w14:paraId="1E75C4AD" w14:textId="5FF7769E"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28" w:history="1">
            <w:r w:rsidRPr="00591635">
              <w:rPr>
                <w:rStyle w:val="Hyperlink"/>
                <w:rFonts w:ascii="Times" w:hAnsi="Times"/>
                <w:noProof/>
                <w:sz w:val="22"/>
                <w:szCs w:val="22"/>
              </w:rPr>
              <w:t>7.</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Anhang</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_Toc212493828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51</w:t>
            </w:r>
            <w:r w:rsidRPr="00591635">
              <w:rPr>
                <w:rFonts w:ascii="Times" w:hAnsi="Times"/>
                <w:noProof/>
                <w:webHidden/>
                <w:sz w:val="22"/>
                <w:szCs w:val="22"/>
              </w:rPr>
              <w:fldChar w:fldCharType="end"/>
            </w:r>
          </w:hyperlink>
        </w:p>
        <w:p w14:paraId="2706ECD4" w14:textId="13177926" w:rsidR="00591635" w:rsidRPr="00591635" w:rsidRDefault="00591635" w:rsidP="00591635">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93829" w:history="1">
            <w:r w:rsidRPr="00591635">
              <w:rPr>
                <w:rStyle w:val="Hyperlink"/>
                <w:rFonts w:ascii="Times" w:hAnsi="Times"/>
                <w:noProof/>
                <w:sz w:val="22"/>
                <w:szCs w:val="22"/>
              </w:rPr>
              <w:t>8.</w:t>
            </w:r>
            <w:r w:rsidRPr="00591635">
              <w:rPr>
                <w:rFonts w:ascii="Times" w:eastAsiaTheme="minorEastAsia" w:hAnsi="Times"/>
                <w:b w:val="0"/>
                <w:bCs w:val="0"/>
                <w:noProof/>
                <w:sz w:val="22"/>
                <w:szCs w:val="22"/>
                <w:lang w:eastAsia="de-DE"/>
              </w:rPr>
              <w:tab/>
            </w:r>
            <w:r w:rsidRPr="00591635">
              <w:rPr>
                <w:rStyle w:val="Hyperlink"/>
                <w:rFonts w:ascii="Times" w:hAnsi="Times"/>
                <w:noProof/>
                <w:sz w:val="22"/>
                <w:szCs w:val="22"/>
              </w:rPr>
              <w:t>Eigenständigkeitserklärung</w:t>
            </w:r>
            <w:r w:rsidRPr="00591635">
              <w:rPr>
                <w:rFonts w:ascii="Times" w:hAnsi="Times"/>
                <w:noProof/>
                <w:webHidden/>
                <w:sz w:val="22"/>
                <w:szCs w:val="22"/>
              </w:rPr>
              <w:tab/>
            </w:r>
            <w:r w:rsidRPr="00591635">
              <w:rPr>
                <w:rFonts w:ascii="Times" w:hAnsi="Times"/>
                <w:noProof/>
                <w:webHidden/>
                <w:sz w:val="22"/>
                <w:szCs w:val="22"/>
              </w:rPr>
              <w:fldChar w:fldCharType="begin"/>
            </w:r>
            <w:r w:rsidRPr="00591635">
              <w:rPr>
                <w:rFonts w:ascii="Times" w:hAnsi="Times"/>
                <w:noProof/>
                <w:webHidden/>
                <w:sz w:val="22"/>
                <w:szCs w:val="22"/>
              </w:rPr>
              <w:instrText xml:space="preserve"> PAGEREF _Toc212493829 \h </w:instrText>
            </w:r>
            <w:r w:rsidRPr="00591635">
              <w:rPr>
                <w:rFonts w:ascii="Times" w:hAnsi="Times"/>
                <w:noProof/>
                <w:webHidden/>
                <w:sz w:val="22"/>
                <w:szCs w:val="22"/>
              </w:rPr>
            </w:r>
            <w:r w:rsidRPr="00591635">
              <w:rPr>
                <w:rFonts w:ascii="Times" w:hAnsi="Times"/>
                <w:noProof/>
                <w:webHidden/>
                <w:sz w:val="22"/>
                <w:szCs w:val="22"/>
              </w:rPr>
              <w:fldChar w:fldCharType="separate"/>
            </w:r>
            <w:r w:rsidRPr="00591635">
              <w:rPr>
                <w:rFonts w:ascii="Times" w:hAnsi="Times"/>
                <w:noProof/>
                <w:webHidden/>
                <w:sz w:val="22"/>
                <w:szCs w:val="22"/>
              </w:rPr>
              <w:t>53</w:t>
            </w:r>
            <w:r w:rsidRPr="00591635">
              <w:rPr>
                <w:rFonts w:ascii="Times" w:hAnsi="Times"/>
                <w:noProof/>
                <w:webHidden/>
                <w:sz w:val="22"/>
                <w:szCs w:val="22"/>
              </w:rPr>
              <w:fldChar w:fldCharType="end"/>
            </w:r>
          </w:hyperlink>
        </w:p>
        <w:p w14:paraId="62D58EC5" w14:textId="4FB83B89" w:rsidR="001F05E4" w:rsidRPr="00B81B04" w:rsidRDefault="00423D77" w:rsidP="00DF7BFE">
          <w:pPr>
            <w:spacing w:line="360" w:lineRule="auto"/>
            <w:rPr>
              <w:rFonts w:ascii="Times" w:hAnsi="Times"/>
              <w:noProof/>
              <w:sz w:val="24"/>
              <w:szCs w:val="24"/>
            </w:rPr>
            <w:sectPr w:rsidR="001F05E4" w:rsidRPr="00B81B0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r w:rsidRPr="00DF7BFE">
            <w:rPr>
              <w:rFonts w:ascii="Times" w:hAnsi="Times"/>
              <w:b/>
              <w:bCs/>
              <w:noProof/>
            </w:rPr>
            <w:fldChar w:fldCharType="end"/>
          </w:r>
        </w:p>
      </w:sdtContent>
    </w:sdt>
    <w:p w14:paraId="1093850F" w14:textId="72096088" w:rsidR="00A71715" w:rsidRPr="00697BA4" w:rsidRDefault="008825DE" w:rsidP="00697BA4">
      <w:pPr>
        <w:pStyle w:val="berschrift1"/>
        <w:numPr>
          <w:ilvl w:val="0"/>
          <w:numId w:val="22"/>
        </w:numPr>
        <w:spacing w:line="360" w:lineRule="auto"/>
        <w:ind w:left="360"/>
        <w:rPr>
          <w:rFonts w:ascii="Times" w:hAnsi="Times"/>
          <w:color w:val="022F6B"/>
          <w:sz w:val="32"/>
          <w:szCs w:val="32"/>
        </w:rPr>
      </w:pPr>
      <w:r>
        <w:rPr>
          <w:rFonts w:ascii="Times" w:hAnsi="Times"/>
          <w:color w:val="022F6B"/>
          <w:sz w:val="32"/>
          <w:szCs w:val="32"/>
        </w:rPr>
        <w:lastRenderedPageBreak/>
        <w:t xml:space="preserve"> </w:t>
      </w:r>
      <w:bookmarkStart w:id="1" w:name="_Toc212493806"/>
      <w:r w:rsidR="00A71715" w:rsidRPr="00697BA4">
        <w:rPr>
          <w:rFonts w:ascii="Times" w:hAnsi="Times"/>
          <w:color w:val="022F6B"/>
          <w:sz w:val="32"/>
          <w:szCs w:val="32"/>
        </w:rPr>
        <w:t>Einleitung</w:t>
      </w:r>
      <w:bookmarkEnd w:id="1"/>
    </w:p>
    <w:p w14:paraId="1E702B62" w14:textId="211B7C9F"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Pr="00C87403">
        <w:rPr>
          <w:rFonts w:ascii="Times" w:hAnsi="Times"/>
          <w:color w:val="000000" w:themeColor="text1"/>
          <w:lang w:val="en-US"/>
        </w:rPr>
        <w:t xml:space="preserve">Putin eats </w:t>
      </w:r>
      <w:r w:rsidR="000401D6">
        <w:rPr>
          <w:rFonts w:ascii="Times" w:hAnsi="Times"/>
          <w:color w:val="000000" w:themeColor="text1"/>
          <w:lang w:val="en-US"/>
        </w:rPr>
        <w:t>our</w:t>
      </w:r>
      <w:r w:rsidRPr="00C87403">
        <w:rPr>
          <w:rFonts w:ascii="Times" w:hAnsi="Times"/>
          <w:color w:val="000000" w:themeColor="text1"/>
          <w:lang w:val="en-US"/>
        </w:rPr>
        <w:t xml:space="preserve">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Dieses und viele weitere interessa</w:t>
      </w:r>
      <w:r>
        <w:rPr>
          <w:rFonts w:ascii="Times" w:hAnsi="Times"/>
          <w:color w:val="000000" w:themeColor="text1"/>
        </w:rPr>
        <w:t>nte Redewendungen postet Donald Trump täglich auf der Social Media Plattform „Truth Social“</w:t>
      </w:r>
      <w:r w:rsidR="00F1270B">
        <w:rPr>
          <w:rFonts w:ascii="Times" w:hAnsi="Times"/>
          <w:color w:val="000000" w:themeColor="text1"/>
        </w:rPr>
        <w:fldChar w:fldCharType="begin"/>
      </w:r>
      <w:r w:rsidR="00F1270B">
        <w:rPr>
          <w:rFonts w:ascii="Times" w:hAnsi="Times"/>
          <w:color w:val="000000" w:themeColor="text1"/>
        </w:rPr>
        <w:instrText xml:space="preserve"> ADDIN ZOTERO_ITEM CSL_CITATION {"citationID":"0m9gucUo","properties":{"formattedCitation":"(Polak,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F1270B">
        <w:rPr>
          <w:rFonts w:ascii="Times" w:hAnsi="Times"/>
          <w:color w:val="000000" w:themeColor="text1"/>
        </w:rPr>
        <w:fldChar w:fldCharType="separate"/>
      </w:r>
      <w:r w:rsidR="00F1270B">
        <w:rPr>
          <w:rFonts w:ascii="Times" w:hAnsi="Times"/>
          <w:noProof/>
          <w:color w:val="000000" w:themeColor="text1"/>
        </w:rPr>
        <w:t>(Polak, 2024)</w:t>
      </w:r>
      <w:r w:rsidR="00F1270B">
        <w:rPr>
          <w:rFonts w:ascii="Times" w:hAnsi="Times"/>
          <w:color w:val="000000" w:themeColor="text1"/>
        </w:rPr>
        <w:fldChar w:fldCharType="end"/>
      </w:r>
      <w:r>
        <w:rPr>
          <w:rFonts w:ascii="Times" w:hAnsi="Times"/>
          <w:color w:val="000000" w:themeColor="text1"/>
        </w:rPr>
        <w:t>.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w:t>
      </w:r>
      <w:r w:rsidR="005378B2">
        <w:rPr>
          <w:rFonts w:ascii="Times" w:hAnsi="Times"/>
          <w:color w:val="000000" w:themeColor="text1"/>
        </w:rPr>
        <w:t xml:space="preserve"> </w:t>
      </w:r>
      <w:r w:rsidR="00B516DF">
        <w:rPr>
          <w:rFonts w:ascii="Times" w:hAnsi="Times"/>
          <w:color w:val="000000" w:themeColor="text1"/>
        </w:rPr>
        <w:fldChar w:fldCharType="begin"/>
      </w:r>
      <w:r w:rsidR="00DE477F">
        <w:rPr>
          <w:rFonts w:ascii="Times" w:hAnsi="Times"/>
          <w:color w:val="000000" w:themeColor="text1"/>
        </w:rPr>
        <w:instrText xml:space="preserve"> ADDIN ZOTERO_ITEM CSL_CITATION {"citationID":"dPFIdJ4D","properties":{"formattedCitation":"({\\i{}Elon Musks Verm\\uc0\\u246{}gen Erreicht 500 Milliarden Dollar}, 2025)","plainCitation":"(Elon Musks Vermögen Erreicht 500 Milliarden Dollar, 2025)","noteIndex":0},"citationItems":[{"id":150,"uris":["http://zotero.org/users/18417499/items/ASWWCSLQ"],"itemData":{"id":150,"type":"webpage","container-title":"Tagesschau24 live","title":"Elon Musks Vermögen erreicht 500 Milliarden Dollar","URL":"https://www.tagesschau.de/wirtschaft/unternehmen/musk-500-milliarden-dollar-reichtum-tesla-100.html","issued":{"date-parts":[["2025",10,2]]}}}],"schema":"https://github.com/citation-style-language/schema/raw/master/csl-citation.json"} </w:instrText>
      </w:r>
      <w:r w:rsidR="00B516DF">
        <w:rPr>
          <w:rFonts w:ascii="Times" w:hAnsi="Times"/>
          <w:color w:val="000000" w:themeColor="text1"/>
        </w:rPr>
        <w:fldChar w:fldCharType="separate"/>
      </w:r>
      <w:r w:rsidR="00DE477F" w:rsidRPr="00DE477F">
        <w:rPr>
          <w:rFonts w:ascii="Times" w:hAnsi="Times" w:cs="Times New Roman"/>
          <w:color w:val="000000"/>
          <w:kern w:val="0"/>
          <w:szCs w:val="24"/>
        </w:rPr>
        <w:t>(</w:t>
      </w:r>
      <w:r w:rsidR="00DE477F" w:rsidRPr="00DE477F">
        <w:rPr>
          <w:rFonts w:ascii="Times" w:hAnsi="Times" w:cs="Times New Roman"/>
          <w:i/>
          <w:iCs/>
          <w:color w:val="000000"/>
          <w:kern w:val="0"/>
          <w:szCs w:val="24"/>
        </w:rPr>
        <w:t>Elon Musks Vermögen Erreicht 500 Milliarden Dollar</w:t>
      </w:r>
      <w:r w:rsidR="00DE477F" w:rsidRPr="00DE477F">
        <w:rPr>
          <w:rFonts w:ascii="Times" w:hAnsi="Times" w:cs="Times New Roman"/>
          <w:color w:val="000000"/>
          <w:kern w:val="0"/>
          <w:szCs w:val="24"/>
        </w:rPr>
        <w:t>, 2025)</w:t>
      </w:r>
      <w:r w:rsidR="00B516DF">
        <w:rPr>
          <w:rFonts w:ascii="Times" w:hAnsi="Times"/>
          <w:color w:val="000000" w:themeColor="text1"/>
        </w:rPr>
        <w:fldChar w:fldCharType="end"/>
      </w:r>
      <w:r>
        <w:rPr>
          <w:rFonts w:ascii="Times" w:hAnsi="Times"/>
          <w:color w:val="000000" w:themeColor="text1"/>
        </w:rPr>
        <w:t xml:space="preserve">, Elon Musk analysiert. </w:t>
      </w:r>
      <w:r w:rsidR="002F5335">
        <w:rPr>
          <w:rFonts w:ascii="Times" w:hAnsi="Times"/>
          <w:color w:val="000000" w:themeColor="text1"/>
        </w:rPr>
        <w:t>Seine</w:t>
      </w:r>
      <w:r w:rsidR="00B516DF">
        <w:rPr>
          <w:rFonts w:ascii="Times" w:hAnsi="Times"/>
          <w:color w:val="000000" w:themeColor="text1"/>
        </w:rPr>
        <w:t xml:space="preserve"> Unternehmen stehen unter den humanitären Zielen </w:t>
      </w:r>
      <w:r w:rsidR="002F5335">
        <w:rPr>
          <w:rFonts w:ascii="Times" w:hAnsi="Times"/>
          <w:color w:val="000000" w:themeColor="text1"/>
        </w:rPr>
        <w:t xml:space="preserve">der </w:t>
      </w:r>
      <w:r w:rsidR="00B516DF">
        <w:rPr>
          <w:rFonts w:ascii="Times" w:hAnsi="Times"/>
          <w:color w:val="000000" w:themeColor="text1"/>
        </w:rPr>
        <w:t xml:space="preserve">Überlebenssicherung </w:t>
      </w:r>
      <w:r w:rsidR="002F5335">
        <w:rPr>
          <w:rFonts w:ascii="Times" w:hAnsi="Times"/>
          <w:color w:val="000000" w:themeColor="text1"/>
        </w:rPr>
        <w:t xml:space="preserve">durch Expansion ins Weltall mit </w:t>
      </w:r>
      <w:r w:rsidR="00B516DF">
        <w:rPr>
          <w:rFonts w:ascii="Times" w:hAnsi="Times"/>
          <w:color w:val="000000" w:themeColor="text1"/>
        </w:rPr>
        <w:t xml:space="preserve">SpaceX, </w:t>
      </w:r>
      <w:r w:rsidR="002F5335">
        <w:rPr>
          <w:rFonts w:ascii="Times" w:hAnsi="Times"/>
          <w:color w:val="000000" w:themeColor="text1"/>
        </w:rPr>
        <w:t xml:space="preserve">Unterstützung </w:t>
      </w:r>
      <w:r w:rsidR="00B516DF">
        <w:rPr>
          <w:rFonts w:ascii="Times" w:hAnsi="Times"/>
          <w:color w:val="000000" w:themeColor="text1"/>
        </w:rPr>
        <w:t>erneuerbare</w:t>
      </w:r>
      <w:r w:rsidR="002F5335">
        <w:rPr>
          <w:rFonts w:ascii="Times" w:hAnsi="Times"/>
          <w:color w:val="000000" w:themeColor="text1"/>
        </w:rPr>
        <w:t>r</w:t>
      </w:r>
      <w:r w:rsidR="00B516DF">
        <w:rPr>
          <w:rFonts w:ascii="Times" w:hAnsi="Times"/>
          <w:color w:val="000000" w:themeColor="text1"/>
        </w:rPr>
        <w:t xml:space="preserve"> Energien </w:t>
      </w:r>
      <w:r w:rsidR="002F5335">
        <w:rPr>
          <w:rFonts w:ascii="Times" w:hAnsi="Times"/>
          <w:color w:val="000000" w:themeColor="text1"/>
        </w:rPr>
        <w:t>durch Tesla</w:t>
      </w:r>
      <w:r w:rsidR="00B516DF">
        <w:rPr>
          <w:rFonts w:ascii="Times" w:hAnsi="Times"/>
          <w:color w:val="000000" w:themeColor="text1"/>
        </w:rPr>
        <w:t xml:space="preserve">, </w:t>
      </w:r>
      <w:r w:rsidR="002F5335">
        <w:rPr>
          <w:rFonts w:ascii="Times" w:hAnsi="Times"/>
          <w:color w:val="000000" w:themeColor="text1"/>
        </w:rPr>
        <w:t xml:space="preserve">Ausgleich von </w:t>
      </w:r>
      <w:r w:rsidR="00B516DF">
        <w:rPr>
          <w:rFonts w:ascii="Times" w:hAnsi="Times"/>
          <w:color w:val="000000" w:themeColor="text1"/>
        </w:rPr>
        <w:t xml:space="preserve">Gehirnverletzungen </w:t>
      </w:r>
      <w:r w:rsidR="002F5335">
        <w:rPr>
          <w:rFonts w:ascii="Times" w:hAnsi="Times"/>
          <w:color w:val="000000" w:themeColor="text1"/>
        </w:rPr>
        <w:t xml:space="preserve">durch </w:t>
      </w:r>
      <w:r w:rsidR="00B516DF">
        <w:rPr>
          <w:rFonts w:ascii="Times" w:hAnsi="Times"/>
          <w:color w:val="000000" w:themeColor="text1"/>
        </w:rPr>
        <w:t xml:space="preserve">Neuralink und Redefreiheit </w:t>
      </w:r>
      <w:r w:rsidR="002F5335">
        <w:rPr>
          <w:rFonts w:ascii="Times" w:hAnsi="Times"/>
          <w:color w:val="000000" w:themeColor="text1"/>
        </w:rPr>
        <w:t xml:space="preserve">durch den Erwerb Twitters </w:t>
      </w:r>
      <w:r w:rsidR="002F5335">
        <w:rPr>
          <w:rFonts w:ascii="Times" w:hAnsi="Times"/>
          <w:color w:val="000000" w:themeColor="text1"/>
        </w:rPr>
        <w:fldChar w:fldCharType="begin"/>
      </w:r>
      <w:r w:rsidR="002F5335">
        <w:rPr>
          <w:rFonts w:ascii="Times" w:hAnsi="Times"/>
          <w:color w:val="000000" w:themeColor="text1"/>
        </w:rPr>
        <w:instrText xml:space="preserve"> ADDIN ZOTERO_ITEM CSL_CITATION {"citationID":"OAkqmePW","properties":{"formattedCitation":"(Miklaszewicz, 2023)","plainCitation":"(Miklaszewicz, 2023)","noteIndex":0},"citationItems":[{"id":151,"uris":["http://zotero.org/users/18417499/items/TRFJTG8G"],"itemData":{"id":151,"type":"report","collection-title":"Honors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2F5335">
        <w:rPr>
          <w:rFonts w:ascii="Times" w:hAnsi="Times"/>
          <w:color w:val="000000" w:themeColor="text1"/>
        </w:rPr>
        <w:fldChar w:fldCharType="separate"/>
      </w:r>
      <w:r w:rsidR="002F5335">
        <w:rPr>
          <w:rFonts w:ascii="Times" w:hAnsi="Times"/>
          <w:noProof/>
          <w:color w:val="000000" w:themeColor="text1"/>
        </w:rPr>
        <w:t>(Miklaszewicz, 2023)</w:t>
      </w:r>
      <w:r w:rsidR="002F5335">
        <w:rPr>
          <w:rFonts w:ascii="Times" w:hAnsi="Times"/>
          <w:color w:val="000000" w:themeColor="text1"/>
        </w:rPr>
        <w:fldChar w:fldCharType="end"/>
      </w:r>
      <w:r w:rsidR="002F5335">
        <w:rPr>
          <w:rFonts w:ascii="Times" w:hAnsi="Times"/>
          <w:color w:val="000000" w:themeColor="text1"/>
        </w:rPr>
        <w:t>.</w:t>
      </w:r>
      <w:r>
        <w:rPr>
          <w:rFonts w:ascii="Times" w:hAnsi="Times"/>
          <w:color w:val="000000" w:themeColor="text1"/>
        </w:rPr>
        <w:t xml:space="preserve"> </w:t>
      </w:r>
      <w:r w:rsidR="00D92391">
        <w:rPr>
          <w:rFonts w:ascii="Times" w:hAnsi="Times"/>
          <w:color w:val="000000" w:themeColor="text1"/>
        </w:rPr>
        <w:t xml:space="preserve">Aufgrund der Bekanntheit und Entscheidungsgewalt beider Männer haben die </w:t>
      </w:r>
      <w:r w:rsidR="002F5335">
        <w:rPr>
          <w:rFonts w:ascii="Times" w:hAnsi="Times"/>
          <w:color w:val="000000" w:themeColor="text1"/>
        </w:rPr>
        <w:t>Social-Media-</w:t>
      </w:r>
      <w:r w:rsidR="00D92391">
        <w:rPr>
          <w:rFonts w:ascii="Times" w:hAnsi="Times"/>
          <w:color w:val="000000" w:themeColor="text1"/>
        </w:rPr>
        <w:t xml:space="preserve">Posts der beiden einen großen Einfluss auf die amerikanische Gesellschaft und darüber hinaus auch </w:t>
      </w:r>
      <w:r w:rsidR="002F5335">
        <w:rPr>
          <w:rFonts w:ascii="Times" w:hAnsi="Times"/>
          <w:color w:val="000000" w:themeColor="text1"/>
        </w:rPr>
        <w:t xml:space="preserve">auf </w:t>
      </w:r>
      <w:r w:rsidR="00D92391">
        <w:rPr>
          <w:rFonts w:ascii="Times" w:hAnsi="Times"/>
          <w:color w:val="000000" w:themeColor="text1"/>
        </w:rPr>
        <w:t xml:space="preserve">die Welt. </w:t>
      </w:r>
      <w:r w:rsidR="00AE439F">
        <w:rPr>
          <w:rFonts w:ascii="Times" w:hAnsi="Times"/>
          <w:color w:val="000000" w:themeColor="text1"/>
        </w:rPr>
        <w:t>Zum Beispiel ist Musk neben Trump stark in den Ukrainekrieg involviert, da er diverse Satelliten des Unternehmens S</w:t>
      </w:r>
      <w:r w:rsidR="00BB3CCE">
        <w:rPr>
          <w:rFonts w:ascii="Times" w:hAnsi="Times"/>
          <w:color w:val="000000" w:themeColor="text1"/>
        </w:rPr>
        <w:t>paceX</w:t>
      </w:r>
      <w:r w:rsidR="00AE439F">
        <w:rPr>
          <w:rFonts w:ascii="Times" w:hAnsi="Times"/>
          <w:color w:val="000000" w:themeColor="text1"/>
        </w:rPr>
        <w:t xml:space="preserve"> für das ukrainische Militär zur Kommunikation zur Verfügung stellt</w:t>
      </w:r>
      <w:r w:rsidR="00BB3CCE">
        <w:rPr>
          <w:rFonts w:ascii="Times" w:hAnsi="Times"/>
          <w:color w:val="000000" w:themeColor="text1"/>
        </w:rPr>
        <w:t xml:space="preserve"> </w:t>
      </w:r>
      <w:r w:rsidR="00BB3CCE">
        <w:rPr>
          <w:rFonts w:ascii="Times" w:hAnsi="Times"/>
          <w:color w:val="000000" w:themeColor="text1"/>
        </w:rPr>
        <w:fldChar w:fldCharType="begin"/>
      </w:r>
      <w:r w:rsidR="00DE477F">
        <w:rPr>
          <w:rFonts w:ascii="Times" w:hAnsi="Times"/>
          <w:color w:val="000000" w:themeColor="text1"/>
        </w:rPr>
        <w:instrText xml:space="preserve"> ADDIN ZOTERO_ITEM CSL_CITATION {"citationID":"bTvYBag7","properties":{"formattedCitation":"(Farrow, 2023)","plainCitation":"(Farrow, 2023)","noteIndex":0},"citationItems":[{"id":152,"uris":["http://zotero.org/users/18417499/items/QIP5CYXU"],"itemData":{"id":152,"type":"article-newspaper","container-title":"The New Yorker","title":"Elon Musk's Shadow Rule","author":[{"family":"Farrow","given":"Ronan"}],"issued":{"date-parts":[["2023"]]}}}],"schema":"https://github.com/citation-style-language/schema/raw/master/csl-citation.json"} </w:instrText>
      </w:r>
      <w:r w:rsidR="00BB3CCE">
        <w:rPr>
          <w:rFonts w:ascii="Times" w:hAnsi="Times"/>
          <w:color w:val="000000" w:themeColor="text1"/>
        </w:rPr>
        <w:fldChar w:fldCharType="separate"/>
      </w:r>
      <w:r w:rsidR="00BB3CCE">
        <w:rPr>
          <w:rFonts w:ascii="Times" w:hAnsi="Times"/>
          <w:noProof/>
          <w:color w:val="000000" w:themeColor="text1"/>
        </w:rPr>
        <w:t>(Farrow, 2023)</w:t>
      </w:r>
      <w:r w:rsidR="00BB3CCE">
        <w:rPr>
          <w:rFonts w:ascii="Times" w:hAnsi="Times"/>
          <w:color w:val="000000" w:themeColor="text1"/>
        </w:rPr>
        <w:fldChar w:fldCharType="end"/>
      </w:r>
      <w:r w:rsidR="00AE439F">
        <w:rPr>
          <w:rFonts w:ascii="Times" w:hAnsi="Times"/>
          <w:color w:val="000000" w:themeColor="text1"/>
        </w:rPr>
        <w:t>. Auch Trump hat als Präsident Amerikas einen großen Einfluss auf innen- wie auch außenpolitische Entscheidungen</w:t>
      </w:r>
      <w:r w:rsidR="00BF57A1">
        <w:rPr>
          <w:rFonts w:ascii="Times" w:hAnsi="Times"/>
          <w:color w:val="000000" w:themeColor="text1"/>
        </w:rPr>
        <w:t xml:space="preserve"> </w:t>
      </w:r>
      <w:r w:rsidR="00BF57A1">
        <w:rPr>
          <w:rFonts w:ascii="Times" w:hAnsi="Times"/>
          <w:color w:val="000000" w:themeColor="text1"/>
        </w:rPr>
        <w:fldChar w:fldCharType="begin"/>
      </w:r>
      <w:r w:rsidR="00BF57A1">
        <w:rPr>
          <w:rFonts w:ascii="Times" w:hAnsi="Times"/>
          <w:color w:val="000000" w:themeColor="text1"/>
        </w:rPr>
        <w:instrText xml:space="preserve"> ADDIN ZOTERO_ITEM CSL_CITATION {"citationID":"2eULqNIs","properties":{"formattedCitation":"(Polak,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BF57A1">
        <w:rPr>
          <w:rFonts w:ascii="Times" w:hAnsi="Times"/>
          <w:color w:val="000000" w:themeColor="text1"/>
        </w:rPr>
        <w:fldChar w:fldCharType="separate"/>
      </w:r>
      <w:r w:rsidR="00BF57A1">
        <w:rPr>
          <w:rFonts w:ascii="Times" w:hAnsi="Times"/>
          <w:noProof/>
          <w:color w:val="000000" w:themeColor="text1"/>
        </w:rPr>
        <w:t>(Polak, 2024)</w:t>
      </w:r>
      <w:r w:rsidR="00BF57A1">
        <w:rPr>
          <w:rFonts w:ascii="Times" w:hAnsi="Times"/>
          <w:color w:val="000000" w:themeColor="text1"/>
        </w:rPr>
        <w:fldChar w:fldCharType="end"/>
      </w:r>
      <w:r w:rsidR="00AE439F">
        <w:rPr>
          <w:rFonts w:ascii="Times" w:hAnsi="Times"/>
          <w:color w:val="000000" w:themeColor="text1"/>
        </w:rPr>
        <w:t>.</w:t>
      </w:r>
    </w:p>
    <w:p w14:paraId="3F04BE5B" w14:textId="720A11A9" w:rsidR="006114AB" w:rsidRPr="00FD180E" w:rsidRDefault="006114AB" w:rsidP="006114AB">
      <w:pPr>
        <w:spacing w:line="360" w:lineRule="auto"/>
        <w:jc w:val="both"/>
        <w:rPr>
          <w:rFonts w:ascii="Times" w:hAnsi="Times"/>
          <w:color w:val="C00000"/>
        </w:rPr>
      </w:pPr>
      <w:r>
        <w:rPr>
          <w:rFonts w:ascii="Times" w:hAnsi="Times"/>
          <w:color w:val="000000" w:themeColor="text1"/>
        </w:rPr>
        <w:t>Aufgrund der weltpolitischen Relevanz beider Männer sollen</w:t>
      </w:r>
      <w:r>
        <w:rPr>
          <w:rFonts w:ascii="Times" w:hAnsi="Times"/>
          <w:color w:val="000000" w:themeColor="text1"/>
        </w:rPr>
        <w:t xml:space="preserve"> in meiner Bachelorarbeit </w:t>
      </w:r>
      <w:r>
        <w:rPr>
          <w:rFonts w:ascii="Times" w:hAnsi="Times"/>
        </w:rPr>
        <w:t>mit dem</w:t>
      </w:r>
      <w:r>
        <w:rPr>
          <w:rFonts w:ascii="Times" w:hAnsi="Times"/>
          <w:color w:val="000000" w:themeColor="text1"/>
        </w:rPr>
        <w:t xml:space="preserve"> Titel</w:t>
      </w:r>
      <w:r w:rsidRPr="009B0F58">
        <w:rPr>
          <w:rFonts w:ascii="Times" w:hAnsi="Times"/>
        </w:rPr>
        <w:t xml:space="preserve"> „</w:t>
      </w:r>
      <w:r w:rsidRPr="009B0F58">
        <w:rPr>
          <w:rFonts w:ascii="Times" w:hAnsi="Times"/>
          <w:color w:val="000000" w:themeColor="text1"/>
        </w:rPr>
        <w:t xml:space="preserve">Analyse der Social-Media-Kommunikationsstrategien von Trump und Musk mittels CADS (corpus-assisted discourse studies) und FlexiConc“ </w:t>
      </w:r>
      <w:r>
        <w:rPr>
          <w:rFonts w:ascii="Times" w:hAnsi="Times"/>
          <w:color w:val="000000" w:themeColor="text1"/>
        </w:rPr>
        <w:t>verschiedene</w:t>
      </w:r>
      <w:r w:rsidRPr="009B0F58">
        <w:rPr>
          <w:rFonts w:ascii="Times" w:hAnsi="Times"/>
          <w:color w:val="000000" w:themeColor="text1"/>
        </w:rPr>
        <w:t xml:space="preserve"> Kommunikationsstrategien Trumps und Musks auf Truth Social und Twitter </w:t>
      </w:r>
      <w:r>
        <w:rPr>
          <w:rFonts w:ascii="Times" w:hAnsi="Times"/>
          <w:color w:val="000000" w:themeColor="text1"/>
        </w:rPr>
        <w:t>untersucht werden</w:t>
      </w:r>
      <w:r w:rsidRPr="009B0F58">
        <w:rPr>
          <w:rFonts w:ascii="Times" w:hAnsi="Times"/>
          <w:color w:val="000000" w:themeColor="text1"/>
        </w:rPr>
        <w:t xml:space="preserve">. </w:t>
      </w:r>
    </w:p>
    <w:p w14:paraId="4A2287E7" w14:textId="2ECFBFE6" w:rsidR="0005645E" w:rsidRPr="009B0F58" w:rsidRDefault="00AE5870" w:rsidP="00480246">
      <w:pPr>
        <w:spacing w:line="360" w:lineRule="auto"/>
        <w:jc w:val="both"/>
        <w:rPr>
          <w:rFonts w:ascii="Times" w:hAnsi="Times"/>
          <w:color w:val="000000" w:themeColor="text1"/>
        </w:rPr>
      </w:pPr>
      <w:r>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EA7218">
        <w:rPr>
          <w:rFonts w:ascii="Times" w:hAnsi="Times"/>
          <w:color w:val="000000" w:themeColor="text1"/>
        </w:rPr>
        <w:t>welche die</w:t>
      </w:r>
      <w:r w:rsidR="00B96A21" w:rsidRPr="009B0F58">
        <w:rPr>
          <w:rFonts w:ascii="Times" w:hAnsi="Times"/>
          <w:color w:val="000000" w:themeColor="text1"/>
        </w:rPr>
        <w:t xml:space="preserve"> Grundlage </w:t>
      </w:r>
      <w:r w:rsidR="00EA7218">
        <w:rPr>
          <w:rFonts w:ascii="Times" w:hAnsi="Times"/>
          <w:color w:val="000000" w:themeColor="text1"/>
        </w:rPr>
        <w:t>einer guten Analyse darstellen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2B2C97">
        <w:rPr>
          <w:rFonts w:ascii="Times" w:hAnsi="Times"/>
          <w:color w:val="000000" w:themeColor="text1"/>
        </w:rPr>
        <w:t>sind</w:t>
      </w:r>
      <w:r w:rsidR="00FA3123">
        <w:rPr>
          <w:rFonts w:ascii="Times" w:hAnsi="Times"/>
          <w:color w:val="000000" w:themeColor="text1"/>
        </w:rPr>
        <w:t xml:space="preserve">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 als csv-file </w:t>
      </w:r>
      <w:r w:rsidR="002B2C97">
        <w:rPr>
          <w:rFonts w:ascii="Times" w:hAnsi="Times"/>
          <w:color w:val="000000" w:themeColor="text1"/>
        </w:rPr>
        <w:t xml:space="preserve">verfügbar. Diese Daten werden </w:t>
      </w:r>
      <w:r w:rsidR="005B5AAB" w:rsidRPr="009B0F58">
        <w:rPr>
          <w:rFonts w:ascii="Times" w:hAnsi="Times"/>
          <w:color w:val="000000" w:themeColor="text1"/>
        </w:rPr>
        <w:t xml:space="preserve">getaggt und entsprechend vorverarbeitet, um </w:t>
      </w:r>
      <w:r w:rsidR="002B2C97">
        <w:rPr>
          <w:rFonts w:ascii="Times" w:hAnsi="Times"/>
          <w:color w:val="000000" w:themeColor="text1"/>
        </w:rPr>
        <w:t>sie anschließend bei</w:t>
      </w:r>
      <w:r w:rsidR="005B5AAB" w:rsidRPr="009B0F58">
        <w:rPr>
          <w:rFonts w:ascii="Times" w:hAnsi="Times"/>
          <w:color w:val="000000" w:themeColor="text1"/>
        </w:rPr>
        <w:t xml:space="preserve">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w:t>
      </w:r>
      <w:r w:rsidR="002B2C97">
        <w:rPr>
          <w:rFonts w:ascii="Times" w:hAnsi="Times"/>
          <w:color w:val="000000" w:themeColor="text1"/>
        </w:rPr>
        <w:t>einzulesen</w:t>
      </w:r>
      <w:r w:rsidR="005B5AAB" w:rsidRPr="009B0F58">
        <w:rPr>
          <w:rFonts w:ascii="Times" w:hAnsi="Times"/>
          <w:color w:val="000000" w:themeColor="text1"/>
        </w:rPr>
        <w:t xml:space="preserve">. </w:t>
      </w:r>
      <w:r w:rsidR="002B2C97" w:rsidRPr="002B2C97">
        <w:rPr>
          <w:rFonts w:ascii="Times" w:hAnsi="Times"/>
          <w:color w:val="000000" w:themeColor="text1"/>
        </w:rPr>
        <w:t>Auch ein Großteil der Tweets von Donald Trump (2009–2024) liegt im Vorfeld in aufbereiteter Form vor. Um die aktuellsten Beiträge ab November 2024 zu erfassen, erfolgte zusätzlich</w:t>
      </w:r>
      <w:r w:rsidR="008D4598">
        <w:rPr>
          <w:rFonts w:ascii="Times" w:hAnsi="Times"/>
          <w:color w:val="000000" w:themeColor="text1"/>
        </w:rPr>
        <w:t xml:space="preserve"> </w:t>
      </w:r>
      <w:r w:rsidR="002B2C97" w:rsidRPr="008D4598">
        <w:rPr>
          <w:rFonts w:ascii="Times" w:hAnsi="Times"/>
          <w:color w:val="000000" w:themeColor="text1"/>
        </w:rPr>
        <w:t>Scraping</w:t>
      </w:r>
      <w:r w:rsidR="002B2C97" w:rsidRPr="002B2C97">
        <w:rPr>
          <w:rFonts w:ascii="Times" w:hAnsi="Times"/>
          <w:color w:val="000000" w:themeColor="text1"/>
        </w:rPr>
        <w:t> der Website </w:t>
      </w:r>
      <w:r w:rsidR="002B2C97" w:rsidRPr="002B2C97">
        <w:rPr>
          <w:rFonts w:ascii="Times" w:hAnsi="Times"/>
          <w:i/>
          <w:iCs/>
          <w:color w:val="000000" w:themeColor="text1"/>
        </w:rPr>
        <w:t>Rollcall</w:t>
      </w:r>
      <w:r w:rsidR="002B2C97" w:rsidRPr="002B2C97">
        <w:rPr>
          <w:rFonts w:ascii="Times" w:hAnsi="Times"/>
          <w:color w:val="000000" w:themeColor="text1"/>
        </w:rPr>
        <w:t> mithilfe des Tools </w:t>
      </w:r>
      <w:r w:rsidR="002B2C97" w:rsidRPr="008D4598">
        <w:rPr>
          <w:rFonts w:ascii="Times" w:hAnsi="Times"/>
          <w:color w:val="000000" w:themeColor="text1"/>
        </w:rPr>
        <w:t>Playwright</w:t>
      </w:r>
      <w:r w:rsidR="002B2C97" w:rsidRPr="002B2C97">
        <w:rPr>
          <w:rFonts w:ascii="Times" w:hAnsi="Times"/>
          <w:color w:val="000000" w:themeColor="text1"/>
        </w:rPr>
        <w:t xml:space="preserve">, wodurch auch Tweets vom 4. November 2024 bis zum 25. August 2025 in das Datenset </w:t>
      </w:r>
      <w:r w:rsidR="008D4598">
        <w:rPr>
          <w:rFonts w:ascii="Times" w:hAnsi="Times"/>
          <w:color w:val="000000" w:themeColor="text1"/>
        </w:rPr>
        <w:t>ergänzt werden können</w:t>
      </w:r>
      <w:r w:rsidR="009A137D">
        <w:rPr>
          <w:rFonts w:ascii="Times" w:hAnsi="Times"/>
          <w:color w:val="000000" w:themeColor="text1"/>
        </w:rPr>
        <w:t xml:space="preserve">. </w:t>
      </w:r>
      <w:r w:rsidR="00BF716B">
        <w:rPr>
          <w:rFonts w:ascii="Times" w:hAnsi="Times"/>
          <w:color w:val="000000" w:themeColor="text1"/>
        </w:rPr>
        <w:t>Für die Vergabe von POS-Tags</w:t>
      </w:r>
      <w:r w:rsidR="00A604E0">
        <w:rPr>
          <w:rFonts w:ascii="Times" w:hAnsi="Times"/>
          <w:color w:val="000000" w:themeColor="text1"/>
        </w:rPr>
        <w:t xml:space="preserve"> wurden zunächst mehrere Tagger anhand eines Testdatensatzes von 50 Tweets verglichen</w:t>
      </w:r>
      <w:r w:rsidR="00BF716B">
        <w:rPr>
          <w:rFonts w:ascii="Times" w:hAnsi="Times"/>
          <w:color w:val="000000" w:themeColor="text1"/>
        </w:rPr>
        <w:t>.</w:t>
      </w:r>
      <w:r w:rsidR="00A604E0">
        <w:rPr>
          <w:rFonts w:ascii="Times" w:hAnsi="Times"/>
          <w:color w:val="000000" w:themeColor="text1"/>
        </w:rPr>
        <w:t xml:space="preserve"> </w:t>
      </w:r>
      <w:r w:rsidR="00BF716B">
        <w:rPr>
          <w:rFonts w:ascii="Times" w:hAnsi="Times"/>
          <w:color w:val="000000" w:themeColor="text1"/>
        </w:rPr>
        <w:t>Unter diesen wurde dann der beste Tagger ausgewählt</w:t>
      </w:r>
      <w:r w:rsidR="00A604E0">
        <w:rPr>
          <w:rFonts w:ascii="Times" w:hAnsi="Times"/>
          <w:color w:val="000000" w:themeColor="text1"/>
        </w:rPr>
        <w:t>.</w:t>
      </w:r>
      <w:r w:rsidR="00294FAC" w:rsidRPr="009B0F58">
        <w:rPr>
          <w:rFonts w:ascii="Times" w:hAnsi="Times"/>
          <w:color w:val="000000" w:themeColor="text1"/>
        </w:rPr>
        <w:t xml:space="preserve"> </w:t>
      </w:r>
      <w:r w:rsidR="00F877D8" w:rsidRPr="009B0F58">
        <w:rPr>
          <w:rFonts w:ascii="Times" w:hAnsi="Times"/>
          <w:color w:val="000000" w:themeColor="text1"/>
        </w:rPr>
        <w:t xml:space="preserve">Im Anschluss daran </w:t>
      </w:r>
      <w:r w:rsidR="003D255A">
        <w:rPr>
          <w:rFonts w:ascii="Times" w:hAnsi="Times"/>
          <w:color w:val="000000" w:themeColor="text1"/>
        </w:rPr>
        <w:t>erfolgt die Analyse</w:t>
      </w:r>
      <w:r w:rsidR="00F877D8" w:rsidRPr="009B0F58">
        <w:rPr>
          <w:rFonts w:ascii="Times" w:hAnsi="Times"/>
          <w:color w:val="000000" w:themeColor="text1"/>
        </w:rPr>
        <w:t xml:space="preserve"> beide</w:t>
      </w:r>
      <w:r w:rsidR="003D255A">
        <w:rPr>
          <w:rFonts w:ascii="Times" w:hAnsi="Times"/>
          <w:color w:val="000000" w:themeColor="text1"/>
        </w:rPr>
        <w:t>r</w:t>
      </w:r>
      <w:r w:rsidR="00F877D8" w:rsidRPr="009B0F58">
        <w:rPr>
          <w:rFonts w:ascii="Times" w:hAnsi="Times"/>
          <w:color w:val="000000" w:themeColor="text1"/>
        </w:rPr>
        <w:t xml:space="preserv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und cwb-cc</w:t>
      </w:r>
      <w:r w:rsidR="003D255A">
        <w:rPr>
          <w:rFonts w:ascii="Times" w:hAnsi="Times"/>
          <w:color w:val="000000" w:themeColor="text1"/>
        </w:rPr>
        <w:t>c im Hinblick auf verschiedene Kommunikationsstrategien</w:t>
      </w:r>
      <w:r w:rsidR="00F877D8" w:rsidRPr="009B0F58">
        <w:rPr>
          <w:rFonts w:ascii="Times" w:hAnsi="Times"/>
          <w:color w:val="000000" w:themeColor="text1"/>
        </w:rPr>
        <w:t xml:space="preserve">. </w:t>
      </w:r>
      <w:r w:rsidR="008C2A16">
        <w:rPr>
          <w:rFonts w:ascii="Times" w:hAnsi="Times"/>
          <w:color w:val="000000" w:themeColor="text1"/>
        </w:rPr>
        <w:t xml:space="preserve">Die verwendete Methodik ist </w:t>
      </w:r>
      <w:r w:rsidR="003D255A">
        <w:rPr>
          <w:rFonts w:ascii="Times" w:hAnsi="Times"/>
          <w:color w:val="000000" w:themeColor="text1"/>
        </w:rPr>
        <w:t>eine</w:t>
      </w:r>
      <w:r w:rsidR="008C2A16">
        <w:rPr>
          <w:rFonts w:ascii="Times" w:hAnsi="Times"/>
          <w:color w:val="000000" w:themeColor="text1"/>
        </w:rPr>
        <w:t xml:space="preserve"> </w:t>
      </w:r>
      <w:r w:rsidR="00417B0C">
        <w:rPr>
          <w:rFonts w:ascii="Times" w:hAnsi="Times"/>
          <w:color w:val="000000" w:themeColor="text1"/>
        </w:rPr>
        <w:t xml:space="preserve">Kombination </w:t>
      </w:r>
      <w:r w:rsidR="003D255A">
        <w:rPr>
          <w:rFonts w:ascii="Times" w:hAnsi="Times"/>
          <w:color w:val="000000" w:themeColor="text1"/>
        </w:rPr>
        <w:t>von „close reading“ und „distant reading“</w:t>
      </w:r>
      <w:r w:rsidR="00417B0C">
        <w:rPr>
          <w:rFonts w:ascii="Times" w:hAnsi="Times"/>
          <w:color w:val="000000" w:themeColor="text1"/>
        </w:rPr>
        <w:t xml:space="preserve"> im Rahmen von </w:t>
      </w:r>
      <w:r w:rsidR="008C2A16">
        <w:rPr>
          <w:rFonts w:ascii="Times" w:hAnsi="Times"/>
          <w:color w:val="000000" w:themeColor="text1"/>
        </w:rPr>
        <w:t>CADS (corpus-assisted 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 xml:space="preserve">Dabei </w:t>
      </w:r>
      <w:r w:rsidR="003D255A">
        <w:rPr>
          <w:rFonts w:ascii="Times" w:hAnsi="Times"/>
          <w:color w:val="000000" w:themeColor="text1"/>
        </w:rPr>
        <w:t>steht</w:t>
      </w:r>
      <w:r w:rsidR="008C2A16">
        <w:rPr>
          <w:rFonts w:ascii="Times" w:hAnsi="Times"/>
          <w:color w:val="000000" w:themeColor="text1"/>
        </w:rPr>
        <w:t xml:space="preserve"> hauptsächlich die Analyse von Konkordanzen mittels FlexiConc</w:t>
      </w:r>
      <w:r w:rsidR="003D255A">
        <w:rPr>
          <w:rFonts w:ascii="Times" w:hAnsi="Times"/>
          <w:color w:val="000000" w:themeColor="text1"/>
        </w:rPr>
        <w:t xml:space="preserve"> im </w:t>
      </w:r>
      <w:r w:rsidR="003D255A">
        <w:rPr>
          <w:rFonts w:ascii="Times" w:hAnsi="Times"/>
          <w:color w:val="000000" w:themeColor="text1"/>
        </w:rPr>
        <w:lastRenderedPageBreak/>
        <w:t>Fokus</w:t>
      </w:r>
      <w:r w:rsidR="003576D9">
        <w:rPr>
          <w:rFonts w:ascii="Times" w:hAnsi="Times"/>
          <w:color w:val="000000" w:themeColor="text1"/>
        </w:rPr>
        <w:t>, ergänzt durch</w:t>
      </w:r>
      <w:r w:rsidR="008C2A16">
        <w:rPr>
          <w:rFonts w:ascii="Times" w:hAnsi="Times"/>
          <w:color w:val="000000" w:themeColor="text1"/>
        </w:rPr>
        <w:t xml:space="preserve"> Frequenz</w:t>
      </w:r>
      <w:r w:rsidR="003576D9">
        <w:rPr>
          <w:rFonts w:ascii="Times" w:hAnsi="Times"/>
          <w:color w:val="000000" w:themeColor="text1"/>
        </w:rPr>
        <w:t>-</w:t>
      </w:r>
      <w:r w:rsidR="008C2A16">
        <w:rPr>
          <w:rFonts w:ascii="Times" w:hAnsi="Times"/>
          <w:color w:val="000000" w:themeColor="text1"/>
        </w:rPr>
        <w:t xml:space="preserve"> </w:t>
      </w:r>
      <w:r w:rsidR="003576D9">
        <w:rPr>
          <w:rFonts w:ascii="Times" w:hAnsi="Times"/>
          <w:color w:val="000000" w:themeColor="text1"/>
        </w:rPr>
        <w:t>und</w:t>
      </w:r>
      <w:r w:rsidR="00BF716B">
        <w:rPr>
          <w:rFonts w:ascii="Times" w:hAnsi="Times"/>
          <w:color w:val="000000" w:themeColor="text1"/>
        </w:rPr>
        <w:t xml:space="preserve"> Keywordanalysen</w:t>
      </w:r>
      <w:r w:rsidR="008C2A16">
        <w:rPr>
          <w:rFonts w:ascii="Times" w:hAnsi="Times"/>
          <w:color w:val="000000" w:themeColor="text1"/>
        </w:rPr>
        <w:t xml:space="preserve"> über die Bildung von Subkorpora mit cwb-ccc. </w:t>
      </w:r>
      <w:r w:rsidR="0006580F">
        <w:rPr>
          <w:rFonts w:ascii="Times" w:hAnsi="Times"/>
        </w:rPr>
        <w:t xml:space="preserve">Abschließend folgt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Datenbeschaffung und -aufbereitung</w:t>
      </w:r>
      <w:r w:rsidR="002541C2" w:rsidRPr="009B0F58">
        <w:rPr>
          <w:rFonts w:ascii="Times" w:hAnsi="Times"/>
        </w:rPr>
        <w:t xml:space="preserve"> nimmt die Analyse der Kommunikationsstrategien nun einen </w:t>
      </w:r>
      <w:r w:rsidR="003576D9">
        <w:rPr>
          <w:rFonts w:ascii="Times" w:hAnsi="Times"/>
        </w:rPr>
        <w:t>geringeren</w:t>
      </w:r>
      <w:r w:rsidR="002541C2" w:rsidRPr="009B0F58">
        <w:rPr>
          <w:rFonts w:ascii="Times" w:hAnsi="Times"/>
        </w:rPr>
        <w:t xml:space="preserve">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493807"/>
      <w:r>
        <w:rPr>
          <w:rFonts w:ascii="Times" w:hAnsi="Times"/>
          <w:color w:val="022F6B"/>
          <w:sz w:val="32"/>
          <w:szCs w:val="32"/>
        </w:rPr>
        <w:t>Der aktuelle Stand der Forschung</w:t>
      </w:r>
      <w:bookmarkEnd w:id="2"/>
    </w:p>
    <w:p w14:paraId="5641746E" w14:textId="7B30C965"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w:t>
      </w:r>
      <w:r w:rsidR="00D74882">
        <w:rPr>
          <w:rFonts w:ascii="Times" w:hAnsi="Times"/>
        </w:rPr>
        <w:t xml:space="preserve">zunächst </w:t>
      </w:r>
      <w:r>
        <w:rPr>
          <w:rFonts w:ascii="Times" w:hAnsi="Times"/>
        </w:rPr>
        <w:t xml:space="preserve">um den aktuellen Stand der Forschung </w:t>
      </w:r>
      <w:r w:rsidR="00BE4E1A">
        <w:rPr>
          <w:rFonts w:ascii="Times" w:hAnsi="Times"/>
        </w:rPr>
        <w:t xml:space="preserve">in Bezug auf die </w:t>
      </w:r>
      <w:r w:rsidR="009D0F03">
        <w:rPr>
          <w:rFonts w:ascii="Times" w:hAnsi="Times"/>
        </w:rPr>
        <w:t>für die</w:t>
      </w:r>
      <w:r w:rsidR="002E19E4">
        <w:rPr>
          <w:rFonts w:ascii="Times" w:hAnsi="Times"/>
        </w:rPr>
        <w:t xml:space="preserve"> Bachelorarbeit</w:t>
      </w:r>
      <w:r w:rsidR="00517C3D">
        <w:rPr>
          <w:rFonts w:ascii="Times" w:hAnsi="Times"/>
        </w:rPr>
        <w:t xml:space="preserve"> relevante</w:t>
      </w:r>
      <w:r w:rsidR="00B774BA">
        <w:rPr>
          <w:rFonts w:ascii="Times" w:hAnsi="Times"/>
        </w:rPr>
        <w:t>sten</w:t>
      </w:r>
      <w:r w:rsidR="002E19E4">
        <w:rPr>
          <w:rFonts w:ascii="Times" w:hAnsi="Times"/>
        </w:rPr>
        <w:t xml:space="preserve"> </w:t>
      </w:r>
      <w:r w:rsidR="009D0F03">
        <w:rPr>
          <w:rFonts w:ascii="Times" w:hAnsi="Times"/>
        </w:rPr>
        <w:t>Bereiche</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gehen. </w:t>
      </w:r>
    </w:p>
    <w:p w14:paraId="7D196197" w14:textId="202F6BA6" w:rsidR="005F47F8" w:rsidRPr="00452A84" w:rsidRDefault="005F47F8" w:rsidP="00452A84">
      <w:pPr>
        <w:pStyle w:val="berschrift2"/>
        <w:rPr>
          <w:rFonts w:ascii="Times" w:hAnsi="Times"/>
          <w:sz w:val="28"/>
          <w:szCs w:val="28"/>
        </w:rPr>
      </w:pPr>
      <w:bookmarkStart w:id="3" w:name="_Toc212493808"/>
      <w:r w:rsidRPr="00452A84">
        <w:rPr>
          <w:rFonts w:ascii="Times" w:hAnsi="Times"/>
          <w:sz w:val="28"/>
          <w:szCs w:val="28"/>
        </w:rPr>
        <w:t>2.1 Web Scraping</w:t>
      </w:r>
      <w:bookmarkEnd w:id="3"/>
    </w:p>
    <w:p w14:paraId="5242DF8C" w14:textId="2C04ADF4"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 xml:space="preserve">das gezielte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A234A">
        <w:rPr>
          <w:rFonts w:ascii="Times" w:hAnsi="Times"/>
          <w:color w:val="000000" w:themeColor="text1"/>
        </w:rPr>
        <w:t xml:space="preserve"> </w:t>
      </w:r>
      <w:r w:rsidR="005A234A">
        <w:rPr>
          <w:rFonts w:ascii="Times" w:hAnsi="Times"/>
          <w:color w:val="000000" w:themeColor="text1"/>
        </w:rPr>
        <w:fldChar w:fldCharType="begin"/>
      </w:r>
      <w:r w:rsidR="005A234A">
        <w:rPr>
          <w:rFonts w:ascii="Times" w:hAnsi="Times"/>
          <w:color w:val="000000" w:themeColor="text1"/>
        </w:rPr>
        <w:instrText xml:space="preserve"> ADDIN ZOTERO_ITEM CSL_CITATION {"citationID":"blslLmjp","properties":{"formattedCitation":"(El Asikri et al., 2020; Gudavalli &amp; JayaLakshmi, 2025; Khder, 2021)","plainCitation":"(El Asikri et al., 2020; Gudavalli &amp; JayaLakshmi, 2025; Khder, 2021)","noteIndex":0},"citationItems":[{"id":19,"uris":["http://zotero.org/users/18417499/items/R4VX8VHH"],"itemData":{"id":19,"type":"article-journal","container-title":"European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5A234A">
        <w:rPr>
          <w:rFonts w:ascii="Times" w:hAnsi="Times"/>
          <w:color w:val="000000" w:themeColor="text1"/>
        </w:rPr>
        <w:fldChar w:fldCharType="separate"/>
      </w:r>
      <w:r w:rsidR="005A234A">
        <w:rPr>
          <w:rFonts w:ascii="Times" w:hAnsi="Times"/>
          <w:noProof/>
          <w:color w:val="000000" w:themeColor="text1"/>
        </w:rPr>
        <w:t>(El Asikri et al., 2020; Gudavalli &amp; JayaLakshmi, 2025; Khder, 2021)</w:t>
      </w:r>
      <w:r w:rsidR="005A234A">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 xml:space="preserve">Dabei werden die beiden Begriffe Web Scraping oder Web Crawling meist identisch genutzt, wobei Web Crawling eher das Erfassen der Daten </w:t>
      </w:r>
      <w:r w:rsidR="00915690">
        <w:rPr>
          <w:rFonts w:ascii="Times" w:hAnsi="Times"/>
        </w:rPr>
        <w:t>aus dem</w:t>
      </w:r>
      <w:r w:rsidR="003152D6">
        <w:rPr>
          <w:rFonts w:ascii="Times" w:hAnsi="Times"/>
        </w:rPr>
        <w:t xml:space="preserve"> Internet meint und Web Scraping den gesamten Prozess der Datenextraktion und auch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{"citationID":"1cp1xW2V","properties":{"formattedCitation":"(Gudavalli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{"citationID":"P7mxo2Yo","properties":{"formattedCitation":"(Gudavalli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E769FD">
        <w:rPr>
          <w:rFonts w:ascii="Times" w:hAnsi="Times"/>
        </w:rPr>
        <w:t>.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verwenden</w:t>
      </w:r>
      <w:r w:rsidR="00915690">
        <w:rPr>
          <w:rFonts w:ascii="Times" w:hAnsi="Times"/>
        </w:rPr>
        <w:t>, was meistens mit Duplikat</w:t>
      </w:r>
      <w:r w:rsidR="00870381">
        <w:rPr>
          <w:rFonts w:ascii="Times" w:hAnsi="Times"/>
        </w:rPr>
        <w:t>-</w:t>
      </w:r>
      <w:r w:rsidR="00915690">
        <w:rPr>
          <w:rFonts w:ascii="Times" w:hAnsi="Times"/>
        </w:rPr>
        <w:t xml:space="preserve">entfernung, Reinigen und Annotieren der Daten einher geht </w:t>
      </w:r>
      <w:r w:rsidR="00915690">
        <w:rPr>
          <w:rFonts w:ascii="Times" w:hAnsi="Times"/>
        </w:rPr>
        <w:fldChar w:fldCharType="begin"/>
      </w:r>
      <w:r w:rsidR="00915690">
        <w:rPr>
          <w:rFonts w:ascii="Times" w:hAnsi="Times"/>
        </w:rPr>
        <w:instrText xml:space="preserve"> ADDIN ZOTERO_ITEM CSL_CITATION {"citationID":"s2f0LjO5","properties":{"formattedCitation":"(Barbaresi, 2021)","plainCitation":"(Barbaresi, 2021)","noteIndex":0},"citationItems":[{"id":21,"uris":["http://zotero.org/users/18417499/items/VBJS6CGY"],"itemData":{"id":21,"type":"paper-conference","container-title":"Proceedings of the 59th Annual Meeting of the Association for Computational Linguistics and the 11th International Joint Conference on Natural Language Processing: System Demonstrations","page":"122–131","title":"Trafilatura: A web scraping library and command-line tool for text discovery and extraction","author":[{"family":"Barbaresi","given":"Adrien"}],"issued":{"date-parts":[["2021"]]}}}],"schema":"https://github.com/citation-style-language/schema/raw/master/csl-citation.json"} </w:instrText>
      </w:r>
      <w:r w:rsidR="00915690">
        <w:rPr>
          <w:rFonts w:ascii="Times" w:hAnsi="Times"/>
        </w:rPr>
        <w:fldChar w:fldCharType="separate"/>
      </w:r>
      <w:r w:rsidR="00915690">
        <w:rPr>
          <w:rFonts w:ascii="Times" w:hAnsi="Times"/>
          <w:noProof/>
        </w:rPr>
        <w:t>(Barbaresi, 2021)</w:t>
      </w:r>
      <w:r w:rsidR="00915690">
        <w:rPr>
          <w:rFonts w:ascii="Times" w:hAnsi="Times"/>
        </w:rPr>
        <w:fldChar w:fldCharType="end"/>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Lx</w:t>
      </w:r>
      <w:r w:rsidR="006618D8">
        <w:rPr>
          <w:rFonts w:ascii="Times" w:hAnsi="Times"/>
        </w:rPr>
        <w:t>ml</w:t>
      </w:r>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allerdings am ehesten zur weiteren Sprachverarbeitung eignet, </w:t>
      </w:r>
      <w:r w:rsidR="006618D8">
        <w:rPr>
          <w:rFonts w:ascii="Times" w:hAnsi="Times"/>
        </w:rPr>
        <w:t>weil</w:t>
      </w:r>
      <w:r w:rsidR="00E769FD">
        <w:rPr>
          <w:rFonts w:ascii="Times" w:hAnsi="Times"/>
        </w:rPr>
        <w:t xml:space="preserve"> es die meisten sprachbezogenen Bibliotheken zur Verfügung stellt</w:t>
      </w:r>
      <w:r w:rsidR="00870381">
        <w:rPr>
          <w:rFonts w:ascii="Times" w:hAnsi="Times"/>
        </w:rPr>
        <w:t xml:space="preserve"> </w:t>
      </w:r>
      <w:r w:rsidR="00870381">
        <w:rPr>
          <w:rFonts w:ascii="Times" w:hAnsi="Times"/>
        </w:rPr>
        <w:fldChar w:fldCharType="begin"/>
      </w:r>
      <w:r w:rsidR="00870381">
        <w:rPr>
          <w:rFonts w:ascii="Times" w:hAnsi="Times"/>
        </w:rPr>
        <w:instrText xml:space="preserve"> ADDIN ZOTERO_ITEM CSL_CITATION {"citationID":"kXebGqyK","properties":{"formattedCitation":"(Abodayeh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870381">
        <w:rPr>
          <w:rFonts w:ascii="Times" w:hAnsi="Times"/>
        </w:rPr>
        <w:fldChar w:fldCharType="separate"/>
      </w:r>
      <w:r w:rsidR="00870381">
        <w:rPr>
          <w:rFonts w:ascii="Times" w:hAnsi="Times"/>
          <w:noProof/>
        </w:rPr>
        <w:t>(Abodayeh et al., 2023; Bale et al., 2022)</w:t>
      </w:r>
      <w:r w:rsidR="00870381">
        <w:rPr>
          <w:rFonts w:ascii="Times" w:hAnsi="Times"/>
        </w:rPr>
        <w:fldChar w:fldCharType="end"/>
      </w:r>
      <w:r w:rsidR="00E769FD">
        <w:rPr>
          <w:rFonts w:ascii="Times" w:hAnsi="Times"/>
        </w:rPr>
        <w:t>, werde ich im Folgenden nur die bekanntesten Scraper</w:t>
      </w:r>
      <w:r w:rsidR="00464C3F">
        <w:rPr>
          <w:rFonts w:ascii="Times" w:hAnsi="Times"/>
        </w:rPr>
        <w:t xml:space="preserve"> und Parser</w:t>
      </w:r>
      <w:r w:rsidR="00E769FD">
        <w:rPr>
          <w:rFonts w:ascii="Times" w:hAnsi="Times"/>
        </w:rPr>
        <w:t xml:space="preserve"> für Python vorstellen.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Hierbei lassen sich vor allem zwei Arten an Scrapern heraustrennen;</w:t>
      </w:r>
      <w:r w:rsidR="00E769FD">
        <w:rPr>
          <w:rFonts w:ascii="Times" w:hAnsi="Times"/>
        </w:rPr>
        <w:t xml:space="preserve"> diejenigen, die für statische Webseiten geeignet sind und diejenigen, die auch mit </w:t>
      </w:r>
      <w:r w:rsidR="003339B7">
        <w:rPr>
          <w:rFonts w:ascii="Times" w:hAnsi="Times"/>
        </w:rPr>
        <w:t xml:space="preserve">dynamischen </w:t>
      </w:r>
      <w:r w:rsidR="00B774BA">
        <w:rPr>
          <w:rFonts w:ascii="Times" w:hAnsi="Times"/>
        </w:rPr>
        <w:t>Webs</w:t>
      </w:r>
      <w:r w:rsidR="003339B7">
        <w:rPr>
          <w:rFonts w:ascii="Times" w:hAnsi="Times"/>
        </w:rPr>
        <w:t>eiten</w:t>
      </w:r>
      <w:r w:rsidR="00B774BA">
        <w:rPr>
          <w:rFonts w:ascii="Times" w:hAnsi="Times"/>
        </w:rPr>
        <w:t xml:space="preserve"> </w:t>
      </w:r>
      <w:r w:rsidR="003339B7">
        <w:rPr>
          <w:rFonts w:ascii="Times" w:hAnsi="Times"/>
        </w:rPr>
        <w:t xml:space="preserve">umgehen können. </w:t>
      </w:r>
      <w:r w:rsidR="00B774BA">
        <w:rPr>
          <w:rFonts w:ascii="Times" w:hAnsi="Times"/>
        </w:rPr>
        <w:t>Dynamische Webseiten werden meist mit Java-Script nachgeladen und sind nicht auf einen Blick vollständig verfügbar, sondern Laden erst durch beispielsweise Scrollen Stück für Stück weiter</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{"citationID":"1aQ8bn22","properties":{"formattedCitation":"(Gudavalli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F6C5E">
        <w:rPr>
          <w:rFonts w:ascii="Times" w:hAnsi="Times"/>
        </w:rPr>
        <w:fldChar w:fldCharType="separate"/>
      </w:r>
      <w:r w:rsidR="00BF6C5E">
        <w:rPr>
          <w:rFonts w:ascii="Times" w:hAnsi="Times"/>
          <w:noProof/>
        </w:rPr>
        <w:t xml:space="preserve">(Gudavalli </w:t>
      </w:r>
      <w:r w:rsidR="00BF6C5E">
        <w:rPr>
          <w:rFonts w:ascii="Times" w:hAnsi="Times"/>
          <w:noProof/>
        </w:rPr>
        <w:lastRenderedPageBreak/>
        <w:t>&amp; JayaLakshmi, 2025)</w:t>
      </w:r>
      <w:r w:rsidR="00BF6C5E">
        <w:rPr>
          <w:rFonts w:ascii="Times" w:hAnsi="Times"/>
        </w:rPr>
        <w:fldChar w:fldCharType="end"/>
      </w:r>
      <w:r w:rsidR="00B774BA">
        <w:rPr>
          <w:rFonts w:ascii="Times" w:hAnsi="Times"/>
        </w:rPr>
        <w:t xml:space="preserve">. </w:t>
      </w:r>
      <w:r w:rsidR="003339B7">
        <w:rPr>
          <w:rFonts w:ascii="Times" w:hAnsi="Times"/>
        </w:rPr>
        <w:t xml:space="preserve">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{"citationID":"34lqymrS","properties":{"formattedCitation":"(Persson,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F6C5E">
        <w:rPr>
          <w:rFonts w:ascii="Times" w:hAnsi="Times"/>
        </w:rPr>
        <w:fldChar w:fldCharType="separate"/>
      </w:r>
      <w:r w:rsidR="00BF6C5E">
        <w:rPr>
          <w:rFonts w:ascii="Times" w:hAnsi="Times"/>
          <w:noProof/>
        </w:rPr>
        <w:t>(Persson, 2019)</w:t>
      </w:r>
      <w:r w:rsidR="00BF6C5E">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{"citationID":"NLw6EvEx","properties":{"formattedCitation":"(Abodayeh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BF6C5E">
        <w:rPr>
          <w:rFonts w:ascii="Times" w:hAnsi="Times"/>
        </w:rPr>
        <w:fldChar w:fldCharType="separate"/>
      </w:r>
      <w:r w:rsidR="00BF6C5E">
        <w:rPr>
          <w:rFonts w:ascii="Times" w:hAnsi="Times"/>
          <w:noProof/>
        </w:rPr>
        <w:t>(Abodayeh et al., 2023)</w:t>
      </w:r>
      <w:r w:rsidR="00BF6C5E">
        <w:rPr>
          <w:rFonts w:ascii="Times" w:hAnsi="Times"/>
        </w:rPr>
        <w:fldChar w:fldCharType="end"/>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Abodayeh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w:t>
      </w:r>
      <w:r w:rsidR="00013101">
        <w:rPr>
          <w:rFonts w:ascii="Times" w:hAnsi="Times"/>
        </w:rPr>
        <w:t>schnelles</w:t>
      </w:r>
      <w:r w:rsidR="003339B7">
        <w:rPr>
          <w:rFonts w:ascii="Times" w:hAnsi="Times"/>
        </w:rPr>
        <w:t xml:space="preserve"> Scraping</w:t>
      </w:r>
      <w:r w:rsidR="009B7F7B">
        <w:rPr>
          <w:rFonts w:ascii="Times" w:hAnsi="Times"/>
        </w:rPr>
        <w:t xml:space="preserve"> T</w:t>
      </w:r>
      <w:r w:rsidR="003339B7">
        <w:rPr>
          <w:rFonts w:ascii="Times" w:hAnsi="Times"/>
        </w:rPr>
        <w:t>ool</w:t>
      </w:r>
      <w:r w:rsidR="00BF6C5E">
        <w:rPr>
          <w:rFonts w:ascii="Times" w:hAnsi="Times"/>
        </w:rPr>
        <w:t xml:space="preserve"> mit CSS-Selektoren</w:t>
      </w:r>
      <w:r w:rsidR="003339B7">
        <w:rPr>
          <w:rFonts w:ascii="Times" w:hAnsi="Times"/>
        </w:rPr>
        <w:t>, das nicht so anwenderfreundlich wie Beautifulsoup ist, dafür allerdings flexibler mit dem Browser umgehen kann</w:t>
      </w:r>
      <w:r w:rsidR="00013101">
        <w:rPr>
          <w:rFonts w:ascii="Times" w:hAnsi="Times"/>
        </w:rPr>
        <w:t xml:space="preserve"> </w:t>
      </w:r>
      <w:r w:rsidR="00013101">
        <w:rPr>
          <w:rFonts w:ascii="Times" w:hAnsi="Times"/>
        </w:rPr>
        <w:fldChar w:fldCharType="begin"/>
      </w:r>
      <w:r w:rsidR="00013101">
        <w:rPr>
          <w:rFonts w:ascii="Times" w:hAnsi="Times"/>
        </w:rPr>
        <w:instrText xml:space="preserve"> ADDIN ZOTERO_ITEM CSL_CITATION {"citationID":"6U78Y2VL","properties":{"formattedCitation":"(Rooney, 2022)","plainCitation":"(Rooney, 2022)","noteIndex":0},"citationItems":[{"id":138,"uris":["http://zotero.org/users/18417499/items/XGEMGSM7"],"itemData":{"id":138,"type":"motion_picture","language":"english","note":"45.343 Aufrufe","title":"Best Scraping Combo? Use These In Your Projects","URL":"https://www.youtube.com/watch?v=HpRsfpPuUzE","director":[{"family":"Rooney","given":"John Watson"}],"issued":{"date-parts":[["2022"]]}}}],"schema":"https://github.com/citation-style-language/schema/raw/master/csl-citation.json"} </w:instrText>
      </w:r>
      <w:r w:rsidR="00013101">
        <w:rPr>
          <w:rFonts w:ascii="Times" w:hAnsi="Times"/>
        </w:rPr>
        <w:fldChar w:fldCharType="separate"/>
      </w:r>
      <w:r w:rsidR="00013101">
        <w:rPr>
          <w:rFonts w:ascii="Times" w:hAnsi="Times"/>
          <w:noProof/>
        </w:rPr>
        <w:t>(Rooney, 2022)</w:t>
      </w:r>
      <w:r w:rsidR="00013101">
        <w:rPr>
          <w:rFonts w:ascii="Times" w:hAnsi="Times"/>
        </w:rPr>
        <w:fldChar w:fldCharType="end"/>
      </w:r>
      <w:r w:rsidR="003339B7">
        <w:rPr>
          <w:rFonts w:ascii="Times" w:hAnsi="Times"/>
        </w:rPr>
        <w:t xml:space="preserve">. </w:t>
      </w:r>
      <w:r w:rsidR="00B774BA">
        <w:rPr>
          <w:rFonts w:ascii="Times" w:hAnsi="Times"/>
        </w:rPr>
        <w:t>S</w:t>
      </w:r>
      <w:r w:rsidR="003339B7">
        <w:rPr>
          <w:rFonts w:ascii="Times" w:hAnsi="Times"/>
        </w:rPr>
        <w:t xml:space="preserve">owohl </w:t>
      </w:r>
      <w:r w:rsidR="00D6171C">
        <w:rPr>
          <w:rFonts w:ascii="Times" w:hAnsi="Times"/>
        </w:rPr>
        <w:t>Beautifulsoup</w:t>
      </w:r>
      <w:r w:rsidR="003339B7">
        <w:rPr>
          <w:rFonts w:ascii="Times" w:hAnsi="Times"/>
        </w:rPr>
        <w:t xml:space="preserve"> als auch Selectolax und Scrapy sind nur für statische Webseiten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3339B7">
        <w:rPr>
          <w:rFonts w:ascii="Times" w:hAnsi="Times"/>
        </w:rPr>
        <w:t xml:space="preserve">, die die Inhalte der Webseite als vollständiges HTML-Dokument zur Verfügung stellen, geeignet. </w:t>
      </w:r>
      <w:r w:rsidR="00B774BA">
        <w:rPr>
          <w:rFonts w:ascii="Times" w:hAnsi="Times"/>
        </w:rPr>
        <w:t>Heutzutage befinden</w:t>
      </w:r>
      <w:r w:rsidR="00A2734F">
        <w:rPr>
          <w:rFonts w:ascii="Times" w:hAnsi="Times"/>
        </w:rPr>
        <w:t xml:space="preserve"> wir uns </w:t>
      </w:r>
      <w:r w:rsidR="00A4104A">
        <w:rPr>
          <w:rFonts w:ascii="Times" w:hAnsi="Times"/>
        </w:rPr>
        <w:t>immer mehr</w:t>
      </w:r>
      <w:r w:rsidR="00A2734F">
        <w:rPr>
          <w:rFonts w:ascii="Times" w:hAnsi="Times"/>
        </w:rPr>
        <w:t xml:space="preserve"> in Zeiten sich stark verbreitender KI-Nutzung und der </w:t>
      </w:r>
      <w:r w:rsidR="00B774BA">
        <w:rPr>
          <w:rFonts w:ascii="Times" w:hAnsi="Times"/>
        </w:rPr>
        <w:t>Aus</w:t>
      </w:r>
      <w:r w:rsidR="00A4104A">
        <w:rPr>
          <w:rFonts w:ascii="Times" w:hAnsi="Times"/>
        </w:rPr>
        <w:t>breitung</w:t>
      </w:r>
      <w:r w:rsidR="00A2734F">
        <w:rPr>
          <w:rFonts w:ascii="Times" w:hAnsi="Times"/>
        </w:rPr>
        <w:t xml:space="preserve"> von Bots</w:t>
      </w:r>
      <w:r w:rsidR="00B774BA">
        <w:rPr>
          <w:rFonts w:ascii="Times" w:hAnsi="Times"/>
        </w:rPr>
        <w:t xml:space="preserve"> im Netz</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w:t>
      </w:r>
      <w:r w:rsidR="00D41904">
        <w:rPr>
          <w:rFonts w:ascii="Times" w:hAnsi="Times"/>
        </w:rPr>
        <w:t>Es gibt immer</w:t>
      </w:r>
      <w:r w:rsidR="00A2734F">
        <w:rPr>
          <w:rFonts w:ascii="Times" w:hAnsi="Times"/>
        </w:rPr>
        <w:t xml:space="preserve"> häufiger Captcha-Abfragen und andere </w:t>
      </w:r>
      <w:r w:rsidR="00D6171C">
        <w:rPr>
          <w:rFonts w:ascii="Times" w:hAnsi="Times"/>
        </w:rPr>
        <w:t>Fallen (</w:t>
      </w:r>
      <w:r w:rsidR="002F78AF">
        <w:rPr>
          <w:rFonts w:ascii="Times" w:hAnsi="Times"/>
        </w:rPr>
        <w:t xml:space="preserve">z.B. </w:t>
      </w:r>
      <w:r w:rsidR="00A16EA1">
        <w:rPr>
          <w:rFonts w:ascii="Times" w:hAnsi="Times"/>
        </w:rPr>
        <w:t xml:space="preserve">sog.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{"citationID":"4iBwEURX","properties":{"formattedCitation":"(Gul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D41904">
        <w:rPr>
          <w:rFonts w:ascii="Times" w:hAnsi="Times"/>
        </w:rPr>
        <w:t xml:space="preserve"> -</w:t>
      </w:r>
      <w:r w:rsidR="003339B7">
        <w:rPr>
          <w:rFonts w:ascii="Times" w:hAnsi="Times"/>
        </w:rPr>
        <w:t xml:space="preserve"> wie etwa bei Wikipedia </w:t>
      </w:r>
      <w:r w:rsidR="00D41904">
        <w:rPr>
          <w:rFonts w:ascii="Times" w:hAnsi="Times"/>
        </w:rPr>
        <w:t xml:space="preserve">- </w:t>
      </w:r>
      <w:r w:rsidR="003339B7">
        <w:rPr>
          <w:rFonts w:ascii="Times" w:hAnsi="Times"/>
        </w:rPr>
        <w:t xml:space="preserve">die Server überlasten.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ständige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{"citationID":"q0Qk2DFe","properties":{"formattedCitation":"(Gul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t>
      </w:r>
      <w:r w:rsidR="00E8784B">
        <w:rPr>
          <w:rFonts w:ascii="Times" w:hAnsi="Times"/>
        </w:rPr>
        <w:t>menschenähnlich</w:t>
      </w:r>
      <w:r w:rsidR="00A2734F">
        <w:rPr>
          <w:rFonts w:ascii="Times" w:hAnsi="Times"/>
        </w:rPr>
        <w:t xml:space="preserve">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Zudem müssen die Scraper vermehrt mit Webseiten umgehen können, die dynamisch über Java-Script nachgeladen werden, wenn der Nutzer durch die Seiten iteriert oder scrollt</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{"citationID":"TUmvF0aZ","properties":{"formattedCitation":"(Gudavalli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D41904">
        <w:rPr>
          <w:rFonts w:ascii="Times" w:hAnsi="Times"/>
        </w:rPr>
        <w:fldChar w:fldCharType="separate"/>
      </w:r>
      <w:r w:rsidR="00D41904">
        <w:rPr>
          <w:rFonts w:ascii="Times" w:hAnsi="Times"/>
          <w:noProof/>
        </w:rPr>
        <w:t>(Gudavalli &amp; JayaLakshmi, 2025)</w:t>
      </w:r>
      <w:r w:rsidR="00D41904">
        <w:rPr>
          <w:rFonts w:ascii="Times" w:hAnsi="Times"/>
        </w:rPr>
        <w:fldChar w:fldCharType="end"/>
      </w:r>
      <w:r w:rsidR="00A4104A">
        <w:rPr>
          <w:rFonts w:ascii="Times" w:hAnsi="Times"/>
        </w:rPr>
        <w:t xml:space="preserve">.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können beispielsweise</w:t>
      </w:r>
      <w:r w:rsidR="007069B2">
        <w:rPr>
          <w:rFonts w:ascii="Times" w:hAnsi="Times"/>
        </w:rPr>
        <w:t xml:space="preserve"> mit dynamischen Seiten </w:t>
      </w:r>
      <w:r w:rsidR="00F53118">
        <w:rPr>
          <w:rFonts w:ascii="Times" w:hAnsi="Times"/>
        </w:rPr>
        <w:t xml:space="preserve">gut </w:t>
      </w:r>
      <w:r w:rsidR="007069B2">
        <w:rPr>
          <w:rFonts w:ascii="Times" w:hAnsi="Times"/>
        </w:rPr>
        <w:t xml:space="preserve">umgehen.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C76F9E">
        <w:rPr>
          <w:rFonts w:ascii="Times" w:hAnsi="Times"/>
        </w:rPr>
        <w:t>, kann aber aufgrund seiner Struktur auch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{"citationID":"TF8bHoxA","properties":{"formattedCitation":"(Almabruk et al., 2025, p. 36f.)","plainCitation":"(Almabruk et al., 2025, p. 36f.)","noteIndex":0},"citationItems":[{"id":34,"uris":["http://zotero.org/users/18417499/items/BVDPQAJ9"],"itemData":{"id":34,"type":"article-journal","container-title":"Asian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36f.","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36f.)</w:t>
      </w:r>
      <w:r w:rsidR="00AC72F1">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D41904">
        <w:rPr>
          <w:rFonts w:ascii="Times" w:hAnsi="Times"/>
        </w:rPr>
        <w:t>s</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2F78AF">
        <w:rPr>
          <w:rFonts w:ascii="Times" w:hAnsi="Times"/>
        </w:rPr>
        <w:t xml:space="preserve">Playwright, eine </w:t>
      </w:r>
      <w:r w:rsidR="002F78AF">
        <w:rPr>
          <w:rFonts w:ascii="Times" w:hAnsi="Times"/>
        </w:rPr>
        <w:lastRenderedPageBreak/>
        <w:t>von Microsoft entwickelte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395942">
        <w:rPr>
          <w:rFonts w:ascii="Times" w:hAnsi="Times"/>
        </w:rPr>
        <w:t xml:space="preserve"> </w:t>
      </w:r>
      <w:r w:rsidR="00395942">
        <w:rPr>
          <w:rFonts w:ascii="Times" w:hAnsi="Times"/>
        </w:rPr>
        <w:fldChar w:fldCharType="begin"/>
      </w:r>
      <w:r w:rsidR="00395942">
        <w:rPr>
          <w:rFonts w:ascii="Times" w:hAnsi="Times"/>
        </w:rPr>
        <w:instrText xml:space="preserve"> ADDIN ZOTERO_ITEM CSL_CITATION {"citationID":"JY79N5bI","properties":{"formattedCitation":"(Almabruk et al., 2025, p. 37)","plainCitation":"(Almabruk et al., 2025, p. 37)","noteIndex":0},"citationItems":[{"id":34,"uris":["http://zotero.org/users/18417499/items/BVDPQAJ9"],"itemData":{"id":34,"type":"article-journal","container-title":"Asian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37","label":"page"}],"schema":"https://github.com/citation-style-language/schema/raw/master/csl-citation.json"} </w:instrText>
      </w:r>
      <w:r w:rsidR="00395942">
        <w:rPr>
          <w:rFonts w:ascii="Times" w:hAnsi="Times"/>
        </w:rPr>
        <w:fldChar w:fldCharType="separate"/>
      </w:r>
      <w:r w:rsidR="00395942">
        <w:rPr>
          <w:rFonts w:ascii="Times" w:hAnsi="Times"/>
          <w:noProof/>
        </w:rPr>
        <w:t>(Almabruk et al., 2025, p. 37)</w:t>
      </w:r>
      <w:r w:rsidR="00395942">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nur für die Programmiersprachen </w:t>
      </w:r>
      <w:r w:rsidR="002F78AF">
        <w:rPr>
          <w:rFonts w:ascii="Times" w:hAnsi="Times"/>
        </w:rPr>
        <w:t>Java Script, Java, Typescript und Python</w:t>
      </w:r>
      <w:r w:rsidR="001D40B4">
        <w:rPr>
          <w:rFonts w:ascii="Times" w:hAnsi="Times"/>
        </w:rPr>
        <w:t xml:space="preserve"> verfügbar</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D41904">
        <w:rPr>
          <w:rFonts w:ascii="Times" w:hAnsi="Times"/>
        </w:rPr>
        <w:t>:</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D41904">
        <w:rPr>
          <w:rFonts w:ascii="Times" w:hAnsi="Times"/>
          <w:color w:val="000000" w:themeColor="text1"/>
        </w:rPr>
        <w:t xml:space="preserve"> </w:t>
      </w:r>
      <w:r w:rsidR="00D41904">
        <w:rPr>
          <w:rFonts w:ascii="Times" w:hAnsi="Times"/>
          <w:color w:val="000000" w:themeColor="text1"/>
        </w:rPr>
        <w:fldChar w:fldCharType="begin"/>
      </w:r>
      <w:r w:rsidR="00D41904">
        <w:rPr>
          <w:rFonts w:ascii="Times" w:hAnsi="Times"/>
          <w:color w:val="000000" w:themeColor="text1"/>
        </w:rPr>
        <w:instrText xml:space="preserve"> ADDIN ZOTERO_ITEM CSL_CITATION {"citationID":"eFAv1080","properties":{"formattedCitation":"(Melyawati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41904">
        <w:rPr>
          <w:rFonts w:ascii="Times" w:hAnsi="Times"/>
          <w:color w:val="000000" w:themeColor="text1"/>
        </w:rPr>
        <w:fldChar w:fldCharType="separate"/>
      </w:r>
      <w:r w:rsidR="00D41904">
        <w:rPr>
          <w:rFonts w:ascii="Times" w:hAnsi="Times"/>
          <w:noProof/>
          <w:color w:val="000000" w:themeColor="text1"/>
        </w:rPr>
        <w:t>(Melyawati et al., 2024)</w:t>
      </w:r>
      <w:r w:rsidR="00D41904">
        <w:rPr>
          <w:rFonts w:ascii="Times" w:hAnsi="Times"/>
          <w:color w:val="000000" w:themeColor="text1"/>
        </w:rPr>
        <w:fldChar w:fldCharType="end"/>
      </w:r>
      <w:r w:rsidR="00C76F9E">
        <w:rPr>
          <w:rFonts w:ascii="Times" w:hAnsi="Times"/>
          <w:color w:val="000000" w:themeColor="text1"/>
        </w:rPr>
        <w: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{"citationID":"x8Ov1nGL","properties":{"formattedCitation":"(Gudavalli &amp; JayaLakshmi, 2025, p. 15)","plainCitation":"(Gudavalli &amp; JayaLakshmi, 2025, p. 15)","noteIndex":0},"citationItems":[{"id":30,"uris":["http://zotero.org/users/18417499/items/R7EILBPU"],"itemData":{"id":30,"type":"article-journal","container-title":"International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PYTHON","volume":"13","author":[{"family":"Gudavalli","given":"Aneesha"},{"family":"JayaLakshmi","given":"G"}],"issued":{"date-parts":[["2025"]]}},"locator":"15","label":"page"}],"schema":"https://github.com/citation-style-language/schema/raw/master/csl-citation.json"} </w:instrText>
      </w:r>
      <w:r w:rsidR="00D5136F">
        <w:rPr>
          <w:rFonts w:ascii="Times" w:hAnsi="Times"/>
        </w:rPr>
        <w:fldChar w:fldCharType="separate"/>
      </w:r>
      <w:r w:rsidR="00D5136F">
        <w:rPr>
          <w:rFonts w:ascii="Times" w:hAnsi="Times"/>
          <w:noProof/>
        </w:rPr>
        <w:t>(Gudavalli &amp; JayaLakshmi, 2025, p. 15)</w:t>
      </w:r>
      <w:r w:rsidR="00D5136F">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{"citationID":"MgqX9bNf","properties":{"formattedCitation":"(Persson, 2019, p. 12)","plainCitation":"(Persson, 2019, p. 12)","noteIndex":0},"citationItems":[{"id":29,"uris":["http://zotero.org/users/18417499/items/VSEBETT8"],"itemData":{"id":29,"type":"document","title":"Evaluating tools and techniques for web scraping","author":[{"family":"Persson","given":"Emil"}],"issued":{"date-parts":[["2019"]]}},"locator":"12","label":"page"}],"schema":"https://github.com/citation-style-language/schema/raw/master/csl-citation.json"} </w:instrText>
      </w:r>
      <w:r w:rsidR="00D5136F">
        <w:rPr>
          <w:rFonts w:ascii="Times" w:hAnsi="Times"/>
        </w:rPr>
        <w:fldChar w:fldCharType="separate"/>
      </w:r>
      <w:r w:rsidR="00D5136F">
        <w:rPr>
          <w:rFonts w:ascii="Times" w:hAnsi="Times"/>
          <w:noProof/>
        </w:rPr>
        <w:t>(Persson, 2019, p. 12)</w:t>
      </w:r>
      <w:r w:rsidR="00D5136F">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zu scrapende</w:t>
      </w:r>
      <w:r w:rsidR="002F78AF">
        <w:rPr>
          <w:rFonts w:ascii="Times" w:hAnsi="Times"/>
        </w:rPr>
        <w:t xml:space="preserve"> Webseite geöffnet, sodass der Nutzer genau sehen kann, was bei</w:t>
      </w:r>
      <w:r w:rsidR="00B7279E">
        <w:rPr>
          <w:rFonts w:ascii="Times" w:hAnsi="Times"/>
        </w:rPr>
        <w:t xml:space="preserve"> dem Vorgang des</w:t>
      </w:r>
      <w:r w:rsidR="002F78AF">
        <w:rPr>
          <w:rFonts w:ascii="Times" w:hAnsi="Times"/>
        </w:rPr>
        <w:t xml:space="preserve">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headless browsers</w:t>
      </w:r>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6D560A">
        <w:rPr>
          <w:rFonts w:ascii="Times" w:hAnsi="Times"/>
        </w:rPr>
        <w:t>,</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 xml:space="preserve">Um die </w:t>
      </w:r>
      <w:r w:rsidR="00616DCE">
        <w:rPr>
          <w:rFonts w:ascii="Times" w:hAnsi="Times"/>
        </w:rPr>
        <w:t>Möglichkeit</w:t>
      </w:r>
      <w:r w:rsidR="003F1459">
        <w:rPr>
          <w:rFonts w:ascii="Times" w:hAnsi="Times"/>
        </w:rPr>
        <w:t>, blockiert zu werden</w:t>
      </w:r>
      <w:r w:rsidR="006D560A">
        <w:rPr>
          <w:rFonts w:ascii="Times" w:hAnsi="Times"/>
        </w:rPr>
        <w:t xml:space="preserve"> zu reduzieren, wird </w:t>
      </w:r>
      <w:r w:rsidR="00616DCE">
        <w:rPr>
          <w:rFonts w:ascii="Times" w:hAnsi="Times"/>
        </w:rPr>
        <w:t>für das Scraping der Socialmedia Posts</w:t>
      </w:r>
      <w:r w:rsidR="006D560A">
        <w:rPr>
          <w:rFonts w:ascii="Times" w:hAnsi="Times"/>
        </w:rPr>
        <w:t xml:space="preserve"> Playwright </w:t>
      </w:r>
      <w:r w:rsidR="003F1459">
        <w:rPr>
          <w:rFonts w:ascii="Times" w:hAnsi="Times"/>
        </w:rPr>
        <w:t>aufgrund des unauffälligen Browserverhalten</w:t>
      </w:r>
      <w:r w:rsidR="00150617">
        <w:rPr>
          <w:rFonts w:ascii="Times" w:hAnsi="Times"/>
        </w:rPr>
        <w:t>s</w:t>
      </w:r>
      <w:r w:rsidR="003F1459">
        <w:rPr>
          <w:rFonts w:ascii="Times" w:hAnsi="Times"/>
        </w:rPr>
        <w:t xml:space="preserve"> </w:t>
      </w:r>
      <w:r w:rsidR="006D560A">
        <w:rPr>
          <w:rFonts w:ascii="Times" w:hAnsi="Times"/>
        </w:rPr>
        <w:t>gewählt</w:t>
      </w:r>
      <w:r w:rsidR="00DF2572">
        <w:rPr>
          <w:rFonts w:ascii="Times" w:hAnsi="Times"/>
        </w:rPr>
        <w:t>.</w:t>
      </w:r>
      <w:r w:rsidR="0037046C">
        <w:rPr>
          <w:rFonts w:ascii="Times" w:hAnsi="Times"/>
        </w:rPr>
        <w:t xml:space="preserve"> </w:t>
      </w:r>
      <w:r w:rsidR="00972A24">
        <w:rPr>
          <w:rFonts w:ascii="Times" w:hAnsi="Times"/>
        </w:rPr>
        <w:t>Außerdem bietet Playwright verlässlichere Konsistenz</w:t>
      </w:r>
      <w:r w:rsidR="00D055F8">
        <w:rPr>
          <w:rFonts w:ascii="Times" w:hAnsi="Times"/>
        </w:rPr>
        <w:t xml:space="preserve"> </w:t>
      </w:r>
      <w:r w:rsidR="00D055F8">
        <w:rPr>
          <w:rFonts w:ascii="Times" w:hAnsi="Times"/>
        </w:rPr>
        <w:fldChar w:fldCharType="begin"/>
      </w:r>
      <w:r w:rsidR="00D055F8">
        <w:rPr>
          <w:rFonts w:ascii="Times" w:hAnsi="Times"/>
        </w:rPr>
        <w:instrText xml:space="preserve"> ADDIN ZOTERO_ITEM CSL_CITATION {"citationID":"xeI4munn","properties":{"formattedCitation":"(Almabruk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055F8">
        <w:rPr>
          <w:rFonts w:ascii="Times" w:hAnsi="Times"/>
        </w:rPr>
        <w:fldChar w:fldCharType="separate"/>
      </w:r>
      <w:r w:rsidR="00D055F8">
        <w:rPr>
          <w:rFonts w:ascii="Times" w:hAnsi="Times"/>
          <w:noProof/>
        </w:rPr>
        <w:t>(Almabruk et al., 2025)</w:t>
      </w:r>
      <w:r w:rsidR="00D055F8">
        <w:rPr>
          <w:rFonts w:ascii="Times" w:hAnsi="Times"/>
        </w:rPr>
        <w:fldChar w:fldCharType="end"/>
      </w:r>
      <w:r w:rsidR="00D5136F">
        <w:rPr>
          <w:rFonts w:ascii="Times" w:hAnsi="Times"/>
        </w:rPr>
        <w:t>.</w:t>
      </w:r>
    </w:p>
    <w:p w14:paraId="0DB38B7A" w14:textId="365BB743"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w:t>
      </w:r>
      <w:r w:rsidR="00A16EA1">
        <w:rPr>
          <w:rFonts w:ascii="Times" w:hAnsi="Times"/>
          <w:color w:val="000000" w:themeColor="text1"/>
        </w:rPr>
        <w:t xml:space="preserve"> laut Khder </w:t>
      </w:r>
      <w:r w:rsidR="00A16EA1">
        <w:rPr>
          <w:rFonts w:ascii="Times" w:hAnsi="Times"/>
          <w:color w:val="000000" w:themeColor="text1"/>
        </w:rPr>
        <w:fldChar w:fldCharType="begin"/>
      </w:r>
      <w:r w:rsidR="00A16EA1">
        <w:rPr>
          <w:rFonts w:ascii="Times" w:hAnsi="Times"/>
          <w:color w:val="000000" w:themeColor="text1"/>
        </w:rPr>
        <w:instrText xml:space="preserve"> ADDIN ZOTERO_ITEM CSL_CITATION {"citationID":"vAq3DNQW","properties":{"formattedCitation":"(2021)","plainCitation":"(2021)","noteIndex":0},"citationItems":[{"id":14,"uris":["http://zotero.org/users/18417499/items/N6DFMG4I"],"itemData":{"id":14,"type":"article-journal","container-title":"International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Ahmad"}],"issued":{"date-parts":[["2021"]]}},"suppress-author":true}],"schema":"https://github.com/citation-style-language/schema/raw/master/csl-citation.json"} </w:instrText>
      </w:r>
      <w:r w:rsidR="00A16EA1">
        <w:rPr>
          <w:rFonts w:ascii="Times" w:hAnsi="Times"/>
          <w:color w:val="000000" w:themeColor="text1"/>
        </w:rPr>
        <w:fldChar w:fldCharType="separate"/>
      </w:r>
      <w:r w:rsidR="00A16EA1">
        <w:rPr>
          <w:rFonts w:ascii="Times" w:hAnsi="Times"/>
          <w:noProof/>
          <w:color w:val="000000" w:themeColor="text1"/>
        </w:rPr>
        <w:t>(2021)</w:t>
      </w:r>
      <w:r w:rsidR="00A16EA1">
        <w:rPr>
          <w:rFonts w:ascii="Times" w:hAnsi="Times"/>
          <w:color w:val="000000" w:themeColor="text1"/>
        </w:rPr>
        <w:fldChar w:fldCharType="end"/>
      </w:r>
      <w:r w:rsidR="007828BD">
        <w:rPr>
          <w:rFonts w:ascii="Times" w:hAnsi="Times"/>
          <w:color w:val="000000" w:themeColor="text1"/>
        </w:rPr>
        <w:t xml:space="preserve"> in drei Stadien unterteilen</w:t>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r w:rsidR="007828BD" w:rsidRPr="00B307BA">
        <w:rPr>
          <w:rFonts w:ascii="Times" w:hAnsi="Times"/>
          <w:i/>
          <w:iCs/>
          <w:color w:val="000000" w:themeColor="text1"/>
        </w:rPr>
        <w:t>Fetching Stage</w:t>
      </w:r>
      <w:r w:rsidR="007828BD">
        <w:rPr>
          <w:rFonts w:ascii="Times" w:hAnsi="Times"/>
          <w:color w:val="000000" w:themeColor="text1"/>
        </w:rPr>
        <w:t xml:space="preserv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w:t>
      </w:r>
      <w:r w:rsidR="008754F9">
        <w:rPr>
          <w:rFonts w:ascii="Times" w:hAnsi="Times"/>
          <w:color w:val="000000" w:themeColor="text1"/>
        </w:rPr>
        <w:t>n</w:t>
      </w:r>
      <w:r>
        <w:rPr>
          <w:rFonts w:ascii="Times" w:hAnsi="Times"/>
          <w:color w:val="000000" w:themeColor="text1"/>
        </w:rPr>
        <w:t xml:space="preserve"> Aufbau und Inhalt der Webseite(n), um Daten </w:t>
      </w:r>
      <w:r w:rsidR="008754F9">
        <w:rPr>
          <w:rFonts w:ascii="Times" w:hAnsi="Times"/>
          <w:color w:val="000000" w:themeColor="text1"/>
        </w:rPr>
        <w:t>richtig</w:t>
      </w:r>
      <w:r>
        <w:rPr>
          <w:rFonts w:ascii="Times" w:hAnsi="Times"/>
          <w:color w:val="000000" w:themeColor="text1"/>
        </w:rPr>
        <w:t xml:space="preserve"> scrapen zu können</w:t>
      </w:r>
      <w:r w:rsidR="008754F9">
        <w:rPr>
          <w:rFonts w:ascii="Times" w:hAnsi="Times"/>
          <w:color w:val="000000" w:themeColor="text1"/>
        </w:rPr>
        <w:t xml:space="preserve">. </w:t>
      </w:r>
      <w:r w:rsidR="007828BD">
        <w:rPr>
          <w:rFonts w:ascii="Times" w:hAnsi="Times"/>
          <w:color w:val="000000" w:themeColor="text1"/>
        </w:rPr>
        <w:t xml:space="preserve"> </w:t>
      </w:r>
      <w:r w:rsidR="008754F9">
        <w:rPr>
          <w:rFonts w:ascii="Times" w:hAnsi="Times"/>
          <w:color w:val="000000" w:themeColor="text1"/>
        </w:rPr>
        <w:t>V</w:t>
      </w:r>
      <w:r>
        <w:rPr>
          <w:rFonts w:ascii="Times" w:hAnsi="Times"/>
          <w:color w:val="000000" w:themeColor="text1"/>
        </w:rPr>
        <w:t xml:space="preserve">or dem Scraping </w:t>
      </w:r>
      <w:r w:rsidR="008754F9">
        <w:rPr>
          <w:rFonts w:ascii="Times" w:hAnsi="Times"/>
          <w:color w:val="000000" w:themeColor="text1"/>
        </w:rPr>
        <w:t xml:space="preserve">sollte </w:t>
      </w:r>
      <w:r>
        <w:rPr>
          <w:rFonts w:ascii="Times" w:hAnsi="Times"/>
          <w:color w:val="000000" w:themeColor="text1"/>
        </w:rPr>
        <w:t>genau geschaut werden, welche Inhalte gescrapt werden sollen</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{"citationID":"EKa2wsxo","properties":{"formattedCitation":"(Thole, 2022)","plainCitation":"(Thole, 2022)","noteIndex":0},"citationItems":[{"id":22,"uris":["http://zotero.org/users/18417499/items/P5Z2V37Z"],"itemData":{"id":22,"type":"thesis","genre":"PhD Thesis","publisher":"Purdue University Graduate School","title":"TIKTOK FORENSIC SCRAPER TO RETRIEVE USER VIDEO DETAILS","author":[{"family":"Thole","given":"Akshata Nirmal"}],"issued":{"date-parts":[["2022"]]}}}],"schema":"https://github.com/citation-style-language/schema/raw/master/csl-citation.json"}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(Thole, 2022)</w:t>
      </w:r>
      <w:r w:rsidR="001A0946">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{"citationID":"oBV0MnDY","properties":{"formattedCitation":"(El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(El Asikri et al., 2020)</w:t>
      </w:r>
      <w:r w:rsidR="001A0946">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1A0946">
        <w:rPr>
          <w:rFonts w:ascii="Times" w:hAnsi="Times"/>
          <w:color w:val="000000" w:themeColor="text1"/>
        </w:rPr>
        <w:t xml:space="preserve"> </w:t>
      </w:r>
      <w:r w:rsidR="001A0946">
        <w:rPr>
          <w:rFonts w:ascii="Times" w:hAnsi="Times"/>
          <w:color w:val="000000" w:themeColor="text1"/>
        </w:rPr>
        <w:fldChar w:fldCharType="begin"/>
      </w:r>
      <w:r w:rsidR="004651A7">
        <w:rPr>
          <w:rFonts w:ascii="Times" w:hAnsi="Times"/>
          <w:color w:val="000000" w:themeColor="text1"/>
        </w:rPr>
        <w:instrText xml:space="preserve"> ADDIN ZOTERO_ITEM CSL_CITATION {"citationID":"D0taKtDZ","properties":{"formattedCitation":"(Yuan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1A0946">
        <w:rPr>
          <w:rFonts w:ascii="Times" w:hAnsi="Times"/>
          <w:color w:val="000000" w:themeColor="text1"/>
        </w:rPr>
        <w:fldChar w:fldCharType="separate"/>
      </w:r>
      <w:r w:rsidR="004651A7">
        <w:rPr>
          <w:rFonts w:ascii="Times" w:hAnsi="Times"/>
          <w:noProof/>
          <w:color w:val="000000" w:themeColor="text1"/>
        </w:rPr>
        <w:t>(Yuan &amp; others, 2023)</w:t>
      </w:r>
      <w:r w:rsidR="001A0946">
        <w:rPr>
          <w:rFonts w:ascii="Times" w:hAnsi="Times"/>
          <w:color w:val="000000" w:themeColor="text1"/>
        </w:rPr>
        <w:fldChar w:fldCharType="end"/>
      </w:r>
      <w:r w:rsidR="007828BD">
        <w:rPr>
          <w:rFonts w:ascii="Times" w:hAnsi="Times"/>
          <w:color w:val="000000" w:themeColor="text1"/>
        </w:rPr>
        <w:t xml:space="preserve">.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lastRenderedPageBreak/>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t>Extraktion der Daten geschieht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w:t>
      </w:r>
      <w:r w:rsidR="004651A7">
        <w:rPr>
          <w:rFonts w:ascii="Times" w:hAnsi="Times"/>
          <w:color w:val="000000" w:themeColor="text1"/>
        </w:rPr>
        <w:t xml:space="preserve"> </w:t>
      </w:r>
      <w:r w:rsidR="004651A7">
        <w:rPr>
          <w:rFonts w:ascii="Times" w:hAnsi="Times"/>
          <w:color w:val="000000" w:themeColor="text1"/>
        </w:rPr>
        <w:fldChar w:fldCharType="begin"/>
      </w:r>
      <w:r w:rsidR="004651A7">
        <w:rPr>
          <w:rFonts w:ascii="Times" w:hAnsi="Times"/>
          <w:color w:val="000000" w:themeColor="text1"/>
        </w:rPr>
        <w:instrText xml:space="preserve"> ADDIN ZOTERO_ITEM CSL_CITATION {"citationID":"46B1ab1F","properties":{"formattedCitation":"(Khder,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4651A7">
        <w:rPr>
          <w:rFonts w:ascii="Times" w:hAnsi="Times"/>
          <w:color w:val="000000" w:themeColor="text1"/>
        </w:rPr>
        <w:fldChar w:fldCharType="separate"/>
      </w:r>
      <w:r w:rsidR="004651A7">
        <w:rPr>
          <w:rFonts w:ascii="Times" w:hAnsi="Times"/>
          <w:noProof/>
          <w:color w:val="000000" w:themeColor="text1"/>
        </w:rPr>
        <w:t>(Khder, 2021)</w:t>
      </w:r>
      <w:r w:rsidR="004651A7">
        <w:rPr>
          <w:rFonts w:ascii="Times" w:hAnsi="Times"/>
          <w:color w:val="000000" w:themeColor="text1"/>
        </w:rPr>
        <w:fldChar w:fldCharType="end"/>
      </w:r>
      <w:r w:rsidR="007828BD">
        <w:rPr>
          <w:rFonts w:ascii="Times" w:hAnsi="Times"/>
          <w:color w:val="000000" w:themeColor="text1"/>
        </w:rPr>
        <w:t>.</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493809"/>
      <w:r w:rsidRPr="00697BA4">
        <w:rPr>
          <w:rFonts w:ascii="Times" w:hAnsi="Times"/>
          <w:color w:val="022F6B"/>
          <w:sz w:val="28"/>
          <w:szCs w:val="28"/>
        </w:rPr>
        <w:t>2.2 POS-Tagging</w:t>
      </w:r>
      <w:bookmarkEnd w:id="4"/>
    </w:p>
    <w:p w14:paraId="539256D5" w14:textId="736C06D3"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B2530D">
        <w:rPr>
          <w:rFonts w:ascii="Times" w:hAnsi="Times"/>
        </w:rPr>
        <w:t xml:space="preserve"> </w:t>
      </w:r>
      <w:r w:rsidR="00B2530D">
        <w:rPr>
          <w:rFonts w:ascii="Times" w:hAnsi="Times"/>
        </w:rPr>
        <w:fldChar w:fldCharType="begin"/>
      </w:r>
      <w:r w:rsidR="00B2530D">
        <w:rPr>
          <w:rFonts w:ascii="Times" w:hAnsi="Times"/>
        </w:rPr>
        <w:instrText xml:space="preserve"> ADDIN ZOTERO_ITEM CSL_CITATION {"citationID":"Qsw8ZZG9","properties":{"formattedCitation":"(Straka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B2530D">
        <w:rPr>
          <w:rFonts w:ascii="Times" w:hAnsi="Times"/>
        </w:rPr>
        <w:fldChar w:fldCharType="separate"/>
      </w:r>
      <w:r w:rsidR="00B2530D" w:rsidRPr="00B2530D">
        <w:rPr>
          <w:rFonts w:ascii="Times" w:hAnsi="Times" w:cs="Times New Roman"/>
          <w:kern w:val="0"/>
          <w:szCs w:val="24"/>
        </w:rPr>
        <w:t xml:space="preserve">(Straka &amp; </w:t>
      </w:r>
      <w:proofErr w:type="spellStart"/>
      <w:r w:rsidR="00B2530D" w:rsidRPr="00B2530D">
        <w:rPr>
          <w:rFonts w:ascii="Times" w:hAnsi="Times" w:cs="Times New Roman"/>
          <w:kern w:val="0"/>
          <w:szCs w:val="24"/>
        </w:rPr>
        <w:t>Straková</w:t>
      </w:r>
      <w:proofErr w:type="spellEnd"/>
      <w:r w:rsidR="00B2530D" w:rsidRPr="00B2530D">
        <w:rPr>
          <w:rFonts w:ascii="Times" w:hAnsi="Times" w:cs="Times New Roman"/>
          <w:kern w:val="0"/>
          <w:szCs w:val="24"/>
        </w:rPr>
        <w:t>, 2017)</w:t>
      </w:r>
      <w:r w:rsidR="00B2530D">
        <w:rPr>
          <w:rFonts w:ascii="Times" w:hAnsi="Times"/>
        </w:rPr>
        <w:fldChar w:fldCharType="end"/>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B2530D">
        <w:rPr>
          <w:rFonts w:ascii="Times" w:hAnsi="Times"/>
        </w:rPr>
        <w:t xml:space="preserve">, text </w:t>
      </w:r>
      <w:proofErr w:type="spellStart"/>
      <w:r w:rsidR="00B2530D">
        <w:rPr>
          <w:rFonts w:ascii="Times" w:hAnsi="Times"/>
        </w:rPr>
        <w:t>classification</w:t>
      </w:r>
      <w:proofErr w:type="spellEnd"/>
      <w:r w:rsidR="00E2648F">
        <w:rPr>
          <w:rFonts w:ascii="Times" w:hAnsi="Times"/>
        </w:rPr>
        <w:t xml:space="preserve"> u</w:t>
      </w:r>
      <w:r w:rsidR="00335B58">
        <w:rPr>
          <w:rFonts w:ascii="Times" w:hAnsi="Times"/>
        </w:rPr>
        <w:t xml:space="preserve">nd </w:t>
      </w:r>
      <w:r w:rsidR="00B2530D">
        <w:rPr>
          <w:rFonts w:ascii="Times" w:hAnsi="Times"/>
        </w:rPr>
        <w:t xml:space="preserve">mehr </w:t>
      </w:r>
      <w:r w:rsidR="00B2530D">
        <w:rPr>
          <w:rFonts w:ascii="Times" w:hAnsi="Times"/>
        </w:rPr>
        <w:fldChar w:fldCharType="begin"/>
      </w:r>
      <w:r w:rsidR="00DE477F">
        <w:rPr>
          <w:rFonts w:ascii="Times" w:hAnsi="Times"/>
        </w:rPr>
        <w:instrText xml:space="preserve"> ADDIN ZOTERO_ITEM CSL_CITATION {"citationID":"8lrPdvVR","properties":{"formattedCitation":"(Akbik et al., 2019; Honnibal et al., 2020; Jiang et al., 2022)","plainCitation":"(Akbik et al., 2019; Honnibal et al., 2020; Jiang et al., 2022)","noteIndex":0},"citationItems":[{"id":51,"uris":["http://zotero.org/users/18417499/items/YXQRI9NP"],"itemData":{"id":51,"type":"paper-conference","container-title":"Proceedings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B2530D">
        <w:rPr>
          <w:rFonts w:ascii="Times" w:hAnsi="Times"/>
        </w:rPr>
        <w:fldChar w:fldCharType="separate"/>
      </w:r>
      <w:r w:rsidR="00B2530D">
        <w:rPr>
          <w:rFonts w:ascii="Times" w:hAnsi="Times"/>
          <w:noProof/>
        </w:rPr>
        <w:t>(Akbik et al., 2019; Honnibal et al., 2020; Jiang et al., 2022)</w:t>
      </w:r>
      <w:r w:rsidR="00B2530D">
        <w:rPr>
          <w:rFonts w:ascii="Times" w:hAnsi="Times"/>
        </w:rPr>
        <w:fldChar w:fldCharType="end"/>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r w:rsidR="0026488F">
        <w:rPr>
          <w:rFonts w:ascii="Times" w:hAnsi="Times"/>
        </w:rPr>
        <w:t xml:space="preserve">z.B. </w:t>
      </w:r>
      <w:proofErr w:type="spellStart"/>
      <w:r w:rsidR="0095545A">
        <w:rPr>
          <w:rFonts w:ascii="Times" w:hAnsi="Times"/>
        </w:rPr>
        <w:t>Twokenizer</w:t>
      </w:r>
      <w:proofErr w:type="spellEnd"/>
      <w:r w:rsidR="0095545A">
        <w:rPr>
          <w:rFonts w:ascii="Times" w:hAnsi="Times"/>
        </w:rPr>
        <w:t xml:space="preserve">) </w:t>
      </w:r>
      <w:r w:rsidR="00C618FA">
        <w:rPr>
          <w:rFonts w:ascii="Times" w:hAnsi="Times"/>
        </w:rPr>
        <w:t xml:space="preserve">also in einzelne Sätze segmentiert, dann werden die in den Sätzen enthaltenen Wörter </w:t>
      </w:r>
      <w:proofErr w:type="spellStart"/>
      <w:r w:rsidR="00C618FA">
        <w:rPr>
          <w:rFonts w:ascii="Times" w:hAnsi="Times"/>
        </w:rPr>
        <w:t>tokenisiert</w:t>
      </w:r>
      <w:proofErr w:type="spellEnd"/>
      <w:r w:rsidR="00C618FA">
        <w:rPr>
          <w:rFonts w:ascii="Times" w:hAnsi="Times"/>
        </w:rPr>
        <w:t xml:space="preserve">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proofErr w:type="spellStart"/>
      <w:r w:rsidR="00C618FA" w:rsidRPr="00335B58">
        <w:rPr>
          <w:rFonts w:ascii="Times" w:hAnsi="Times"/>
          <w:i/>
          <w:iCs/>
        </w:rPr>
        <w:t>did</w:t>
      </w:r>
      <w:proofErr w:type="spellEnd"/>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w:t>
      </w:r>
      <w:r w:rsidR="00441676">
        <w:rPr>
          <w:rFonts w:ascii="Times" w:hAnsi="Times"/>
        </w:rPr>
        <w:t xml:space="preserve">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proofErr w:type="spellStart"/>
      <w:r w:rsidR="0095545A">
        <w:rPr>
          <w:rFonts w:ascii="Times" w:hAnsi="Times"/>
        </w:rPr>
        <w:t>Tweeboparser</w:t>
      </w:r>
      <w:proofErr w:type="spellEnd"/>
      <w:r w:rsidR="0095545A">
        <w:rPr>
          <w:rFonts w:ascii="Times" w:hAnsi="Times"/>
        </w:rPr>
        <w:t xml:space="preserve">) </w:t>
      </w:r>
      <w:r w:rsidR="00F55276">
        <w:rPr>
          <w:rFonts w:ascii="Times" w:hAnsi="Times"/>
        </w:rPr>
        <w:t>durch die Texte iterieren</w:t>
      </w:r>
      <w:r w:rsidR="0095545A">
        <w:rPr>
          <w:rFonts w:ascii="Times" w:hAnsi="Times"/>
        </w:rPr>
        <w:t xml:space="preserve"> und diese parsen</w:t>
      </w:r>
      <w:r w:rsidR="00335B58">
        <w:rPr>
          <w:rFonts w:ascii="Times" w:hAnsi="Times"/>
        </w:rPr>
        <w:t>.</w:t>
      </w:r>
      <w:r w:rsidR="00492A5C">
        <w:rPr>
          <w:rFonts w:ascii="Times" w:hAnsi="Times"/>
        </w:rPr>
        <w:t xml:space="preserve"> </w:t>
      </w:r>
      <w:r w:rsidR="00F2442A">
        <w:rPr>
          <w:rFonts w:ascii="Times" w:hAnsi="Times"/>
        </w:rPr>
        <w:t xml:space="preserve">Unter POS-Tagging versteht man meistens nicht nur das Vergeben der </w:t>
      </w:r>
      <w:proofErr w:type="spellStart"/>
      <w:r w:rsidR="00F2442A">
        <w:rPr>
          <w:rFonts w:ascii="Times" w:hAnsi="Times"/>
        </w:rPr>
        <w:t>position</w:t>
      </w:r>
      <w:proofErr w:type="spellEnd"/>
      <w:r w:rsidR="00F2442A">
        <w:rPr>
          <w:rFonts w:ascii="Times" w:hAnsi="Times"/>
        </w:rPr>
        <w:t xml:space="preserve"> tags, sondern </w:t>
      </w:r>
      <w:r w:rsidR="00F2442A">
        <w:rPr>
          <w:rFonts w:ascii="Times" w:hAnsi="Times"/>
        </w:rPr>
        <w:t>den gesamten eben beschriebenen Prozess bestehend</w:t>
      </w:r>
      <w:r w:rsidR="00F2442A">
        <w:rPr>
          <w:rFonts w:ascii="Times" w:hAnsi="Times"/>
        </w:rPr>
        <w:t xml:space="preserve"> </w:t>
      </w:r>
      <w:r w:rsidR="00F2442A">
        <w:rPr>
          <w:rFonts w:ascii="Times" w:hAnsi="Times"/>
        </w:rPr>
        <w:t>aus den</w:t>
      </w:r>
      <w:r w:rsidR="00F2442A">
        <w:rPr>
          <w:rFonts w:ascii="Times" w:hAnsi="Times"/>
        </w:rPr>
        <w:t xml:space="preserve"> vorherigen Schritte</w:t>
      </w:r>
      <w:r w:rsidR="00F2442A">
        <w:rPr>
          <w:rFonts w:ascii="Times" w:hAnsi="Times"/>
        </w:rPr>
        <w:t>n</w:t>
      </w:r>
      <w:r w:rsidR="00F2442A">
        <w:rPr>
          <w:rFonts w:ascii="Times" w:hAnsi="Times"/>
        </w:rPr>
        <w:t xml:space="preserve"> (Segmentieren, </w:t>
      </w:r>
      <w:proofErr w:type="spellStart"/>
      <w:r w:rsidR="00F2442A">
        <w:rPr>
          <w:rFonts w:ascii="Times" w:hAnsi="Times"/>
        </w:rPr>
        <w:t>Tokenisieren</w:t>
      </w:r>
      <w:proofErr w:type="spellEnd"/>
      <w:r w:rsidR="00F2442A">
        <w:rPr>
          <w:rFonts w:ascii="Times" w:hAnsi="Times"/>
        </w:rPr>
        <w:t>, Lemmatisieren), da in der Regel rohe, unverarbeitete Texte verwendet werden.</w:t>
      </w:r>
      <w:r w:rsidR="00F2442A" w:rsidRPr="00F2442A">
        <w:rPr>
          <w:rFonts w:ascii="Times" w:hAnsi="Times"/>
        </w:rPr>
        <w:t xml:space="preserve"> </w:t>
      </w:r>
      <w:r w:rsidR="00492A5C">
        <w:rPr>
          <w:rFonts w:ascii="Times" w:hAnsi="Times"/>
        </w:rPr>
        <w:t>Im Folgenden werde ich zunächst auf Datensätze und deren Tagsets eingehen, die die Grundlage für POS-Tagging bilden. Anschließend werde ich verschiedene Tagger mit deren Vor- und Nachteilen vorstellen.</w:t>
      </w:r>
    </w:p>
    <w:p w14:paraId="5CCE3D34" w14:textId="35CFE612" w:rsidR="00AC52D4" w:rsidRPr="00697BA4" w:rsidRDefault="00A23757" w:rsidP="00AC52D4">
      <w:pPr>
        <w:spacing w:before="360" w:after="80" w:line="360" w:lineRule="auto"/>
        <w:jc w:val="both"/>
        <w:rPr>
          <w:rFonts w:ascii="Times" w:hAnsi="Times"/>
          <w:b/>
          <w:bCs/>
          <w:color w:val="022F6B"/>
        </w:rPr>
      </w:pPr>
      <w:r>
        <w:rPr>
          <w:rFonts w:ascii="Times" w:hAnsi="Times"/>
          <w:b/>
          <w:bCs/>
          <w:color w:val="022F6B"/>
        </w:rPr>
        <w:t>Datensätze für POS-Tagging</w:t>
      </w:r>
    </w:p>
    <w:p w14:paraId="3A54A86D" w14:textId="64CCD42D" w:rsidR="00AC52D4" w:rsidRDefault="00F2442A" w:rsidP="00480246">
      <w:pPr>
        <w:spacing w:line="360" w:lineRule="auto"/>
        <w:jc w:val="both"/>
        <w:rPr>
          <w:rFonts w:ascii="Times" w:hAnsi="Times"/>
        </w:rPr>
      </w:pPr>
      <w:r>
        <w:rPr>
          <w:rFonts w:ascii="Times" w:hAnsi="Times"/>
        </w:rPr>
        <w:t>Die jeweiligen Tagging-Modelle wurden auf großen Trainingsdaten trainiert, um möglichst gute Ergebnisse zu erzielen.</w:t>
      </w:r>
      <w:r w:rsidR="00AC52D4">
        <w:rPr>
          <w:rFonts w:ascii="Times" w:hAnsi="Times"/>
        </w:rPr>
        <w:t xml:space="preserve"> Für d</w:t>
      </w:r>
      <w:r w:rsidR="00535564">
        <w:rPr>
          <w:rFonts w:ascii="Times" w:hAnsi="Times"/>
        </w:rPr>
        <w:t>ie d</w:t>
      </w:r>
      <w:r w:rsidR="00AC52D4">
        <w:rPr>
          <w:rFonts w:ascii="Times" w:hAnsi="Times"/>
        </w:rPr>
        <w:t xml:space="preserve">eutsche </w:t>
      </w:r>
      <w:r w:rsidR="00535564">
        <w:rPr>
          <w:rFonts w:ascii="Times" w:hAnsi="Times"/>
        </w:rPr>
        <w:t xml:space="preserve">Sprache </w:t>
      </w:r>
      <w:r w:rsidR="00AC52D4">
        <w:rPr>
          <w:rFonts w:ascii="Times" w:hAnsi="Times"/>
        </w:rPr>
        <w:t>gibt es zum Beispiel das TIGER-Korpus, auf dem Tagger für Deutsch häufig trainiert werden</w:t>
      </w:r>
      <w:r>
        <w:rPr>
          <w:rFonts w:ascii="Times" w:hAnsi="Times"/>
        </w:rPr>
        <w:t xml:space="preserve"> </w:t>
      </w:r>
      <w:r>
        <w:rPr>
          <w:rFonts w:ascii="Times" w:hAnsi="Times"/>
        </w:rPr>
        <w:fldChar w:fldCharType="begin"/>
      </w:r>
      <w:r>
        <w:rPr>
          <w:rFonts w:ascii="Times" w:hAnsi="Times"/>
        </w:rPr>
        <w:instrText xml:space="preserve"> ADDIN ZOTERO_ITEM CSL_CITATION {"citationID":"tHOaWY9t","properties":{"formattedCitation":"(Brants et al., 2004)","plainCitation":"(Brants et al., 2004)","noteIndex":0},"citationItems":[{"id":61,"uris":["http://zotero.org/users/18417499/items/RH8T4K5A"],"itemData":{"id":61,"type":"article-journal","container-title":"Research on language and computation","issue":"4","page":"597–620","title":"TIGER: Linguistic interpretation of a German corpus","volume":"2","author":[{"family":"Brants","given":"Sabine"},{"family":"Dipper","given":"Stefanie"},{"family":"Eisenberg","given":"Peter"},{"family":"Hansen-Schirra","given":"Silvia"},{"family":"König","given":"Esther"},{"family":"Lezius","given":"Wolfgang"},{"family":"Rohrer","given":"Christian"},{"family":"Smith","given":"George"},{"family":"Uszkoreit","given":"Hans"}],"issued":{"date-parts":[["2004"]]}}}],"schema":"https://github.com/citation-style-language/schema/raw/master/csl-citation.json"} </w:instrText>
      </w:r>
      <w:r>
        <w:rPr>
          <w:rFonts w:ascii="Times" w:hAnsi="Times"/>
        </w:rPr>
        <w:fldChar w:fldCharType="separate"/>
      </w:r>
      <w:r>
        <w:rPr>
          <w:rFonts w:ascii="Times" w:hAnsi="Times"/>
          <w:noProof/>
        </w:rPr>
        <w:t>(Brants et al., 2004)</w:t>
      </w:r>
      <w:r>
        <w:rPr>
          <w:rFonts w:ascii="Times" w:hAnsi="Times"/>
        </w:rPr>
        <w:fldChar w:fldCharType="end"/>
      </w:r>
      <w:r w:rsidR="00AC52D4">
        <w:rPr>
          <w:rFonts w:ascii="Times" w:hAnsi="Times"/>
        </w:rPr>
        <w:t>. Für verschiedenste Sprachen stellt Universal Dependencies zahlreiche Datensätze zur Verfügung</w:t>
      </w:r>
      <w:r>
        <w:rPr>
          <w:rFonts w:ascii="Times" w:hAnsi="Times"/>
        </w:rPr>
        <w:t xml:space="preserve"> </w:t>
      </w:r>
      <w:r>
        <w:rPr>
          <w:rFonts w:ascii="Times" w:hAnsi="Times"/>
        </w:rPr>
        <w:fldChar w:fldCharType="begin"/>
      </w:r>
      <w:r>
        <w:rPr>
          <w:rFonts w:ascii="Times" w:hAnsi="Times"/>
        </w:rPr>
        <w:instrText xml:space="preserve"> ADDIN ZOTERO_ITEM CSL_CITATION {"citationID":"pTIOz1kj","properties":{"formattedCitation":"(Nivre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AC52D4">
        <w:rPr>
          <w:rFonts w:ascii="Times" w:hAnsi="Times"/>
        </w:rPr>
        <w:t>. Fürs Englische gibt es das Brownkorpus</w:t>
      </w:r>
      <w:r w:rsidR="00ED0F22">
        <w:rPr>
          <w:rFonts w:ascii="Times" w:hAnsi="Times"/>
        </w:rPr>
        <w:t xml:space="preserve"> </w:t>
      </w:r>
      <w:r w:rsidR="00ED0F22">
        <w:rPr>
          <w:rFonts w:ascii="Times" w:hAnsi="Times"/>
        </w:rPr>
        <w:fldChar w:fldCharType="begin"/>
      </w:r>
      <w:r w:rsidR="00ED0F22">
        <w:rPr>
          <w:rFonts w:ascii="Times" w:hAnsi="Times"/>
        </w:rPr>
        <w:instrText xml:space="preserve"> ADDIN ZOTERO_ITEM CSL_CITATION {"citationID":"7YrMF3hK","properties":{"formattedCitation":"(Francis, 1964)","plainCitation":"(Francis, 1964)","noteIndex":0},"citationItems":[{"id":154,"uris":["http://zotero.org/users/18417499/items/GP9DRDF3"],"itemData":{"id":154,"type":"chapter","container-title":"Report to the U.S. Office of Education on Cooperative Research Project No. E-007","event-place":"Brown University, Providence RI","publisher-place":"Brown University, Providence RI","title":"A standard sample of present-day English for use with digital computers","author":[{"family":"Francis","given":"W. Nelson"}],"issued":{"date-parts":[["1964"]]}}}],"schema":"https://github.com/citation-style-language/schema/raw/master/csl-citation.json"} </w:instrText>
      </w:r>
      <w:r w:rsidR="00ED0F22">
        <w:rPr>
          <w:rFonts w:ascii="Times" w:hAnsi="Times"/>
        </w:rPr>
        <w:fldChar w:fldCharType="separate"/>
      </w:r>
      <w:r w:rsidR="00ED0F22">
        <w:rPr>
          <w:rFonts w:ascii="Times" w:hAnsi="Times"/>
          <w:noProof/>
        </w:rPr>
        <w:t>(Francis, 1964)</w:t>
      </w:r>
      <w:r w:rsidR="00ED0F22">
        <w:rPr>
          <w:rFonts w:ascii="Times" w:hAnsi="Times"/>
        </w:rPr>
        <w:fldChar w:fldCharType="end"/>
      </w:r>
      <w:r w:rsidR="00AC52D4">
        <w:rPr>
          <w:rFonts w:ascii="Times" w:hAnsi="Times"/>
        </w:rPr>
        <w:t xml:space="preserve">, Korpora der Universal Dependencies (zum Beispiel English Web Treebank (EWT) bestehend aus Webtexten wie weblogs, reviews, newsgroups) und Penn Treebank </w:t>
      </w:r>
      <w:r w:rsidR="00AC52D4">
        <w:rPr>
          <w:rFonts w:ascii="Times" w:hAnsi="Times"/>
        </w:rPr>
        <w:fldChar w:fldCharType="begin"/>
      </w:r>
      <w:r w:rsidR="00AC52D4">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AC52D4">
        <w:rPr>
          <w:rFonts w:ascii="Times" w:hAnsi="Times"/>
        </w:rPr>
        <w:fldChar w:fldCharType="separate"/>
      </w:r>
      <w:r w:rsidR="00AC52D4">
        <w:rPr>
          <w:rFonts w:ascii="Times" w:hAnsi="Times"/>
          <w:noProof/>
        </w:rPr>
        <w:t>(Marcus et al., 1993)</w:t>
      </w:r>
      <w:r w:rsidR="00AC52D4">
        <w:rPr>
          <w:rFonts w:ascii="Times" w:hAnsi="Times"/>
        </w:rPr>
        <w:fldChar w:fldCharType="end"/>
      </w:r>
      <w:r w:rsidR="00AC52D4">
        <w:rPr>
          <w:rFonts w:ascii="Times" w:hAnsi="Times"/>
        </w:rPr>
        <w:t xml:space="preserve">, die gut fürs Tagging englischer Texte geeignet sind. Um twitter-spezifische Merkmale abdecken zu können, wurde ein neuer Datensatz, der zunächst aus 1,827 Tweets des 27. </w:t>
      </w:r>
      <w:r w:rsidR="00AC52D4" w:rsidRPr="00D45A48">
        <w:rPr>
          <w:rFonts w:ascii="Times" w:hAnsi="Times"/>
          <w:lang w:val="en-US"/>
        </w:rPr>
        <w:t>Oktober 2010 besteht</w:t>
      </w:r>
      <w:r w:rsidR="00AC52D4">
        <w:rPr>
          <w:rFonts w:ascii="Times" w:hAnsi="Times"/>
          <w:lang w:val="en-US"/>
        </w:rPr>
        <w:t xml:space="preserve"> (namens OCT27)</w:t>
      </w:r>
      <w:r w:rsidR="00AC52D4" w:rsidRPr="00D45A48">
        <w:rPr>
          <w:rFonts w:ascii="Times" w:hAnsi="Times"/>
          <w:lang w:val="en-US"/>
        </w:rPr>
        <w:t xml:space="preserve">, manuell getaggt (Improved Part-of-Speech Tagging for Online Conversational Text with Word Clusters). </w:t>
      </w:r>
      <w:r w:rsidR="00AC52D4" w:rsidRPr="00D45A48">
        <w:rPr>
          <w:rFonts w:ascii="Times" w:hAnsi="Times"/>
        </w:rPr>
        <w:t xml:space="preserve">Aufgrund eines Basketballspieles an diesem Tag ist der </w:t>
      </w:r>
      <w:r w:rsidR="00AC52D4">
        <w:rPr>
          <w:rFonts w:ascii="Times" w:hAnsi="Times"/>
        </w:rPr>
        <w:t xml:space="preserve">Datensatz überangepasst an bestimmte Ereignisse des Tages. Daraufhin wurde OCT27 um einen neuen Datensatz bestehend aus 547 Tweets (namens DAILY547) ergänzt. Dafür wurde jeden Tag zwischen dem 1.1.2011 und dem 30.06.2012 ein zufälliger Tweet von Twitter ausgewählt und gesammelt. Hier wurde das neue </w:t>
      </w:r>
      <w:r w:rsidR="00AC52D4">
        <w:rPr>
          <w:rFonts w:ascii="Times" w:hAnsi="Times"/>
        </w:rPr>
        <w:lastRenderedPageBreak/>
        <w:t>Twittertagset verwendet</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{"citationID":"LngNQY56","properties":{"formattedCitation":"(Gimpel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535564">
        <w:rPr>
          <w:rFonts w:ascii="Times" w:hAnsi="Times"/>
        </w:rPr>
        <w:fldChar w:fldCharType="separate"/>
      </w:r>
      <w:r w:rsidR="00535564">
        <w:rPr>
          <w:rFonts w:ascii="Times" w:hAnsi="Times"/>
          <w:noProof/>
        </w:rPr>
        <w:t>(Gimpel et al., 2011)</w:t>
      </w:r>
      <w:r w:rsidR="00535564">
        <w:rPr>
          <w:rFonts w:ascii="Times" w:hAnsi="Times"/>
        </w:rPr>
        <w:fldChar w:fldCharType="end"/>
      </w:r>
      <w:r w:rsidR="00AC52D4">
        <w:rPr>
          <w:rFonts w:ascii="Times" w:hAnsi="Times"/>
        </w:rPr>
        <w:t xml:space="preserve">. </w:t>
      </w:r>
      <w:r w:rsidR="00A23757">
        <w:rPr>
          <w:rFonts w:ascii="Times" w:hAnsi="Times"/>
        </w:rPr>
        <w:t>A</w:t>
      </w:r>
      <w:r w:rsidR="00FD6310">
        <w:rPr>
          <w:rFonts w:ascii="Times" w:hAnsi="Times"/>
        </w:rPr>
        <w:t>us</w:t>
      </w:r>
      <w:r w:rsidR="00AC52D4">
        <w:rPr>
          <w:rFonts w:ascii="Times" w:hAnsi="Times"/>
        </w:rPr>
        <w:t xml:space="preserve"> den gesammelten Daten von Owoputi et al. </w:t>
      </w:r>
      <w:r w:rsidR="00AC52D4">
        <w:rPr>
          <w:rFonts w:ascii="Times" w:hAnsi="Times"/>
        </w:rPr>
        <w:fldChar w:fldCharType="begin"/>
      </w:r>
      <w:r w:rsidR="00AC52D4">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AC52D4">
        <w:rPr>
          <w:rFonts w:ascii="Times" w:hAnsi="Times"/>
        </w:rPr>
        <w:fldChar w:fldCharType="separate"/>
      </w:r>
      <w:r w:rsidR="00AC52D4" w:rsidRPr="00384520">
        <w:rPr>
          <w:rFonts w:ascii="Times" w:hAnsi="Times"/>
          <w:noProof/>
        </w:rPr>
        <w:t>(2013)</w:t>
      </w:r>
      <w:r w:rsidR="00AC52D4">
        <w:rPr>
          <w:rFonts w:ascii="Times" w:hAnsi="Times"/>
        </w:rPr>
        <w:fldChar w:fldCharType="end"/>
      </w:r>
      <w:r w:rsidR="00AC52D4" w:rsidRPr="00384520">
        <w:rPr>
          <w:rFonts w:ascii="Times" w:hAnsi="Times"/>
        </w:rPr>
        <w:t xml:space="preserve"> </w:t>
      </w:r>
      <w:r w:rsidR="00A23757">
        <w:rPr>
          <w:rFonts w:ascii="Times" w:hAnsi="Times"/>
        </w:rPr>
        <w:t xml:space="preserve">und Gimpel et al. </w:t>
      </w:r>
      <w:r w:rsidR="00A23757">
        <w:rPr>
          <w:rFonts w:ascii="Times" w:hAnsi="Times"/>
        </w:rPr>
        <w:fldChar w:fldCharType="begin"/>
      </w:r>
      <w:r w:rsidR="00A23757">
        <w:rPr>
          <w:rFonts w:ascii="Times" w:hAnsi="Times"/>
        </w:rPr>
        <w:instrText xml:space="preserve"> ADDIN ZOTERO_ITEM CSL_CITATION {"citationID":"pylp2UMW","properties":{"formattedCitation":"(2011)","plainCitation":"(2011)","noteIndex":0},"citationItems":[{"id":56,"uris":["http://zotero.org/users/18417499/items/TMCMKRDQ"],"itemData":{"id":56,"type":"paper-conference","container-title":"Proceedings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A"}],"issued":{"date-parts":[["2011"]]}},"suppress-author":true}],"schema":"https://github.com/citation-style-language/schema/raw/master/csl-citation.json"} </w:instrText>
      </w:r>
      <w:r w:rsidR="00A23757">
        <w:rPr>
          <w:rFonts w:ascii="Times" w:hAnsi="Times"/>
        </w:rPr>
        <w:fldChar w:fldCharType="separate"/>
      </w:r>
      <w:r w:rsidR="00A23757">
        <w:rPr>
          <w:rFonts w:ascii="Times" w:hAnsi="Times"/>
          <w:noProof/>
        </w:rPr>
        <w:t>(2011)</w:t>
      </w:r>
      <w:r w:rsidR="00A23757">
        <w:rPr>
          <w:rFonts w:ascii="Times" w:hAnsi="Times"/>
        </w:rPr>
        <w:fldChar w:fldCharType="end"/>
      </w:r>
      <w:r w:rsidR="00A23757">
        <w:rPr>
          <w:rFonts w:ascii="Times" w:hAnsi="Times"/>
        </w:rPr>
        <w:t xml:space="preserve"> wurden </w:t>
      </w:r>
      <w:r w:rsidR="00AC52D4" w:rsidRPr="00384520">
        <w:rPr>
          <w:rFonts w:ascii="Times" w:hAnsi="Times"/>
        </w:rPr>
        <w:t>für Tweebank V1</w:t>
      </w:r>
      <w:r w:rsidR="0032619C">
        <w:rPr>
          <w:rFonts w:ascii="Times" w:hAnsi="Times"/>
        </w:rPr>
        <w:t>, eine neue Datenbank für Tweets,</w:t>
      </w:r>
      <w:r w:rsidR="00AC52D4" w:rsidRPr="00384520">
        <w:rPr>
          <w:rFonts w:ascii="Times" w:hAnsi="Times"/>
        </w:rPr>
        <w:t xml:space="preserve"> 929 Tweets </w:t>
      </w:r>
      <w:r w:rsidR="0032619C">
        <w:rPr>
          <w:rFonts w:ascii="Times" w:hAnsi="Times"/>
        </w:rPr>
        <w:t xml:space="preserve">mit </w:t>
      </w:r>
      <w:r w:rsidR="00FD6310">
        <w:rPr>
          <w:rFonts w:ascii="Times" w:hAnsi="Times"/>
        </w:rPr>
        <w:t xml:space="preserve">insgesamt </w:t>
      </w:r>
      <w:r w:rsidR="00AC52D4" w:rsidRPr="00384520">
        <w:rPr>
          <w:rFonts w:ascii="Times" w:hAnsi="Times"/>
        </w:rPr>
        <w:t>12,318 Token</w:t>
      </w:r>
      <w:r w:rsidR="0032619C">
        <w:rPr>
          <w:rFonts w:ascii="Times" w:hAnsi="Times"/>
        </w:rPr>
        <w:t xml:space="preserve"> entnommen</w:t>
      </w:r>
      <w:r w:rsidR="00AC52D4" w:rsidRPr="00384520">
        <w:rPr>
          <w:rFonts w:ascii="Times" w:hAnsi="Times"/>
        </w:rPr>
        <w:t xml:space="preserve"> </w:t>
      </w:r>
      <w:r w:rsidR="00AC52D4">
        <w:rPr>
          <w:rFonts w:ascii="Times" w:hAnsi="Times"/>
          <w:lang w:val="en-US"/>
        </w:rPr>
        <w:fldChar w:fldCharType="begin"/>
      </w:r>
      <w:r w:rsidR="00AC52D4"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AC52D4">
        <w:rPr>
          <w:rFonts w:ascii="Times" w:hAnsi="Times"/>
          <w:lang w:val="en-US"/>
        </w:rPr>
        <w:fldChar w:fldCharType="separate"/>
      </w:r>
      <w:r w:rsidR="00AC52D4" w:rsidRPr="00384520">
        <w:rPr>
          <w:rFonts w:ascii="Times" w:hAnsi="Times"/>
          <w:noProof/>
        </w:rPr>
        <w:t>(Kong et al., 2014)</w:t>
      </w:r>
      <w:r w:rsidR="00AC52D4">
        <w:rPr>
          <w:rFonts w:ascii="Times" w:hAnsi="Times"/>
          <w:lang w:val="en-US"/>
        </w:rPr>
        <w:fldChar w:fldCharType="end"/>
      </w:r>
      <w:r w:rsidR="00AC52D4" w:rsidRPr="00384520">
        <w:rPr>
          <w:rFonts w:ascii="Times" w:hAnsi="Times"/>
        </w:rPr>
        <w:t xml:space="preserve">. </w:t>
      </w:r>
      <w:r w:rsidR="00B768A8">
        <w:rPr>
          <w:rFonts w:ascii="Times" w:hAnsi="Times"/>
        </w:rPr>
        <w:t xml:space="preserve">Aufgrund fehlender Annotationsguidelines und nur wenig Zeit, in der der Datensatz annotiert werden musste, weißt er nun an einigen Stellen grobe Fehler auf. Parallel entwickelte </w:t>
      </w:r>
      <w:r w:rsidR="00AC52D4">
        <w:rPr>
          <w:rFonts w:ascii="Times" w:hAnsi="Times"/>
        </w:rPr>
        <w:t xml:space="preserve">Foster et al. </w:t>
      </w:r>
      <w:r w:rsidR="00AC52D4">
        <w:rPr>
          <w:rFonts w:ascii="Times" w:hAnsi="Times"/>
        </w:rPr>
        <w:fldChar w:fldCharType="begin"/>
      </w:r>
      <w:r w:rsidR="00AC52D4">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AC52D4">
        <w:rPr>
          <w:rFonts w:ascii="Times" w:hAnsi="Times"/>
        </w:rPr>
        <w:fldChar w:fldCharType="separate"/>
      </w:r>
      <w:r w:rsidR="00AC52D4">
        <w:rPr>
          <w:rFonts w:ascii="Times" w:hAnsi="Times"/>
          <w:noProof/>
        </w:rPr>
        <w:t>(2011)</w:t>
      </w:r>
      <w:r w:rsidR="00AC52D4">
        <w:rPr>
          <w:rFonts w:ascii="Times" w:hAnsi="Times"/>
        </w:rPr>
        <w:fldChar w:fldCharType="end"/>
      </w:r>
      <w:r w:rsidR="00AC52D4">
        <w:rPr>
          <w:rFonts w:ascii="Times" w:hAnsi="Times"/>
        </w:rPr>
        <w:t xml:space="preserve"> einen Datensatz, der sich am Tagset der Penn Treebank orientiert, aus 7,630 Tokens besteht und in Stanford Dependencies umgewandelt werden kann. </w:t>
      </w:r>
      <w:r w:rsidR="00AC52D4" w:rsidRPr="00607E8E">
        <w:rPr>
          <w:rFonts w:ascii="Times" w:hAnsi="Times"/>
        </w:rPr>
        <w:t>Aufgrund dessen besserer Performance wurde der Datensatz</w:t>
      </w:r>
      <w:r w:rsidR="00AC52D4">
        <w:rPr>
          <w:rFonts w:ascii="Times" w:hAnsi="Times"/>
        </w:rPr>
        <w:t xml:space="preserve"> von Kong et al. </w:t>
      </w:r>
      <w:r w:rsidR="00AC52D4">
        <w:rPr>
          <w:rFonts w:ascii="Times" w:hAnsi="Times"/>
        </w:rPr>
        <w:fldChar w:fldCharType="begin"/>
      </w:r>
      <w:r w:rsidR="00AC52D4">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AC52D4">
        <w:rPr>
          <w:rFonts w:ascii="Times" w:hAnsi="Times"/>
        </w:rPr>
        <w:fldChar w:fldCharType="separate"/>
      </w:r>
      <w:r w:rsidR="00AC52D4">
        <w:rPr>
          <w:rFonts w:ascii="Times" w:hAnsi="Times"/>
          <w:noProof/>
        </w:rPr>
        <w:t>(2014)</w:t>
      </w:r>
      <w:r w:rsidR="00AC52D4">
        <w:rPr>
          <w:rFonts w:ascii="Times" w:hAnsi="Times"/>
        </w:rPr>
        <w:fldChar w:fldCharType="end"/>
      </w:r>
      <w:r w:rsidR="00AC52D4">
        <w:rPr>
          <w:rFonts w:ascii="Times" w:hAnsi="Times"/>
        </w:rPr>
        <w:t xml:space="preserve"> </w:t>
      </w:r>
      <w:r w:rsidR="00AC52D4" w:rsidRPr="00607E8E">
        <w:rPr>
          <w:rFonts w:ascii="Times" w:hAnsi="Times"/>
        </w:rPr>
        <w:t xml:space="preserve">technisch </w:t>
      </w:r>
      <w:r w:rsidR="00AC52D4">
        <w:rPr>
          <w:rFonts w:ascii="Times" w:hAnsi="Times"/>
        </w:rPr>
        <w:t xml:space="preserve">neu </w:t>
      </w:r>
      <w:r w:rsidR="00AC52D4" w:rsidRPr="00607E8E">
        <w:rPr>
          <w:rFonts w:ascii="Times" w:hAnsi="Times"/>
        </w:rPr>
        <w:t>annotiert.</w:t>
      </w:r>
      <w:r w:rsidR="00AC52D4">
        <w:rPr>
          <w:rFonts w:ascii="Times" w:hAnsi="Times"/>
        </w:rPr>
        <w:t xml:space="preserve"> In der letzten Veränderung wird nun Tweebank V2 erzeugt. </w:t>
      </w:r>
      <w:r w:rsidR="00AC52D4" w:rsidRPr="00D2075A">
        <w:rPr>
          <w:rFonts w:ascii="Times" w:hAnsi="Times"/>
        </w:rPr>
        <w:t xml:space="preserve">Dieses ist viermal größer als Tweebank  V1 und besteht aus </w:t>
      </w:r>
      <w:r w:rsidR="00AC52D4">
        <w:rPr>
          <w:rFonts w:ascii="Times" w:hAnsi="Times"/>
        </w:rPr>
        <w:t xml:space="preserve">55,607 Tokens, die den Universal </w:t>
      </w:r>
      <w:proofErr w:type="spellStart"/>
      <w:r w:rsidR="00AC52D4">
        <w:rPr>
          <w:rFonts w:ascii="Times" w:hAnsi="Times"/>
        </w:rPr>
        <w:t>Dependency</w:t>
      </w:r>
      <w:proofErr w:type="spellEnd"/>
      <w:r w:rsidR="00AC52D4">
        <w:rPr>
          <w:rFonts w:ascii="Times" w:hAnsi="Times"/>
        </w:rPr>
        <w:t xml:space="preserve"> Richtlinien folgen, um mehr Klarheit im Umgang mit informeller Sprache</w:t>
      </w:r>
      <w:r w:rsidR="00FD6310">
        <w:rPr>
          <w:rFonts w:ascii="Times" w:hAnsi="Times"/>
        </w:rPr>
        <w:t xml:space="preserve"> zu liefern</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Für den Umgang mit informeller Sprache gab es bei Tweebank V1 keine klaren Regelungen, sodass nicht konsistent annotiert wurde. Nun wird Tweebank V2 mit POS-Tags und Universal Dependencies ausgestattet. Tweebank V1 ist nicht sehr konsistent in der Annotation, sodass bei Tweebank V2 alle alten Tweets neu annotiert wurden (ohne MWEs), um konsistent mit Universal Dependencies zu sein, damit</w:t>
      </w:r>
      <w:r w:rsidR="00B768A8">
        <w:rPr>
          <w:rFonts w:ascii="Times" w:hAnsi="Times"/>
        </w:rPr>
        <w:t xml:space="preserve"> mit</w:t>
      </w:r>
      <w:r w:rsidR="00AC52D4">
        <w:rPr>
          <w:rFonts w:ascii="Times" w:hAnsi="Times"/>
        </w:rPr>
        <w:t xml:space="preserve">  EWT (English Web Treebank) </w:t>
      </w:r>
      <w:r w:rsidR="00B768A8">
        <w:rPr>
          <w:rFonts w:ascii="Times" w:hAnsi="Times"/>
        </w:rPr>
        <w:t xml:space="preserve">konform ist </w:t>
      </w:r>
      <w:r w:rsidR="00B768A8">
        <w:rPr>
          <w:rFonts w:ascii="Times" w:hAnsi="Times"/>
        </w:rPr>
        <w:fldChar w:fldCharType="begin"/>
      </w:r>
      <w:r w:rsidR="00DE477F">
        <w:rPr>
          <w:rFonts w:ascii="Times" w:hAnsi="Times"/>
        </w:rPr>
        <w:instrText xml:space="preserve"> ADDIN ZOTERO_ITEM CSL_CITATION {"citationID":"PoWxz15H","properties":{"formattedCitation":"(Liu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768A8">
        <w:rPr>
          <w:rFonts w:ascii="Times" w:hAnsi="Times"/>
        </w:rPr>
        <w:fldChar w:fldCharType="separate"/>
      </w:r>
      <w:r w:rsidR="00B768A8">
        <w:rPr>
          <w:rFonts w:ascii="Times" w:hAnsi="Times"/>
          <w:noProof/>
        </w:rPr>
        <w:t>(Liu et al., 2018)</w:t>
      </w:r>
      <w:r w:rsidR="00B768A8">
        <w:rPr>
          <w:rFonts w:ascii="Times" w:hAnsi="Times"/>
        </w:rPr>
        <w:fldChar w:fldCharType="end"/>
      </w:r>
      <w:r w:rsidR="00AC52D4">
        <w:rPr>
          <w:rFonts w:ascii="Times" w:hAnsi="Times"/>
        </w:rPr>
        <w:t>. Wenn irreguläre Ausdrücke wie „</w:t>
      </w:r>
      <w:proofErr w:type="spellStart"/>
      <w:r w:rsidR="00AC52D4">
        <w:rPr>
          <w:rFonts w:ascii="Times" w:hAnsi="Times"/>
        </w:rPr>
        <w:t>idc</w:t>
      </w:r>
      <w:proofErr w:type="spellEnd"/>
      <w:r w:rsidR="00AC52D4">
        <w:rPr>
          <w:rFonts w:ascii="Times" w:hAnsi="Times"/>
        </w:rPr>
        <w:t>“ (I don’t care) oder „</w:t>
      </w:r>
      <w:proofErr w:type="spellStart"/>
      <w:r w:rsidR="00AC52D4">
        <w:rPr>
          <w:rFonts w:ascii="Times" w:hAnsi="Times"/>
        </w:rPr>
        <w:t>mfw</w:t>
      </w:r>
      <w:proofErr w:type="spellEnd"/>
      <w:r w:rsidR="00AC52D4">
        <w:rPr>
          <w:rFonts w:ascii="Times" w:hAnsi="Times"/>
        </w:rPr>
        <w:t xml:space="preserve">“(my </w:t>
      </w:r>
      <w:proofErr w:type="spellStart"/>
      <w:r w:rsidR="00AC52D4">
        <w:rPr>
          <w:rFonts w:ascii="Times" w:hAnsi="Times"/>
        </w:rPr>
        <w:t>face</w:t>
      </w:r>
      <w:proofErr w:type="spellEnd"/>
      <w:r w:rsidR="00AC52D4">
        <w:rPr>
          <w:rFonts w:ascii="Times" w:hAnsi="Times"/>
        </w:rPr>
        <w:t xml:space="preserve"> when)  auftauchen, werden diese </w:t>
      </w:r>
      <w:r w:rsidR="00B768A8">
        <w:rPr>
          <w:rFonts w:ascii="Times" w:hAnsi="Times"/>
        </w:rPr>
        <w:t xml:space="preserve">nach </w:t>
      </w:r>
      <w:r w:rsidR="00AC52D4">
        <w:rPr>
          <w:rFonts w:ascii="Times" w:hAnsi="Times"/>
        </w:rPr>
        <w:t xml:space="preserve">UD Konventionen getaggt, sodass ersteres als VERB und zweiteres als NOUN getaggt wird. Emoticons werden mit SYM getaggt und die meisten anderen </w:t>
      </w:r>
      <w:proofErr w:type="spellStart"/>
      <w:r w:rsidR="00AC52D4">
        <w:rPr>
          <w:rFonts w:ascii="Times" w:hAnsi="Times"/>
        </w:rPr>
        <w:t>unsyntaktischen</w:t>
      </w:r>
      <w:proofErr w:type="spellEnd"/>
      <w:r w:rsidR="00AC52D4">
        <w:rPr>
          <w:rFonts w:ascii="Times" w:hAnsi="Times"/>
        </w:rPr>
        <w:t xml:space="preserve"> Ausdrücke (die nicht zur Syntax des Satzes gehören) wie oft auch </w:t>
      </w:r>
      <w:proofErr w:type="spellStart"/>
      <w:r w:rsidR="00AC52D4">
        <w:rPr>
          <w:rFonts w:ascii="Times" w:hAnsi="Times"/>
        </w:rPr>
        <w:t>Hastags</w:t>
      </w:r>
      <w:proofErr w:type="spellEnd"/>
      <w:r w:rsidR="00AC52D4">
        <w:rPr>
          <w:rFonts w:ascii="Times" w:hAnsi="Times"/>
        </w:rPr>
        <w:t xml:space="preserve"> oder URL werden mit X (</w:t>
      </w:r>
      <w:proofErr w:type="spellStart"/>
      <w:r w:rsidR="00AC52D4">
        <w:rPr>
          <w:rFonts w:ascii="Times" w:hAnsi="Times"/>
        </w:rPr>
        <w:t>other</w:t>
      </w:r>
      <w:proofErr w:type="spellEnd"/>
      <w:r w:rsidR="00AC52D4">
        <w:rPr>
          <w:rFonts w:ascii="Times" w:hAnsi="Times"/>
        </w:rPr>
        <w:t xml:space="preserve">) markiert. </w:t>
      </w:r>
      <w:r w:rsidR="00AC52D4" w:rsidRPr="00F3275A">
        <w:rPr>
          <w:rFonts w:ascii="Times" w:hAnsi="Times"/>
        </w:rPr>
        <w:t xml:space="preserve">Erwähnungen (@) werden als </w:t>
      </w:r>
      <w:proofErr w:type="spellStart"/>
      <w:r w:rsidR="00AC52D4" w:rsidRPr="00F3275A">
        <w:rPr>
          <w:rFonts w:ascii="Times" w:hAnsi="Times"/>
        </w:rPr>
        <w:t>vokative</w:t>
      </w:r>
      <w:proofErr w:type="spellEnd"/>
      <w:r w:rsidR="00AC52D4" w:rsidRPr="00F3275A">
        <w:rPr>
          <w:rFonts w:ascii="Times" w:hAnsi="Times"/>
        </w:rPr>
        <w:t xml:space="preserve"> Ausdrücke behandelt und mit PROPN getaggt</w:t>
      </w:r>
      <w:r w:rsidR="00BD074A">
        <w:rPr>
          <w:rFonts w:ascii="Times" w:hAnsi="Times"/>
        </w:rPr>
        <w:t xml:space="preserve"> </w:t>
      </w:r>
      <w:r w:rsidR="00BD074A">
        <w:rPr>
          <w:rFonts w:ascii="Times" w:hAnsi="Times"/>
        </w:rPr>
        <w:fldChar w:fldCharType="begin"/>
      </w:r>
      <w:r w:rsidR="00DE477F">
        <w:rPr>
          <w:rFonts w:ascii="Times" w:hAnsi="Times"/>
        </w:rPr>
        <w:instrText xml:space="preserve"> ADDIN ZOTERO_ITEM CSL_CITATION {"citationID":"u7l0MEK9","properties":{"formattedCitation":"(Liu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D074A">
        <w:rPr>
          <w:rFonts w:ascii="Times" w:hAnsi="Times"/>
        </w:rPr>
        <w:fldChar w:fldCharType="separate"/>
      </w:r>
      <w:r w:rsidR="00BD074A">
        <w:rPr>
          <w:rFonts w:ascii="Times" w:hAnsi="Times"/>
          <w:noProof/>
        </w:rPr>
        <w:t>(Liu et al., 2018)</w:t>
      </w:r>
      <w:r w:rsidR="00BD074A">
        <w:rPr>
          <w:rFonts w:ascii="Times" w:hAnsi="Times"/>
        </w:rPr>
        <w:fldChar w:fldCharType="end"/>
      </w:r>
      <w:r w:rsidR="00AC52D4" w:rsidRPr="00F3275A">
        <w:rPr>
          <w:rFonts w:ascii="Times" w:hAnsi="Times"/>
        </w:rPr>
        <w:t>.</w:t>
      </w:r>
      <w:r w:rsidR="00AC52D4">
        <w:rPr>
          <w:rFonts w:ascii="Times" w:hAnsi="Times"/>
        </w:rPr>
        <w:t xml:space="preserve"> </w:t>
      </w:r>
      <w:r w:rsidR="00AC52D4" w:rsidRPr="00F3275A">
        <w:rPr>
          <w:rFonts w:ascii="Times" w:hAnsi="Times"/>
        </w:rPr>
        <w:t xml:space="preserve">Tweebank V2 besteht aus 840 Tweets von TweebankV1, 210 Tweets von DAILY547 und 2,500 neuen Tweets von Februar 2016 bis Juli 2016 </w:t>
      </w:r>
      <w:r w:rsidR="00AC52D4">
        <w:rPr>
          <w:rFonts w:ascii="Times" w:hAnsi="Times"/>
        </w:rPr>
        <w:fldChar w:fldCharType="begin"/>
      </w:r>
      <w:r w:rsidR="00DE477F">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xml:space="preserve">. </w:t>
      </w:r>
      <w:r w:rsidR="00AC52D4" w:rsidRPr="00D822EF">
        <w:rPr>
          <w:rFonts w:ascii="Times" w:hAnsi="Times"/>
        </w:rPr>
        <w:t xml:space="preserve">Mit speziellen Guidelines </w:t>
      </w:r>
      <w:r w:rsidR="00AC52D4">
        <w:rPr>
          <w:rFonts w:ascii="Times" w:hAnsi="Times"/>
        </w:rPr>
        <w:t xml:space="preserve">und vorheriger Schulung durch ein Tutorial </w:t>
      </w:r>
      <w:r w:rsidR="00AC52D4" w:rsidRPr="00D822EF">
        <w:rPr>
          <w:rFonts w:ascii="Times" w:hAnsi="Times"/>
        </w:rPr>
        <w:t xml:space="preserve">wurden die alten Tweets </w:t>
      </w:r>
      <w:r w:rsidR="00AC52D4">
        <w:rPr>
          <w:rFonts w:ascii="Times" w:hAnsi="Times"/>
        </w:rPr>
        <w:t xml:space="preserve">(Tweebank V1 und DAILY547) </w:t>
      </w:r>
      <w:r w:rsidR="00AC52D4" w:rsidRPr="00D822EF">
        <w:rPr>
          <w:rFonts w:ascii="Times" w:hAnsi="Times"/>
        </w:rPr>
        <w:t>innerhalb eines Tages neu annotiert</w:t>
      </w:r>
      <w:r w:rsidR="00AC52D4">
        <w:rPr>
          <w:rFonts w:ascii="Times" w:hAnsi="Times"/>
        </w:rPr>
        <w:t xml:space="preserve">. Danach wurden alle neu dazu gekommenen Tweets mithilfe der Guidelines in Abstimmung mit den Bestimmungen von Universal Dependencies sorgfältig annotiert.  </w:t>
      </w:r>
      <w:r w:rsidR="00AC52D4" w:rsidRPr="00AB1E75">
        <w:rPr>
          <w:rFonts w:ascii="Times" w:hAnsi="Times"/>
        </w:rPr>
        <w:t>Tweebank V2 enthält insgesamt 55,607 Tokens</w:t>
      </w:r>
      <w:r w:rsidR="00AC52D4">
        <w:rPr>
          <w:rFonts w:ascii="Times" w:hAnsi="Times"/>
        </w:rPr>
        <w:t xml:space="preserve"> und stellt nun einen umfangreichen Datensatz dar, der für das Tagging von Tweets verwendet werden kann </w:t>
      </w:r>
      <w:r w:rsidR="00AC52D4">
        <w:rPr>
          <w:rFonts w:ascii="Times" w:hAnsi="Times"/>
        </w:rPr>
        <w:fldChar w:fldCharType="begin"/>
      </w:r>
      <w:r w:rsidR="00DE477F">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w:t>
      </w:r>
    </w:p>
    <w:p w14:paraId="0FEAC2B0" w14:textId="33E6B424" w:rsidR="00BD074A"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18929221" w:rsidR="00441676" w:rsidRPr="00A4790C" w:rsidRDefault="00BD074A" w:rsidP="00480246">
      <w:pPr>
        <w:spacing w:line="360" w:lineRule="auto"/>
        <w:jc w:val="both"/>
        <w:rPr>
          <w:rFonts w:ascii="Times" w:hAnsi="Times"/>
          <w:color w:val="000000" w:themeColor="text1"/>
        </w:rPr>
      </w:pPr>
      <w:r>
        <w:rPr>
          <w:rFonts w:ascii="Times" w:hAnsi="Times"/>
        </w:rPr>
        <w:t xml:space="preserve">Im Folgenden wird eine Auswahl möglicher Tagsets für das Tagging vorgestellt, auch wenn es darüber hinaus viele weitere Tagsets gibt. </w:t>
      </w:r>
      <w:r w:rsidR="00E82558">
        <w:rPr>
          <w:rFonts w:ascii="Times" w:hAnsi="Times"/>
        </w:rPr>
        <w:t xml:space="preserve">Eines der ersten Tagsets </w:t>
      </w:r>
      <w:r w:rsidR="009E3789">
        <w:rPr>
          <w:rFonts w:ascii="Times" w:hAnsi="Times"/>
        </w:rPr>
        <w:t xml:space="preserve">zur Analyse von Satzstrukturen </w:t>
      </w:r>
      <w:r w:rsidR="00441676">
        <w:rPr>
          <w:rFonts w:ascii="Times" w:hAnsi="Times"/>
        </w:rPr>
        <w:t>war das Tagset des Brownkorpus</w:t>
      </w:r>
      <w:r w:rsidR="00412713">
        <w:rPr>
          <w:rFonts w:ascii="Times" w:hAnsi="Times"/>
        </w:rPr>
        <w:t xml:space="preserve">, dem ersten umfangreichen </w:t>
      </w:r>
      <w:r w:rsidR="00E82558">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sidR="00E82558">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w:t>
      </w:r>
      <w:r>
        <w:rPr>
          <w:rFonts w:ascii="Times" w:hAnsi="Times"/>
        </w:rPr>
        <w:t>nicht jedes Wort klar disambiguiert werden kann</w:t>
      </w:r>
      <w:r>
        <w:rPr>
          <w:rFonts w:ascii="Times" w:hAnsi="Times"/>
        </w:rPr>
        <w:fldChar w:fldCharType="begin"/>
      </w:r>
      <w:r>
        <w:rPr>
          <w:rFonts w:ascii="Times" w:hAnsi="Times"/>
        </w:rPr>
        <w:instrText xml:space="preserve"> ADDIN ZOTERO_ITEM CSL_CITATION {"citationID":"bHpGGBpP","properties":{"formattedCitation":"(Marcus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sidR="00441676">
        <w:rPr>
          <w:rFonts w:ascii="Times" w:hAnsi="Times"/>
        </w:rPr>
        <w:t xml:space="preserve">. Daraufhin wurde das Penn Treebank Tagset vorgestellt. </w:t>
      </w:r>
      <w:r w:rsidR="00E82558">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sidR="00E82558">
        <w:rPr>
          <w:rFonts w:ascii="Times" w:hAnsi="Times"/>
        </w:rPr>
        <w:t>as Tagset</w:t>
      </w:r>
      <w:r w:rsidR="00441676">
        <w:rPr>
          <w:rFonts w:ascii="Times" w:hAnsi="Times"/>
        </w:rPr>
        <w:t xml:space="preserve"> weist 28 verschiedene Tags auf</w:t>
      </w:r>
      <w:r w:rsidR="009E3789">
        <w:rPr>
          <w:rFonts w:ascii="Times" w:hAnsi="Times"/>
        </w:rPr>
        <w:t xml:space="preserve"> und </w:t>
      </w:r>
      <w:r w:rsidR="009E3789">
        <w:rPr>
          <w:rFonts w:ascii="Times" w:hAnsi="Times"/>
        </w:rPr>
        <w:lastRenderedPageBreak/>
        <w:t xml:space="preserve">ist im Verhältnis zum Tagset des Brownkorpus </w:t>
      </w:r>
      <w:r w:rsidR="00E34046">
        <w:rPr>
          <w:rFonts w:ascii="Times" w:hAnsi="Times"/>
        </w:rPr>
        <w:t>stark vereinfacht</w:t>
      </w:r>
      <w:r w:rsidR="00441676">
        <w:rPr>
          <w:rFonts w:ascii="Times" w:hAnsi="Times"/>
        </w:rPr>
        <w:t xml:space="preserve">. </w:t>
      </w:r>
      <w:r w:rsidR="007C7195">
        <w:rPr>
          <w:rFonts w:ascii="Times" w:hAnsi="Times"/>
        </w:rPr>
        <w:t>Das kleinere Tagset bietet zwar nicht mehr so viele ausführliche grammatikalische Informationen wie das des Brownkorpus</w:t>
      </w:r>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 xml:space="preserve">Neben dem Penn Treebank Tagset (auch oft mit </w:t>
      </w:r>
      <w:proofErr w:type="spellStart"/>
      <w:r w:rsidR="00441676">
        <w:rPr>
          <w:rFonts w:ascii="Times" w:hAnsi="Times"/>
        </w:rPr>
        <w:t>pos</w:t>
      </w:r>
      <w:proofErr w:type="spellEnd"/>
      <w:r w:rsidR="00441676">
        <w:rPr>
          <w:rFonts w:ascii="Times" w:hAnsi="Times"/>
        </w:rPr>
        <w:t xml:space="preserve">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Pr>
          <w:rFonts w:ascii="Times" w:hAnsi="Times"/>
        </w:rPr>
        <w:t xml:space="preserve"> </w:t>
      </w:r>
      <w:r>
        <w:rPr>
          <w:rFonts w:ascii="Times" w:hAnsi="Times"/>
        </w:rPr>
        <w:fldChar w:fldCharType="begin"/>
      </w:r>
      <w:r>
        <w:rPr>
          <w:rFonts w:ascii="Times" w:hAnsi="Times"/>
        </w:rPr>
        <w:instrText xml:space="preserve"> ADDIN ZOTERO_ITEM CSL_CITATION {"citationID":"Oa3eeJc2","properties":{"formattedCitation":"(Nivre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F71969">
        <w:rPr>
          <w:rFonts w:ascii="Times" w:hAnsi="Times"/>
        </w:rPr>
        <w:t xml:space="preserve">. </w:t>
      </w:r>
      <w:r w:rsidR="00E425DB">
        <w:rPr>
          <w:rFonts w:ascii="Times" w:hAnsi="Times"/>
        </w:rPr>
        <w:t>Beide Tagsets sind deutlich kompakter als das Tagset des Brownkorpu</w:t>
      </w:r>
      <w:r w:rsidR="00E425DB" w:rsidRPr="00A4790C">
        <w:rPr>
          <w:rFonts w:ascii="Times" w:hAnsi="Times"/>
        </w:rPr>
        <w:t>s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4F696C">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{"citationID":"WHs5h5vE","properties":{"formattedCitation":"(Gimpel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 xml:space="preserve">Auf Twitter </w:t>
      </w:r>
      <w:r>
        <w:rPr>
          <w:rFonts w:ascii="Times" w:hAnsi="Times"/>
        </w:rPr>
        <w:t>wurden</w:t>
      </w:r>
      <w:r w:rsidR="00B5607A" w:rsidRPr="00B5607A">
        <w:rPr>
          <w:rFonts w:ascii="Times" w:hAnsi="Times"/>
        </w:rPr>
        <w:t xml:space="preserve"> Tweets auf 140 Char begrenzt, enth</w:t>
      </w:r>
      <w:r w:rsidR="00B5607A">
        <w:rPr>
          <w:rFonts w:ascii="Times" w:hAnsi="Times"/>
        </w:rPr>
        <w:t>alten Slang (</w:t>
      </w:r>
      <w:proofErr w:type="spellStart"/>
      <w:r w:rsidR="00B5607A">
        <w:rPr>
          <w:rFonts w:ascii="Times" w:hAnsi="Times"/>
        </w:rPr>
        <w:t>runnin</w:t>
      </w:r>
      <w:proofErr w:type="spellEnd"/>
      <w:r w:rsidR="00A4790C">
        <w:rPr>
          <w:rFonts w:ascii="Times" w:hAnsi="Times"/>
        </w:rPr>
        <w:t>‘</w:t>
      </w:r>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is,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{"citationID":"8wyVoK8q","properties":{"formattedCitation":"(Gimpel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8B61F0" w:rsidRPr="00AD4CB7">
        <w:rPr>
          <w:rFonts w:ascii="Times" w:hAnsi="Times"/>
        </w:rPr>
        <w:t>.</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4"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6237BE27"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w:t>
      </w:r>
      <w:proofErr w:type="spellStart"/>
      <w:r w:rsidR="00811B10">
        <w:rPr>
          <w:rFonts w:ascii="Times" w:hAnsi="Times"/>
        </w:rPr>
        <w:t>HanTa</w:t>
      </w:r>
      <w:proofErr w:type="spellEnd"/>
      <w:r w:rsidR="00811B10">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w:t>
      </w:r>
      <w:r w:rsidR="00811B10">
        <w:rPr>
          <w:rFonts w:ascii="Times" w:hAnsi="Times"/>
        </w:rPr>
        <w:lastRenderedPageBreak/>
        <w:t>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DE477F">
        <w:rPr>
          <w:rFonts w:ascii="Times" w:hAnsi="Times"/>
        </w:rPr>
        <w:instrText xml:space="preserve"> ADDIN ZOTERO_ITEM CSL_CITATION {"citationID":"TIYKfSbq","properties":{"formattedCitation":"(Gimpel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176241">
        <w:rPr>
          <w:rFonts w:ascii="Times" w:hAnsi="Times"/>
        </w:rPr>
        <w:fldChar w:fldCharType="separate"/>
      </w:r>
      <w:r w:rsidR="00DE477F">
        <w:rPr>
          <w:rFonts w:ascii="Times" w:hAnsi="Times"/>
          <w:noProof/>
        </w:rPr>
        <w:t>(Gimpel et al., 2011)</w:t>
      </w:r>
      <w:r w:rsidR="00176241">
        <w:rPr>
          <w:rFonts w:ascii="Times" w:hAnsi="Times"/>
        </w:rPr>
        <w:fldChar w:fldCharType="end"/>
      </w:r>
      <w:r w:rsidR="00176241">
        <w:rPr>
          <w:rFonts w:ascii="Times" w:hAnsi="Times"/>
        </w:rPr>
        <w:t xml:space="preserve">. </w:t>
      </w:r>
      <w:r w:rsidR="004F696C">
        <w:rPr>
          <w:rFonts w:ascii="Times" w:hAnsi="Times"/>
        </w:rPr>
        <w:t xml:space="preserve">Im Folgenden werde ich fünf State-of-the-Art-Tagger vorstellen.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4F696C">
        <w:rPr>
          <w:rFonts w:ascii="Times" w:hAnsi="Times"/>
          <w:b/>
          <w:bCs/>
        </w:rPr>
        <w:t xml:space="preserve"> </w:t>
      </w:r>
      <w:r w:rsidR="004F696C">
        <w:rPr>
          <w:rFonts w:ascii="Times" w:hAnsi="Times"/>
          <w:b/>
          <w:bCs/>
        </w:rPr>
        <w:fldChar w:fldCharType="begin"/>
      </w:r>
      <w:r w:rsidR="004F696C">
        <w:rPr>
          <w:rFonts w:ascii="Times" w:hAnsi="Times"/>
          <w:b/>
          <w:bCs/>
        </w:rPr>
        <w:instrText xml:space="preserve"> ADDIN ZOTERO_ITEM CSL_CITATION {"citationID":"JOxzLnnQ","properties":{"formattedCitation":"(Straka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F696C">
        <w:rPr>
          <w:rFonts w:ascii="Times" w:hAnsi="Times"/>
          <w:b/>
          <w:bCs/>
        </w:rPr>
        <w:fldChar w:fldCharType="separate"/>
      </w:r>
      <w:r w:rsidR="004F696C" w:rsidRPr="004F696C">
        <w:rPr>
          <w:rFonts w:ascii="Times" w:hAnsi="Times" w:cs="Times New Roman"/>
          <w:kern w:val="0"/>
          <w:szCs w:val="24"/>
        </w:rPr>
        <w:t xml:space="preserve">(Straka &amp; </w:t>
      </w:r>
      <w:proofErr w:type="spellStart"/>
      <w:r w:rsidR="004F696C" w:rsidRPr="004F696C">
        <w:rPr>
          <w:rFonts w:ascii="Times" w:hAnsi="Times" w:cs="Times New Roman"/>
          <w:kern w:val="0"/>
          <w:szCs w:val="24"/>
        </w:rPr>
        <w:t>Straková</w:t>
      </w:r>
      <w:proofErr w:type="spellEnd"/>
      <w:r w:rsidR="004F696C" w:rsidRPr="004F696C">
        <w:rPr>
          <w:rFonts w:ascii="Times" w:hAnsi="Times" w:cs="Times New Roman"/>
          <w:kern w:val="0"/>
          <w:szCs w:val="24"/>
        </w:rPr>
        <w:t>, 2017)</w:t>
      </w:r>
      <w:r w:rsidR="004F696C">
        <w:rPr>
          <w:rFonts w:ascii="Times" w:hAnsi="Times"/>
          <w:b/>
          <w:bCs/>
        </w:rPr>
        <w:fldChar w:fldCharType="end"/>
      </w:r>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{"citationID":"BkRVmzog","properties":{"formattedCitation":"(Straka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535564">
        <w:rPr>
          <w:rFonts w:ascii="Times" w:hAnsi="Times"/>
        </w:rPr>
        <w:fldChar w:fldCharType="separate"/>
      </w:r>
      <w:r w:rsidR="00535564" w:rsidRPr="00535564">
        <w:rPr>
          <w:rFonts w:ascii="Times" w:hAnsi="Times" w:cs="Times New Roman"/>
          <w:kern w:val="0"/>
          <w:szCs w:val="24"/>
        </w:rPr>
        <w:t xml:space="preserve">(Straka &amp; </w:t>
      </w:r>
      <w:proofErr w:type="spellStart"/>
      <w:r w:rsidR="00535564" w:rsidRPr="00535564">
        <w:rPr>
          <w:rFonts w:ascii="Times" w:hAnsi="Times" w:cs="Times New Roman"/>
          <w:kern w:val="0"/>
          <w:szCs w:val="24"/>
        </w:rPr>
        <w:t>Straková</w:t>
      </w:r>
      <w:proofErr w:type="spellEnd"/>
      <w:r w:rsidR="00535564" w:rsidRPr="00535564">
        <w:rPr>
          <w:rFonts w:ascii="Times" w:hAnsi="Times" w:cs="Times New Roman"/>
          <w:kern w:val="0"/>
          <w:szCs w:val="24"/>
        </w:rPr>
        <w:t>, 2017)</w:t>
      </w:r>
      <w:r w:rsidR="00535564">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und </w:t>
      </w:r>
      <w:proofErr w:type="spellStart"/>
      <w:r w:rsidR="004E75A5">
        <w:rPr>
          <w:rFonts w:ascii="Times" w:hAnsi="Times"/>
        </w:rPr>
        <w:t>Embeddings</w:t>
      </w:r>
      <w:proofErr w:type="spellEnd"/>
      <w:r w:rsidR="00BC568E">
        <w:rPr>
          <w:rFonts w:ascii="Times" w:hAnsi="Times"/>
        </w:rPr>
        <w:t>, die</w:t>
      </w:r>
      <w:r w:rsidR="004E75A5">
        <w:rPr>
          <w:rFonts w:ascii="Times" w:hAnsi="Times"/>
        </w:rPr>
        <w:t xml:space="preserve">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w:t>
      </w:r>
      <w:r w:rsidR="00BC568E">
        <w:rPr>
          <w:rFonts w:ascii="Times" w:hAnsi="Times"/>
        </w:rPr>
        <w:t xml:space="preserve"> basieren</w:t>
      </w:r>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{"citationID":"uWknDnze","properties":{"formattedCitation":"(Akbik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EE4B4D">
        <w:rPr>
          <w:rFonts w:ascii="Times" w:hAnsi="Times"/>
        </w:rPr>
        <w:t xml:space="preserve">.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{"citationID":"mfH3iQYP","properties":{"formattedCitation":"(Akbik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933D48">
        <w:rPr>
          <w:rFonts w:ascii="Times" w:hAnsi="Times"/>
        </w:rPr>
        <w: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{"citationID":"C56T7lEj","properties":{"formattedCitation":"(Jiang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{"citationID":"jjvCAC17","properties":{"formattedCitation":"(Jiang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 xml:space="preserve">zu verwenden. Das </w:t>
      </w:r>
      <w:r w:rsidR="001B4764">
        <w:rPr>
          <w:rFonts w:ascii="Times" w:hAnsi="Times"/>
        </w:rPr>
        <w:lastRenderedPageBreak/>
        <w:t>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{"citationID":"MyTuYlVe","properties":{"formattedCitation":"(Jiang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3C09EC45" w:rsidR="00A853EC" w:rsidRPr="00600A3E" w:rsidRDefault="00A853EC" w:rsidP="00480246">
      <w:pPr>
        <w:spacing w:line="360" w:lineRule="auto"/>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w:t>
      </w:r>
      <w:r w:rsidR="00BA0BB2">
        <w:rPr>
          <w:rFonts w:ascii="Times" w:hAnsi="Times"/>
          <w:color w:val="000000" w:themeColor="text1"/>
        </w:rPr>
        <w:t xml:space="preserve"> </w:t>
      </w:r>
      <w:r w:rsidR="00BA0BB2">
        <w:rPr>
          <w:rFonts w:ascii="Times" w:hAnsi="Times"/>
          <w:color w:val="000000" w:themeColor="text1"/>
        </w:rPr>
        <w:fldChar w:fldCharType="begin"/>
      </w:r>
      <w:r w:rsidR="00DE477F">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w:t>
      </w:r>
      <w:r w:rsidR="00167FCA">
        <w:rPr>
          <w:rFonts w:ascii="Times" w:hAnsi="Times"/>
          <w:color w:val="000000" w:themeColor="text1"/>
        </w:rPr>
        <w:t xml:space="preserve">- </w:t>
      </w:r>
      <w:r w:rsidR="00741258">
        <w:rPr>
          <w:rFonts w:ascii="Times" w:hAnsi="Times"/>
          <w:color w:val="000000" w:themeColor="text1"/>
        </w:rPr>
        <w:t>ebenso wie Flair</w:t>
      </w:r>
      <w:r w:rsidR="00167FCA">
        <w:rPr>
          <w:rFonts w:ascii="Times" w:hAnsi="Times"/>
          <w:color w:val="000000" w:themeColor="text1"/>
        </w:rPr>
        <w:t xml:space="preserve"> </w:t>
      </w:r>
      <w:r w:rsidR="00167FCA">
        <w:rPr>
          <w:rFonts w:ascii="Times" w:hAnsi="Times"/>
          <w:color w:val="000000" w:themeColor="text1"/>
        </w:rPr>
        <w:fldChar w:fldCharType="begin"/>
      </w:r>
      <w:r w:rsidR="00DE477F">
        <w:rPr>
          <w:rFonts w:ascii="Times" w:hAnsi="Times"/>
          <w:color w:val="000000" w:themeColor="text1"/>
        </w:rPr>
        <w:instrText xml:space="preserve"> ADDIN ZOTERO_ITEM CSL_CITATION {"citationID":"HSLUb3Yp","properties":{"formattedCitation":"(Qi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167FCA">
        <w:rPr>
          <w:rFonts w:ascii="Times" w:hAnsi="Times"/>
          <w:color w:val="000000" w:themeColor="text1"/>
        </w:rPr>
        <w:fldChar w:fldCharType="separate"/>
      </w:r>
      <w:r w:rsidR="00167FCA">
        <w:rPr>
          <w:rFonts w:ascii="Times" w:hAnsi="Times"/>
          <w:noProof/>
          <w:color w:val="000000" w:themeColor="text1"/>
        </w:rPr>
        <w:t>(Qi et al., 2020)</w:t>
      </w:r>
      <w:r w:rsidR="00167FCA">
        <w:rPr>
          <w:rFonts w:ascii="Times" w:hAnsi="Times"/>
          <w:color w:val="000000" w:themeColor="text1"/>
        </w:rPr>
        <w:fldChar w:fldCharType="end"/>
      </w:r>
      <w:r w:rsidR="00167FCA">
        <w:rPr>
          <w:rFonts w:ascii="Times" w:hAnsi="Times"/>
          <w:color w:val="000000" w:themeColor="text1"/>
        </w:rPr>
        <w:t xml:space="preserve"> </w:t>
      </w:r>
      <w:r w:rsidR="00741258">
        <w:rPr>
          <w:rFonts w:ascii="Times" w:hAnsi="Times"/>
          <w:color w:val="000000" w:themeColor="text1"/>
        </w:rPr>
        <w:t xml:space="preserve">.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DE477F">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Andere Tagger schneiden allerdings ähnlich schlecht oder schlechter ab</w:t>
      </w:r>
      <w:r w:rsidR="00152FEB">
        <w:rPr>
          <w:rFonts w:ascii="Times" w:hAnsi="Times"/>
          <w:color w:val="000000" w:themeColor="text1"/>
        </w:rPr>
        <w:t xml:space="preserve"> </w:t>
      </w:r>
      <w:r w:rsidR="00152FEB">
        <w:rPr>
          <w:rFonts w:ascii="Times" w:hAnsi="Times"/>
          <w:color w:val="000000" w:themeColor="text1"/>
        </w:rPr>
        <w:fldChar w:fldCharType="begin"/>
      </w:r>
      <w:r w:rsidR="00152FEB">
        <w:rPr>
          <w:rFonts w:ascii="Times" w:hAnsi="Times"/>
          <w:color w:val="000000" w:themeColor="text1"/>
        </w:rPr>
        <w:instrText xml:space="preserve"> ADDIN ZOTERO_ITEM CSL_CITATION {"citationID":"MjqTcvFE","properties":{"formattedCitation":"(Gui et al., 2017; Owoputi et al., 2013)","plainCitation":"(Gui et al., 2017; Owoputi et al., 2013)","noteIndex":0},"citationItems":[{"id":55,"uris":["http://zotero.org/users/18417499/items/QJ82NA7T"],"itemData":{"id":55,"type":"paper-conference","container-title":"Proceedings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152FEB">
        <w:rPr>
          <w:rFonts w:ascii="Times" w:hAnsi="Times"/>
          <w:color w:val="000000" w:themeColor="text1"/>
        </w:rPr>
        <w:fldChar w:fldCharType="separate"/>
      </w:r>
      <w:r w:rsidR="00152FEB">
        <w:rPr>
          <w:rFonts w:ascii="Times" w:hAnsi="Times"/>
          <w:noProof/>
          <w:color w:val="000000" w:themeColor="text1"/>
        </w:rPr>
        <w:t>(Gui et al., 2017; Owoputi et al., 2013)</w:t>
      </w:r>
      <w:r w:rsidR="00152FEB">
        <w:rPr>
          <w:rFonts w:ascii="Times" w:hAnsi="Times"/>
          <w:color w:val="000000" w:themeColor="text1"/>
        </w:rPr>
        <w:fldChar w:fldCharType="end"/>
      </w:r>
      <w:r w:rsidR="000B3753">
        <w:rPr>
          <w:rFonts w:ascii="Times" w:hAnsi="Times"/>
          <w:color w:val="000000" w:themeColor="text1"/>
        </w:rPr>
        <w:t xml:space="preserve">.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29CA30D4" w14:textId="265223DF" w:rsidR="00D21ECD" w:rsidRDefault="00077831" w:rsidP="00480246">
      <w:pPr>
        <w:spacing w:line="360" w:lineRule="auto"/>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1852B7">
        <w:rPr>
          <w:rFonts w:ascii="Times" w:hAnsi="Times"/>
          <w:color w:val="000000" w:themeColor="text1"/>
        </w:rPr>
        <w:t>u</w:t>
      </w:r>
      <w:r w:rsidR="00600A3E">
        <w:rPr>
          <w:rFonts w:ascii="Times" w:hAnsi="Times"/>
          <w:color w:val="000000" w:themeColor="text1"/>
        </w:rPr>
        <w:t>pos</w:t>
      </w:r>
      <w:proofErr w:type="spellEnd"/>
      <w:r w:rsidR="00600A3E">
        <w:rPr>
          <w:rFonts w:ascii="Times" w:hAnsi="Times"/>
          <w:color w:val="000000" w:themeColor="text1"/>
        </w:rPr>
        <w:t xml:space="preserve"> aufweist</w:t>
      </w:r>
      <w:r w:rsidR="001852B7">
        <w:rPr>
          <w:rFonts w:ascii="Times" w:hAnsi="Times"/>
          <w:color w:val="000000" w:themeColor="text1"/>
        </w:rPr>
        <w:t xml:space="preserve"> </w:t>
      </w:r>
      <w:r w:rsidR="001852B7">
        <w:rPr>
          <w:rFonts w:ascii="Times" w:hAnsi="Times"/>
          <w:color w:val="000000" w:themeColor="text1"/>
        </w:rPr>
        <w:fldChar w:fldCharType="begin"/>
      </w:r>
      <w:r w:rsidR="00DE477F">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w:t>
      </w:r>
      <w:r w:rsidR="00174911">
        <w:rPr>
          <w:rFonts w:ascii="Times" w:hAnsi="Times"/>
          <w:color w:val="000000" w:themeColor="text1"/>
        </w:rPr>
        <w:lastRenderedPageBreak/>
        <w:t xml:space="preserve">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{"citationID":"qoqMvviX","properties":{"formattedCitation":"(Jiang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174911">
        <w:rPr>
          <w:rFonts w:ascii="Times" w:hAnsi="Times"/>
          <w:color w:val="000000" w:themeColor="text1"/>
        </w:rPr>
        <w:t xml:space="preserve">.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{"citationID":"GVH2OYKJ","properties":{"formattedCitation":"(Jiang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CC220E">
        <w:rPr>
          <w:rFonts w:ascii="Times" w:hAnsi="Times"/>
          <w:color w:val="000000" w:themeColor="text1"/>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493810"/>
      <w:r w:rsidRPr="00697BA4">
        <w:rPr>
          <w:rFonts w:ascii="Times" w:hAnsi="Times"/>
          <w:color w:val="022F6B"/>
          <w:sz w:val="28"/>
          <w:szCs w:val="28"/>
        </w:rPr>
        <w:t>2.3 CADS</w:t>
      </w:r>
      <w:bookmarkEnd w:id="5"/>
    </w:p>
    <w:p w14:paraId="6EDD7DD7" w14:textId="1794CCFC"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0DA6B088"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nen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w:t>
      </w:r>
      <w:r w:rsidR="00BC244A" w:rsidRPr="009E0779">
        <w:rPr>
          <w:rFonts w:ascii="Times" w:hAnsi="Times"/>
          <w:color w:val="000000" w:themeColor="text1"/>
        </w:rPr>
        <w:lastRenderedPageBreak/>
        <w:t xml:space="preserve">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analysiert und bewertet werden</w:t>
      </w:r>
      <w:r w:rsidR="0019558B">
        <w:rPr>
          <w:rFonts w:ascii="Times" w:hAnsi="Times"/>
          <w:color w:val="000000" w:themeColor="text1"/>
        </w:rPr>
        <w:t xml:space="preserve"> </w:t>
      </w:r>
      <w:r w:rsidR="0019558B">
        <w:rPr>
          <w:rFonts w:ascii="Times" w:hAnsi="Times"/>
          <w:color w:val="000000" w:themeColor="text1"/>
        </w:rPr>
        <w:fldChar w:fldCharType="begin"/>
      </w:r>
      <w:r w:rsidR="0019558B">
        <w:rPr>
          <w:rFonts w:ascii="Times" w:hAnsi="Times"/>
          <w:color w:val="000000" w:themeColor="text1"/>
        </w:rPr>
        <w:instrText xml:space="preserve"> ADDIN ZOTERO_ITEM CSL_CITATION {"citationID":"dbDfGn3e","properties":{"formattedCitation":"(Heinrich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19558B">
        <w:rPr>
          <w:rFonts w:ascii="Times" w:hAnsi="Times"/>
          <w:color w:val="000000" w:themeColor="text1"/>
        </w:rPr>
        <w:fldChar w:fldCharType="separate"/>
      </w:r>
      <w:r w:rsidR="0019558B">
        <w:rPr>
          <w:rFonts w:ascii="Times" w:hAnsi="Times"/>
          <w:noProof/>
          <w:color w:val="000000" w:themeColor="text1"/>
        </w:rPr>
        <w:t>(Heinrich &amp; Evert, 2020)</w:t>
      </w:r>
      <w:r w:rsidR="0019558B">
        <w:rPr>
          <w:rFonts w:ascii="Times" w:hAnsi="Times"/>
          <w:color w:val="000000" w:themeColor="text1"/>
        </w:rPr>
        <w:fldChar w:fldCharType="end"/>
      </w:r>
      <w:r w:rsidR="00BC244A" w:rsidRPr="009E0779">
        <w:rPr>
          <w:rFonts w:ascii="Times" w:hAnsi="Times"/>
          <w:color w:val="000000" w:themeColor="text1"/>
        </w:rPr>
        <w:t xml:space="preserve">.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 xml:space="preserve">ig, möglichst neutral und objektiv an die Analyse heranzugehen, damit kein falscher Eindruck entsteht und beispielsweise nur die 10 Fälle, in denen ein Motiv vorkommt, beschrieben werden anstatt der </w:t>
      </w:r>
      <w:r w:rsidR="00930073">
        <w:rPr>
          <w:rFonts w:ascii="Times" w:hAnsi="Times"/>
          <w:color w:val="000000" w:themeColor="text1"/>
        </w:rPr>
        <w:t>unzähligen</w:t>
      </w:r>
      <w:r w:rsidR="00BC244A" w:rsidRPr="009E0779">
        <w:rPr>
          <w:rFonts w:ascii="Times" w:hAnsi="Times"/>
          <w:color w:val="000000" w:themeColor="text1"/>
        </w:rPr>
        <w:t xml:space="preserve"> anderen, in denen das nicht der Fall ist</w:t>
      </w:r>
      <w:r w:rsidR="00930073">
        <w:rPr>
          <w:rFonts w:ascii="Times" w:hAnsi="Times"/>
          <w:color w:val="000000" w:themeColor="text1"/>
        </w:rPr>
        <w:t xml:space="preserve">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{"citationID":"eCIdVhYS","properties":{"formattedCitation":"(Zih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(Zih et al., 2022)</w:t>
      </w:r>
      <w:r w:rsidR="00930073">
        <w:rPr>
          <w:rFonts w:ascii="Times" w:hAnsi="Times"/>
          <w:color w:val="000000" w:themeColor="text1"/>
        </w:rPr>
        <w:fldChar w:fldCharType="end"/>
      </w:r>
      <w:r w:rsidR="00BC244A" w:rsidRPr="009E0779">
        <w:rPr>
          <w:rFonts w:ascii="Times" w:hAnsi="Times"/>
          <w:color w:val="000000" w:themeColor="text1"/>
        </w:rPr>
        <w:t>. Am besten sollten diese beiden Methoden vermutlich kombiniert und rekursiv ausgeführt werden, um transparente Ergebnisse der CADS zu liefern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xml:space="preserve">. Begonnen sollte CADS mit der Untersuchung der Keywords und Kollokationen eines Korpus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{"citationID":"Vi3akuEY","properties":{"formattedCitation":"(2020)","plainCitation":"(2020)","noteIndex":0},"citationItems":[{"id":86,"uris":["http://zotero.org/users/18417499/items/YYI4EYEG"],"itemData":{"id":86,"type":"paper-conference","container-title":"Proceedings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Studies","author":[{"family":"Heinrich","given":"Philipp"},{"family":"Evert","given":"Stephanie"}],"issued":{"date-parts":[["2020"]]}},"suppress-author":true}],"schema":"https://github.com/citation-style-language/schema/raw/master/csl-citation.json"}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(2020)</w:t>
      </w:r>
      <w:r w:rsidR="00930073">
        <w:rPr>
          <w:rFonts w:ascii="Times" w:hAnsi="Times"/>
          <w:color w:val="000000" w:themeColor="text1"/>
        </w:rPr>
        <w:fldChar w:fldCharType="end"/>
      </w:r>
      <w:r w:rsidR="00930073">
        <w:rPr>
          <w:rFonts w:ascii="Times" w:hAnsi="Times"/>
          <w:color w:val="000000" w:themeColor="text1"/>
        </w:rPr>
        <w:t xml:space="preserve"> </w:t>
      </w:r>
      <w:r w:rsidR="0030081B">
        <w:rPr>
          <w:rFonts w:ascii="Times" w:hAnsi="Times"/>
          <w:color w:val="000000" w:themeColor="text1"/>
        </w:rPr>
        <w:t xml:space="preserve">stellen dafür den Begriff </w:t>
      </w:r>
      <w:proofErr w:type="spellStart"/>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proofErr w:type="spellEnd"/>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 xml:space="preserve">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r w:rsidR="00614B43" w:rsidRPr="006F47B8">
        <w:rPr>
          <w:rFonts w:ascii="Times" w:hAnsi="Times"/>
          <w:i/>
          <w:iCs/>
          <w:color w:val="000000" w:themeColor="text1"/>
        </w:rPr>
        <w:t>distant reading</w:t>
      </w:r>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r w:rsidR="00614B43" w:rsidRPr="006F47B8">
        <w:rPr>
          <w:rFonts w:ascii="Times" w:hAnsi="Times"/>
          <w:i/>
          <w:iCs/>
          <w:color w:val="000000" w:themeColor="text1"/>
        </w:rPr>
        <w:t>close reading</w:t>
      </w:r>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t>
      </w:r>
      <w:r w:rsidR="007F32FE">
        <w:rPr>
          <w:rFonts w:ascii="Times" w:hAnsi="Times"/>
          <w:color w:val="000000" w:themeColor="text1"/>
        </w:rPr>
        <w:lastRenderedPageBreak/>
        <w:t xml:space="preserve">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xml:space="preserve">,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52BB4268" w:rsidR="005F47F8" w:rsidRPr="00697BA4" w:rsidRDefault="005F47F8" w:rsidP="00697BA4">
      <w:pPr>
        <w:pStyle w:val="berschrift2"/>
        <w:spacing w:before="360" w:line="360" w:lineRule="auto"/>
        <w:jc w:val="both"/>
        <w:rPr>
          <w:rFonts w:ascii="Times" w:hAnsi="Times"/>
          <w:color w:val="022F6B"/>
          <w:sz w:val="28"/>
          <w:szCs w:val="28"/>
        </w:rPr>
      </w:pPr>
      <w:bookmarkStart w:id="6" w:name="_Toc212493811"/>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proofErr w:type="spellStart"/>
      <w:r w:rsidR="00355387" w:rsidRPr="00697BA4">
        <w:rPr>
          <w:rFonts w:ascii="Times" w:hAnsi="Times"/>
          <w:color w:val="022F6B"/>
          <w:sz w:val="28"/>
          <w:szCs w:val="28"/>
        </w:rPr>
        <w:t>Konkordanzt</w:t>
      </w:r>
      <w:r w:rsidR="00FD086D" w:rsidRPr="00697BA4">
        <w:rPr>
          <w:rFonts w:ascii="Times" w:hAnsi="Times"/>
          <w:color w:val="022F6B"/>
          <w:sz w:val="28"/>
          <w:szCs w:val="28"/>
        </w:rPr>
        <w:t>ools</w:t>
      </w:r>
      <w:proofErr w:type="spellEnd"/>
      <w:r w:rsidR="00D352E4" w:rsidRPr="00697BA4">
        <w:rPr>
          <w:rFonts w:ascii="Times" w:hAnsi="Times"/>
          <w:color w:val="022F6B"/>
          <w:sz w:val="28"/>
          <w:szCs w:val="28"/>
        </w:rPr>
        <w:t xml:space="preserve"> zur Korpusanalyse</w:t>
      </w:r>
      <w:bookmarkEnd w:id="6"/>
    </w:p>
    <w:p w14:paraId="7E430A89" w14:textId="4AB0B4DB"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19C991B8" w:rsidR="00EF5740" w:rsidRDefault="00EF5740"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 xml:space="preserve">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w:t>
      </w:r>
      <w:r w:rsidR="00422D7F">
        <w:rPr>
          <w:rFonts w:ascii="Times" w:hAnsi="Times"/>
          <w:color w:val="000000" w:themeColor="text1"/>
        </w:rPr>
        <w:lastRenderedPageBreak/>
        <w:t>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03AB28D6" w:rsidR="00C4609A" w:rsidRDefault="00C4609A" w:rsidP="00480246">
      <w:pPr>
        <w:spacing w:line="360" w:lineRule="auto"/>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{"citationID":"axRbrrVo","properties":{"formattedCitation":"(Kilgarriff,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2009)</w:t>
      </w:r>
      <w:r w:rsidR="00A95183">
        <w:rPr>
          <w:rFonts w:ascii="Times" w:hAnsi="Times"/>
          <w:color w:val="000000" w:themeColor="text1"/>
        </w:rPr>
        <w:fldChar w:fldCharType="end"/>
      </w:r>
      <w:r>
        <w:rPr>
          <w:rFonts w:ascii="Times" w:hAnsi="Times"/>
          <w:color w:val="000000" w:themeColor="text1"/>
        </w:rPr>
        <w:t xml:space="preserve">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xml:space="preserve">) Format angezeigt, bei dem jedes über eine Suche gefundene Wort mit Kontext links und rechts angegeben wurde, was </w:t>
      </w:r>
      <w:r w:rsidR="007B1A55" w:rsidRPr="00A95183">
        <w:rPr>
          <w:rFonts w:ascii="Times" w:hAnsi="Times"/>
          <w:i/>
          <w:iCs/>
          <w:color w:val="000000" w:themeColor="text1"/>
        </w:rPr>
        <w:t>close reading</w:t>
      </w:r>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w:t>
      </w:r>
      <w:r w:rsidR="00E520AF">
        <w:rPr>
          <w:rFonts w:ascii="Times" w:hAnsi="Times"/>
          <w:color w:val="000000" w:themeColor="text1"/>
        </w:rPr>
        <w:lastRenderedPageBreak/>
        <w:t xml:space="preserve">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w:t>
      </w:r>
      <w:proofErr w:type="spellStart"/>
      <w:r w:rsidR="005704FC">
        <w:rPr>
          <w:rFonts w:ascii="Times" w:hAnsi="Times"/>
          <w:color w:val="000000" w:themeColor="text1"/>
        </w:rPr>
        <w:t>SketchEngine</w:t>
      </w:r>
      <w:proofErr w:type="spellEnd"/>
      <w:r w:rsidR="005704FC">
        <w:rPr>
          <w:rFonts w:ascii="Times" w:hAnsi="Times"/>
          <w:color w:val="000000" w:themeColor="text1"/>
        </w:rPr>
        <w:t xml:space="preserv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059023B1"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18F45E46" w:rsidR="00BF2401" w:rsidRDefault="00BF2401" w:rsidP="00480246">
      <w:pPr>
        <w:spacing w:line="360" w:lineRule="auto"/>
        <w:jc w:val="both"/>
        <w:rPr>
          <w:rFonts w:ascii="Times" w:hAnsi="Times"/>
          <w:color w:val="000000" w:themeColor="text1"/>
        </w:rPr>
      </w:pPr>
      <w:r w:rsidRPr="00BF2401">
        <w:rPr>
          <w:rFonts w:ascii="Times" w:hAnsi="Times"/>
          <w:b/>
          <w:bCs/>
          <w:color w:val="000000" w:themeColor="text1"/>
        </w:rPr>
        <w:t xml:space="preserve">Cwb-ccc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lastRenderedPageBreak/>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57797AAA"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Queries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 xml:space="preserve">und </w:t>
      </w:r>
      <w:proofErr w:type="spellStart"/>
      <w:r>
        <w:rPr>
          <w:rFonts w:ascii="Times" w:hAnsi="Times"/>
          <w:color w:val="000000" w:themeColor="text1"/>
        </w:rPr>
        <w:t>WMatrix</w:t>
      </w:r>
      <w:proofErr w:type="spellEnd"/>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Basis können einzelne Queries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1E0FE31C" w:rsidR="00A71715" w:rsidRPr="00EB6989" w:rsidRDefault="00FF34A4" w:rsidP="00B36121">
      <w:pPr>
        <w:pStyle w:val="berschrift1"/>
        <w:numPr>
          <w:ilvl w:val="0"/>
          <w:numId w:val="22"/>
        </w:numPr>
        <w:spacing w:line="360" w:lineRule="auto"/>
        <w:ind w:left="426" w:hanging="426"/>
        <w:jc w:val="both"/>
        <w:rPr>
          <w:rFonts w:ascii="Times" w:hAnsi="Times"/>
          <w:color w:val="022F6B"/>
          <w:sz w:val="32"/>
          <w:szCs w:val="32"/>
        </w:rPr>
      </w:pPr>
      <w:bookmarkStart w:id="7" w:name="_Toc212493812"/>
      <w:r w:rsidRPr="00EB6989">
        <w:rPr>
          <w:rFonts w:ascii="Times" w:hAnsi="Times"/>
          <w:color w:val="022F6B"/>
          <w:sz w:val="32"/>
          <w:szCs w:val="32"/>
        </w:rPr>
        <w:t>Beschaffung und Vorverarbeitung der Daten</w:t>
      </w:r>
      <w:bookmarkEnd w:id="7"/>
    </w:p>
    <w:p w14:paraId="4C567BFC" w14:textId="7A4E9A29"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w:t>
      </w:r>
      <w:proofErr w:type="spellStart"/>
      <w:r>
        <w:rPr>
          <w:rFonts w:ascii="Times" w:hAnsi="Times"/>
        </w:rPr>
        <w:t>Postingverhalten</w:t>
      </w:r>
      <w:proofErr w:type="spellEnd"/>
      <w:r>
        <w:rPr>
          <w:rFonts w:ascii="Times" w:hAnsi="Times"/>
        </w:rPr>
        <w:t xml:space="preserve">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w:t>
      </w:r>
      <w:r>
        <w:rPr>
          <w:rFonts w:ascii="Times" w:hAnsi="Times"/>
        </w:rPr>
        <w:lastRenderedPageBreak/>
        <w:t xml:space="preserve">Vorfällen wendet sich Musk allerdings gegen Trump und spielt aktuell </w:t>
      </w:r>
      <w:r w:rsidR="00452A84">
        <w:rPr>
          <w:rFonts w:ascii="Times" w:hAnsi="Times"/>
        </w:rPr>
        <w:t xml:space="preserve">wohl </w:t>
      </w:r>
      <w:r>
        <w:rPr>
          <w:rFonts w:ascii="Times" w:hAnsi="Times"/>
        </w:rPr>
        <w:t>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t>
      </w:r>
      <w:r w:rsidR="00452A84">
        <w:rPr>
          <w:rFonts w:ascii="Times" w:hAnsi="Times"/>
        </w:rPr>
        <w:t xml:space="preserve">und vorverarbeitet </w:t>
      </w:r>
      <w:r w:rsidR="00A31103">
        <w:rPr>
          <w:rFonts w:ascii="Times" w:hAnsi="Times"/>
        </w:rPr>
        <w:t>wurden.</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493813"/>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247C312B"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 xml:space="preserve">zur Verfügung gestellt </w:t>
      </w:r>
      <w:r w:rsidR="00442E4B" w:rsidRPr="004938E5">
        <w:rPr>
          <w:rFonts w:ascii="Times" w:hAnsi="Times"/>
          <w:color w:val="000000" w:themeColor="text1"/>
          <w:lang w:val="en-US"/>
        </w:rPr>
        <w:t>(</w:t>
      </w:r>
      <w:hyperlink r:id="rId15" w:history="1">
        <w:r w:rsidR="00442E4B" w:rsidRPr="004938E5">
          <w:rPr>
            <w:rStyle w:val="Hyperlink"/>
            <w:rFonts w:ascii="Times" w:hAnsi="Times"/>
            <w:color w:val="000000" w:themeColor="text1"/>
            <w:u w:val="none"/>
            <w:lang w:val="en-US"/>
          </w:rPr>
          <w:t>https://www.kaggle.com/datasets/dadalyndell/elon-musk-tweets-2010-to-2025-march/data</w:t>
        </w:r>
      </w:hyperlink>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6" w:tgtFrame="_blank" w:history="1">
        <w:r w:rsidR="00E158CD" w:rsidRPr="004938E5">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17"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18"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19"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 xml:space="preserve">Was nun den Datensatz zu Trumps Social Media Posts angeht, so war die Sammlung der Daten um einiges aufwändiger als die </w:t>
      </w:r>
      <w:r w:rsidR="00346F62">
        <w:rPr>
          <w:rFonts w:ascii="Times" w:hAnsi="Times"/>
        </w:rPr>
        <w:lastRenderedPageBreak/>
        <w:t xml:space="preserve">von Musks Posts, da kein </w:t>
      </w:r>
      <w:r w:rsidR="00346F62" w:rsidRPr="00FD407C">
        <w:rPr>
          <w:rFonts w:ascii="Times" w:hAnsi="Times"/>
          <w:color w:val="000000" w:themeColor="text1"/>
        </w:rPr>
        <w:t>vollständiges Korpus im Vorfeld zur Verfügung gestellt wurde.</w:t>
      </w:r>
      <w:r w:rsidR="00352EB8" w:rsidRPr="00FD407C">
        <w:rPr>
          <w:rFonts w:ascii="Times" w:hAnsi="Times"/>
          <w:color w:val="000000" w:themeColor="text1"/>
        </w:rPr>
        <w:t xml:space="preserve"> Die Webseite des Trump</w:t>
      </w:r>
      <w:r w:rsidR="00381238" w:rsidRPr="00FD407C">
        <w:rPr>
          <w:rFonts w:ascii="Times" w:hAnsi="Times"/>
          <w:color w:val="000000" w:themeColor="text1"/>
        </w:rPr>
        <w:t xml:space="preserve"> </w:t>
      </w:r>
      <w:r w:rsidR="00352EB8" w:rsidRPr="00FD407C">
        <w:rPr>
          <w:rFonts w:ascii="Times" w:hAnsi="Times"/>
          <w:color w:val="000000" w:themeColor="text1"/>
        </w:rPr>
        <w:t>Twitter</w:t>
      </w:r>
      <w:r w:rsidR="00381238" w:rsidRPr="00FD407C">
        <w:rPr>
          <w:rFonts w:ascii="Times" w:hAnsi="Times"/>
          <w:color w:val="000000" w:themeColor="text1"/>
        </w:rPr>
        <w:t xml:space="preserve"> </w:t>
      </w:r>
      <w:r w:rsidR="00352EB8" w:rsidRPr="00FD407C">
        <w:rPr>
          <w:rFonts w:ascii="Times" w:hAnsi="Times"/>
          <w:color w:val="000000" w:themeColor="text1"/>
        </w:rPr>
        <w:t xml:space="preserve">Archive (kurz: TTA, </w:t>
      </w:r>
      <w:hyperlink r:id="rId20" w:history="1">
        <w:r w:rsidR="00352EB8" w:rsidRPr="00FD407C">
          <w:rPr>
            <w:rStyle w:val="Hyperlink"/>
            <w:rFonts w:ascii="Times" w:hAnsi="Times"/>
            <w:color w:val="000000" w:themeColor="text1"/>
            <w:u w:val="none"/>
          </w:rPr>
          <w:t>https://www.thetrumparchive.com</w:t>
        </w:r>
      </w:hyperlink>
      <w:r w:rsidR="00352EB8" w:rsidRPr="00FD407C">
        <w:rPr>
          <w:rFonts w:ascii="Times" w:hAnsi="Times"/>
          <w:color w:val="000000" w:themeColor="text1"/>
        </w:rPr>
        <w:t xml:space="preserve">) stellt die Daten der Trump Posts von 2011 bis 2021 in Form eines json- oder csv- </w:t>
      </w:r>
      <w:proofErr w:type="spellStart"/>
      <w:r w:rsidR="00352EB8" w:rsidRPr="00FD407C">
        <w:rPr>
          <w:rFonts w:ascii="Times" w:hAnsi="Times"/>
          <w:color w:val="000000" w:themeColor="text1"/>
        </w:rPr>
        <w:t>files</w:t>
      </w:r>
      <w:proofErr w:type="spellEnd"/>
      <w:r w:rsidR="00352EB8" w:rsidRPr="00FD407C">
        <w:rPr>
          <w:rFonts w:ascii="Times" w:hAnsi="Times"/>
          <w:color w:val="000000" w:themeColor="text1"/>
        </w:rPr>
        <w:t xml:space="preserve"> zum Download zur Verfügung. Diese Daten wurden von den Autoren des Datensatzes automatisch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 xml:space="preserve">(Tweet Scraper: </w:t>
      </w:r>
      <w:hyperlink r:id="rId21" w:history="1">
        <w:r w:rsidR="0005785D" w:rsidRPr="00FD407C">
          <w:rPr>
            <w:rStyle w:val="Hyperlink"/>
            <w:rFonts w:ascii="Times" w:hAnsi="Times"/>
            <w:color w:val="000000" w:themeColor="text1"/>
            <w:u w:val="none"/>
          </w:rPr>
          <w:t>https://github.com/bpb27/twitter_scraping</w:t>
        </w:r>
      </w:hyperlink>
      <w:r w:rsidR="0005785D" w:rsidRPr="00FD407C">
        <w:rPr>
          <w:rFonts w:ascii="Times" w:hAnsi="Times"/>
          <w:color w:val="000000" w:themeColor="text1"/>
        </w:rPr>
        <w:t xml:space="preserve">) gescrapt. Der Scraper wurde mit Selenium und Tweepy konzipiert. Selenium hilft dabei, den Browser zu öffnen </w:t>
      </w:r>
      <w:r w:rsidR="0005785D">
        <w:rPr>
          <w:rFonts w:ascii="Times" w:hAnsi="Times"/>
        </w:rPr>
        <w:t>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2"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493814"/>
      <w:r w:rsidRPr="00697BA4">
        <w:rPr>
          <w:rFonts w:ascii="Times" w:hAnsi="Times"/>
          <w:color w:val="022F6B"/>
          <w:sz w:val="28"/>
          <w:szCs w:val="28"/>
        </w:rPr>
        <w:lastRenderedPageBreak/>
        <w:t xml:space="preserve">3.2 </w:t>
      </w:r>
      <w:r w:rsidR="00EF1B3A" w:rsidRPr="00697BA4">
        <w:rPr>
          <w:rFonts w:ascii="Times" w:hAnsi="Times"/>
          <w:color w:val="022F6B"/>
          <w:sz w:val="28"/>
          <w:szCs w:val="28"/>
        </w:rPr>
        <w:t>Scraping mit Playwright</w:t>
      </w:r>
      <w:bookmarkEnd w:id="9"/>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480246">
      <w:pPr>
        <w:spacing w:line="360" w:lineRule="auto"/>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proofErr w:type="spellStart"/>
      <w:r w:rsidR="004333AD" w:rsidRPr="004333AD">
        <w:rPr>
          <w:rFonts w:ascii="Times" w:hAnsi="Times"/>
          <w:i/>
          <w:iCs/>
        </w:rPr>
        <w:t>extract_metadata_text</w:t>
      </w:r>
      <w:proofErr w:type="spellEnd"/>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Daten heruntergeladen werden müssen, arbeite ich im </w:t>
      </w:r>
      <w:proofErr w:type="spellStart"/>
      <w:r w:rsidR="004333AD">
        <w:rPr>
          <w:rFonts w:ascii="Times" w:hAnsi="Times"/>
        </w:rPr>
        <w:t>async</w:t>
      </w:r>
      <w:proofErr w:type="spellEnd"/>
      <w:r w:rsidR="004333AD">
        <w:rPr>
          <w:rFonts w:ascii="Times" w:hAnsi="Times"/>
        </w:rPr>
        <w:t>-Modus,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480246">
      <w:pPr>
        <w:spacing w:line="360" w:lineRule="auto"/>
        <w:jc w:val="both"/>
        <w:rPr>
          <w:rFonts w:ascii="Times" w:hAnsi="Times"/>
        </w:rPr>
      </w:pPr>
      <w:r>
        <w:rPr>
          <w:rFonts w:ascii="Times" w:hAnsi="Times"/>
        </w:rPr>
        <w:lastRenderedPageBreak/>
        <w:t>Was passiert nun genau im Code?</w:t>
      </w:r>
      <w:r w:rsidR="004333AD">
        <w:rPr>
          <w:rFonts w:ascii="Times" w:hAnsi="Times"/>
        </w:rPr>
        <w:t xml:space="preserve"> Zunächst wird mit </w:t>
      </w:r>
      <w:proofErr w:type="spellStart"/>
      <w:r w:rsidR="004333AD">
        <w:rPr>
          <w:rFonts w:ascii="Times" w:hAnsi="Times"/>
        </w:rPr>
        <w:t>ssl</w:t>
      </w:r>
      <w:proofErr w:type="spellEnd"/>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t xml:space="preserve">Die Methode </w:t>
      </w:r>
      <w:proofErr w:type="spellStart"/>
      <w:r w:rsidRPr="00DB6BA7">
        <w:rPr>
          <w:rFonts w:ascii="Times" w:hAnsi="Times"/>
          <w:i/>
          <w:iCs/>
        </w:rPr>
        <w:t>download_worker</w:t>
      </w:r>
      <w:proofErr w:type="spellEnd"/>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gespeichert und sobald die erstellte Session gültig ist (</w:t>
      </w:r>
      <w:proofErr w:type="spellStart"/>
      <w:r w:rsidR="00204F58">
        <w:rPr>
          <w:rFonts w:ascii="Times" w:hAnsi="Times"/>
        </w:rPr>
        <w:t>resp.status</w:t>
      </w:r>
      <w:proofErr w:type="spellEnd"/>
      <w:r w:rsidR="00204F58">
        <w:rPr>
          <w:rFonts w:ascii="Times" w:hAnsi="Times"/>
        </w:rPr>
        <w:t xml:space="preserve">==200),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proofErr w:type="spellStart"/>
      <w:r>
        <w:rPr>
          <w:rFonts w:ascii="Times" w:hAnsi="Times"/>
          <w:i/>
          <w:iCs/>
        </w:rPr>
        <w:t>make_post_key</w:t>
      </w:r>
      <w:proofErr w:type="spellEnd"/>
      <w:r>
        <w:rPr>
          <w:rFonts w:ascii="Times" w:hAnsi="Times"/>
          <w:i/>
          <w:iCs/>
        </w:rPr>
        <w:t xml:space="preserve"> </w:t>
      </w:r>
      <w:r w:rsidR="00C447A5">
        <w:rPr>
          <w:rFonts w:ascii="Times" w:hAnsi="Times"/>
        </w:rPr>
        <w:t xml:space="preserve">definiert. Diese Methode soll einen eindeutigen Schlüssel für jeden Posts generieren, der dann in der </w:t>
      </w:r>
      <w:proofErr w:type="spellStart"/>
      <w:r w:rsidR="00C447A5">
        <w:rPr>
          <w:rFonts w:ascii="Times" w:hAnsi="Times"/>
          <w:i/>
          <w:iCs/>
        </w:rPr>
        <w:t>scrape_all_dynamic</w:t>
      </w:r>
      <w:proofErr w:type="spellEnd"/>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w:t>
      </w:r>
      <w:proofErr w:type="spellStart"/>
      <w:r w:rsidR="00C447A5">
        <w:rPr>
          <w:rFonts w:ascii="Times" w:hAnsi="Times"/>
        </w:rPr>
        <w:t>img</w:t>
      </w:r>
      <w:proofErr w:type="spellEnd"/>
      <w:r w:rsidR="00C447A5">
        <w:rPr>
          <w:rFonts w:ascii="Times" w:hAnsi="Times"/>
        </w:rPr>
        <w:t>“</w:t>
      </w:r>
      <w:r w:rsidR="006E232F">
        <w:rPr>
          <w:rFonts w:ascii="Times" w:hAnsi="Times"/>
        </w:rPr>
        <w:t xml:space="preserve">, die nur Teil des Keys werden, wenn man sich bei den Parametern </w:t>
      </w:r>
      <w:proofErr w:type="spellStart"/>
      <w:r w:rsidR="006E232F">
        <w:rPr>
          <w:rFonts w:ascii="Times" w:hAnsi="Times"/>
          <w:i/>
          <w:iCs/>
        </w:rPr>
        <w:t>include_image</w:t>
      </w:r>
      <w:proofErr w:type="spellEnd"/>
      <w:r w:rsidR="006E232F">
        <w:rPr>
          <w:rFonts w:ascii="Times" w:hAnsi="Times"/>
          <w:i/>
          <w:iCs/>
        </w:rPr>
        <w:t xml:space="preserve"> </w:t>
      </w:r>
      <w:r w:rsidR="006E232F">
        <w:rPr>
          <w:rFonts w:ascii="Times" w:hAnsi="Times"/>
        </w:rPr>
        <w:t xml:space="preserve">und/ oder </w:t>
      </w:r>
      <w:proofErr w:type="spellStart"/>
      <w:r w:rsidR="006E232F">
        <w:rPr>
          <w:rFonts w:ascii="Times" w:hAnsi="Times"/>
          <w:i/>
          <w:iCs/>
        </w:rPr>
        <w:t>include_text</w:t>
      </w:r>
      <w:proofErr w:type="spellEnd"/>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w:t>
      </w:r>
      <w:proofErr w:type="spellStart"/>
      <w:r w:rsidR="006E232F">
        <w:rPr>
          <w:rFonts w:ascii="Times" w:hAnsi="Times"/>
        </w:rPr>
        <w:t>Make</w:t>
      </w:r>
      <w:proofErr w:type="spellEnd"/>
      <w:r w:rsidR="006E232F">
        <w:rPr>
          <w:rFonts w:ascii="Times" w:hAnsi="Times"/>
        </w:rPr>
        <w:t xml:space="preserve"> </w:t>
      </w:r>
      <w:proofErr w:type="spellStart"/>
      <w:r w:rsidR="006E232F">
        <w:rPr>
          <w:rFonts w:ascii="Times" w:hAnsi="Times"/>
        </w:rPr>
        <w:t>America</w:t>
      </w:r>
      <w:proofErr w:type="spellEnd"/>
      <w:r w:rsidR="006E232F">
        <w:rPr>
          <w:rFonts w:ascii="Times" w:hAnsi="Times"/>
        </w:rPr>
        <w:t xml:space="preserve"> </w:t>
      </w:r>
      <w:proofErr w:type="spellStart"/>
      <w:r w:rsidR="006E232F">
        <w:rPr>
          <w:rFonts w:ascii="Times" w:hAnsi="Times"/>
        </w:rPr>
        <w:t>great</w:t>
      </w:r>
      <w:proofErr w:type="spellEnd"/>
      <w:r w:rsidR="006E232F">
        <w:rPr>
          <w:rFonts w:ascii="Times" w:hAnsi="Times"/>
        </w:rPr>
        <w:t xml:space="preserve"> </w:t>
      </w:r>
      <w:proofErr w:type="spellStart"/>
      <w:r w:rsidR="006E232F">
        <w:rPr>
          <w:rFonts w:ascii="Times" w:hAnsi="Times"/>
        </w:rPr>
        <w:t>again</w:t>
      </w:r>
      <w:proofErr w:type="spellEnd"/>
      <w:r w:rsidR="006E232F">
        <w:rPr>
          <w:rFonts w:ascii="Times" w:hAnsi="Times"/>
        </w:rPr>
        <w:t xml:space="preserve">“,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w:t>
      </w:r>
      <w:r w:rsidR="00C27017">
        <w:rPr>
          <w:rFonts w:ascii="Times" w:hAnsi="Times"/>
        </w:rPr>
        <w:lastRenderedPageBreak/>
        <w:t xml:space="preserve">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proofErr w:type="spellStart"/>
      <w:r w:rsidRPr="003E38A1">
        <w:rPr>
          <w:rFonts w:ascii="Times" w:hAnsi="Times"/>
          <w:i/>
          <w:iCs/>
        </w:rPr>
        <w:t>scrape_all_dynamic</w:t>
      </w:r>
      <w:proofErr w:type="spellEnd"/>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w:t>
      </w:r>
      <w:proofErr w:type="spellStart"/>
      <w:r>
        <w:rPr>
          <w:rFonts w:ascii="Times" w:hAnsi="Times"/>
          <w:i/>
          <w:iCs/>
        </w:rPr>
        <w:t>seen_posts</w:t>
      </w:r>
      <w:proofErr w:type="spellEnd"/>
      <w:r>
        <w:rPr>
          <w:rFonts w:ascii="Times" w:hAnsi="Times"/>
          <w:i/>
          <w:iCs/>
        </w:rPr>
        <w:t xml:space="preserve"> = </w:t>
      </w:r>
      <w:proofErr w:type="spellStart"/>
      <w:r>
        <w:rPr>
          <w:rFonts w:ascii="Times" w:hAnsi="Times"/>
          <w:i/>
          <w:iCs/>
        </w:rPr>
        <w:t>set</w:t>
      </w:r>
      <w:proofErr w:type="spellEnd"/>
      <w:r>
        <w:rPr>
          <w:rFonts w:ascii="Times" w:hAnsi="Times"/>
          <w:i/>
          <w:iCs/>
        </w:rPr>
        <w:t xml:space="preserve">()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proofErr w:type="spellStart"/>
      <w:r w:rsidR="00C27017">
        <w:rPr>
          <w:rFonts w:ascii="Times" w:hAnsi="Times"/>
          <w:i/>
          <w:iCs/>
        </w:rPr>
        <w:t>Requests</w:t>
      </w:r>
      <w:proofErr w:type="spellEnd"/>
      <w:r w:rsidR="00C27017">
        <w:rPr>
          <w:rFonts w:ascii="Times" w:hAnsi="Times"/>
          <w:i/>
          <w:iCs/>
        </w:rPr>
        <w:t xml:space="preserve">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w:t>
      </w:r>
      <w:proofErr w:type="spellStart"/>
      <w:r w:rsidR="008B1A40">
        <w:rPr>
          <w:rFonts w:ascii="Times" w:hAnsi="Times"/>
        </w:rPr>
        <w:t>div.block</w:t>
      </w:r>
      <w:proofErr w:type="spellEnd"/>
      <w:r w:rsidR="008B1A40">
        <w:rPr>
          <w:rFonts w:ascii="Times" w:hAnsi="Times"/>
        </w:rPr>
        <w:t xml:space="preserve">,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w:t>
      </w:r>
      <w:proofErr w:type="spellStart"/>
      <w:r w:rsidR="008B1A40">
        <w:rPr>
          <w:rFonts w:ascii="Times" w:hAnsi="Times"/>
        </w:rPr>
        <w:t>print</w:t>
      </w:r>
      <w:proofErr w:type="spellEnd"/>
      <w:r w:rsidR="008B1A40">
        <w:rPr>
          <w:rFonts w:ascii="Times" w:hAnsi="Times"/>
        </w:rPr>
        <w:t xml:space="preserve">)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proofErr w:type="spellStart"/>
      <w:r w:rsidR="00CD730C">
        <w:rPr>
          <w:rFonts w:ascii="Times" w:hAnsi="Times"/>
          <w:i/>
          <w:iCs/>
        </w:rPr>
        <w:t>make_post_key</w:t>
      </w:r>
      <w:proofErr w:type="spellEnd"/>
      <w:r w:rsidR="00CD730C">
        <w:rPr>
          <w:rFonts w:ascii="Times" w:hAnsi="Times"/>
          <w:i/>
          <w:iCs/>
        </w:rPr>
        <w:t xml:space="preserve"> </w:t>
      </w:r>
      <w:r w:rsidR="00CD730C">
        <w:rPr>
          <w:rFonts w:ascii="Times" w:hAnsi="Times"/>
        </w:rPr>
        <w:t>erstellt und mit den bereits gesehenen Daten (</w:t>
      </w:r>
      <w:proofErr w:type="spellStart"/>
      <w:r w:rsidR="00CD730C">
        <w:rPr>
          <w:rFonts w:ascii="Times" w:hAnsi="Times"/>
          <w:i/>
          <w:iCs/>
        </w:rPr>
        <w:t>seen_posts</w:t>
      </w:r>
      <w:proofErr w:type="spellEnd"/>
      <w:r w:rsidR="00CD730C">
        <w:rPr>
          <w:rFonts w:ascii="Times" w:hAnsi="Times"/>
        </w:rPr>
        <w:t xml:space="preserve">) abgeglichen. Wenn er noch nicht gesichtet wurde, wird er zu </w:t>
      </w:r>
      <w:proofErr w:type="spellStart"/>
      <w:r w:rsidR="00CD730C">
        <w:rPr>
          <w:rFonts w:ascii="Times" w:hAnsi="Times"/>
          <w:i/>
          <w:iCs/>
        </w:rPr>
        <w:t>seen_posts</w:t>
      </w:r>
      <w:proofErr w:type="spellEnd"/>
      <w:r w:rsidR="00CD730C">
        <w:rPr>
          <w:rFonts w:ascii="Times" w:hAnsi="Times"/>
          <w:i/>
          <w:iCs/>
        </w:rPr>
        <w:t xml:space="preserve"> </w:t>
      </w:r>
      <w:r w:rsidR="00CD730C">
        <w:rPr>
          <w:rFonts w:ascii="Times" w:hAnsi="Times"/>
        </w:rPr>
        <w:t xml:space="preserve">hinzugefügt und der Post wird in </w:t>
      </w:r>
      <w:proofErr w:type="spellStart"/>
      <w:r w:rsidR="00CD730C">
        <w:rPr>
          <w:rFonts w:ascii="Times" w:hAnsi="Times"/>
          <w:i/>
          <w:iCs/>
        </w:rPr>
        <w:t>data</w:t>
      </w:r>
      <w:proofErr w:type="spellEnd"/>
      <w:r w:rsidR="00CD730C">
        <w:rPr>
          <w:rFonts w:ascii="Times" w:hAnsi="Times"/>
          <w:i/>
          <w:iCs/>
        </w:rPr>
        <w:t xml:space="preserve"> </w:t>
      </w:r>
      <w:r w:rsidR="00CD730C">
        <w:rPr>
          <w:rFonts w:ascii="Times" w:hAnsi="Times"/>
        </w:rPr>
        <w:t xml:space="preserve">gespeichert. Im Anschluss daran scrollt der Scraper und zählt mit </w:t>
      </w:r>
      <w:proofErr w:type="spellStart"/>
      <w:r w:rsidR="00CD730C" w:rsidRPr="00CD730C">
        <w:rPr>
          <w:rFonts w:ascii="Times" w:hAnsi="Times"/>
          <w:i/>
          <w:iCs/>
        </w:rPr>
        <w:t>no_new_rounds</w:t>
      </w:r>
      <w:proofErr w:type="spellEnd"/>
      <w:r w:rsidR="00CD730C">
        <w:rPr>
          <w:rFonts w:ascii="Times" w:hAnsi="Times"/>
        </w:rPr>
        <w:t xml:space="preserve">, auf wie vielen Seiten keine neuen Posts gefunden wurden. Der Parameter </w:t>
      </w:r>
      <w:proofErr w:type="spellStart"/>
      <w:r w:rsidR="00CD730C">
        <w:rPr>
          <w:rFonts w:ascii="Times" w:hAnsi="Times"/>
          <w:i/>
          <w:iCs/>
        </w:rPr>
        <w:t>max_no_new</w:t>
      </w:r>
      <w:proofErr w:type="spellEnd"/>
      <w:r w:rsidR="00CD730C">
        <w:rPr>
          <w:rFonts w:ascii="Times" w:hAnsi="Times"/>
          <w:i/>
          <w:iCs/>
        </w:rPr>
        <w:t xml:space="preserve">=5, </w:t>
      </w:r>
      <w:r w:rsidR="00CD730C" w:rsidRPr="00CD730C">
        <w:rPr>
          <w:rFonts w:ascii="Times" w:hAnsi="Times"/>
        </w:rPr>
        <w:t>der</w:t>
      </w:r>
      <w:r w:rsidR="00CD730C">
        <w:rPr>
          <w:rFonts w:ascii="Times" w:hAnsi="Times"/>
        </w:rPr>
        <w:t xml:space="preserve"> der Methode </w:t>
      </w:r>
      <w:proofErr w:type="spellStart"/>
      <w:r w:rsidR="00CD730C">
        <w:rPr>
          <w:rFonts w:ascii="Times" w:hAnsi="Times"/>
          <w:i/>
          <w:iCs/>
        </w:rPr>
        <w:t>scroll_all_dynamic</w:t>
      </w:r>
      <w:proofErr w:type="spellEnd"/>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proofErr w:type="spellStart"/>
      <w:r w:rsidR="00F75B50">
        <w:rPr>
          <w:rFonts w:ascii="Times" w:hAnsi="Times"/>
          <w:i/>
          <w:iCs/>
        </w:rPr>
        <w:t>scrape_all_dynamic</w:t>
      </w:r>
      <w:proofErr w:type="spellEnd"/>
      <w:r w:rsidR="00F75B50">
        <w:rPr>
          <w:rFonts w:ascii="Times" w:hAnsi="Times"/>
          <w:i/>
          <w:iCs/>
        </w:rPr>
        <w:t xml:space="preserve">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proofErr w:type="spellStart"/>
      <w:r w:rsidR="00F75B50">
        <w:rPr>
          <w:rFonts w:ascii="Times" w:hAnsi="Times"/>
          <w:i/>
          <w:iCs/>
        </w:rPr>
        <w:t>data</w:t>
      </w:r>
      <w:proofErr w:type="spellEnd"/>
      <w:r w:rsidR="00F75B50">
        <w:rPr>
          <w:rFonts w:ascii="Times" w:hAnsi="Times"/>
          <w:i/>
          <w:iCs/>
        </w:rPr>
        <w:t xml:space="preserve"> </w:t>
      </w:r>
      <w:r w:rsidR="00F75B50">
        <w:rPr>
          <w:rFonts w:ascii="Times" w:hAnsi="Times"/>
        </w:rPr>
        <w:t xml:space="preserve">befindlichen Posts werden erstellt, da diese nach </w:t>
      </w:r>
      <w:r w:rsidR="00F75B50">
        <w:rPr>
          <w:rFonts w:ascii="Times" w:hAnsi="Times"/>
        </w:rPr>
        <w:lastRenderedPageBreak/>
        <w:t xml:space="preserve">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w:t>
      </w:r>
      <w:proofErr w:type="spellStart"/>
      <w:r>
        <w:rPr>
          <w:rFonts w:ascii="Times" w:hAnsi="Times"/>
        </w:rPr>
        <w:t>NaN</w:t>
      </w:r>
      <w:proofErr w:type="spellEnd"/>
      <w:r>
        <w:rPr>
          <w:rFonts w:ascii="Times" w:hAnsi="Times"/>
        </w:rPr>
        <w:t>)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480246">
      <w:pPr>
        <w:spacing w:line="360" w:lineRule="auto"/>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493815"/>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47F5945E"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„TrumMus“ auf GitHub hochgeladen wurden.</w:t>
      </w:r>
      <w:r w:rsidR="00690377">
        <w:rPr>
          <w:rFonts w:ascii="Times" w:hAnsi="Times"/>
        </w:rPr>
        <w:t xml:space="preserve"> </w:t>
      </w:r>
    </w:p>
    <w:p w14:paraId="21A5877D" w14:textId="30C077FC" w:rsidR="00690377" w:rsidRDefault="00690377" w:rsidP="00480246">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w:t>
      </w:r>
      <w:r w:rsidR="008C62BB">
        <w:rPr>
          <w:rFonts w:ascii="Times" w:hAnsi="Times"/>
        </w:rPr>
        <w:lastRenderedPageBreak/>
        <w:t xml:space="preserve">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480246">
      <w:pPr>
        <w:spacing w:line="360" w:lineRule="auto"/>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183559A0" w14:textId="1B8FE32D" w:rsidR="00602657" w:rsidRPr="00602657" w:rsidRDefault="00B43F4A" w:rsidP="00B43F4A">
      <w:pPr>
        <w:pStyle w:val="berschrift2"/>
        <w:spacing w:before="360" w:line="360" w:lineRule="auto"/>
        <w:jc w:val="both"/>
        <w:rPr>
          <w:rFonts w:ascii="Times" w:hAnsi="Times"/>
          <w:color w:val="022F6B"/>
          <w:sz w:val="28"/>
          <w:szCs w:val="28"/>
        </w:rPr>
      </w:pPr>
      <w:bookmarkStart w:id="11" w:name="_Toc212493816"/>
      <w:r>
        <w:rPr>
          <w:rFonts w:ascii="Times" w:hAnsi="Times"/>
          <w:color w:val="022F6B"/>
          <w:sz w:val="28"/>
          <w:szCs w:val="28"/>
        </w:rPr>
        <w:t xml:space="preserve">3.4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w:t>
      </w:r>
      <w:proofErr w:type="spellStart"/>
      <w:r w:rsidR="001144C8" w:rsidRPr="00697BA4">
        <w:rPr>
          <w:rFonts w:ascii="Times" w:hAnsi="Times"/>
          <w:color w:val="022F6B"/>
          <w:sz w:val="28"/>
          <w:szCs w:val="28"/>
        </w:rPr>
        <w:t>Stanza</w:t>
      </w:r>
      <w:proofErr w:type="spellEnd"/>
      <w:r w:rsidR="00AD5154" w:rsidRPr="00697BA4">
        <w:rPr>
          <w:rFonts w:ascii="Times" w:hAnsi="Times"/>
          <w:color w:val="022F6B"/>
          <w:sz w:val="28"/>
          <w:szCs w:val="28"/>
        </w:rPr>
        <w:t>/Tweebank</w:t>
      </w:r>
      <w:bookmarkEnd w:id="11"/>
    </w:p>
    <w:p w14:paraId="6F7B2CBF" w14:textId="02AAD216" w:rsidR="00602657" w:rsidRPr="00602657" w:rsidRDefault="00602657" w:rsidP="00602657">
      <w:pPr>
        <w:spacing w:line="360" w:lineRule="auto"/>
        <w:jc w:val="both"/>
        <w:rPr>
          <w:rFonts w:ascii="Times" w:hAnsi="Times"/>
        </w:rPr>
      </w:pPr>
      <w:r w:rsidRPr="00602657">
        <w:rPr>
          <w:rFonts w:ascii="Times" w:hAnsi="Times"/>
        </w:rPr>
        <w:t xml:space="preserve">Im folgenden </w:t>
      </w:r>
      <w:r>
        <w:rPr>
          <w:rFonts w:ascii="Times" w:hAnsi="Times"/>
        </w:rPr>
        <w:t xml:space="preserve">Kapitel </w:t>
      </w:r>
      <w:r w:rsidRPr="00602657">
        <w:rPr>
          <w:rFonts w:ascii="Times" w:hAnsi="Times"/>
        </w:rPr>
        <w:t>wird eine kleine Auswahl der eben beschriebenen Tagger getestet – nämlich fünf Tagger mit kleineren Variationen, um zu vergleichen, wie Tagger, die auf normalsprachlichen Texten mit Tweets umgehen im Vergleich zu Taggern, die auf Tweets trainiert wurden oder dafür Modifikationen aufweisen, abschneiden.</w:t>
      </w:r>
    </w:p>
    <w:p w14:paraId="5FAD1F89" w14:textId="15CDD2AA"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w:t>
      </w:r>
      <w:r w:rsidR="009C7393">
        <w:rPr>
          <w:rFonts w:ascii="Times" w:hAnsi="Times"/>
          <w:color w:val="000000" w:themeColor="text1"/>
        </w:rPr>
        <w:t xml:space="preserve"> die aufbereiteten</w:t>
      </w:r>
      <w:r w:rsidRPr="00A60C8D">
        <w:rPr>
          <w:rFonts w:ascii="Times" w:hAnsi="Times"/>
          <w:color w:val="000000" w:themeColor="text1"/>
        </w:rPr>
        <w:t xml:space="preserv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Kapitel </w:t>
      </w:r>
      <w:r w:rsidR="009C7393" w:rsidRPr="009C7393">
        <w:rPr>
          <w:rFonts w:ascii="Times" w:hAnsi="Times"/>
          <w:i/>
          <w:iCs/>
          <w:color w:val="000000" w:themeColor="text1"/>
        </w:rPr>
        <w:t>2.2</w:t>
      </w:r>
      <w:r w:rsidRPr="009C7393">
        <w:rPr>
          <w:rFonts w:ascii="Times" w:hAnsi="Times"/>
          <w:i/>
          <w:iCs/>
          <w:color w:val="000000" w:themeColor="text1"/>
        </w:rPr>
        <w:t xml:space="preserve"> POS-Tagging</w:t>
      </w:r>
      <w:r>
        <w:rPr>
          <w:rFonts w:ascii="Times" w:hAnsi="Times"/>
          <w:color w:val="000000" w:themeColor="text1"/>
        </w:rPr>
        <w:t xml:space="preserve">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w:t>
      </w:r>
      <w:r w:rsidR="009A1C91">
        <w:rPr>
          <w:rFonts w:ascii="Times" w:hAnsi="Times"/>
          <w:color w:val="000000" w:themeColor="text1"/>
        </w:rPr>
        <w:lastRenderedPageBreak/>
        <w:t xml:space="preserve">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480246">
      <w:pPr>
        <w:spacing w:line="360" w:lineRule="auto"/>
        <w:jc w:val="both"/>
        <w:rPr>
          <w:rFonts w:ascii="Times" w:hAnsi="Times"/>
          <w:color w:val="000000" w:themeColor="text1"/>
        </w:rPr>
      </w:pPr>
      <w:proofErr w:type="spellStart"/>
      <w:r w:rsidRPr="00957D77">
        <w:rPr>
          <w:rFonts w:ascii="Times" w:hAnsi="Times"/>
          <w:b/>
          <w:bCs/>
          <w:color w:val="000000" w:themeColor="text1"/>
        </w:rPr>
        <w:lastRenderedPageBreak/>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w:t>
      </w:r>
      <w:r w:rsidR="002439FD">
        <w:rPr>
          <w:rFonts w:ascii="Times" w:hAnsi="Times"/>
          <w:color w:val="000000" w:themeColor="text1"/>
        </w:rPr>
        <w:lastRenderedPageBreak/>
        <w:t>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you wird VERB PRON und der Eigenname Todd wird als ADJ getaggt.</w:t>
      </w:r>
    </w:p>
    <w:p w14:paraId="2454DC21" w14:textId="58588DBA"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lastRenderedPageBreak/>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is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104AE91E"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480246">
      <w:pPr>
        <w:spacing w:line="360" w:lineRule="auto"/>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is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w:t>
      </w:r>
      <w:r w:rsidR="00E03735">
        <w:rPr>
          <w:rFonts w:ascii="Times" w:hAnsi="Times"/>
          <w:color w:val="000000" w:themeColor="text1"/>
        </w:rPr>
        <w:lastRenderedPageBreak/>
        <w:t xml:space="preserve">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w:t>
      </w:r>
      <w:r w:rsidR="00B517F0">
        <w:rPr>
          <w:rFonts w:ascii="Times" w:hAnsi="Times"/>
          <w:color w:val="000000" w:themeColor="text1"/>
        </w:rPr>
        <w:lastRenderedPageBreak/>
        <w:t xml:space="preserve">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-Modifikation entscheiden können, da diese auf Tweets gut genug funktioniert, obwohl kein spezielles Twittertagset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493817"/>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65CD6C4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 xml:space="preserve">Außerdem wurden beide </w:t>
      </w:r>
      <w:r w:rsidR="00D1788D">
        <w:rPr>
          <w:rFonts w:ascii="Times" w:hAnsi="Times"/>
          <w:color w:val="000000" w:themeColor="text1"/>
        </w:rPr>
        <w:lastRenderedPageBreak/>
        <w:t>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Analysistrees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3DC29F72" w:rsidR="00C51246" w:rsidRPr="00CE102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 (</w:t>
      </w:r>
      <w:r w:rsidR="00002AEC">
        <w:rPr>
          <w:rFonts w:ascii="Times" w:hAnsi="Times"/>
          <w:noProof/>
          <w:color w:val="000000" w:themeColor="text1"/>
        </w:rPr>
        <w:t>siehe:</w:t>
      </w:r>
      <w:r w:rsidR="006C6AB0" w:rsidRPr="00CE1026">
        <w:rPr>
          <w:rFonts w:ascii="Times" w:hAnsi="Times"/>
          <w:noProof/>
          <w:color w:val="000000" w:themeColor="text1"/>
        </w:rPr>
        <w:t xml:space="preserve"> </w:t>
      </w:r>
      <w:hyperlink r:id="rId23" w:anchor="scrollTo=YGdT4YUb31eK" w:history="1">
        <w:r w:rsidR="00002AEC" w:rsidRPr="00C2635B">
          <w:rPr>
            <w:rStyle w:val="Hyperlink"/>
            <w:rFonts w:ascii="Times" w:hAnsi="Times"/>
            <w:noProof/>
          </w:rPr>
          <w:t>https://colab.research.google.com-/drive/1Y-yXs0RfDWU96ExaEYtMCetUtN20Tek?usp=sharing#scrollTo=YGdT4YUb31eK</w:t>
        </w:r>
      </w:hyperlink>
      <w:r w:rsidRPr="00CE1026">
        <w:rPr>
          <w:rFonts w:ascii="Times" w:hAnsi="Times"/>
          <w:noProof/>
          <w:color w:val="000000" w:themeColor="text1"/>
        </w:rPr>
        <w:t>)</w:t>
      </w:r>
    </w:p>
    <w:p w14:paraId="2F786878" w14:textId="6969A4C5" w:rsidR="009508EC" w:rsidRPr="009508EC" w:rsidRDefault="00FC20A6" w:rsidP="00480246">
      <w:pPr>
        <w:spacing w:line="360" w:lineRule="auto"/>
        <w:jc w:val="both"/>
        <w:rPr>
          <w:rFonts w:ascii="Times" w:hAnsi="Times"/>
          <w:color w:val="000000" w:themeColor="text1"/>
        </w:rPr>
      </w:pPr>
      <w:r w:rsidRPr="0010717E">
        <w:rPr>
          <w:noProof/>
        </w:rPr>
        <w:lastRenderedPageBreak/>
        <w:drawing>
          <wp:inline distT="0" distB="0" distL="0" distR="0" wp14:anchorId="14E30B63" wp14:editId="3B818D65">
            <wp:extent cx="5849816" cy="4315606"/>
            <wp:effectExtent l="0" t="0" r="5080" b="254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24"/>
                    <a:stretch>
                      <a:fillRect/>
                    </a:stretch>
                  </pic:blipFill>
                  <pic:spPr>
                    <a:xfrm>
                      <a:off x="0" y="0"/>
                      <a:ext cx="5986158" cy="4416190"/>
                    </a:xfrm>
                    <a:prstGeom prst="rect">
                      <a:avLst/>
                    </a:prstGeom>
                  </pic:spPr>
                </pic:pic>
              </a:graphicData>
            </a:graphic>
          </wp:inline>
        </w:drawing>
      </w:r>
    </w:p>
    <w:p w14:paraId="06B0EA13" w14:textId="62FC7D2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im Jupyter</w:t>
      </w:r>
      <w:r w:rsidR="0058580C">
        <w:rPr>
          <w:rFonts w:ascii="Times" w:hAnsi="Times"/>
          <w:color w:val="000000" w:themeColor="text1"/>
        </w:rPr>
        <w:t xml:space="preserve"> N</w:t>
      </w:r>
      <w:r>
        <w:rPr>
          <w:rFonts w:ascii="Times" w:hAnsi="Times"/>
          <w:color w:val="000000" w:themeColor="text1"/>
        </w:rPr>
        <w:t>otebook 04 und 05 aufgezeigt. Außerdem wird die Korpusanalyse nicht nur mit FlexiConc durchgeführt, sondern auch durch cwb-ccc und CQP-Web unterstützt.</w:t>
      </w:r>
    </w:p>
    <w:p w14:paraId="45E07D13" w14:textId="411B73BD" w:rsidR="00234509" w:rsidRPr="001C65FA" w:rsidRDefault="00234509" w:rsidP="00D66426">
      <w:pPr>
        <w:pStyle w:val="berschrift1"/>
        <w:numPr>
          <w:ilvl w:val="0"/>
          <w:numId w:val="22"/>
        </w:numPr>
        <w:spacing w:line="360" w:lineRule="auto"/>
        <w:jc w:val="both"/>
        <w:rPr>
          <w:rFonts w:ascii="Times" w:hAnsi="Times"/>
          <w:color w:val="022F6B"/>
          <w:sz w:val="32"/>
          <w:szCs w:val="32"/>
        </w:rPr>
      </w:pPr>
      <w:bookmarkStart w:id="13" w:name="_Toc212493818"/>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t cwb-ccc</w:t>
      </w:r>
      <w:r w:rsidR="00026C40">
        <w:rPr>
          <w:rFonts w:ascii="Times" w:hAnsi="Times"/>
        </w:rPr>
        <w:t xml:space="preserve"> mithilfe von cwb-ccc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w:t>
      </w:r>
      <w:proofErr w:type="spellStart"/>
      <w:r>
        <w:rPr>
          <w:rFonts w:ascii="Times" w:hAnsi="Times"/>
          <w:color w:val="000000" w:themeColor="text1"/>
        </w:rPr>
        <w:t>CQPweb</w:t>
      </w:r>
      <w:proofErr w:type="spellEnd"/>
      <w:r>
        <w:rPr>
          <w:rFonts w:ascii="Times" w:hAnsi="Times"/>
          <w:color w:val="000000" w:themeColor="text1"/>
        </w:rPr>
        <w:t xml:space="preserve"> ein paar </w:t>
      </w:r>
      <w:proofErr w:type="spellStart"/>
      <w:r>
        <w:rPr>
          <w:rFonts w:ascii="Times" w:hAnsi="Times"/>
          <w:color w:val="000000" w:themeColor="text1"/>
        </w:rPr>
        <w:t>Korpusqueries</w:t>
      </w:r>
      <w:proofErr w:type="spellEnd"/>
      <w:r>
        <w:rPr>
          <w:rFonts w:ascii="Times" w:hAnsi="Times"/>
          <w:color w:val="000000" w:themeColor="text1"/>
        </w:rPr>
        <w:t xml:space="preserve">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 xml:space="preserve">die Verwendung in Bezug auf die beiden Plattformen Truth Social und </w:t>
      </w:r>
      <w:r>
        <w:rPr>
          <w:rFonts w:ascii="Times" w:hAnsi="Times"/>
          <w:color w:val="000000" w:themeColor="text1"/>
        </w:rPr>
        <w:lastRenderedPageBreak/>
        <w:t>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proofErr w:type="spellStart"/>
      <w:r w:rsidR="003C0213">
        <w:rPr>
          <w:rFonts w:ascii="Times" w:hAnsi="Times"/>
          <w:color w:val="000000" w:themeColor="text1"/>
        </w:rPr>
        <w:t>simple</w:t>
      </w:r>
      <w:r w:rsidR="00674BFE">
        <w:rPr>
          <w:rFonts w:ascii="Times" w:hAnsi="Times"/>
          <w:color w:val="000000" w:themeColor="text1"/>
        </w:rPr>
        <w:t>Query</w:t>
      </w:r>
      <w:proofErr w:type="spellEnd"/>
      <w:r w:rsidR="00674BFE">
        <w:rPr>
          <w:rFonts w:ascii="Times" w:hAnsi="Times"/>
          <w:color w:val="000000" w:themeColor="text1"/>
        </w:rPr>
        <w:t xml:space="preserve"> </w:t>
      </w:r>
      <w:r w:rsidR="003C0213">
        <w:rPr>
          <w:rFonts w:ascii="Times" w:hAnsi="Times"/>
          <w:color w:val="000000" w:themeColor="text1"/>
        </w:rPr>
        <w:t>(</w:t>
      </w:r>
      <w:proofErr w:type="spellStart"/>
      <w:r w:rsidR="003C0213">
        <w:rPr>
          <w:rFonts w:ascii="Times" w:hAnsi="Times"/>
          <w:color w:val="000000" w:themeColor="text1"/>
        </w:rPr>
        <w:t>case-insensitive</w:t>
      </w:r>
      <w:proofErr w:type="spellEnd"/>
      <w:r w:rsidR="003C0213">
        <w:rPr>
          <w:rFonts w:ascii="Times" w:hAnsi="Times"/>
          <w:color w:val="000000" w:themeColor="text1"/>
        </w:rPr>
        <w:t xml:space="preser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5"/>
                    <a:stretch>
                      <a:fillRect/>
                    </a:stretch>
                  </pic:blipFill>
                  <pic:spPr>
                    <a:xfrm>
                      <a:off x="0" y="0"/>
                      <a:ext cx="5849620" cy="3498850"/>
                    </a:xfrm>
                    <a:prstGeom prst="rect">
                      <a:avLst/>
                    </a:prstGeom>
                  </pic:spPr>
                </pic:pic>
              </a:graphicData>
            </a:graphic>
          </wp:inline>
        </w:drawing>
      </w:r>
    </w:p>
    <w:p w14:paraId="4DBDA00D" w14:textId="5774D393" w:rsidR="00BE24A1" w:rsidRDefault="003C0213" w:rsidP="00480246">
      <w:pPr>
        <w:spacing w:line="360" w:lineRule="auto"/>
        <w:jc w:val="both"/>
        <w:rPr>
          <w:rFonts w:ascii="Times" w:hAnsi="Times"/>
          <w:color w:val="000000" w:themeColor="text1"/>
        </w:rPr>
      </w:pPr>
      <w:r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6"/>
                    <a:stretch>
                      <a:fillRect/>
                    </a:stretch>
                  </pic:blipFill>
                  <pic:spPr>
                    <a:xfrm>
                      <a:off x="0" y="0"/>
                      <a:ext cx="5900638" cy="2880500"/>
                    </a:xfrm>
                    <a:prstGeom prst="rect">
                      <a:avLst/>
                    </a:prstGeom>
                  </pic:spPr>
                </pic:pic>
              </a:graphicData>
            </a:graphic>
          </wp:inline>
        </w:drawing>
      </w:r>
    </w:p>
    <w:p w14:paraId="1A3DFBC0" w14:textId="2D7AA7AB" w:rsidR="003C5597" w:rsidRDefault="003C5597" w:rsidP="00480246">
      <w:pPr>
        <w:spacing w:line="360" w:lineRule="auto"/>
        <w:jc w:val="both"/>
        <w:rPr>
          <w:rFonts w:ascii="Times" w:hAnsi="Times"/>
          <w:color w:val="000000" w:themeColor="text1"/>
        </w:rPr>
      </w:pPr>
      <w:r>
        <w:rPr>
          <w:rFonts w:ascii="Times" w:hAnsi="Times"/>
          <w:color w:val="000000" w:themeColor="text1"/>
        </w:rPr>
        <w:t xml:space="preserve">Mit einem Klick auf das blau gefärbte Suchwort kann der Kontext mitsamt POS-Tags untersucht werden. Bei </w:t>
      </w:r>
      <w:proofErr w:type="spellStart"/>
      <w:r w:rsidRPr="000C475D">
        <w:rPr>
          <w:rFonts w:ascii="Times" w:hAnsi="Times"/>
          <w:i/>
          <w:iCs/>
          <w:color w:val="000000" w:themeColor="text1"/>
        </w:rPr>
        <w:t>choose</w:t>
      </w:r>
      <w:proofErr w:type="spellEnd"/>
      <w:r w:rsidRPr="000C475D">
        <w:rPr>
          <w:rFonts w:ascii="Times" w:hAnsi="Times"/>
          <w:i/>
          <w:iCs/>
          <w:color w:val="000000" w:themeColor="text1"/>
        </w:rPr>
        <w:t xml:space="preserve"> </w:t>
      </w:r>
      <w:proofErr w:type="spellStart"/>
      <w:r w:rsidRPr="000C475D">
        <w:rPr>
          <w:rFonts w:ascii="Times" w:hAnsi="Times"/>
          <w:i/>
          <w:iCs/>
          <w:color w:val="000000" w:themeColor="text1"/>
        </w:rPr>
        <w:t>action</w:t>
      </w:r>
      <w:proofErr w:type="spellEnd"/>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w:t>
      </w:r>
      <w:proofErr w:type="spellStart"/>
      <w:r w:rsidR="00B3508B">
        <w:rPr>
          <w:rFonts w:ascii="Times" w:hAnsi="Times"/>
          <w:color w:val="000000" w:themeColor="text1"/>
        </w:rPr>
        <w:t>CQPweb</w:t>
      </w:r>
      <w:proofErr w:type="spellEnd"/>
      <w:r w:rsidR="00B3508B">
        <w:rPr>
          <w:rFonts w:ascii="Times" w:hAnsi="Times"/>
          <w:color w:val="000000" w:themeColor="text1"/>
        </w:rPr>
        <w:t xml:space="preserve"> bietet jedoch eine Vielzahl weiterer nützlicher Funktionen, um eine schnelle Korpusanalyse zu ermöglichen. Da die Analyse jedoch nicht gut dokumentiert werden kann, erfolgt der Großteil der Analyse mit cwb-ccc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493819"/>
      <w:r w:rsidRPr="001C65FA">
        <w:rPr>
          <w:rFonts w:ascii="Times" w:hAnsi="Times"/>
          <w:color w:val="022F6B"/>
          <w:sz w:val="28"/>
          <w:szCs w:val="28"/>
        </w:rPr>
        <w:lastRenderedPageBreak/>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27543B71" w:rsidR="00DA1371"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 xml:space="preserve">e allgemeine Informationen und Entdeckungen in Bezug auf die beiden Korpora TRUMP und MUSK. Dabei wurden beide Korpora mit cwb-ccc verglichen, was im Notebook 04 </w:t>
      </w:r>
      <w:proofErr w:type="spellStart"/>
      <w:r>
        <w:rPr>
          <w:rFonts w:ascii="Times" w:hAnsi="Times"/>
          <w:color w:val="000000" w:themeColor="text1"/>
        </w:rPr>
        <w:t>CWB_cwb-ccc.ipynb</w:t>
      </w:r>
      <w:proofErr w:type="spellEnd"/>
      <w:r>
        <w:rPr>
          <w:rFonts w:ascii="Times" w:hAnsi="Times"/>
          <w:color w:val="000000" w:themeColor="text1"/>
        </w:rPr>
        <w:t xml:space="preserve"> dokumentiert ist. Vergleicht man die </w:t>
      </w:r>
      <w:proofErr w:type="spellStart"/>
      <w:r>
        <w:rPr>
          <w:rFonts w:ascii="Times" w:hAnsi="Times"/>
          <w:color w:val="000000" w:themeColor="text1"/>
        </w:rPr>
        <w:t>Tokenanzahl</w:t>
      </w:r>
      <w:proofErr w:type="spellEnd"/>
      <w:r>
        <w:rPr>
          <w:rFonts w:ascii="Times" w:hAnsi="Times"/>
          <w:color w:val="000000" w:themeColor="text1"/>
        </w:rPr>
        <w:t xml:space="preserve"> und die Anzahl der Tweets von Trump mit denen von Musk, so fällt auf, dass das Korpus mit Trumps Tweets circa 87.000 Tweets </w:t>
      </w:r>
      <w:r w:rsidR="00D92833">
        <w:rPr>
          <w:rFonts w:ascii="Times" w:hAnsi="Times"/>
          <w:color w:val="000000" w:themeColor="text1"/>
        </w:rPr>
        <w:t xml:space="preserve">, also und insgesamt </w:t>
      </w:r>
      <w:r>
        <w:rPr>
          <w:rFonts w:ascii="Times" w:hAnsi="Times"/>
          <w:color w:val="000000" w:themeColor="text1"/>
        </w:rPr>
        <w:t xml:space="preserve">2.249.018 Token besteht, während Musks Korpus etwa 55.000 Tweets und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proofErr w:type="spellStart"/>
      <w:r w:rsidRPr="00270C62">
        <w:rPr>
          <w:rFonts w:ascii="Times" w:hAnsi="Times"/>
          <w:i/>
          <w:iCs/>
          <w:color w:val="000000" w:themeColor="text1"/>
        </w:rPr>
        <w:t>true</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good</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great</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many</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more</w:t>
      </w:r>
      <w:proofErr w:type="spellEnd"/>
      <w:r w:rsidRPr="00270C62">
        <w:rPr>
          <w:rFonts w:ascii="Times" w:hAnsi="Times"/>
          <w:i/>
          <w:iCs/>
          <w:color w:val="000000" w:themeColor="text1"/>
        </w:rPr>
        <w:t xml:space="preserve">, real, </w:t>
      </w:r>
      <w:proofErr w:type="spellStart"/>
      <w:r w:rsidRPr="00270C62">
        <w:rPr>
          <w:rFonts w:ascii="Times" w:hAnsi="Times"/>
          <w:i/>
          <w:iCs/>
          <w:color w:val="000000" w:themeColor="text1"/>
        </w:rPr>
        <w:t>next</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other</w:t>
      </w:r>
      <w:proofErr w:type="spellEnd"/>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proofErr w:type="spellStart"/>
      <w:r w:rsidRPr="00B04943">
        <w:rPr>
          <w:rFonts w:ascii="Times" w:hAnsi="Times"/>
          <w:i/>
          <w:iCs/>
          <w:color w:val="000000" w:themeColor="text1"/>
        </w:rPr>
        <w:t>great</w:t>
      </w:r>
      <w:proofErr w:type="spellEnd"/>
      <w:r>
        <w:rPr>
          <w:rFonts w:ascii="Times" w:hAnsi="Times"/>
          <w:color w:val="000000" w:themeColor="text1"/>
        </w:rPr>
        <w:t xml:space="preserve"> mit großem Abstand am häufigsten vor (über 10.000 Mal), gefolgt von </w:t>
      </w:r>
      <w:proofErr w:type="spellStart"/>
      <w:r w:rsidRPr="00BF7FFA">
        <w:rPr>
          <w:rFonts w:ascii="Times" w:hAnsi="Times"/>
          <w:i/>
          <w:iCs/>
          <w:color w:val="000000" w:themeColor="text1"/>
        </w:rPr>
        <w:t>more</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many</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new</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other</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big</w:t>
      </w:r>
      <w:proofErr w:type="spellEnd"/>
      <w:r w:rsidRPr="00BF7FFA">
        <w:rPr>
          <w:rFonts w:ascii="Times" w:hAnsi="Times"/>
          <w:i/>
          <w:iCs/>
          <w:color w:val="000000" w:themeColor="text1"/>
        </w:rPr>
        <w:t xml:space="preserve">, fake, last, </w:t>
      </w:r>
      <w:proofErr w:type="spellStart"/>
      <w:r w:rsidRPr="00BF7FFA">
        <w:rPr>
          <w:rFonts w:ascii="Times" w:hAnsi="Times"/>
          <w:i/>
          <w:iCs/>
          <w:color w:val="000000" w:themeColor="text1"/>
        </w:rPr>
        <w:t>bad</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republican</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best</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better</w:t>
      </w:r>
      <w:proofErr w:type="spellEnd"/>
      <w:r>
        <w:rPr>
          <w:rFonts w:ascii="Times" w:hAnsi="Times"/>
          <w:color w:val="000000" w:themeColor="text1"/>
        </w:rPr>
        <w:t xml:space="preserve">. Trump verwendet also nicht nur positiv konnotierte Adjektive, sondern auch häufig negative Wörter wie </w:t>
      </w:r>
      <w:r w:rsidRPr="00BF7FFA">
        <w:rPr>
          <w:rFonts w:ascii="Times" w:hAnsi="Times"/>
          <w:i/>
          <w:iCs/>
          <w:color w:val="000000" w:themeColor="text1"/>
        </w:rPr>
        <w:t xml:space="preserve">fake, </w:t>
      </w:r>
      <w:proofErr w:type="spellStart"/>
      <w:r w:rsidRPr="00BF7FFA">
        <w:rPr>
          <w:rFonts w:ascii="Times" w:hAnsi="Times"/>
          <w:i/>
          <w:iCs/>
          <w:color w:val="000000" w:themeColor="text1"/>
        </w:rPr>
        <w:t>bad</w:t>
      </w:r>
      <w:proofErr w:type="spellEnd"/>
      <w:r>
        <w:rPr>
          <w:rFonts w:ascii="Times" w:hAnsi="Times"/>
          <w:color w:val="000000" w:themeColor="text1"/>
        </w:rPr>
        <w:t xml:space="preserve"> oder </w:t>
      </w:r>
      <w:proofErr w:type="spellStart"/>
      <w:r w:rsidRPr="00BF7FFA">
        <w:rPr>
          <w:rFonts w:ascii="Times" w:hAnsi="Times"/>
          <w:i/>
          <w:iCs/>
          <w:color w:val="000000" w:themeColor="text1"/>
        </w:rPr>
        <w:t>radical</w:t>
      </w:r>
      <w:proofErr w:type="spellEnd"/>
      <w:r>
        <w:rPr>
          <w:rFonts w:ascii="Times" w:hAnsi="Times"/>
          <w:color w:val="000000" w:themeColor="text1"/>
        </w:rPr>
        <w:t xml:space="preserve"> unter den Top 30. Für das Tagging der Korpora wurden zwei verschiedene Tagsets </w:t>
      </w:r>
      <w:proofErr w:type="spellStart"/>
      <w:r>
        <w:rPr>
          <w:rFonts w:ascii="Times" w:hAnsi="Times"/>
          <w:color w:val="000000" w:themeColor="text1"/>
        </w:rPr>
        <w:t>pos</w:t>
      </w:r>
      <w:proofErr w:type="spellEnd"/>
      <w:r>
        <w:rPr>
          <w:rFonts w:ascii="Times" w:hAnsi="Times"/>
          <w:color w:val="000000" w:themeColor="text1"/>
        </w:rPr>
        <w:t xml:space="preserve"> und </w:t>
      </w:r>
      <w:proofErr w:type="spellStart"/>
      <w:r>
        <w:rPr>
          <w:rFonts w:ascii="Times" w:hAnsi="Times"/>
          <w:color w:val="000000" w:themeColor="text1"/>
        </w:rPr>
        <w:t>upos</w:t>
      </w:r>
      <w:proofErr w:type="spellEnd"/>
      <w:r>
        <w:rPr>
          <w:rFonts w:ascii="Times" w:hAnsi="Times"/>
          <w:color w:val="000000" w:themeColor="text1"/>
        </w:rPr>
        <w:t xml:space="preserve"> verwendet. Vergleicht man beide Korpora in Bezug auf die Tagsets, so kommen ziemlich ähnliche Ergebnisse heraus. Verglichen wurden Adjektive und Adverbien, die bei </w:t>
      </w:r>
      <w:proofErr w:type="spellStart"/>
      <w:r>
        <w:rPr>
          <w:rFonts w:ascii="Times" w:hAnsi="Times"/>
          <w:color w:val="000000" w:themeColor="text1"/>
        </w:rPr>
        <w:t>pos</w:t>
      </w:r>
      <w:proofErr w:type="spellEnd"/>
      <w:r>
        <w:rPr>
          <w:rFonts w:ascii="Times" w:hAnsi="Times"/>
          <w:color w:val="000000" w:themeColor="text1"/>
        </w:rPr>
        <w:t xml:space="preserve"> mit ADJ und ADV und bei </w:t>
      </w:r>
      <w:proofErr w:type="spellStart"/>
      <w:r>
        <w:rPr>
          <w:rFonts w:ascii="Times" w:hAnsi="Times"/>
          <w:color w:val="000000" w:themeColor="text1"/>
        </w:rPr>
        <w:t>upos</w:t>
      </w:r>
      <w:proofErr w:type="spellEnd"/>
      <w:r>
        <w:rPr>
          <w:rFonts w:ascii="Times" w:hAnsi="Times"/>
          <w:color w:val="000000" w:themeColor="text1"/>
        </w:rPr>
        <w:t xml:space="preserve"> mit JJ und RB dargestellt werden. </w:t>
      </w:r>
      <w:proofErr w:type="spellStart"/>
      <w:r>
        <w:rPr>
          <w:rFonts w:ascii="Times" w:hAnsi="Times"/>
          <w:color w:val="000000" w:themeColor="text1"/>
        </w:rPr>
        <w:t>Upos</w:t>
      </w:r>
      <w:proofErr w:type="spellEnd"/>
      <w:r>
        <w:rPr>
          <w:rFonts w:ascii="Times" w:hAnsi="Times"/>
          <w:color w:val="000000" w:themeColor="text1"/>
        </w:rPr>
        <w:t xml:space="preserve"> unterscheidet zusätzlich außerdem JJS, JJR und RBR, RBS für Komparativ und Superlativ des Adjektivs oder Adverbs, sodass die Kategorien nicht identisch sind und dadurch nicht komplett überein stimmen können.</w:t>
      </w:r>
      <w:r w:rsidR="002C4F49">
        <w:rPr>
          <w:rFonts w:ascii="Times" w:hAnsi="Times"/>
          <w:color w:val="000000" w:themeColor="text1"/>
        </w:rPr>
        <w:t xml:space="preserve"> Über Trump ist wahrscheinlich bekannt, dass er gerne in </w:t>
      </w:r>
      <w:proofErr w:type="spellStart"/>
      <w:r w:rsidR="002C4F49">
        <w:rPr>
          <w:rFonts w:ascii="Times" w:hAnsi="Times"/>
          <w:color w:val="000000" w:themeColor="text1"/>
        </w:rPr>
        <w:t>Allcaps</w:t>
      </w:r>
      <w:proofErr w:type="spellEnd"/>
      <w:r w:rsidR="002C4F49">
        <w:rPr>
          <w:rFonts w:ascii="Times" w:hAnsi="Times"/>
          <w:color w:val="000000" w:themeColor="text1"/>
        </w:rPr>
        <w:t xml:space="preserve"> schreibt und dadurch seine wichtigsten Slogans verbreitet. Neben MAKE AMERICA GREAT AGAIN </w:t>
      </w:r>
      <w:r w:rsidR="00A06E42">
        <w:rPr>
          <w:rFonts w:ascii="Times" w:hAnsi="Times"/>
          <w:color w:val="000000" w:themeColor="text1"/>
        </w:rPr>
        <w:t>postet er noch andere Slogans bzw. Bruchstücke von Slogans, wenn diese länger als vier Wörter waren:</w:t>
      </w:r>
      <w:r w:rsidR="00927FB1">
        <w:rPr>
          <w:rFonts w:ascii="Times" w:hAnsi="Times"/>
          <w:color w:val="000000" w:themeColor="text1"/>
        </w:rPr>
        <w:t xml:space="preserve"> </w:t>
      </w:r>
      <w:r w:rsidR="00713667">
        <w:rPr>
          <w:rFonts w:ascii="Times" w:hAnsi="Times"/>
          <w:color w:val="000000" w:themeColor="text1"/>
        </w:rPr>
        <w:t xml:space="preserve">Auf der nächsten Seite sieht man links die häufigsten Treffer der Query </w:t>
      </w:r>
      <w:r w:rsidR="00713667" w:rsidRPr="00713667">
        <w:rPr>
          <w:rFonts w:ascii="Times" w:hAnsi="Times"/>
          <w:color w:val="000000" w:themeColor="text1"/>
        </w:rPr>
        <w:t>'[</w:t>
      </w:r>
      <w:proofErr w:type="spellStart"/>
      <w:r w:rsidR="00713667" w:rsidRPr="00713667">
        <w:rPr>
          <w:rFonts w:ascii="Times" w:hAnsi="Times"/>
          <w:color w:val="000000" w:themeColor="text1"/>
        </w:rPr>
        <w:t>word</w:t>
      </w:r>
      <w:proofErr w:type="spellEnd"/>
      <w:r w:rsidR="00713667" w:rsidRPr="00713667">
        <w:rPr>
          <w:rFonts w:ascii="Times" w:hAnsi="Times"/>
          <w:color w:val="000000" w:themeColor="text1"/>
        </w:rPr>
        <w:t>="[A-Z]+"]{4,}'</w:t>
      </w:r>
      <w:r w:rsidR="00713667">
        <w:rPr>
          <w:rFonts w:ascii="Times" w:hAnsi="Times"/>
          <w:color w:val="000000" w:themeColor="text1"/>
        </w:rPr>
        <w:t xml:space="preserve"> bei TRUMP und rechts die Ergebnisse von MUSK. Auf den ersten Blick fällt auf, dass Trump deutlich häufiger in Großbuchstaben schreibt als Musk. Dadurch, dass die ersten Treffer zwischen 106 und 7 Mal im Korpus vorkommen, merkt man, dass Trump sich häufig wiederholt und einige Phrasen mehrfach postet. Musk hingegen scheint Großbuchstaben (zumindest in der Konstellation von vier großgeschriebenen Wörtern nicht oft zu verwenden. Der Spruch, der bei Musk dreimal vorkommt ist „Vox populi </w:t>
      </w:r>
      <w:proofErr w:type="spellStart"/>
      <w:r w:rsidR="00713667">
        <w:rPr>
          <w:rFonts w:ascii="Times" w:hAnsi="Times"/>
          <w:color w:val="000000" w:themeColor="text1"/>
        </w:rPr>
        <w:t>vox</w:t>
      </w:r>
      <w:proofErr w:type="spellEnd"/>
      <w:r w:rsidR="00713667">
        <w:rPr>
          <w:rFonts w:ascii="Times" w:hAnsi="Times"/>
          <w:color w:val="000000" w:themeColor="text1"/>
        </w:rPr>
        <w:t xml:space="preserve"> </w:t>
      </w:r>
      <w:proofErr w:type="spellStart"/>
      <w:r w:rsidR="00713667">
        <w:rPr>
          <w:rFonts w:ascii="Times" w:hAnsi="Times"/>
          <w:color w:val="000000" w:themeColor="text1"/>
        </w:rPr>
        <w:t>dei</w:t>
      </w:r>
      <w:proofErr w:type="spellEnd"/>
      <w:r w:rsidR="00713667">
        <w:rPr>
          <w:rFonts w:ascii="Times" w:hAnsi="Times"/>
          <w:color w:val="000000" w:themeColor="text1"/>
        </w:rPr>
        <w:t>“ und heißt auf deutsch: „Die Stimme des Volkes ist die Stimme Gottes“.</w:t>
      </w:r>
      <w:r w:rsidR="005378B2">
        <w:rPr>
          <w:rFonts w:ascii="Times" w:hAnsi="Times"/>
          <w:color w:val="000000" w:themeColor="text1"/>
        </w:rPr>
        <w:t xml:space="preserve"> Musks Slogan bezieht sich auf die Übernahme Twitters durch ihn und der damit verbunden Rückgabe der Macht an das Volk – wie er es zumindest schreibt </w:t>
      </w:r>
      <w:r w:rsidR="005378B2">
        <w:rPr>
          <w:rFonts w:ascii="Times" w:hAnsi="Times"/>
          <w:color w:val="000000" w:themeColor="text1"/>
        </w:rPr>
        <w:fldChar w:fldCharType="begin"/>
      </w:r>
      <w:r w:rsidR="005378B2">
        <w:rPr>
          <w:rFonts w:ascii="Times" w:hAnsi="Times"/>
          <w:color w:val="000000" w:themeColor="text1"/>
        </w:rPr>
        <w:instrText xml:space="preserve"> ADDIN ZOTERO_ITEM CSL_CITATION {"citationID":"pA237Huv","properties":{"formattedCitation":"(Dimri,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5378B2">
        <w:rPr>
          <w:rFonts w:ascii="Times" w:hAnsi="Times"/>
          <w:color w:val="000000" w:themeColor="text1"/>
        </w:rPr>
        <w:fldChar w:fldCharType="separate"/>
      </w:r>
      <w:r w:rsidR="005378B2">
        <w:rPr>
          <w:rFonts w:ascii="Times" w:hAnsi="Times"/>
          <w:noProof/>
          <w:color w:val="000000" w:themeColor="text1"/>
        </w:rPr>
        <w:t>(Dimri, 2024)</w:t>
      </w:r>
      <w:r w:rsidR="005378B2">
        <w:rPr>
          <w:rFonts w:ascii="Times" w:hAnsi="Times"/>
          <w:color w:val="000000" w:themeColor="text1"/>
        </w:rPr>
        <w:fldChar w:fldCharType="end"/>
      </w:r>
      <w:r w:rsidR="005378B2">
        <w:rPr>
          <w:rFonts w:ascii="Times" w:hAnsi="Times"/>
          <w:color w:val="000000" w:themeColor="text1"/>
        </w:rPr>
        <w:t>.</w:t>
      </w:r>
      <w:r w:rsidR="00C434E6">
        <w:rPr>
          <w:rFonts w:ascii="Times" w:hAnsi="Times"/>
          <w:color w:val="000000" w:themeColor="text1"/>
        </w:rPr>
        <w:t xml:space="preserve"> Insgesamt kommen in Trumps Korpus 6.993 verschiedene großgeschriebene Wörter vor, während MUSK nur 922 verschiedene enthält – darunter bei beiden ganz vorne mit dabei „I“ und „RT“, was für Retweet steht. Darüber hinaus finden sich bei Musk vor allem Technik-spezifische Begriffe wie „AI“, „X“ oder „NASA“, während Trump (wie zu erwarten) hauptsächlich Worte postet, die unterstützen sollen, dass er gewählt wird. Die </w:t>
      </w:r>
      <w:r w:rsidR="00C434E6">
        <w:rPr>
          <w:rFonts w:ascii="Times" w:hAnsi="Times"/>
          <w:color w:val="000000" w:themeColor="text1"/>
        </w:rPr>
        <w:lastRenderedPageBreak/>
        <w:t>häufigsten Wörter sind nämlich unter anderem „GREAT“,, „AMERICA“, „TRUMP“, „YOU“, „AGAIN“ und „MAKE“. Darunter ist also eine Konstellation seines Slogans „MAKE AMERICA GREAT AGAIN“</w:t>
      </w:r>
      <w:r w:rsidR="00F53C9C">
        <w:rPr>
          <w:rFonts w:ascii="Times" w:hAnsi="Times"/>
          <w:color w:val="000000" w:themeColor="text1"/>
        </w:rPr>
        <w:t xml:space="preserve">. Außerdem redet er oft von sich selbst oder seiner Familie, da „TRUMP“ das siebthäufigste Wort mit 1511 Vorkommnissen ist. Vermutlich zählt ein Großteil davon aber zu Retweets, die in Trumps Korpus sehr häufig vorkommen. Insgesamt sind 16.554 Tweets Retweets, wenn man der Zahl für „RT“ nach urteilt. Bei Musk kommt „RT“ 654 Mal vor und ist dabei trotzdem nach „I“ mit 5.007 Mal das zweithäufigste Wort in Großbuchstaben. Bei Trump taucht „I“ sogar 18.689 Mal auf, was sogar </w:t>
      </w:r>
      <w:r w:rsidR="00001621">
        <w:rPr>
          <w:rFonts w:ascii="Times" w:hAnsi="Times"/>
          <w:color w:val="000000" w:themeColor="text1"/>
        </w:rPr>
        <w:t xml:space="preserve">8% aller Token des </w:t>
      </w:r>
      <w:proofErr w:type="spellStart"/>
      <w:r w:rsidR="00001621">
        <w:rPr>
          <w:rFonts w:ascii="Times" w:hAnsi="Times"/>
          <w:color w:val="000000" w:themeColor="text1"/>
        </w:rPr>
        <w:t>Korpuses</w:t>
      </w:r>
      <w:proofErr w:type="spellEnd"/>
      <w:r w:rsidR="00001621">
        <w:rPr>
          <w:rFonts w:ascii="Times" w:hAnsi="Times"/>
          <w:color w:val="000000" w:themeColor="text1"/>
        </w:rPr>
        <w:t xml:space="preserve"> ausmacht.</w:t>
      </w:r>
    </w:p>
    <w:p w14:paraId="3E080C1E" w14:textId="72328906" w:rsidR="00A06E42" w:rsidRDefault="00A06E42" w:rsidP="00480246">
      <w:pPr>
        <w:spacing w:line="360" w:lineRule="auto"/>
        <w:jc w:val="both"/>
        <w:rPr>
          <w:noProof/>
        </w:rPr>
      </w:pPr>
      <w:r w:rsidRPr="00A06E42">
        <w:rPr>
          <w:rFonts w:ascii="Times" w:hAnsi="Times"/>
          <w:color w:val="000000" w:themeColor="text1"/>
        </w:rPr>
        <w:drawing>
          <wp:inline distT="0" distB="0" distL="0" distR="0" wp14:anchorId="27C3CF14" wp14:editId="193F5174">
            <wp:extent cx="2309446" cy="5452859"/>
            <wp:effectExtent l="0" t="0" r="2540" b="0"/>
            <wp:docPr id="6862932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3218" name=""/>
                    <pic:cNvPicPr/>
                  </pic:nvPicPr>
                  <pic:blipFill>
                    <a:blip r:embed="rId27"/>
                    <a:stretch>
                      <a:fillRect/>
                    </a:stretch>
                  </pic:blipFill>
                  <pic:spPr>
                    <a:xfrm>
                      <a:off x="0" y="0"/>
                      <a:ext cx="2324435" cy="5488249"/>
                    </a:xfrm>
                    <a:prstGeom prst="rect">
                      <a:avLst/>
                    </a:prstGeom>
                  </pic:spPr>
                </pic:pic>
              </a:graphicData>
            </a:graphic>
          </wp:inline>
        </w:drawing>
      </w:r>
      <w:r w:rsidR="00713667" w:rsidRPr="00713667">
        <w:rPr>
          <w:noProof/>
        </w:rPr>
        <w:t xml:space="preserve"> </w:t>
      </w:r>
      <w:r w:rsidR="00713667" w:rsidRPr="00713667">
        <w:rPr>
          <w:rFonts w:ascii="Times" w:hAnsi="Times"/>
          <w:color w:val="000000" w:themeColor="text1"/>
        </w:rPr>
        <w:drawing>
          <wp:inline distT="0" distB="0" distL="0" distR="0" wp14:anchorId="191CF215" wp14:editId="5D7BBCA6">
            <wp:extent cx="2479833" cy="5462954"/>
            <wp:effectExtent l="0" t="0" r="0" b="0"/>
            <wp:docPr id="907013681" name="Grafik 1" descr="Ein Bild, das Text, Screenshot, Schrift, Karte Menü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13681" name="Grafik 1" descr="Ein Bild, das Text, Screenshot, Schrift, Karte Menü enthält.&#10;&#10;Automatisch generierte Beschreibung"/>
                    <pic:cNvPicPr/>
                  </pic:nvPicPr>
                  <pic:blipFill>
                    <a:blip r:embed="rId28"/>
                    <a:stretch>
                      <a:fillRect/>
                    </a:stretch>
                  </pic:blipFill>
                  <pic:spPr>
                    <a:xfrm>
                      <a:off x="0" y="0"/>
                      <a:ext cx="2492906" cy="5491753"/>
                    </a:xfrm>
                    <a:prstGeom prst="rect">
                      <a:avLst/>
                    </a:prstGeom>
                  </pic:spPr>
                </pic:pic>
              </a:graphicData>
            </a:graphic>
          </wp:inline>
        </w:drawing>
      </w:r>
    </w:p>
    <w:p w14:paraId="12ED668B" w14:textId="7D79D56F" w:rsidR="00EB3C47" w:rsidRPr="00AE0142" w:rsidRDefault="0084702B" w:rsidP="00480246">
      <w:pPr>
        <w:spacing w:line="360" w:lineRule="auto"/>
        <w:jc w:val="both"/>
        <w:rPr>
          <w:rFonts w:ascii="Times" w:hAnsi="Times"/>
          <w:color w:val="000000" w:themeColor="text1"/>
        </w:rPr>
      </w:pPr>
      <w:r w:rsidRPr="0084702B">
        <w:rPr>
          <w:rFonts w:ascii="Times" w:hAnsi="Times"/>
          <w:noProof/>
        </w:rPr>
        <w:t xml:space="preserve">Neben den eben beschriebenen allgemeinen Wortverteilungen in Bezug auf Adjektive, Adverbien und Großbuchstaben, ist eine weitere nützliche Funktion von cwb-ccc die Unterteilung in Subkorpora. </w:t>
      </w:r>
      <w:r>
        <w:rPr>
          <w:rFonts w:ascii="Times" w:hAnsi="Times"/>
          <w:noProof/>
        </w:rPr>
        <w:t xml:space="preserve">Insgesamt wurden für Trumps Korpus sieben Subkorpora erstellt, die jeweils Tweets mit den Namen „Obama“, „Hillary“, „Biden“, „Kamala“, „Trump“, „China“ und „Russia“, um deren Kollokate zu vergleichen. CWB-ccc stellt für die Berechnung der Kollokate sehr viele verschiedene Algorithmen zur </w:t>
      </w:r>
      <w:r>
        <w:rPr>
          <w:rFonts w:ascii="Times" w:hAnsi="Times"/>
          <w:noProof/>
        </w:rPr>
        <w:lastRenderedPageBreak/>
        <w:t>Verfügung, unter anderem „log-likelihood“ und „O2“. Diese beiden wurden in Bezug auf die so entstandenen K</w:t>
      </w:r>
      <w:r w:rsidR="007676E6">
        <w:rPr>
          <w:rFonts w:ascii="Times" w:hAnsi="Times"/>
          <w:noProof/>
        </w:rPr>
        <w:t>ollokate und Keywords</w:t>
      </w:r>
      <w:r>
        <w:rPr>
          <w:rFonts w:ascii="Times" w:hAnsi="Times"/>
          <w:noProof/>
        </w:rPr>
        <w:t xml:space="preserve"> verglichen. </w:t>
      </w:r>
      <w:r w:rsidR="007676E6">
        <w:rPr>
          <w:rFonts w:ascii="Times" w:hAnsi="Times"/>
          <w:noProof/>
        </w:rPr>
        <w:t>In Verbindung mit „Trump“ tauchen am häufigsten die Wörter „Trump“, „Donald“, „President“, „Mr.“ und „Tower“ au</w:t>
      </w:r>
      <w:r w:rsidR="00AE0142">
        <w:rPr>
          <w:rFonts w:ascii="Times" w:hAnsi="Times"/>
          <w:noProof/>
        </w:rPr>
        <w:t xml:space="preserve">f, was ziemlich erwartbare Wörter sind. In Verbindung mit Trumps politischen Gegnern erscheinen aussagekräftigere Wörter: Obama wird oft mit „President“ und „Barack“ kombiniert (was auch zu erwarten ist), aber außerdem auch mit „Administration“, „Syria“,  „Iran“, „Ebola“, „ObamaCare“ und sogar „Putin“. Dies gibt uns Aufschluss über die Dinge, die Trump über Obama postet. </w:t>
      </w:r>
      <w:r w:rsidR="008A4522">
        <w:rPr>
          <w:rFonts w:ascii="Times" w:hAnsi="Times"/>
          <w:noProof/>
        </w:rPr>
        <w:t xml:space="preserve">Zum Beispiel waren die Kriege in Syrien und Iran und der amerikanischen Beteiligung zu Obamas Amtszeit stark diskutiert. Im zweiten Jahr von Obamas Amtszeit wird nach langem Zögern Obamacare, eine Art Krankenversicherung beschlossen. </w:t>
      </w:r>
      <w:r w:rsidR="00AE0142">
        <w:rPr>
          <w:rFonts w:ascii="Times" w:hAnsi="Times"/>
          <w:noProof/>
        </w:rPr>
        <w:t>Hillary Clinton wird vor allem in Kombination mit „Crooked“ und „Beat“ gescheieben, was zeigt, wie Trump über andere Präsidentschaftskandidaten spricht. Auch Biden wird häufig mit „Sleepy“, „Crooked“ und „Hunter“ kombiniert. Bei Kamala Harris sind die Worte „Comrade“, „Lyin“ und „Debate“ stark vertreten. Harris steigt erst sehr spät in den Wahlkampf 2024 gegen Trump ein, nachdem Biden sich wegen seines hohen Alters und damit verbundenen Schwierigkeiten zurück zieht. Davor ist sie Vizepräsidentin von Biden und steht nicht in derSchusslinie von Trump.</w:t>
      </w:r>
      <w:r w:rsidR="005676AF">
        <w:rPr>
          <w:rFonts w:ascii="Times" w:hAnsi="Times"/>
          <w:noProof/>
        </w:rPr>
        <w:t xml:space="preserve"> Kommen wir nun zu zwei Gegnern, die wohl eher die „Feinde von außen“ sind: China und Russland. China taucht primär mit „trade“, „Virus“, „tariff“, „deal“ und „dollar“ auf, was zeigt, dass es sich bei China vor allem um einen wirtschaftlichen Gegner handelt, bei dem Geld und Handel eine große Rolle spielt. Außerdem stammt das Corona Virus Covid-19, welches 2020/21 um sich greift, mutmaßlich aus China. Russland taucht häufig in Verbindung mit der Ukraine auf, was wohl am Ukrainekrieg liegt. Auch die Worte „hoax“, „collusion“, „Putin“, „Zelenskyy“, „FBI“ und „Intelligence“ sind Keywords des Subkorpus „Russia“.</w:t>
      </w:r>
      <w:r w:rsidR="008A4522">
        <w:rPr>
          <w:rFonts w:ascii="Times" w:hAnsi="Times"/>
          <w:noProof/>
        </w:rPr>
        <w:t xml:space="preserve"> Zelenskyy ist der Präsident der Ukraine und damit in direkter Opposition zu Putin und Russland. Russland ist für seine weltweite Spionage und Falschmeldungen bekannt, was sich auch in den Keywords widerspiegelt. Trump greift in die Vorurteilstasche...</w:t>
      </w:r>
      <w:r w:rsidR="004E5B41">
        <w:rPr>
          <w:rFonts w:ascii="Times" w:hAnsi="Times"/>
          <w:noProof/>
        </w:rPr>
        <w:t>Teilt man alle Tweets von Trump und Musk in Subkorpora ein, so fällt auf, dass die jeweiligen Keywords die politische Situation gut widerspiegeln. Trump beispielsweise nutzt den Begriff „fake“ in seiner ersten Amtszeit sehr häufig (1.282 Mal</w:t>
      </w:r>
      <w:r w:rsidR="00B23833">
        <w:rPr>
          <w:rFonts w:ascii="Times" w:hAnsi="Times"/>
          <w:noProof/>
        </w:rPr>
        <w:t>).</w:t>
      </w:r>
      <w:r w:rsidR="004E5B41">
        <w:rPr>
          <w:rFonts w:ascii="Times" w:hAnsi="Times"/>
          <w:noProof/>
        </w:rPr>
        <w:t xml:space="preserve"> Zur Amtszeit von Joe Biden kommt der Begriff knapp 700 Mal</w:t>
      </w:r>
      <w:r w:rsidR="00B23833">
        <w:rPr>
          <w:rFonts w:ascii="Times" w:hAnsi="Times"/>
          <w:noProof/>
        </w:rPr>
        <w:t xml:space="preserve">, obwohl </w:t>
      </w:r>
      <w:r w:rsidR="004E5B41">
        <w:rPr>
          <w:rFonts w:ascii="Times" w:hAnsi="Times"/>
          <w:noProof/>
        </w:rPr>
        <w:t xml:space="preserve">das Subkorpus nur halb so groß </w:t>
      </w:r>
      <w:r w:rsidR="00B23833">
        <w:rPr>
          <w:rFonts w:ascii="Times" w:hAnsi="Times"/>
          <w:noProof/>
        </w:rPr>
        <w:t xml:space="preserve">ist </w:t>
      </w:r>
      <w:r w:rsidR="004E5B41">
        <w:rPr>
          <w:rFonts w:ascii="Times" w:hAnsi="Times"/>
          <w:noProof/>
        </w:rPr>
        <w:t>wie das zu Trumps erster Amtszeit.</w:t>
      </w:r>
      <w:r w:rsidR="00B23833">
        <w:rPr>
          <w:rFonts w:ascii="Times" w:hAnsi="Times"/>
          <w:noProof/>
        </w:rPr>
        <w:t xml:space="preserve"> In Trumps zweiter Amtszeit, also nur von Januar bis August 2025, befinden sich 2800 Posts (zum Vergleich: Im Subkorpus seiner ersten Amtszeit sind 30104 Texte, welche jedoch vier Jahre umfasst). Trump hat sein Postingverhalten also deutlich erhöht. Bei Musk kommt der Begriff „fake“ im Zeitraum von 2021-2024 84 Mal auf. Davor und danach nur circa 14 Mal.</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493820"/>
      <w:r w:rsidRPr="001C65FA">
        <w:rPr>
          <w:rFonts w:ascii="Times" w:hAnsi="Times"/>
          <w:color w:val="022F6B"/>
          <w:sz w:val="28"/>
          <w:szCs w:val="28"/>
        </w:rPr>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4D5E0208"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 xml:space="preserve">wertneutral verstanden werden kann. Gemeint sind dabei im Rahmen der Bachelorarbeit vor allem im Folgenden spezifisch erklärte Strategien. Da diese meistens zur absichtlichen Manipulation oder </w:t>
      </w:r>
      <w:r>
        <w:rPr>
          <w:rFonts w:ascii="Times" w:hAnsi="Times"/>
          <w:color w:val="000000" w:themeColor="text1"/>
        </w:rPr>
        <w:lastRenderedPageBreak/>
        <w:t>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bleibt in dieser Bachelorarbeit der 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proofErr w:type="spellStart"/>
      <w:r w:rsidR="001156DE" w:rsidRPr="001156DE">
        <w:rPr>
          <w:rFonts w:ascii="Times" w:hAnsi="Times"/>
          <w:color w:val="000000" w:themeColor="text1"/>
          <w:lang w:val="en-US"/>
        </w:rPr>
        <w:t>Im</w:t>
      </w:r>
      <w:proofErr w:type="spellEnd"/>
      <w:r w:rsidR="001156DE" w:rsidRPr="001156DE">
        <w:rPr>
          <w:rFonts w:ascii="Times" w:hAnsi="Times"/>
          <w:color w:val="000000" w:themeColor="text1"/>
          <w:lang w:val="en-US"/>
        </w:rPr>
        <w:t xml:space="preserve"> Paper „Detection</w:t>
      </w:r>
      <w:r w:rsidR="001156DE">
        <w:rPr>
          <w:rFonts w:ascii="Times" w:hAnsi="Times"/>
          <w:color w:val="000000" w:themeColor="text1"/>
          <w:lang w:val="en-US"/>
        </w:rPr>
        <w:t xml:space="preserve"> of Persuasion Techniques in Texts and Images” von Dimitrov et al. </w:t>
      </w:r>
      <w:r>
        <w:rPr>
          <w:rFonts w:ascii="Times" w:hAnsi="Times"/>
          <w:color w:val="000000" w:themeColor="text1"/>
          <w:lang w:val="en-US"/>
        </w:rPr>
        <w:fldChar w:fldCharType="begin"/>
      </w:r>
      <w:r>
        <w:rPr>
          <w:rFonts w:ascii="Times" w:hAnsi="Times"/>
          <w:color w:val="000000" w:themeColor="text1"/>
          <w:lang w:val="en-US"/>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werden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 aufg</w:t>
      </w:r>
      <w:r>
        <w:rPr>
          <w:rFonts w:ascii="Times" w:hAnsi="Times"/>
          <w:color w:val="000000" w:themeColor="text1"/>
        </w:rPr>
        <w:t>elistet,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53460BA1"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w:t>
      </w:r>
      <w:proofErr w:type="spellStart"/>
      <w:r w:rsidR="006D5F6F">
        <w:rPr>
          <w:rFonts w:ascii="Times" w:hAnsi="Times"/>
          <w:color w:val="000000" w:themeColor="text1"/>
        </w:rPr>
        <w:t>Loaded</w:t>
      </w:r>
      <w:proofErr w:type="spellEnd"/>
      <w:r w:rsidR="006D5F6F">
        <w:rPr>
          <w:rFonts w:ascii="Times" w:hAnsi="Times"/>
          <w:color w:val="000000" w:themeColor="text1"/>
        </w:rPr>
        <w:t xml:space="preserve">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w:t>
      </w:r>
      <w:proofErr w:type="spellStart"/>
      <w:r w:rsidR="00DE628F">
        <w:rPr>
          <w:rFonts w:ascii="Times" w:hAnsi="Times"/>
          <w:color w:val="000000" w:themeColor="text1"/>
        </w:rPr>
        <w:t>Labeling</w:t>
      </w:r>
      <w:proofErr w:type="spellEnd"/>
      <w:r w:rsidR="00DE628F">
        <w:rPr>
          <w:rFonts w:ascii="Times" w:hAnsi="Times"/>
          <w:color w:val="000000" w:themeColor="text1"/>
        </w:rPr>
        <w:t xml:space="preserve">)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amtierende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w:t>
      </w:r>
      <w:proofErr w:type="spellStart"/>
      <w:r w:rsidR="006D5F6F">
        <w:rPr>
          <w:rFonts w:ascii="Times" w:hAnsi="Times"/>
          <w:color w:val="000000" w:themeColor="text1"/>
        </w:rPr>
        <w:t>Minimisation</w:t>
      </w:r>
      <w:proofErr w:type="spellEnd"/>
      <w:r w:rsidR="006D5F6F">
        <w:rPr>
          <w:rFonts w:ascii="Times" w:hAnsi="Times"/>
          <w:color w:val="000000" w:themeColor="text1"/>
        </w:rPr>
        <w:t xml:space="preserve">)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 xml:space="preserve">Appeal to Fear or </w:t>
      </w:r>
      <w:proofErr w:type="spellStart"/>
      <w:r w:rsidR="006D5F6F">
        <w:rPr>
          <w:rFonts w:ascii="Times" w:hAnsi="Times"/>
          <w:color w:val="000000" w:themeColor="text1"/>
        </w:rPr>
        <w:t>Prejudice</w:t>
      </w:r>
      <w:proofErr w:type="spellEnd"/>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w:t>
      </w:r>
      <w:proofErr w:type="spellStart"/>
      <w:r w:rsidR="00D4629B">
        <w:rPr>
          <w:rFonts w:ascii="Times" w:hAnsi="Times"/>
          <w:color w:val="000000" w:themeColor="text1"/>
        </w:rPr>
        <w:t>Make</w:t>
      </w:r>
      <w:proofErr w:type="spellEnd"/>
      <w:r w:rsidR="00D4629B">
        <w:rPr>
          <w:rFonts w:ascii="Times" w:hAnsi="Times"/>
          <w:color w:val="000000" w:themeColor="text1"/>
        </w:rPr>
        <w:t xml:space="preserve"> </w:t>
      </w:r>
      <w:proofErr w:type="spellStart"/>
      <w:r w:rsidR="00D4629B">
        <w:rPr>
          <w:rFonts w:ascii="Times" w:hAnsi="Times"/>
          <w:color w:val="000000" w:themeColor="text1"/>
        </w:rPr>
        <w:t>America</w:t>
      </w:r>
      <w:proofErr w:type="spellEnd"/>
      <w:r w:rsidR="00D4629B">
        <w:rPr>
          <w:rFonts w:ascii="Times" w:hAnsi="Times"/>
          <w:color w:val="000000" w:themeColor="text1"/>
        </w:rPr>
        <w:t xml:space="preserve"> </w:t>
      </w:r>
      <w:proofErr w:type="spellStart"/>
      <w:r w:rsidR="00D4629B">
        <w:rPr>
          <w:rFonts w:ascii="Times" w:hAnsi="Times"/>
          <w:color w:val="000000" w:themeColor="text1"/>
        </w:rPr>
        <w:t>great</w:t>
      </w:r>
      <w:proofErr w:type="spellEnd"/>
      <w:r w:rsidR="00D4629B">
        <w:rPr>
          <w:rFonts w:ascii="Times" w:hAnsi="Times"/>
          <w:color w:val="000000" w:themeColor="text1"/>
        </w:rPr>
        <w:t xml:space="preserve"> </w:t>
      </w:r>
      <w:proofErr w:type="spellStart"/>
      <w:r w:rsidR="00D4629B">
        <w:rPr>
          <w:rFonts w:ascii="Times" w:hAnsi="Times"/>
          <w:color w:val="000000" w:themeColor="text1"/>
        </w:rPr>
        <w:t>again</w:t>
      </w:r>
      <w:proofErr w:type="spellEnd"/>
      <w:r w:rsidR="00D4629B">
        <w:rPr>
          <w:rFonts w:ascii="Times" w:hAnsi="Times"/>
          <w:color w:val="000000" w:themeColor="text1"/>
        </w:rPr>
        <w:t xml:space="preserve">“.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(Flag-Waving). Diese Strategie setzt auf das Wecken nationaler Gefühle oder positiver Gefühle in Bezug auf eine Ethnie, eine politische Präferenz, ein bestimmtes Geschlecht oder eine Gruppe, um bestimmte Ideen durch 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kausale Vereinfachung oder Monokausalität</w:t>
      </w:r>
      <w:r w:rsidR="00C13B81">
        <w:rPr>
          <w:rFonts w:ascii="Times" w:hAnsi="Times"/>
          <w:color w:val="000000" w:themeColor="text1"/>
        </w:rPr>
        <w:t xml:space="preserve"> (</w:t>
      </w:r>
      <w:proofErr w:type="spellStart"/>
      <w:r w:rsidR="00C13B81">
        <w:rPr>
          <w:rFonts w:ascii="Times" w:hAnsi="Times"/>
          <w:color w:val="000000" w:themeColor="text1"/>
        </w:rPr>
        <w:t>Causal</w:t>
      </w:r>
      <w:proofErr w:type="spellEnd"/>
      <w:r w:rsidR="00C13B81">
        <w:rPr>
          <w:rFonts w:ascii="Times" w:hAnsi="Times"/>
          <w:color w:val="000000" w:themeColor="text1"/>
        </w:rPr>
        <w:t xml:space="preserve"> </w:t>
      </w:r>
      <w:proofErr w:type="spellStart"/>
      <w:r w:rsidR="00C13B81">
        <w:rPr>
          <w:rFonts w:ascii="Times" w:hAnsi="Times"/>
          <w:color w:val="000000" w:themeColor="text1"/>
        </w:rPr>
        <w:t>Oversimplification</w:t>
      </w:r>
      <w:proofErr w:type="spellEnd"/>
      <w:r w:rsidR="00C13B81">
        <w:rPr>
          <w:rFonts w:ascii="Times" w:hAnsi="Times"/>
          <w:color w:val="000000" w:themeColor="text1"/>
        </w:rPr>
        <w:t xml:space="preserve">)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 xml:space="preserve">logischen Fehlschluss, bei dem eine </w:t>
      </w:r>
      <w:r w:rsidR="006F1B80" w:rsidRPr="006545B1">
        <w:rPr>
          <w:rFonts w:ascii="Times" w:hAnsi="Times"/>
          <w:color w:val="000000" w:themeColor="text1"/>
        </w:rPr>
        <w:lastRenderedPageBreak/>
        <w:t>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Durch das Autoritätsargument entsteht in der Öffentlichkeit ein verzerrtes Bild tatsächlicher Situationen, da unwissenschaftliche Aussagen „in wissenschaftlicher Autoritätsverpackung“ dargestellt werden (</w:t>
      </w:r>
      <w:hyperlink r:id="rId29" w:history="1">
        <w:r w:rsidR="006F1B80" w:rsidRPr="006545B1">
          <w:rPr>
            <w:rStyle w:val="Hyperlink"/>
            <w:rFonts w:ascii="Times" w:hAnsi="Times"/>
            <w:color w:val="000000" w:themeColor="text1"/>
          </w:rPr>
          <w:t>https://dergoldenealuhut.de/autoritatsargument/</w:t>
        </w:r>
      </w:hyperlink>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w:t>
      </w:r>
      <w:proofErr w:type="spellStart"/>
      <w:r w:rsidR="00EA7988">
        <w:rPr>
          <w:rFonts w:ascii="Times" w:hAnsi="Times"/>
          <w:color w:val="000000" w:themeColor="text1"/>
        </w:rPr>
        <w:t>Thought-Terminating</w:t>
      </w:r>
      <w:proofErr w:type="spellEnd"/>
      <w:r w:rsidR="00EA7988">
        <w:rPr>
          <w:rFonts w:ascii="Times" w:hAnsi="Times"/>
          <w:color w:val="000000" w:themeColor="text1"/>
        </w:rPr>
        <w:t xml:space="preserve"> </w:t>
      </w:r>
      <w:proofErr w:type="spellStart"/>
      <w:r w:rsidR="00EA7988">
        <w:rPr>
          <w:rFonts w:ascii="Times" w:hAnsi="Times"/>
          <w:color w:val="000000" w:themeColor="text1"/>
        </w:rPr>
        <w:t>Cliché</w:t>
      </w:r>
      <w:proofErr w:type="spellEnd"/>
      <w:r w:rsidR="00EA7988">
        <w:rPr>
          <w:rFonts w:ascii="Times" w:hAnsi="Times"/>
          <w:color w:val="000000" w:themeColor="text1"/>
        </w:rPr>
        <w:t>), welche kritisches Denken oder sinnvolle Diskussionen unterbinden, indem sie knappe Antworten zu komplexen Themen liefern oder vom Thema ablenken. Diese Strategie tritt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w:t>
      </w:r>
      <w:proofErr w:type="spellStart"/>
      <w:r w:rsidR="00CD203D">
        <w:rPr>
          <w:rFonts w:ascii="Times" w:hAnsi="Times"/>
          <w:color w:val="000000" w:themeColor="text1"/>
        </w:rPr>
        <w:t>Fallacy</w:t>
      </w:r>
      <w:proofErr w:type="spellEnd"/>
      <w:r w:rsidR="00CD203D">
        <w:rPr>
          <w:rFonts w:ascii="Times" w:hAnsi="Times"/>
          <w:color w:val="000000" w:themeColor="text1"/>
        </w:rPr>
        <w:t xml:space="preserve"> or </w:t>
      </w:r>
      <w:proofErr w:type="spellStart"/>
      <w:r w:rsidR="00CD203D">
        <w:rPr>
          <w:rFonts w:ascii="Times" w:hAnsi="Times"/>
          <w:color w:val="000000" w:themeColor="text1"/>
        </w:rPr>
        <w:t>Dictatorship</w:t>
      </w:r>
      <w:proofErr w:type="spellEnd"/>
      <w:r w:rsidR="00CD203D">
        <w:rPr>
          <w:rFonts w:ascii="Times" w:hAnsi="Times"/>
          <w:color w:val="000000" w:themeColor="text1"/>
        </w:rPr>
        <w:t>)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w:t>
      </w:r>
      <w:r w:rsidR="00372862">
        <w:rPr>
          <w:rFonts w:ascii="Times" w:hAnsi="Times"/>
          <w:color w:val="000000" w:themeColor="text1"/>
        </w:rPr>
        <w:t>Die nächste</w:t>
      </w:r>
      <w:r w:rsidR="0009343C">
        <w:rPr>
          <w:rFonts w:ascii="Times" w:hAnsi="Times"/>
          <w:color w:val="000000" w:themeColor="text1"/>
        </w:rPr>
        <w:t xml:space="preserve"> Kommunikationsstrategie führt alle Aussagen einer Gegenposition auf gehasste Gruppen zurück. Wenn jemand zum Beispiel als Nazi abgestempelt wird, ist es für ihn teilweise schwer, wieder rehabilitiert zu werden. Diese Strategie wird </w:t>
      </w:r>
      <w:proofErr w:type="spellStart"/>
      <w:r w:rsidR="0009343C" w:rsidRPr="0009343C">
        <w:rPr>
          <w:rFonts w:ascii="Times" w:hAnsi="Times"/>
          <w:b/>
          <w:bCs/>
          <w:color w:val="000000" w:themeColor="text1"/>
        </w:rPr>
        <w:t>Reductio</w:t>
      </w:r>
      <w:proofErr w:type="spellEnd"/>
      <w:r w:rsidR="0009343C" w:rsidRPr="0009343C">
        <w:rPr>
          <w:rFonts w:ascii="Times" w:hAnsi="Times"/>
          <w:b/>
          <w:bCs/>
          <w:color w:val="000000" w:themeColor="text1"/>
        </w:rPr>
        <w:t xml:space="preserve"> ad </w:t>
      </w:r>
      <w:proofErr w:type="spellStart"/>
      <w:r w:rsidR="0009343C" w:rsidRPr="0009343C">
        <w:rPr>
          <w:rFonts w:ascii="Times" w:hAnsi="Times"/>
          <w:b/>
          <w:bCs/>
          <w:color w:val="000000" w:themeColor="text1"/>
        </w:rPr>
        <w:t>Hitlerum</w:t>
      </w:r>
      <w:proofErr w:type="spellEnd"/>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In Verbindung mit griffen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w:t>
      </w:r>
      <w:proofErr w:type="spellStart"/>
      <w:r w:rsidR="00E15601">
        <w:rPr>
          <w:rFonts w:ascii="Times" w:hAnsi="Times"/>
          <w:color w:val="000000" w:themeColor="text1"/>
        </w:rPr>
        <w:t>Obfuscation</w:t>
      </w:r>
      <w:proofErr w:type="spellEnd"/>
      <w:r w:rsidR="00E15601">
        <w:rPr>
          <w:rFonts w:ascii="Times" w:hAnsi="Times"/>
          <w:color w:val="000000" w:themeColor="text1"/>
        </w:rPr>
        <w:t xml:space="preserve">, </w:t>
      </w:r>
      <w:proofErr w:type="spellStart"/>
      <w:r w:rsidR="00E15601">
        <w:rPr>
          <w:rFonts w:ascii="Times" w:hAnsi="Times"/>
          <w:color w:val="000000" w:themeColor="text1"/>
        </w:rPr>
        <w:t>Confusion</w:t>
      </w:r>
      <w:proofErr w:type="spellEnd"/>
      <w:r w:rsidR="00E15601">
        <w:rPr>
          <w:rFonts w:ascii="Times" w:hAnsi="Times"/>
          <w:color w:val="000000" w:themeColor="text1"/>
        </w:rPr>
        <w:t xml:space="preserve">, Intentional </w:t>
      </w:r>
      <w:proofErr w:type="spellStart"/>
      <w:r w:rsidR="00E15601">
        <w:rPr>
          <w:rFonts w:ascii="Times" w:hAnsi="Times"/>
          <w:color w:val="000000" w:themeColor="text1"/>
        </w:rPr>
        <w:t>Vagueness</w:t>
      </w:r>
      <w:proofErr w:type="spellEnd"/>
      <w:r w:rsidR="00E15601">
        <w:rPr>
          <w:rFonts w:ascii="Times" w:hAnsi="Times"/>
          <w:color w:val="000000" w:themeColor="text1"/>
        </w:rPr>
        <w:t xml:space="preserve">)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proofErr w:type="spellStart"/>
      <w:r w:rsidR="00E15601" w:rsidRPr="00E15601">
        <w:rPr>
          <w:rFonts w:ascii="Times" w:hAnsi="Times"/>
          <w:color w:val="000000" w:themeColor="text1"/>
        </w:rPr>
        <w:t>Red</w:t>
      </w:r>
      <w:proofErr w:type="spellEnd"/>
      <w:r w:rsidR="00E15601" w:rsidRPr="00E15601">
        <w:rPr>
          <w:rFonts w:ascii="Times" w:hAnsi="Times"/>
          <w:color w:val="000000" w:themeColor="text1"/>
        </w:rPr>
        <w:t xml:space="preserve">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w:t>
      </w:r>
      <w:proofErr w:type="spellStart"/>
      <w:r w:rsidR="005B69B5">
        <w:rPr>
          <w:rFonts w:ascii="Times" w:hAnsi="Times"/>
          <w:color w:val="000000" w:themeColor="text1"/>
        </w:rPr>
        <w:t>Smears</w:t>
      </w:r>
      <w:proofErr w:type="spellEnd"/>
      <w:r w:rsidR="005B69B5">
        <w:rPr>
          <w:rFonts w:ascii="Times" w:hAnsi="Times"/>
          <w:color w:val="000000" w:themeColor="text1"/>
        </w:rPr>
        <w:t xml:space="preserve">)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w:t>
      </w:r>
      <w:proofErr w:type="spellStart"/>
      <w:r w:rsidR="005B69B5">
        <w:rPr>
          <w:rFonts w:ascii="Times" w:hAnsi="Times"/>
          <w:color w:val="000000" w:themeColor="text1"/>
        </w:rPr>
        <w:t>Glittering</w:t>
      </w:r>
      <w:proofErr w:type="spellEnd"/>
      <w:r w:rsidR="005B69B5">
        <w:rPr>
          <w:rFonts w:ascii="Times" w:hAnsi="Times"/>
          <w:color w:val="000000" w:themeColor="text1"/>
        </w:rPr>
        <w:t xml:space="preserve"> </w:t>
      </w:r>
      <w:proofErr w:type="spellStart"/>
      <w:r w:rsidR="005B69B5">
        <w:rPr>
          <w:rFonts w:ascii="Times" w:hAnsi="Times"/>
          <w:color w:val="000000" w:themeColor="text1"/>
        </w:rPr>
        <w:t>Generalities</w:t>
      </w:r>
      <w:proofErr w:type="spellEnd"/>
      <w:r w:rsidR="005B69B5">
        <w:rPr>
          <w:rFonts w:ascii="Times" w:hAnsi="Times"/>
          <w:color w:val="000000" w:themeColor="text1"/>
        </w:rPr>
        <w:t xml:space="preserve">, Virtue) bedient sich 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w:t>
      </w:r>
      <w:proofErr w:type="spellStart"/>
      <w:r w:rsidR="005B69B5">
        <w:rPr>
          <w:rFonts w:ascii="Times" w:hAnsi="Times"/>
          <w:color w:val="000000" w:themeColor="text1"/>
        </w:rPr>
        <w:t>Emotions</w:t>
      </w:r>
      <w:proofErr w:type="spellEnd"/>
      <w:r w:rsidR="005B69B5">
        <w:rPr>
          <w:rFonts w:ascii="Times" w:hAnsi="Times"/>
          <w:color w:val="000000" w:themeColor="text1"/>
        </w:rPr>
        <w:t xml:space="preserve">) beruft sich auf Bilder zum Wecken starker Emotionen, um Personen zu </w:t>
      </w:r>
      <w:r w:rsidR="005B69B5">
        <w:rPr>
          <w:rFonts w:ascii="Times" w:hAnsi="Times"/>
          <w:color w:val="000000" w:themeColor="text1"/>
        </w:rPr>
        <w:lastRenderedPageBreak/>
        <w:t xml:space="preserve">beeinflussen. Die letzte Strategie ist 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w:t>
      </w:r>
      <w:proofErr w:type="spellStart"/>
      <w:r w:rsidR="005B69B5">
        <w:rPr>
          <w:rFonts w:ascii="Times" w:hAnsi="Times"/>
          <w:color w:val="000000" w:themeColor="text1"/>
        </w:rPr>
        <w:t>Association</w:t>
      </w:r>
      <w:proofErr w:type="spellEnd"/>
      <w:r w:rsidR="005B69B5">
        <w:rPr>
          <w:rFonts w:ascii="Times" w:hAnsi="Times"/>
          <w:color w:val="000000" w:themeColor="text1"/>
        </w:rPr>
        <w:t>). Sie projiziert starke emotionale Reaktionen auf Personen, Themen oder Werte, um diese zu diskreditieren</w:t>
      </w:r>
      <w:r w:rsidR="008C61D8">
        <w:rPr>
          <w:rFonts w:ascii="Times" w:hAnsi="Times"/>
          <w:color w:val="000000" w:themeColor="text1"/>
        </w:rPr>
        <w:t>.</w:t>
      </w:r>
    </w:p>
    <w:p w14:paraId="45FB616D" w14:textId="621204FA"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Im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w:t>
      </w:r>
      <w:proofErr w:type="spellStart"/>
      <w:r w:rsidR="00254B32">
        <w:rPr>
          <w:rFonts w:ascii="Times" w:hAnsi="Times"/>
          <w:color w:val="000000" w:themeColor="text1"/>
        </w:rPr>
        <w:t>Git</w:t>
      </w:r>
      <w:proofErr w:type="spellEnd"/>
      <w:r w:rsidR="00254B32">
        <w:rPr>
          <w:rFonts w:ascii="Times" w:hAnsi="Times"/>
          <w:color w:val="000000" w:themeColor="text1"/>
        </w:rPr>
        <w:t xml:space="preserve"> Hub Repository „TrumMus“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Queries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493821"/>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1BB12E04"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Donald Trump war ursprünglich Unternehmer und wendete sich ab 2011 immer mehr der Politik zu. 2016 wurde er dann zum Präsidenten gewählt und ersetzte so den zuvor zweimal Präsident gewesenen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w:t>
      </w:r>
      <w:r w:rsidR="00FD4845">
        <w:rPr>
          <w:rFonts w:ascii="Times" w:hAnsi="Times"/>
          <w:color w:val="000000" w:themeColor="text1"/>
        </w:rPr>
        <w:t xml:space="preserve">im </w:t>
      </w:r>
      <w:r w:rsidR="00C73D0C">
        <w:rPr>
          <w:rFonts w:ascii="Times" w:hAnsi="Times"/>
          <w:color w:val="000000" w:themeColor="text1"/>
        </w:rPr>
        <w:t>vorherigen Kapitel erklärt wurden. Dabei werde ich mich auf ausgewählte</w:t>
      </w:r>
      <w:r w:rsidR="00A30507">
        <w:rPr>
          <w:rFonts w:ascii="Times" w:hAnsi="Times"/>
          <w:color w:val="000000" w:themeColor="text1"/>
        </w:rPr>
        <w:t xml:space="preserve"> Erkenntnisse beschränken, da die Seitenanzahl der Bachelorarbeit </w:t>
      </w:r>
      <w:r w:rsidR="00FD4845">
        <w:rPr>
          <w:rFonts w:ascii="Times" w:hAnsi="Times"/>
          <w:color w:val="000000" w:themeColor="text1"/>
        </w:rPr>
        <w:t>keine vollständige Beschreibung jeder Kommunikationsstrategie zulässt</w:t>
      </w:r>
      <w:r w:rsidR="00A30507">
        <w:rPr>
          <w:rFonts w:ascii="Times" w:hAnsi="Times"/>
          <w:color w:val="000000" w:themeColor="text1"/>
        </w:rPr>
        <w:t xml:space="preserve">. Die </w:t>
      </w:r>
      <w:r w:rsidR="00FD4845">
        <w:rPr>
          <w:rFonts w:ascii="Times" w:hAnsi="Times"/>
          <w:color w:val="000000" w:themeColor="text1"/>
        </w:rPr>
        <w:t>vollständige</w:t>
      </w:r>
      <w:r w:rsidR="00A30507">
        <w:rPr>
          <w:rFonts w:ascii="Times" w:hAnsi="Times"/>
          <w:color w:val="000000" w:themeColor="text1"/>
        </w:rPr>
        <w:t xml:space="preserve"> Analyse findet sich i</w:t>
      </w:r>
      <w:r w:rsidR="00FD4845">
        <w:rPr>
          <w:rFonts w:ascii="Times" w:hAnsi="Times"/>
          <w:color w:val="000000" w:themeColor="text1"/>
        </w:rPr>
        <w:t>n den beiden</w:t>
      </w:r>
      <w:r w:rsidR="00A30507">
        <w:rPr>
          <w:rFonts w:ascii="Times" w:hAnsi="Times"/>
          <w:color w:val="000000" w:themeColor="text1"/>
        </w:rPr>
        <w:t xml:space="preserve"> Jupyter-Notebook</w:t>
      </w:r>
      <w:r w:rsidR="00FD4845">
        <w:rPr>
          <w:rFonts w:ascii="Times" w:hAnsi="Times"/>
          <w:color w:val="000000" w:themeColor="text1"/>
        </w:rPr>
        <w:t xml:space="preserve">s </w:t>
      </w:r>
      <w:r w:rsidR="00FD4845" w:rsidRPr="00FD4845">
        <w:rPr>
          <w:rFonts w:ascii="Times" w:hAnsi="Times"/>
          <w:i/>
          <w:iCs/>
          <w:color w:val="000000" w:themeColor="text1"/>
        </w:rPr>
        <w:t xml:space="preserve">05 </w:t>
      </w:r>
      <w:proofErr w:type="spellStart"/>
      <w:r w:rsidR="00FD4845" w:rsidRPr="00FD4845">
        <w:rPr>
          <w:rFonts w:ascii="Times" w:hAnsi="Times"/>
          <w:i/>
          <w:iCs/>
          <w:color w:val="000000" w:themeColor="text1"/>
        </w:rPr>
        <w:t>FlexiConc_Analyse</w:t>
      </w:r>
      <w:proofErr w:type="spellEnd"/>
      <w:r w:rsidR="00FD4845">
        <w:rPr>
          <w:rFonts w:ascii="Times" w:hAnsi="Times"/>
          <w:color w:val="000000" w:themeColor="text1"/>
        </w:rPr>
        <w:t xml:space="preserve"> und</w:t>
      </w:r>
      <w:r w:rsidR="00A30507">
        <w:rPr>
          <w:rFonts w:ascii="Times" w:hAnsi="Times"/>
          <w:color w:val="000000" w:themeColor="text1"/>
        </w:rPr>
        <w:t xml:space="preserve"> </w:t>
      </w:r>
      <w:r w:rsidR="00A30507" w:rsidRPr="00A30507">
        <w:rPr>
          <w:rFonts w:ascii="Times" w:hAnsi="Times"/>
          <w:i/>
          <w:iCs/>
          <w:color w:val="000000" w:themeColor="text1"/>
        </w:rPr>
        <w:t xml:space="preserve">06 </w:t>
      </w:r>
      <w:proofErr w:type="spellStart"/>
      <w:r w:rsidR="00FD4845">
        <w:rPr>
          <w:rFonts w:ascii="Times" w:hAnsi="Times"/>
          <w:i/>
          <w:iCs/>
          <w:color w:val="000000" w:themeColor="text1"/>
        </w:rPr>
        <w:t>FlexiConc_</w:t>
      </w:r>
      <w:r w:rsidR="00A30507" w:rsidRPr="00A30507">
        <w:rPr>
          <w:rFonts w:ascii="Times" w:hAnsi="Times"/>
          <w:i/>
          <w:iCs/>
          <w:color w:val="000000" w:themeColor="text1"/>
        </w:rPr>
        <w:t>Kommunikationsstrategien</w:t>
      </w:r>
      <w:proofErr w:type="spellEnd"/>
      <w:r w:rsidR="00A30507">
        <w:rPr>
          <w:rFonts w:ascii="Times" w:hAnsi="Times"/>
          <w:color w:val="000000" w:themeColor="text1"/>
        </w:rPr>
        <w:t xml:space="preserve">, sowie weitere Analysen </w:t>
      </w:r>
      <w:r w:rsidR="00FD4845">
        <w:rPr>
          <w:rFonts w:ascii="Times" w:hAnsi="Times"/>
          <w:color w:val="000000" w:themeColor="text1"/>
        </w:rPr>
        <w:t xml:space="preserve">mit cwb-ccc </w:t>
      </w:r>
      <w:r w:rsidR="00A30507">
        <w:rPr>
          <w:rFonts w:ascii="Times" w:hAnsi="Times"/>
          <w:color w:val="000000" w:themeColor="text1"/>
        </w:rPr>
        <w:t>i</w:t>
      </w:r>
      <w:r w:rsidR="00FD4845">
        <w:rPr>
          <w:rFonts w:ascii="Times" w:hAnsi="Times"/>
          <w:color w:val="000000" w:themeColor="text1"/>
        </w:rPr>
        <w:t>m</w:t>
      </w:r>
      <w:r w:rsidR="00A30507">
        <w:rPr>
          <w:rFonts w:ascii="Times" w:hAnsi="Times"/>
          <w:color w:val="000000" w:themeColor="text1"/>
        </w:rPr>
        <w:t xml:space="preserve"> Notebook </w:t>
      </w:r>
      <w:r w:rsidR="00A30507" w:rsidRPr="00FD4845">
        <w:rPr>
          <w:rFonts w:ascii="Times" w:hAnsi="Times"/>
          <w:i/>
          <w:iCs/>
          <w:color w:val="000000" w:themeColor="text1"/>
        </w:rPr>
        <w:t>0</w:t>
      </w:r>
      <w:r w:rsidR="00FD4845" w:rsidRPr="00FD4845">
        <w:rPr>
          <w:rFonts w:ascii="Times" w:hAnsi="Times"/>
          <w:i/>
          <w:iCs/>
          <w:color w:val="000000" w:themeColor="text1"/>
        </w:rPr>
        <w:t xml:space="preserve">4 </w:t>
      </w:r>
      <w:proofErr w:type="spellStart"/>
      <w:r w:rsidR="00FD4845" w:rsidRPr="00FD4845">
        <w:rPr>
          <w:rFonts w:ascii="Times" w:hAnsi="Times"/>
          <w:i/>
          <w:iCs/>
          <w:color w:val="000000" w:themeColor="text1"/>
        </w:rPr>
        <w:t>CWB_cwb</w:t>
      </w:r>
      <w:proofErr w:type="spellEnd"/>
      <w:r w:rsidR="00FD4845" w:rsidRPr="00FD4845">
        <w:rPr>
          <w:rFonts w:ascii="Times" w:hAnsi="Times"/>
          <w:i/>
          <w:iCs/>
          <w:color w:val="000000" w:themeColor="text1"/>
        </w:rPr>
        <w:t>-ccc</w:t>
      </w:r>
      <w:r w:rsidR="00A30507">
        <w:rPr>
          <w:rFonts w:ascii="Times" w:hAnsi="Times"/>
          <w:color w:val="000000" w:themeColor="text1"/>
        </w:rPr>
        <w:t>.</w:t>
      </w:r>
    </w:p>
    <w:p w14:paraId="0C77CD14" w14:textId="47095E95" w:rsidR="00BC2185"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w:t>
      </w:r>
      <w:r w:rsidR="00F66511">
        <w:rPr>
          <w:rFonts w:ascii="Times" w:hAnsi="Times"/>
          <w:color w:val="000000" w:themeColor="text1"/>
        </w:rPr>
        <w:t xml:space="preserve">und welche Kommunikationsstrategien </w:t>
      </w:r>
      <w:r>
        <w:rPr>
          <w:rFonts w:ascii="Times" w:hAnsi="Times"/>
          <w:color w:val="000000" w:themeColor="text1"/>
        </w:rPr>
        <w:t xml:space="preserve">Donald Trump </w:t>
      </w:r>
      <w:r w:rsidR="00F66511">
        <w:rPr>
          <w:rFonts w:ascii="Times" w:hAnsi="Times"/>
          <w:color w:val="000000" w:themeColor="text1"/>
        </w:rPr>
        <w:t>verwendet</w:t>
      </w:r>
      <w:r>
        <w:rPr>
          <w:rFonts w:ascii="Times" w:hAnsi="Times"/>
          <w:color w:val="000000" w:themeColor="text1"/>
        </w:rPr>
        <w:t>.</w:t>
      </w:r>
      <w:r w:rsidR="004F18DD">
        <w:rPr>
          <w:rFonts w:ascii="Times" w:hAnsi="Times"/>
          <w:color w:val="000000" w:themeColor="text1"/>
        </w:rPr>
        <w:t xml:space="preserve"> </w:t>
      </w:r>
      <w:r w:rsidR="00124E2E">
        <w:rPr>
          <w:rFonts w:ascii="Times" w:hAnsi="Times"/>
          <w:color w:val="000000" w:themeColor="text1"/>
        </w:rPr>
        <w:t xml:space="preserve">Für die Analyse wurden circa 88 verschiedene Queries ausgewählt, zu denen jeweils </w:t>
      </w:r>
      <w:proofErr w:type="spellStart"/>
      <w:r w:rsidR="00124E2E">
        <w:rPr>
          <w:rFonts w:ascii="Times" w:hAnsi="Times"/>
          <w:color w:val="000000" w:themeColor="text1"/>
        </w:rPr>
        <w:t>Konkordanzanalysen</w:t>
      </w:r>
      <w:proofErr w:type="spellEnd"/>
      <w:r w:rsidR="00124E2E">
        <w:rPr>
          <w:rFonts w:ascii="Times" w:hAnsi="Times"/>
          <w:color w:val="000000" w:themeColor="text1"/>
        </w:rPr>
        <w:t xml:space="preserve"> mit durchschnittlich vier Knoten erfolgten. </w:t>
      </w:r>
      <w:r w:rsidR="000C4A80">
        <w:rPr>
          <w:rFonts w:ascii="Times" w:hAnsi="Times"/>
          <w:color w:val="000000" w:themeColor="text1"/>
        </w:rPr>
        <w:lastRenderedPageBreak/>
        <w:t xml:space="preserve">Im Anhang befindet sich eine vollständige Liste aller Queries für jede Kommunikationsstrategie – auch wenn sich manche Ergebnisse der Queries mit anderen Kommunikationsstrategien überschneiden. </w:t>
      </w:r>
      <w:r w:rsidR="00124E2E">
        <w:rPr>
          <w:rFonts w:ascii="Times" w:hAnsi="Times"/>
          <w:color w:val="000000" w:themeColor="text1"/>
        </w:rPr>
        <w:t xml:space="preserve">Bei den Knoten wurden hauptsächlich zufällige Beispiele, Kontextwörter links und rechts und nach Jahren sortierte Ergebnisse untersucht. </w:t>
      </w:r>
      <w:r w:rsidR="004F18DD">
        <w:rPr>
          <w:rFonts w:ascii="Times" w:hAnsi="Times"/>
          <w:color w:val="000000" w:themeColor="text1"/>
        </w:rPr>
        <w:t xml:space="preserve">Bei </w:t>
      </w:r>
      <w:r w:rsidR="00367917">
        <w:rPr>
          <w:rFonts w:ascii="Times" w:hAnsi="Times"/>
          <w:color w:val="000000" w:themeColor="text1"/>
        </w:rPr>
        <w:t xml:space="preserve">der </w:t>
      </w:r>
      <w:r w:rsidR="00124E2E">
        <w:rPr>
          <w:rFonts w:ascii="Times" w:hAnsi="Times"/>
          <w:color w:val="000000" w:themeColor="text1"/>
        </w:rPr>
        <w:t xml:space="preserve">Kommunikationsstrategie </w:t>
      </w:r>
      <w:r w:rsidR="00124E2E" w:rsidRPr="008857E6">
        <w:rPr>
          <w:rFonts w:ascii="Times" w:hAnsi="Times"/>
          <w:b/>
          <w:bCs/>
          <w:color w:val="000000" w:themeColor="text1"/>
        </w:rPr>
        <w:t>Name Calling</w:t>
      </w:r>
      <w:r w:rsidR="00124E2E">
        <w:rPr>
          <w:rFonts w:ascii="Times" w:hAnsi="Times"/>
          <w:color w:val="000000" w:themeColor="text1"/>
        </w:rPr>
        <w:t xml:space="preserve"> </w:t>
      </w:r>
      <w:r w:rsidR="004F18DD">
        <w:rPr>
          <w:rFonts w:ascii="Times" w:hAnsi="Times"/>
          <w:color w:val="000000" w:themeColor="text1"/>
        </w:rPr>
        <w:t xml:space="preserve">wählte ich </w:t>
      </w:r>
      <w:r w:rsidR="00124E2E">
        <w:rPr>
          <w:rFonts w:ascii="Times" w:hAnsi="Times"/>
          <w:color w:val="000000" w:themeColor="text1"/>
        </w:rPr>
        <w:t xml:space="preserve">hauptsächlich politische Gegner Trumps im Vergleich zu Sympathisanten aus. </w:t>
      </w:r>
      <w:r w:rsidR="00367917">
        <w:rPr>
          <w:rFonts w:ascii="Times" w:hAnsi="Times"/>
          <w:color w:val="000000" w:themeColor="text1"/>
        </w:rPr>
        <w:t>Gleichzeitig geben die Erkenntnisse daraus Aufschluss über die Verwendu</w:t>
      </w:r>
      <w:r w:rsidR="003F2F94">
        <w:rPr>
          <w:rFonts w:ascii="Times" w:hAnsi="Times"/>
          <w:color w:val="000000" w:themeColor="text1"/>
        </w:rPr>
        <w:t>n</w:t>
      </w:r>
      <w:r w:rsidR="00367917">
        <w:rPr>
          <w:rFonts w:ascii="Times" w:hAnsi="Times"/>
          <w:color w:val="000000" w:themeColor="text1"/>
        </w:rPr>
        <w:t xml:space="preserve">g weiterer Kommunikationsstrategien. </w:t>
      </w:r>
      <w:r w:rsidR="00124E2E">
        <w:rPr>
          <w:rFonts w:ascii="Times" w:hAnsi="Times"/>
          <w:color w:val="000000" w:themeColor="text1"/>
        </w:rPr>
        <w:t>Barack Obama ist Trumps Vorgänger in Bezug auf die Präsidentschaft 2016, sodass er in erster Linie kein Gegner Trumps darstellt. Obamas maximale Legislaturperiode von acht Jahren ist bereits erreicht, sodass dieser 2016 nicht erneut kandidieren konnte.</w:t>
      </w:r>
      <w:r w:rsidR="00123FA2">
        <w:rPr>
          <w:rFonts w:ascii="Times" w:hAnsi="Times"/>
          <w:color w:val="000000" w:themeColor="text1"/>
        </w:rPr>
        <w:t xml:space="preserve"> </w:t>
      </w:r>
      <w:r w:rsidR="00CD4892">
        <w:rPr>
          <w:rFonts w:ascii="Times" w:hAnsi="Times"/>
          <w:color w:val="000000" w:themeColor="text1"/>
        </w:rPr>
        <w:t>Von Obama wird in Trumps Tweets sehr respektvoll gesprochen. Die häufigste Konkordanz ist „</w:t>
      </w:r>
      <w:proofErr w:type="spellStart"/>
      <w:r w:rsidR="00CD4892">
        <w:rPr>
          <w:rFonts w:ascii="Times" w:hAnsi="Times"/>
          <w:color w:val="000000" w:themeColor="text1"/>
        </w:rPr>
        <w:t>president</w:t>
      </w:r>
      <w:proofErr w:type="spellEnd"/>
      <w:r w:rsidR="00CD4892">
        <w:rPr>
          <w:rFonts w:ascii="Times" w:hAnsi="Times"/>
          <w:color w:val="000000" w:themeColor="text1"/>
        </w:rPr>
        <w:t xml:space="preserve">“ mit 278 Treffern. </w:t>
      </w:r>
      <w:r w:rsidR="00124E2E">
        <w:rPr>
          <w:rFonts w:ascii="Times" w:hAnsi="Times"/>
          <w:color w:val="000000" w:themeColor="text1"/>
        </w:rPr>
        <w:t xml:space="preserve">Im Gegensatz dazu stehen Hillary Clinton, gegen die er 2016 kandidiert, Joe Biden, gegen den Trump 2020 die Präsidentschaftswahl verliert und Kamala Harris, die 2024 Joe Biden bei der Präsidentschaftswahl ersetzt. Als Unterstützer kann Elon Musk gesehen werden, der sich jedoch erst sehr spät in die Politik an der Seite von Trump einmischt. Da die gesammelten Daten von 2009 bis 2025 reichen, ist Musk nicht stark repräsentiert. </w:t>
      </w:r>
      <w:r w:rsidR="00123FA2">
        <w:rPr>
          <w:rFonts w:ascii="Times" w:hAnsi="Times"/>
          <w:color w:val="000000" w:themeColor="text1"/>
        </w:rPr>
        <w:t xml:space="preserve">Auf weltpolitischer Ebene sind China und Russland Opponenten Amerikas. Schaut man sich nun die häufigsten Konkordanzen bezogen auf den linken und rechten Kontext der gesuchten Token an, so fällt stark auf, dass </w:t>
      </w:r>
      <w:r w:rsidR="00BC2185">
        <w:rPr>
          <w:rFonts w:ascii="Times" w:hAnsi="Times"/>
          <w:color w:val="000000" w:themeColor="text1"/>
        </w:rPr>
        <w:t xml:space="preserve">von </w:t>
      </w:r>
      <w:r w:rsidR="00123FA2">
        <w:rPr>
          <w:rFonts w:ascii="Times" w:hAnsi="Times"/>
          <w:color w:val="000000" w:themeColor="text1"/>
        </w:rPr>
        <w:t>Obama am häufigsten in Kombination mit seine</w:t>
      </w:r>
      <w:r w:rsidR="00BC2185">
        <w:rPr>
          <w:rFonts w:ascii="Times" w:hAnsi="Times"/>
          <w:color w:val="000000" w:themeColor="text1"/>
        </w:rPr>
        <w:t>m</w:t>
      </w:r>
      <w:r w:rsidR="00123FA2">
        <w:rPr>
          <w:rFonts w:ascii="Times" w:hAnsi="Times"/>
          <w:color w:val="000000" w:themeColor="text1"/>
        </w:rPr>
        <w:t xml:space="preserve"> Vornamen Barack oder dem Attribut des Präsidenten </w:t>
      </w:r>
      <w:r w:rsidR="00BC2185">
        <w:rPr>
          <w:rFonts w:ascii="Times" w:hAnsi="Times"/>
          <w:color w:val="000000" w:themeColor="text1"/>
        </w:rPr>
        <w:t xml:space="preserve">gesprochen wird. Auch Kamala Harris, Joe Biden und Hillary Clinton treten am häufigsten in der Kombination von Vor- und Nachnamen auf. Jedoch </w:t>
      </w:r>
      <w:r w:rsidR="008F45BA">
        <w:rPr>
          <w:rFonts w:ascii="Times" w:hAnsi="Times"/>
          <w:color w:val="000000" w:themeColor="text1"/>
        </w:rPr>
        <w:t>werden</w:t>
      </w:r>
      <w:r w:rsidR="00BC2185">
        <w:rPr>
          <w:rFonts w:ascii="Times" w:hAnsi="Times"/>
          <w:color w:val="000000" w:themeColor="text1"/>
        </w:rPr>
        <w:t xml:space="preserve"> Kamala, Joe und Hillary auffällig oft auch ohne ihren Nachnamen</w:t>
      </w:r>
      <w:r w:rsidR="008F45BA">
        <w:rPr>
          <w:rFonts w:ascii="Times" w:hAnsi="Times"/>
          <w:color w:val="000000" w:themeColor="text1"/>
        </w:rPr>
        <w:t xml:space="preserve"> erwähnt</w:t>
      </w:r>
      <w:r w:rsidR="00BC2185">
        <w:rPr>
          <w:rFonts w:ascii="Times" w:hAnsi="Times"/>
          <w:color w:val="000000" w:themeColor="text1"/>
        </w:rPr>
        <w:t xml:space="preserve">. </w:t>
      </w:r>
      <w:r w:rsidR="000E0EED">
        <w:rPr>
          <w:rFonts w:ascii="Times" w:hAnsi="Times"/>
          <w:color w:val="000000" w:themeColor="text1"/>
        </w:rPr>
        <w:t>Joe (Biden) wird 751 Mal mit dem Adjektiv „</w:t>
      </w:r>
      <w:proofErr w:type="spellStart"/>
      <w:r w:rsidR="000E0EED">
        <w:rPr>
          <w:rFonts w:ascii="Times" w:hAnsi="Times"/>
          <w:color w:val="000000" w:themeColor="text1"/>
        </w:rPr>
        <w:t>crooked</w:t>
      </w:r>
      <w:proofErr w:type="spellEnd"/>
      <w:r w:rsidR="000E0EED">
        <w:rPr>
          <w:rFonts w:ascii="Times" w:hAnsi="Times"/>
          <w:color w:val="000000" w:themeColor="text1"/>
        </w:rPr>
        <w:t xml:space="preserve">“, was umgangssprachlich so viel wie unehrlich, korrupt bedeutet, bezeichnet. Auch </w:t>
      </w:r>
      <w:r w:rsidR="00455D42">
        <w:rPr>
          <w:rFonts w:ascii="Times" w:hAnsi="Times"/>
          <w:color w:val="000000" w:themeColor="text1"/>
        </w:rPr>
        <w:t xml:space="preserve">die Worte </w:t>
      </w:r>
      <w:r w:rsidR="000E0EED">
        <w:rPr>
          <w:rFonts w:ascii="Times" w:hAnsi="Times"/>
          <w:color w:val="000000" w:themeColor="text1"/>
        </w:rPr>
        <w:t>„</w:t>
      </w:r>
      <w:proofErr w:type="spellStart"/>
      <w:r w:rsidR="000E0EED">
        <w:rPr>
          <w:rFonts w:ascii="Times" w:hAnsi="Times"/>
          <w:color w:val="000000" w:themeColor="text1"/>
        </w:rPr>
        <w:t>sleepy</w:t>
      </w:r>
      <w:proofErr w:type="spellEnd"/>
      <w:r w:rsidR="000E0EED">
        <w:rPr>
          <w:rFonts w:ascii="Times" w:hAnsi="Times"/>
          <w:color w:val="000000" w:themeColor="text1"/>
        </w:rPr>
        <w:t>“</w:t>
      </w:r>
      <w:r w:rsidR="00455D42">
        <w:rPr>
          <w:rFonts w:ascii="Times" w:hAnsi="Times"/>
          <w:color w:val="000000" w:themeColor="text1"/>
        </w:rPr>
        <w:t xml:space="preserve"> (255 Mal)</w:t>
      </w:r>
      <w:r w:rsidR="008857E6">
        <w:rPr>
          <w:rFonts w:ascii="Times" w:hAnsi="Times"/>
          <w:color w:val="000000" w:themeColor="text1"/>
        </w:rPr>
        <w:t>, „stupid“ und „</w:t>
      </w:r>
      <w:proofErr w:type="spellStart"/>
      <w:r w:rsidR="008857E6">
        <w:rPr>
          <w:rFonts w:ascii="Times" w:hAnsi="Times"/>
          <w:color w:val="000000" w:themeColor="text1"/>
        </w:rPr>
        <w:t>incompetent</w:t>
      </w:r>
      <w:proofErr w:type="spellEnd"/>
      <w:r w:rsidR="008857E6">
        <w:rPr>
          <w:rFonts w:ascii="Times" w:hAnsi="Times"/>
          <w:color w:val="000000" w:themeColor="text1"/>
        </w:rPr>
        <w:t>“</w:t>
      </w:r>
      <w:r w:rsidR="00455D42">
        <w:rPr>
          <w:rFonts w:ascii="Times" w:hAnsi="Times"/>
          <w:color w:val="000000" w:themeColor="text1"/>
        </w:rPr>
        <w:t xml:space="preserve"> treten sehr häufig in Kombination mit Joe (Biden) auf. </w:t>
      </w:r>
      <w:r w:rsidR="00DB06C0">
        <w:rPr>
          <w:rFonts w:ascii="Times" w:hAnsi="Times"/>
          <w:color w:val="000000" w:themeColor="text1"/>
        </w:rPr>
        <w:t>Hillary (Clinton) wird ebenfalls als „</w:t>
      </w:r>
      <w:proofErr w:type="spellStart"/>
      <w:r w:rsidR="00DB06C0">
        <w:rPr>
          <w:rFonts w:ascii="Times" w:hAnsi="Times"/>
          <w:color w:val="000000" w:themeColor="text1"/>
        </w:rPr>
        <w:t>crooked</w:t>
      </w:r>
      <w:proofErr w:type="spellEnd"/>
      <w:r w:rsidR="00DB06C0">
        <w:rPr>
          <w:rFonts w:ascii="Times" w:hAnsi="Times"/>
          <w:color w:val="000000" w:themeColor="text1"/>
        </w:rPr>
        <w:t>“</w:t>
      </w:r>
      <w:r w:rsidR="00DF35D5">
        <w:rPr>
          <w:rFonts w:ascii="Times" w:hAnsi="Times"/>
          <w:color w:val="000000" w:themeColor="text1"/>
        </w:rPr>
        <w:t xml:space="preserve"> (429 Mal)</w:t>
      </w:r>
      <w:r w:rsidR="00DB06C0">
        <w:rPr>
          <w:rFonts w:ascii="Times" w:hAnsi="Times"/>
          <w:color w:val="000000" w:themeColor="text1"/>
        </w:rPr>
        <w:t xml:space="preserve"> bezeichnet. </w:t>
      </w:r>
      <w:r w:rsidR="00455D42">
        <w:rPr>
          <w:rFonts w:ascii="Times" w:hAnsi="Times"/>
          <w:color w:val="000000" w:themeColor="text1"/>
        </w:rPr>
        <w:t xml:space="preserve">Kamala (Harris) wird </w:t>
      </w:r>
      <w:r w:rsidR="00BC40C9">
        <w:rPr>
          <w:rFonts w:ascii="Times" w:hAnsi="Times"/>
          <w:color w:val="000000" w:themeColor="text1"/>
        </w:rPr>
        <w:t xml:space="preserve">ebenso </w:t>
      </w:r>
      <w:r w:rsidR="00455D42">
        <w:rPr>
          <w:rFonts w:ascii="Times" w:hAnsi="Times"/>
          <w:color w:val="000000" w:themeColor="text1"/>
        </w:rPr>
        <w:t>mit „</w:t>
      </w:r>
      <w:proofErr w:type="spellStart"/>
      <w:r w:rsidR="00455D42">
        <w:rPr>
          <w:rFonts w:ascii="Times" w:hAnsi="Times"/>
          <w:color w:val="000000" w:themeColor="text1"/>
        </w:rPr>
        <w:t>crooked</w:t>
      </w:r>
      <w:proofErr w:type="spellEnd"/>
      <w:r w:rsidR="00BC40C9">
        <w:rPr>
          <w:rFonts w:ascii="Times" w:hAnsi="Times"/>
          <w:color w:val="000000" w:themeColor="text1"/>
        </w:rPr>
        <w:t xml:space="preserve">“ </w:t>
      </w:r>
      <w:r w:rsidR="009901B9">
        <w:rPr>
          <w:rFonts w:ascii="Times" w:hAnsi="Times"/>
          <w:color w:val="000000" w:themeColor="text1"/>
        </w:rPr>
        <w:t>beleidigt</w:t>
      </w:r>
      <w:r w:rsidR="00BC40C9">
        <w:rPr>
          <w:rFonts w:ascii="Times" w:hAnsi="Times"/>
          <w:color w:val="000000" w:themeColor="text1"/>
        </w:rPr>
        <w:t>, aber auch mit „crazy“</w:t>
      </w:r>
      <w:r w:rsidR="008D509E">
        <w:rPr>
          <w:rFonts w:ascii="Times" w:hAnsi="Times"/>
          <w:color w:val="000000" w:themeColor="text1"/>
        </w:rPr>
        <w:t>, „</w:t>
      </w:r>
      <w:proofErr w:type="spellStart"/>
      <w:r w:rsidR="008D509E">
        <w:rPr>
          <w:rFonts w:ascii="Times" w:hAnsi="Times"/>
          <w:color w:val="000000" w:themeColor="text1"/>
        </w:rPr>
        <w:t>defeat</w:t>
      </w:r>
      <w:proofErr w:type="spellEnd"/>
      <w:r w:rsidR="008D509E">
        <w:rPr>
          <w:rFonts w:ascii="Times" w:hAnsi="Times"/>
          <w:color w:val="000000" w:themeColor="text1"/>
        </w:rPr>
        <w:t xml:space="preserve">“ </w:t>
      </w:r>
      <w:r w:rsidR="00BC40C9">
        <w:rPr>
          <w:rFonts w:ascii="Times" w:hAnsi="Times"/>
          <w:color w:val="000000" w:themeColor="text1"/>
        </w:rPr>
        <w:t>und „</w:t>
      </w:r>
      <w:proofErr w:type="spellStart"/>
      <w:r w:rsidR="00BC40C9">
        <w:rPr>
          <w:rFonts w:ascii="Times" w:hAnsi="Times"/>
          <w:color w:val="000000" w:themeColor="text1"/>
        </w:rPr>
        <w:t>lyin</w:t>
      </w:r>
      <w:proofErr w:type="spellEnd"/>
      <w:r w:rsidR="00BC40C9">
        <w:rPr>
          <w:rFonts w:ascii="Times" w:hAnsi="Times"/>
          <w:color w:val="000000" w:themeColor="text1"/>
        </w:rPr>
        <w:t>“.</w:t>
      </w:r>
      <w:r w:rsidR="008D509E">
        <w:rPr>
          <w:rFonts w:ascii="Times" w:hAnsi="Times"/>
          <w:color w:val="000000" w:themeColor="text1"/>
        </w:rPr>
        <w:t xml:space="preserve"> Abgesehen davon sind häufige Konkordanzen mit „Kamala“ „Biden“, „</w:t>
      </w:r>
      <w:proofErr w:type="spellStart"/>
      <w:r w:rsidR="008D509E">
        <w:rPr>
          <w:rFonts w:ascii="Times" w:hAnsi="Times"/>
          <w:color w:val="000000" w:themeColor="text1"/>
        </w:rPr>
        <w:t>comrade</w:t>
      </w:r>
      <w:proofErr w:type="spellEnd"/>
      <w:r w:rsidR="008D509E">
        <w:rPr>
          <w:rFonts w:ascii="Times" w:hAnsi="Times"/>
          <w:color w:val="000000" w:themeColor="text1"/>
        </w:rPr>
        <w:t>“, „</w:t>
      </w:r>
      <w:proofErr w:type="spellStart"/>
      <w:r w:rsidR="008D509E">
        <w:rPr>
          <w:rFonts w:ascii="Times" w:hAnsi="Times"/>
          <w:color w:val="000000" w:themeColor="text1"/>
        </w:rPr>
        <w:t>migrant</w:t>
      </w:r>
      <w:proofErr w:type="spellEnd"/>
      <w:r w:rsidR="008D509E">
        <w:rPr>
          <w:rFonts w:ascii="Times" w:hAnsi="Times"/>
          <w:color w:val="000000" w:themeColor="text1"/>
        </w:rPr>
        <w:t>“, „</w:t>
      </w:r>
      <w:proofErr w:type="spellStart"/>
      <w:r w:rsidR="008D509E">
        <w:rPr>
          <w:rFonts w:ascii="Times" w:hAnsi="Times"/>
          <w:color w:val="000000" w:themeColor="text1"/>
        </w:rPr>
        <w:t>broke</w:t>
      </w:r>
      <w:proofErr w:type="spellEnd"/>
      <w:r w:rsidR="008D509E">
        <w:rPr>
          <w:rFonts w:ascii="Times" w:hAnsi="Times"/>
          <w:color w:val="000000" w:themeColor="text1"/>
        </w:rPr>
        <w:t xml:space="preserve"> </w:t>
      </w:r>
      <w:proofErr w:type="spellStart"/>
      <w:r w:rsidR="008D509E">
        <w:rPr>
          <w:rFonts w:ascii="Times" w:hAnsi="Times"/>
          <w:color w:val="000000" w:themeColor="text1"/>
        </w:rPr>
        <w:t>it</w:t>
      </w:r>
      <w:proofErr w:type="spellEnd"/>
      <w:r w:rsidR="008D509E">
        <w:rPr>
          <w:rFonts w:ascii="Times" w:hAnsi="Times"/>
          <w:color w:val="000000" w:themeColor="text1"/>
        </w:rPr>
        <w:t>“, „</w:t>
      </w:r>
      <w:proofErr w:type="spellStart"/>
      <w:r w:rsidR="008D509E">
        <w:rPr>
          <w:rFonts w:ascii="Times" w:hAnsi="Times"/>
          <w:color w:val="000000" w:themeColor="text1"/>
        </w:rPr>
        <w:t>inflation</w:t>
      </w:r>
      <w:proofErr w:type="spellEnd"/>
      <w:r w:rsidR="008D509E">
        <w:rPr>
          <w:rFonts w:ascii="Times" w:hAnsi="Times"/>
          <w:color w:val="000000" w:themeColor="text1"/>
        </w:rPr>
        <w:t>“, „</w:t>
      </w:r>
      <w:proofErr w:type="spellStart"/>
      <w:r w:rsidR="008D509E">
        <w:rPr>
          <w:rFonts w:ascii="Times" w:hAnsi="Times"/>
          <w:color w:val="000000" w:themeColor="text1"/>
        </w:rPr>
        <w:t>weak</w:t>
      </w:r>
      <w:proofErr w:type="spellEnd"/>
      <w:r w:rsidR="008D509E">
        <w:rPr>
          <w:rFonts w:ascii="Times" w:hAnsi="Times"/>
          <w:color w:val="000000" w:themeColor="text1"/>
        </w:rPr>
        <w:t>“, „fake“ und „</w:t>
      </w:r>
      <w:proofErr w:type="spellStart"/>
      <w:r w:rsidR="008D509E">
        <w:rPr>
          <w:rFonts w:ascii="Times" w:hAnsi="Times"/>
          <w:color w:val="000000" w:themeColor="text1"/>
        </w:rPr>
        <w:t>invasion</w:t>
      </w:r>
      <w:proofErr w:type="spellEnd"/>
      <w:r w:rsidR="008D509E">
        <w:rPr>
          <w:rFonts w:ascii="Times" w:hAnsi="Times"/>
          <w:color w:val="000000" w:themeColor="text1"/>
        </w:rPr>
        <w:t>“.</w:t>
      </w:r>
      <w:r w:rsidR="00DE6EB8">
        <w:rPr>
          <w:rFonts w:ascii="Times" w:hAnsi="Times"/>
          <w:color w:val="000000" w:themeColor="text1"/>
        </w:rPr>
        <w:t xml:space="preserve"> </w:t>
      </w:r>
      <w:r w:rsidR="00AF5C16">
        <w:rPr>
          <w:rFonts w:ascii="Times" w:hAnsi="Times"/>
          <w:color w:val="000000" w:themeColor="text1"/>
        </w:rPr>
        <w:t xml:space="preserve">Bei </w:t>
      </w:r>
      <w:r w:rsidR="00DE6EB8">
        <w:rPr>
          <w:rFonts w:ascii="Times" w:hAnsi="Times"/>
          <w:color w:val="000000" w:themeColor="text1"/>
        </w:rPr>
        <w:t>Kamala Harris wird also ihre teils migrantische Herkunft</w:t>
      </w:r>
      <w:r w:rsidR="00AF5C16">
        <w:rPr>
          <w:rFonts w:ascii="Times" w:hAnsi="Times"/>
          <w:color w:val="000000" w:themeColor="text1"/>
        </w:rPr>
        <w:t xml:space="preserve"> betont</w:t>
      </w:r>
      <w:r w:rsidR="00DE6EB8">
        <w:rPr>
          <w:rFonts w:ascii="Times" w:hAnsi="Times"/>
          <w:color w:val="000000" w:themeColor="text1"/>
        </w:rPr>
        <w:t xml:space="preserve">. </w:t>
      </w:r>
      <w:r w:rsidR="00AF5C16">
        <w:rPr>
          <w:rFonts w:ascii="Times" w:hAnsi="Times"/>
          <w:color w:val="000000" w:themeColor="text1"/>
        </w:rPr>
        <w:t xml:space="preserve">Es heißt an einigen Stellen zum Beispiel „end </w:t>
      </w:r>
      <w:proofErr w:type="spellStart"/>
      <w:r w:rsidR="00AF5C16">
        <w:rPr>
          <w:rFonts w:ascii="Times" w:hAnsi="Times"/>
          <w:color w:val="000000" w:themeColor="text1"/>
        </w:rPr>
        <w:t>Kamala’s</w:t>
      </w:r>
      <w:proofErr w:type="spellEnd"/>
      <w:r w:rsidR="00AF5C16">
        <w:rPr>
          <w:rFonts w:ascii="Times" w:hAnsi="Times"/>
          <w:color w:val="000000" w:themeColor="text1"/>
        </w:rPr>
        <w:t xml:space="preserve"> </w:t>
      </w:r>
      <w:proofErr w:type="spellStart"/>
      <w:r w:rsidR="00AF5C16">
        <w:rPr>
          <w:rFonts w:ascii="Times" w:hAnsi="Times"/>
          <w:color w:val="000000" w:themeColor="text1"/>
        </w:rPr>
        <w:t>invasion</w:t>
      </w:r>
      <w:proofErr w:type="spellEnd"/>
      <w:r w:rsidR="00AF5C16">
        <w:rPr>
          <w:rFonts w:ascii="Times" w:hAnsi="Times"/>
          <w:color w:val="000000" w:themeColor="text1"/>
        </w:rPr>
        <w:t xml:space="preserve">“, wie unter 5. </w:t>
      </w:r>
      <w:r w:rsidR="00AF5C16" w:rsidRPr="00AF5C16">
        <w:rPr>
          <w:rFonts w:ascii="Times" w:hAnsi="Times"/>
          <w:b/>
          <w:bCs/>
          <w:color w:val="000000" w:themeColor="text1"/>
        </w:rPr>
        <w:t>Verbreitung von Angst und Vorurteilen</w:t>
      </w:r>
      <w:r w:rsidR="00AF5C16">
        <w:rPr>
          <w:rFonts w:ascii="Times" w:hAnsi="Times"/>
          <w:color w:val="000000" w:themeColor="text1"/>
        </w:rPr>
        <w:t xml:space="preserve"> durch die Query „</w:t>
      </w:r>
      <w:r w:rsidR="00AF5C16" w:rsidRPr="00AF5C16">
        <w:rPr>
          <w:rFonts w:ascii="Times" w:hAnsi="Times"/>
          <w:color w:val="000000" w:themeColor="text1"/>
        </w:rPr>
        <w:t>[lemma="threat|crisis|attack|terror|danger|collapse|invasion|enemy|riot"]</w:t>
      </w:r>
      <w:r w:rsidR="00AF5C16">
        <w:rPr>
          <w:rFonts w:ascii="Times" w:hAnsi="Times"/>
          <w:color w:val="000000" w:themeColor="text1"/>
        </w:rPr>
        <w:t xml:space="preserve">“ herausgefunden werden kann. </w:t>
      </w:r>
      <w:r w:rsidR="00DE6EB8">
        <w:rPr>
          <w:rFonts w:ascii="Times" w:hAnsi="Times"/>
          <w:color w:val="000000" w:themeColor="text1"/>
        </w:rPr>
        <w:t xml:space="preserve">Außerdem bezeichnet Trump </w:t>
      </w:r>
      <w:r w:rsidR="00AF5C16">
        <w:rPr>
          <w:rFonts w:ascii="Times" w:hAnsi="Times"/>
          <w:color w:val="000000" w:themeColor="text1"/>
        </w:rPr>
        <w:t>Harris</w:t>
      </w:r>
      <w:r w:rsidR="00DE6EB8">
        <w:rPr>
          <w:rFonts w:ascii="Times" w:hAnsi="Times"/>
          <w:color w:val="000000" w:themeColor="text1"/>
        </w:rPr>
        <w:t xml:space="preserve"> als schwach, falsch, verrückt, lügnerisch und korrupt. Donald Trump erweitert sein Vokabular an beleidigenden Adjektiven für </w:t>
      </w:r>
      <w:r w:rsidR="00AF5C16">
        <w:rPr>
          <w:rFonts w:ascii="Times" w:hAnsi="Times"/>
          <w:color w:val="000000" w:themeColor="text1"/>
        </w:rPr>
        <w:t xml:space="preserve">Kamala </w:t>
      </w:r>
      <w:r w:rsidR="00DE6EB8">
        <w:rPr>
          <w:rFonts w:ascii="Times" w:hAnsi="Times"/>
          <w:color w:val="000000" w:themeColor="text1"/>
        </w:rPr>
        <w:t xml:space="preserve">Harris </w:t>
      </w:r>
      <w:r w:rsidR="00DE6EB8">
        <w:rPr>
          <w:rFonts w:ascii="Times" w:hAnsi="Times"/>
          <w:color w:val="000000" w:themeColor="text1"/>
        </w:rPr>
        <w:t>über die Jahre seiner politischen Karriere</w:t>
      </w:r>
      <w:r w:rsidR="00DE6EB8">
        <w:rPr>
          <w:rFonts w:ascii="Times" w:hAnsi="Times"/>
          <w:color w:val="000000" w:themeColor="text1"/>
        </w:rPr>
        <w:t xml:space="preserve"> hinweg. </w:t>
      </w:r>
      <w:r w:rsidR="00B443C4">
        <w:rPr>
          <w:rFonts w:ascii="Times" w:hAnsi="Times"/>
          <w:color w:val="000000" w:themeColor="text1"/>
        </w:rPr>
        <w:t xml:space="preserve">Doch die polemisierenden Worte der Query unter 5. Werden prinzipiell auf so ziemlich jede Opposition Trumps angewandt. Seien es Länder wie Iran oder China, </w:t>
      </w:r>
      <w:proofErr w:type="spellStart"/>
      <w:r w:rsidR="00B443C4">
        <w:rPr>
          <w:rFonts w:ascii="Times" w:hAnsi="Times"/>
          <w:color w:val="000000" w:themeColor="text1"/>
        </w:rPr>
        <w:t>ObamaCare</w:t>
      </w:r>
      <w:proofErr w:type="spellEnd"/>
      <w:r w:rsidR="00B443C4">
        <w:rPr>
          <w:rFonts w:ascii="Times" w:hAnsi="Times"/>
          <w:color w:val="000000" w:themeColor="text1"/>
        </w:rPr>
        <w:t xml:space="preserve">, die Medien oder Amerikaner wie Obama, Harris oder </w:t>
      </w:r>
      <w:r w:rsidR="0002241B">
        <w:rPr>
          <w:rFonts w:ascii="Times" w:hAnsi="Times"/>
          <w:color w:val="000000" w:themeColor="text1"/>
        </w:rPr>
        <w:t xml:space="preserve">Biden, der 15 Mal als Bedrohung verkauft wird („Biden is a </w:t>
      </w:r>
      <w:proofErr w:type="spellStart"/>
      <w:r w:rsidR="0002241B">
        <w:rPr>
          <w:rFonts w:ascii="Times" w:hAnsi="Times"/>
          <w:color w:val="000000" w:themeColor="text1"/>
        </w:rPr>
        <w:t>threat</w:t>
      </w:r>
      <w:proofErr w:type="spellEnd"/>
      <w:r w:rsidR="0002241B">
        <w:rPr>
          <w:rFonts w:ascii="Times" w:hAnsi="Times"/>
          <w:color w:val="000000" w:themeColor="text1"/>
        </w:rPr>
        <w:t xml:space="preserve"> to </w:t>
      </w:r>
      <w:proofErr w:type="spellStart"/>
      <w:r w:rsidR="0002241B">
        <w:rPr>
          <w:rFonts w:ascii="Times" w:hAnsi="Times"/>
          <w:color w:val="000000" w:themeColor="text1"/>
        </w:rPr>
        <w:t>democrats</w:t>
      </w:r>
      <w:proofErr w:type="spellEnd"/>
      <w:r w:rsidR="0002241B">
        <w:rPr>
          <w:rFonts w:ascii="Times" w:hAnsi="Times"/>
          <w:color w:val="000000" w:themeColor="text1"/>
        </w:rPr>
        <w:t>“)</w:t>
      </w:r>
      <w:r w:rsidR="00B443C4">
        <w:rPr>
          <w:rFonts w:ascii="Times" w:hAnsi="Times"/>
          <w:color w:val="000000" w:themeColor="text1"/>
        </w:rPr>
        <w:t>.</w:t>
      </w:r>
    </w:p>
    <w:p w14:paraId="0E32CA61" w14:textId="6D4FEEF9" w:rsidR="0002241B" w:rsidRDefault="00237550" w:rsidP="00480246">
      <w:pPr>
        <w:spacing w:line="360" w:lineRule="auto"/>
        <w:jc w:val="both"/>
        <w:rPr>
          <w:rFonts w:ascii="Times" w:hAnsi="Times"/>
          <w:color w:val="000000" w:themeColor="text1"/>
        </w:rPr>
      </w:pPr>
      <w:r w:rsidRPr="00237550">
        <w:rPr>
          <w:rFonts w:ascii="Times" w:hAnsi="Times"/>
          <w:color w:val="000000" w:themeColor="text1"/>
        </w:rPr>
        <w:t>A</w:t>
      </w:r>
      <w:r w:rsidR="000451FD" w:rsidRPr="00237550">
        <w:rPr>
          <w:rFonts w:ascii="Times" w:hAnsi="Times"/>
          <w:color w:val="000000" w:themeColor="text1"/>
        </w:rPr>
        <w:t xml:space="preserve">uch </w:t>
      </w:r>
      <w:r w:rsidRPr="00237550">
        <w:rPr>
          <w:rFonts w:ascii="Times" w:hAnsi="Times"/>
          <w:color w:val="000000" w:themeColor="text1"/>
        </w:rPr>
        <w:t xml:space="preserve">von </w:t>
      </w:r>
      <w:r w:rsidR="000451FD" w:rsidRPr="008857E6">
        <w:rPr>
          <w:rFonts w:ascii="Times" w:hAnsi="Times"/>
          <w:b/>
          <w:bCs/>
          <w:color w:val="000000" w:themeColor="text1"/>
        </w:rPr>
        <w:t>Verleumdung</w:t>
      </w:r>
      <w:r w:rsidRPr="008857E6">
        <w:rPr>
          <w:rFonts w:ascii="Times" w:hAnsi="Times"/>
          <w:b/>
          <w:bCs/>
          <w:color w:val="000000" w:themeColor="text1"/>
        </w:rPr>
        <w:t>en</w:t>
      </w:r>
      <w:r w:rsidRPr="00237550">
        <w:rPr>
          <w:rFonts w:ascii="Times" w:hAnsi="Times"/>
          <w:color w:val="000000" w:themeColor="text1"/>
        </w:rPr>
        <w:t xml:space="preserve"> macht Trump </w:t>
      </w:r>
      <w:r w:rsidR="00AA5B6C">
        <w:rPr>
          <w:rFonts w:ascii="Times" w:hAnsi="Times"/>
          <w:color w:val="000000" w:themeColor="text1"/>
        </w:rPr>
        <w:t>regelmäßig Gebrauch</w:t>
      </w:r>
      <w:r w:rsidRPr="00237550">
        <w:rPr>
          <w:rFonts w:ascii="Times" w:hAnsi="Times"/>
          <w:color w:val="000000" w:themeColor="text1"/>
        </w:rPr>
        <w:t xml:space="preserve">. </w:t>
      </w:r>
      <w:r>
        <w:rPr>
          <w:rFonts w:ascii="Times" w:hAnsi="Times"/>
          <w:color w:val="000000" w:themeColor="text1"/>
        </w:rPr>
        <w:t>In Verbindung mit „</w:t>
      </w:r>
      <w:proofErr w:type="spellStart"/>
      <w:r>
        <w:rPr>
          <w:rFonts w:ascii="Times" w:hAnsi="Times"/>
          <w:color w:val="000000" w:themeColor="text1"/>
        </w:rPr>
        <w:t>crooked</w:t>
      </w:r>
      <w:proofErr w:type="spellEnd"/>
      <w:r>
        <w:rPr>
          <w:rFonts w:ascii="Times" w:hAnsi="Times"/>
          <w:color w:val="000000" w:themeColor="text1"/>
        </w:rPr>
        <w:t>“, „</w:t>
      </w:r>
      <w:proofErr w:type="spellStart"/>
      <w:r>
        <w:rPr>
          <w:rFonts w:ascii="Times" w:hAnsi="Times"/>
          <w:color w:val="000000" w:themeColor="text1"/>
        </w:rPr>
        <w:t>sleepy</w:t>
      </w:r>
      <w:proofErr w:type="spellEnd"/>
      <w:r>
        <w:rPr>
          <w:rFonts w:ascii="Times" w:hAnsi="Times"/>
          <w:color w:val="000000" w:themeColor="text1"/>
        </w:rPr>
        <w:t>“ oder „</w:t>
      </w:r>
      <w:proofErr w:type="spellStart"/>
      <w:r>
        <w:rPr>
          <w:rFonts w:ascii="Times" w:hAnsi="Times"/>
          <w:color w:val="000000" w:themeColor="text1"/>
        </w:rPr>
        <w:t>lyin</w:t>
      </w:r>
      <w:proofErr w:type="spellEnd"/>
      <w:r>
        <w:rPr>
          <w:rFonts w:ascii="Times" w:hAnsi="Times"/>
          <w:color w:val="000000" w:themeColor="text1"/>
        </w:rPr>
        <w:t xml:space="preserve">“ und dem folgenden Namen werden oft Vorwürfe und Behauptungen </w:t>
      </w:r>
      <w:r w:rsidR="001D4CEB">
        <w:rPr>
          <w:rFonts w:ascii="Times" w:hAnsi="Times"/>
          <w:color w:val="000000" w:themeColor="text1"/>
        </w:rPr>
        <w:t xml:space="preserve">wie </w:t>
      </w:r>
      <w:r w:rsidR="009901B9">
        <w:rPr>
          <w:rFonts w:ascii="Times" w:hAnsi="Times"/>
          <w:color w:val="000000" w:themeColor="text1"/>
        </w:rPr>
        <w:t xml:space="preserve">(bei Biden) </w:t>
      </w:r>
      <w:r w:rsidR="001D4CEB">
        <w:rPr>
          <w:rFonts w:ascii="Times" w:hAnsi="Times"/>
          <w:color w:val="000000" w:themeColor="text1"/>
        </w:rPr>
        <w:t xml:space="preserve">„the </w:t>
      </w:r>
      <w:proofErr w:type="spellStart"/>
      <w:r w:rsidR="001D4CEB">
        <w:rPr>
          <w:rFonts w:ascii="Times" w:hAnsi="Times"/>
          <w:color w:val="000000" w:themeColor="text1"/>
        </w:rPr>
        <w:t>worst</w:t>
      </w:r>
      <w:proofErr w:type="spellEnd"/>
      <w:r w:rsidR="001D4CEB">
        <w:rPr>
          <w:rFonts w:ascii="Times" w:hAnsi="Times"/>
          <w:color w:val="000000" w:themeColor="text1"/>
        </w:rPr>
        <w:t xml:space="preserve"> </w:t>
      </w:r>
      <w:proofErr w:type="spellStart"/>
      <w:r w:rsidR="001D4CEB">
        <w:rPr>
          <w:rFonts w:ascii="Times" w:hAnsi="Times"/>
          <w:color w:val="000000" w:themeColor="text1"/>
        </w:rPr>
        <w:t>president</w:t>
      </w:r>
      <w:proofErr w:type="spellEnd"/>
      <w:r w:rsidR="001D4CEB">
        <w:rPr>
          <w:rFonts w:ascii="Times" w:hAnsi="Times"/>
          <w:color w:val="000000" w:themeColor="text1"/>
        </w:rPr>
        <w:t xml:space="preserve"> </w:t>
      </w:r>
      <w:proofErr w:type="spellStart"/>
      <w:r w:rsidR="001D4CEB">
        <w:rPr>
          <w:rFonts w:ascii="Times" w:hAnsi="Times"/>
          <w:color w:val="000000" w:themeColor="text1"/>
        </w:rPr>
        <w:t>ever</w:t>
      </w:r>
      <w:proofErr w:type="spellEnd"/>
      <w:r w:rsidR="001D4CEB">
        <w:rPr>
          <w:rFonts w:ascii="Times" w:hAnsi="Times"/>
          <w:color w:val="000000" w:themeColor="text1"/>
        </w:rPr>
        <w:t>“ oder „</w:t>
      </w:r>
      <w:proofErr w:type="spellStart"/>
      <w:r w:rsidR="002B2A09">
        <w:rPr>
          <w:rFonts w:ascii="Times" w:hAnsi="Times"/>
          <w:color w:val="000000" w:themeColor="text1"/>
        </w:rPr>
        <w:t>It</w:t>
      </w:r>
      <w:proofErr w:type="spellEnd"/>
      <w:r w:rsidR="002B2A09">
        <w:rPr>
          <w:rFonts w:ascii="Times" w:hAnsi="Times"/>
          <w:color w:val="000000" w:themeColor="text1"/>
        </w:rPr>
        <w:t xml:space="preserve"> </w:t>
      </w:r>
      <w:proofErr w:type="spellStart"/>
      <w:r w:rsidR="002B2A09">
        <w:rPr>
          <w:rFonts w:ascii="Times" w:hAnsi="Times"/>
          <w:color w:val="000000" w:themeColor="text1"/>
        </w:rPr>
        <w:t>only</w:t>
      </w:r>
      <w:proofErr w:type="spellEnd"/>
      <w:r w:rsidR="002B2A09">
        <w:rPr>
          <w:rFonts w:ascii="Times" w:hAnsi="Times"/>
          <w:color w:val="000000" w:themeColor="text1"/>
        </w:rPr>
        <w:t xml:space="preserve"> </w:t>
      </w:r>
      <w:proofErr w:type="spellStart"/>
      <w:r w:rsidR="002B2A09">
        <w:rPr>
          <w:rFonts w:ascii="Times" w:hAnsi="Times"/>
          <w:color w:val="000000" w:themeColor="text1"/>
        </w:rPr>
        <w:t>came</w:t>
      </w:r>
      <w:proofErr w:type="spellEnd"/>
      <w:r w:rsidR="002B2A09">
        <w:rPr>
          <w:rFonts w:ascii="Times" w:hAnsi="Times"/>
          <w:color w:val="000000" w:themeColor="text1"/>
        </w:rPr>
        <w:t xml:space="preserve"> to a </w:t>
      </w:r>
      <w:proofErr w:type="spellStart"/>
      <w:r w:rsidR="002B2A09">
        <w:rPr>
          <w:rFonts w:ascii="Times" w:hAnsi="Times"/>
          <w:color w:val="000000" w:themeColor="text1"/>
        </w:rPr>
        <w:t>stop</w:t>
      </w:r>
      <w:proofErr w:type="spellEnd"/>
      <w:r w:rsidR="002B2A09">
        <w:rPr>
          <w:rFonts w:ascii="Times" w:hAnsi="Times"/>
          <w:color w:val="000000" w:themeColor="text1"/>
        </w:rPr>
        <w:t xml:space="preserve"> when the </w:t>
      </w:r>
      <w:proofErr w:type="spellStart"/>
      <w:r w:rsidR="002B2A09">
        <w:rPr>
          <w:rFonts w:ascii="Times" w:hAnsi="Times"/>
          <w:color w:val="000000" w:themeColor="text1"/>
        </w:rPr>
        <w:t>economy</w:t>
      </w:r>
      <w:proofErr w:type="spellEnd"/>
      <w:r w:rsidR="002B2A09">
        <w:rPr>
          <w:rFonts w:ascii="Times" w:hAnsi="Times"/>
          <w:color w:val="000000" w:themeColor="text1"/>
        </w:rPr>
        <w:t xml:space="preserve"> </w:t>
      </w:r>
      <w:proofErr w:type="spellStart"/>
      <w:r w:rsidR="002B2A09">
        <w:rPr>
          <w:rFonts w:ascii="Times" w:hAnsi="Times"/>
          <w:color w:val="000000" w:themeColor="text1"/>
        </w:rPr>
        <w:t>slammed</w:t>
      </w:r>
      <w:proofErr w:type="spellEnd"/>
      <w:r w:rsidR="002B2A09">
        <w:rPr>
          <w:rFonts w:ascii="Times" w:hAnsi="Times"/>
          <w:color w:val="000000" w:themeColor="text1"/>
        </w:rPr>
        <w:t xml:space="preserve"> </w:t>
      </w:r>
      <w:proofErr w:type="spellStart"/>
      <w:r w:rsidR="002B2A09">
        <w:rPr>
          <w:rFonts w:ascii="Times" w:hAnsi="Times"/>
          <w:color w:val="000000" w:themeColor="text1"/>
        </w:rPr>
        <w:t>into</w:t>
      </w:r>
      <w:proofErr w:type="spellEnd"/>
      <w:r w:rsidR="002B2A09">
        <w:rPr>
          <w:rFonts w:ascii="Times" w:hAnsi="Times"/>
          <w:color w:val="000000" w:themeColor="text1"/>
        </w:rPr>
        <w:t xml:space="preserve"> a rock </w:t>
      </w:r>
      <w:proofErr w:type="spellStart"/>
      <w:r w:rsidR="002B2A09">
        <w:rPr>
          <w:rFonts w:ascii="Times" w:hAnsi="Times"/>
          <w:color w:val="000000" w:themeColor="text1"/>
        </w:rPr>
        <w:t>called</w:t>
      </w:r>
      <w:proofErr w:type="spellEnd"/>
      <w:r w:rsidR="002B2A09">
        <w:rPr>
          <w:rFonts w:ascii="Times" w:hAnsi="Times"/>
          <w:color w:val="000000" w:themeColor="text1"/>
        </w:rPr>
        <w:t xml:space="preserve"> Crooked </w:t>
      </w:r>
      <w:r w:rsidR="002B2A09">
        <w:rPr>
          <w:rFonts w:ascii="Times" w:hAnsi="Times"/>
          <w:color w:val="000000" w:themeColor="text1"/>
        </w:rPr>
        <w:lastRenderedPageBreak/>
        <w:t>Joe</w:t>
      </w:r>
      <w:r w:rsidR="001D4CEB">
        <w:rPr>
          <w:rFonts w:ascii="Times" w:hAnsi="Times"/>
          <w:color w:val="000000" w:themeColor="text1"/>
        </w:rPr>
        <w:t xml:space="preserve">“ </w:t>
      </w:r>
      <w:r>
        <w:rPr>
          <w:rFonts w:ascii="Times" w:hAnsi="Times"/>
          <w:color w:val="000000" w:themeColor="text1"/>
        </w:rPr>
        <w:t>aufgestellt,</w:t>
      </w:r>
      <w:r w:rsidR="001D4CEB">
        <w:rPr>
          <w:rFonts w:ascii="Times" w:hAnsi="Times"/>
          <w:color w:val="000000" w:themeColor="text1"/>
        </w:rPr>
        <w:t xml:space="preserve"> die rufschädigend wirken.</w:t>
      </w:r>
      <w:r w:rsidR="002B2A09">
        <w:rPr>
          <w:rFonts w:ascii="Times" w:hAnsi="Times"/>
          <w:color w:val="000000" w:themeColor="text1"/>
        </w:rPr>
        <w:t xml:space="preserve"> Der zweite Spruch gibt Joe Biden zusätzlich die Schuld an der schlecht laufenden Wirtschaft, was zu kurz gegriffen ist. Schon seit 2014 befindet sich in Amerika in einer Wirtschaftskrise, aus der es bisher noch nicht aufwärts geht. Joe Biden ist dafür jedoch nicht verantwortlich. Trotzdem so zu argumentiert fällt unter die Strategie der </w:t>
      </w:r>
      <w:r w:rsidR="002B2A09" w:rsidRPr="008857E6">
        <w:rPr>
          <w:rFonts w:ascii="Times" w:hAnsi="Times"/>
          <w:b/>
          <w:bCs/>
          <w:color w:val="000000" w:themeColor="text1"/>
        </w:rPr>
        <w:t>Monokausalität</w:t>
      </w:r>
      <w:r w:rsidR="002B2A09">
        <w:rPr>
          <w:rFonts w:ascii="Times" w:hAnsi="Times"/>
          <w:color w:val="000000" w:themeColor="text1"/>
        </w:rPr>
        <w:t xml:space="preserve"> und des </w:t>
      </w:r>
      <w:r w:rsidR="002B2A09" w:rsidRPr="008857E6">
        <w:rPr>
          <w:rFonts w:ascii="Times" w:hAnsi="Times"/>
          <w:b/>
          <w:bCs/>
          <w:color w:val="000000" w:themeColor="text1"/>
        </w:rPr>
        <w:t>Transfers</w:t>
      </w:r>
      <w:r w:rsidR="002B2A09">
        <w:rPr>
          <w:rFonts w:ascii="Times" w:hAnsi="Times"/>
          <w:color w:val="000000" w:themeColor="text1"/>
        </w:rPr>
        <w:t>. Für die Wirtschaftskrise gibt es mehrere komplexe Gründe. Nur Joe Biden als Grund zu nennen, ist also falsch. Mit dieser Aussage und anderen Verleumdungen werden negative Emotionen auf Biden übertragen, die ihn als Option für die nächste Wahl unattraktiv machen sollen</w:t>
      </w:r>
      <w:r w:rsidR="006A247E">
        <w:rPr>
          <w:rFonts w:ascii="Times" w:hAnsi="Times"/>
          <w:color w:val="000000" w:themeColor="text1"/>
        </w:rPr>
        <w:t>, was auch die Kommunikationsstrategie des Transfers beschreibt.</w:t>
      </w:r>
      <w:r w:rsidR="002B2A09">
        <w:rPr>
          <w:rFonts w:ascii="Times" w:hAnsi="Times"/>
          <w:color w:val="000000" w:themeColor="text1"/>
        </w:rPr>
        <w:t xml:space="preserve"> </w:t>
      </w:r>
      <w:r w:rsidR="002B2A09" w:rsidRPr="009901B9">
        <w:rPr>
          <w:rFonts w:ascii="Times" w:hAnsi="Times"/>
          <w:color w:val="000000" w:themeColor="text1"/>
        </w:rPr>
        <w:t xml:space="preserve">Der nächste Satz </w:t>
      </w:r>
      <w:r w:rsidR="009901B9" w:rsidRPr="009901B9">
        <w:rPr>
          <w:rFonts w:ascii="Times" w:hAnsi="Times"/>
          <w:color w:val="000000" w:themeColor="text1"/>
        </w:rPr>
        <w:t xml:space="preserve">des </w:t>
      </w:r>
      <w:r w:rsidR="002B2A09" w:rsidRPr="009901B9">
        <w:rPr>
          <w:rFonts w:ascii="Times" w:hAnsi="Times"/>
          <w:color w:val="000000" w:themeColor="text1"/>
        </w:rPr>
        <w:t>eben genannten Beispiel</w:t>
      </w:r>
      <w:r w:rsidR="009901B9" w:rsidRPr="009901B9">
        <w:rPr>
          <w:rFonts w:ascii="Times" w:hAnsi="Times"/>
          <w:color w:val="000000" w:themeColor="text1"/>
        </w:rPr>
        <w:t>s</w:t>
      </w:r>
      <w:r w:rsidR="009901B9">
        <w:rPr>
          <w:rFonts w:ascii="Times" w:hAnsi="Times"/>
          <w:color w:val="000000" w:themeColor="text1"/>
        </w:rPr>
        <w:t xml:space="preserve"> ist</w:t>
      </w:r>
      <w:r w:rsidR="002B2A09" w:rsidRPr="009901B9">
        <w:rPr>
          <w:rFonts w:ascii="Times" w:hAnsi="Times"/>
          <w:color w:val="000000" w:themeColor="text1"/>
        </w:rPr>
        <w:t xml:space="preserve"> „@realDonaldTrump talks first steps when he is back in the White House, like reclaiming American energy“. </w:t>
      </w:r>
      <w:r w:rsidR="002B2A09">
        <w:rPr>
          <w:rFonts w:ascii="Times" w:hAnsi="Times"/>
          <w:color w:val="000000" w:themeColor="text1"/>
        </w:rPr>
        <w:t xml:space="preserve">Mit dieser Aussage schlägt </w:t>
      </w:r>
      <w:r w:rsidR="009901B9">
        <w:rPr>
          <w:rFonts w:ascii="Times" w:hAnsi="Times"/>
          <w:color w:val="000000" w:themeColor="text1"/>
        </w:rPr>
        <w:t>Trump</w:t>
      </w:r>
      <w:r w:rsidR="002B2A09">
        <w:rPr>
          <w:rFonts w:ascii="Times" w:hAnsi="Times"/>
          <w:color w:val="000000" w:themeColor="text1"/>
        </w:rPr>
        <w:t xml:space="preserve"> im Prinzip zwei Optionen vor, was zu der Strategie des </w:t>
      </w:r>
      <w:r w:rsidR="002B2A09" w:rsidRPr="008857E6">
        <w:rPr>
          <w:rFonts w:ascii="Times" w:hAnsi="Times"/>
          <w:b/>
          <w:bCs/>
          <w:color w:val="000000" w:themeColor="text1"/>
        </w:rPr>
        <w:t>Schwarz-Weiß-Fehlschlusses</w:t>
      </w:r>
      <w:r w:rsidR="002B2A09">
        <w:rPr>
          <w:rFonts w:ascii="Times" w:hAnsi="Times"/>
          <w:color w:val="000000" w:themeColor="text1"/>
        </w:rPr>
        <w:t xml:space="preserve"> zählt. Zum einen können die Bürger einen korrupten Präsidenten (Biden) wählen, der die Wirtschaft stoppt oder sie entscheiden sich bei der nächsten Wahl für Trump, der gleichzeitig verspricht, die </w:t>
      </w:r>
      <w:r w:rsidR="009901B9">
        <w:rPr>
          <w:rFonts w:ascii="Times" w:hAnsi="Times"/>
          <w:color w:val="000000" w:themeColor="text1"/>
        </w:rPr>
        <w:t>„</w:t>
      </w:r>
      <w:r w:rsidR="002B2A09">
        <w:rPr>
          <w:rFonts w:ascii="Times" w:hAnsi="Times"/>
          <w:color w:val="000000" w:themeColor="text1"/>
        </w:rPr>
        <w:t>amerikanische Energie</w:t>
      </w:r>
      <w:r w:rsidR="009901B9">
        <w:rPr>
          <w:rFonts w:ascii="Times" w:hAnsi="Times"/>
          <w:color w:val="000000" w:themeColor="text1"/>
        </w:rPr>
        <w:t>“</w:t>
      </w:r>
      <w:r w:rsidR="002B2A09">
        <w:rPr>
          <w:rFonts w:ascii="Times" w:hAnsi="Times"/>
          <w:color w:val="000000" w:themeColor="text1"/>
        </w:rPr>
        <w:t xml:space="preserve"> zurück zu bringen.</w:t>
      </w:r>
      <w:r w:rsidR="00B5541B">
        <w:rPr>
          <w:rFonts w:ascii="Times" w:hAnsi="Times"/>
          <w:color w:val="000000" w:themeColor="text1"/>
        </w:rPr>
        <w:t xml:space="preserve"> </w:t>
      </w:r>
      <w:r w:rsidR="009901B9">
        <w:rPr>
          <w:rFonts w:ascii="Times" w:hAnsi="Times"/>
          <w:color w:val="000000" w:themeColor="text1"/>
        </w:rPr>
        <w:t xml:space="preserve">Die amerikanische Energie steht wohl für nationalen Spirit, auf den man stolz sein kann, was zu der Strategie </w:t>
      </w:r>
      <w:r w:rsidR="009901B9" w:rsidRPr="009901B9">
        <w:rPr>
          <w:rFonts w:ascii="Times" w:hAnsi="Times"/>
          <w:b/>
          <w:bCs/>
          <w:color w:val="000000" w:themeColor="text1"/>
        </w:rPr>
        <w:t>Flag-Waving</w:t>
      </w:r>
      <w:r w:rsidR="009901B9">
        <w:rPr>
          <w:rFonts w:ascii="Times" w:hAnsi="Times"/>
          <w:color w:val="000000" w:themeColor="text1"/>
        </w:rPr>
        <w:t xml:space="preserve">  passt. </w:t>
      </w:r>
      <w:r w:rsidR="00414A17">
        <w:rPr>
          <w:rFonts w:ascii="Times" w:hAnsi="Times"/>
          <w:color w:val="000000" w:themeColor="text1"/>
        </w:rPr>
        <w:t xml:space="preserve">Beim Flag-Waving werden nämlich nationale, positiv konnotierte Gefühle geweckt, zu denen die amerikanische Energie auch passt. </w:t>
      </w:r>
      <w:r w:rsidR="00B5541B">
        <w:rPr>
          <w:rFonts w:ascii="Times" w:hAnsi="Times"/>
          <w:color w:val="000000" w:themeColor="text1"/>
        </w:rPr>
        <w:t xml:space="preserve">Die eben beschriebenen Stellen finden sich bei der Query „Joe“ und deren ersten Knoten „j1“ unter </w:t>
      </w:r>
      <w:r w:rsidR="00B5541B" w:rsidRPr="008857E6">
        <w:rPr>
          <w:rFonts w:ascii="Times" w:hAnsi="Times"/>
          <w:i/>
          <w:iCs/>
          <w:color w:val="000000" w:themeColor="text1"/>
        </w:rPr>
        <w:t xml:space="preserve">2. </w:t>
      </w:r>
      <w:r w:rsidR="006A247E">
        <w:rPr>
          <w:rFonts w:ascii="Times" w:hAnsi="Times"/>
          <w:i/>
          <w:iCs/>
          <w:color w:val="000000" w:themeColor="text1"/>
        </w:rPr>
        <w:t>Name Calling</w:t>
      </w:r>
      <w:r w:rsidR="00B5541B">
        <w:rPr>
          <w:rFonts w:ascii="Times" w:hAnsi="Times"/>
          <w:color w:val="000000" w:themeColor="text1"/>
        </w:rPr>
        <w:t xml:space="preserve"> im Notebook 05.</w:t>
      </w:r>
    </w:p>
    <w:p w14:paraId="54258487" w14:textId="39D7BAE0" w:rsidR="00B5541B" w:rsidRDefault="00B5541B" w:rsidP="00480246">
      <w:pPr>
        <w:spacing w:line="360" w:lineRule="auto"/>
        <w:jc w:val="both"/>
        <w:rPr>
          <w:rFonts w:ascii="Times" w:hAnsi="Times"/>
          <w:color w:val="000000" w:themeColor="text1"/>
        </w:rPr>
      </w:pPr>
      <w:r w:rsidRPr="00B5541B">
        <w:rPr>
          <w:rFonts w:ascii="Times" w:hAnsi="Times"/>
          <w:color w:val="000000" w:themeColor="text1"/>
        </w:rPr>
        <w:drawing>
          <wp:inline distT="0" distB="0" distL="0" distR="0" wp14:anchorId="2428FF2A" wp14:editId="5E07907D">
            <wp:extent cx="5849620" cy="3561080"/>
            <wp:effectExtent l="0" t="0" r="5080" b="0"/>
            <wp:docPr id="1708407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7973" name=""/>
                    <pic:cNvPicPr/>
                  </pic:nvPicPr>
                  <pic:blipFill>
                    <a:blip r:embed="rId30"/>
                    <a:stretch>
                      <a:fillRect/>
                    </a:stretch>
                  </pic:blipFill>
                  <pic:spPr>
                    <a:xfrm>
                      <a:off x="0" y="0"/>
                      <a:ext cx="5849620" cy="3561080"/>
                    </a:xfrm>
                    <a:prstGeom prst="rect">
                      <a:avLst/>
                    </a:prstGeom>
                  </pic:spPr>
                </pic:pic>
              </a:graphicData>
            </a:graphic>
          </wp:inline>
        </w:drawing>
      </w:r>
    </w:p>
    <w:p w14:paraId="3B9DB0CB" w14:textId="52102818" w:rsidR="00FD6FBE" w:rsidRPr="006C3142" w:rsidRDefault="00123FA2" w:rsidP="00480246">
      <w:pPr>
        <w:spacing w:line="360" w:lineRule="auto"/>
        <w:jc w:val="both"/>
        <w:rPr>
          <w:rFonts w:ascii="Times" w:hAnsi="Times"/>
          <w:color w:val="000000" w:themeColor="text1"/>
        </w:rPr>
      </w:pPr>
      <w:r>
        <w:rPr>
          <w:rFonts w:ascii="Times" w:hAnsi="Times"/>
          <w:color w:val="000000" w:themeColor="text1"/>
        </w:rPr>
        <w:t xml:space="preserve">Besonders erwähnenswert ist zudem die Kommunikationsstrategie </w:t>
      </w:r>
      <w:r w:rsidR="00652A04">
        <w:rPr>
          <w:rFonts w:ascii="Times" w:hAnsi="Times"/>
          <w:color w:val="000000" w:themeColor="text1"/>
        </w:rPr>
        <w:t xml:space="preserve">von </w:t>
      </w:r>
      <w:r w:rsidRPr="00FD6FBE">
        <w:rPr>
          <w:rFonts w:ascii="Times" w:hAnsi="Times"/>
          <w:b/>
          <w:bCs/>
          <w:color w:val="000000" w:themeColor="text1"/>
        </w:rPr>
        <w:t>Sloga</w:t>
      </w:r>
      <w:r w:rsidR="00652A04">
        <w:rPr>
          <w:rFonts w:ascii="Times" w:hAnsi="Times"/>
          <w:b/>
          <w:bCs/>
          <w:color w:val="000000" w:themeColor="text1"/>
        </w:rPr>
        <w:t>ns</w:t>
      </w:r>
      <w:r w:rsidR="00FD6FBE">
        <w:rPr>
          <w:rFonts w:ascii="Times" w:hAnsi="Times"/>
          <w:color w:val="000000" w:themeColor="text1"/>
        </w:rPr>
        <w:t>. Neben dem bekannten Slogan „</w:t>
      </w:r>
      <w:proofErr w:type="spellStart"/>
      <w:r w:rsidR="00FD6FBE">
        <w:rPr>
          <w:rFonts w:ascii="Times" w:hAnsi="Times"/>
          <w:color w:val="000000" w:themeColor="text1"/>
        </w:rPr>
        <w:t>Make</w:t>
      </w:r>
      <w:proofErr w:type="spellEnd"/>
      <w:r w:rsidR="00FD6FBE">
        <w:rPr>
          <w:rFonts w:ascii="Times" w:hAnsi="Times"/>
          <w:color w:val="000000" w:themeColor="text1"/>
        </w:rPr>
        <w:t xml:space="preserve"> </w:t>
      </w:r>
      <w:proofErr w:type="spellStart"/>
      <w:r w:rsidR="00FD6FBE">
        <w:rPr>
          <w:rFonts w:ascii="Times" w:hAnsi="Times"/>
          <w:color w:val="000000" w:themeColor="text1"/>
        </w:rPr>
        <w:t>America</w:t>
      </w:r>
      <w:proofErr w:type="spellEnd"/>
      <w:r w:rsidR="00FD6FBE">
        <w:rPr>
          <w:rFonts w:ascii="Times" w:hAnsi="Times"/>
          <w:color w:val="000000" w:themeColor="text1"/>
        </w:rPr>
        <w:t xml:space="preserve"> </w:t>
      </w:r>
      <w:proofErr w:type="spellStart"/>
      <w:r w:rsidR="00FD6FBE">
        <w:rPr>
          <w:rFonts w:ascii="Times" w:hAnsi="Times"/>
          <w:color w:val="000000" w:themeColor="text1"/>
        </w:rPr>
        <w:t>great</w:t>
      </w:r>
      <w:proofErr w:type="spellEnd"/>
      <w:r w:rsidR="00FD6FBE">
        <w:rPr>
          <w:rFonts w:ascii="Times" w:hAnsi="Times"/>
          <w:color w:val="000000" w:themeColor="text1"/>
        </w:rPr>
        <w:t xml:space="preserve"> </w:t>
      </w:r>
      <w:proofErr w:type="spellStart"/>
      <w:r w:rsidR="00FD6FBE">
        <w:rPr>
          <w:rFonts w:ascii="Times" w:hAnsi="Times"/>
          <w:color w:val="000000" w:themeColor="text1"/>
        </w:rPr>
        <w:t>again</w:t>
      </w:r>
      <w:proofErr w:type="spellEnd"/>
      <w:r w:rsidR="00FD6FBE">
        <w:rPr>
          <w:rFonts w:ascii="Times" w:hAnsi="Times"/>
          <w:color w:val="000000" w:themeColor="text1"/>
        </w:rPr>
        <w:t>“ in diversen Abwandlungen ist mir die Redewendung „</w:t>
      </w:r>
      <w:proofErr w:type="spellStart"/>
      <w:r w:rsidR="00FD6FBE">
        <w:rPr>
          <w:rFonts w:ascii="Times" w:hAnsi="Times"/>
          <w:color w:val="000000" w:themeColor="text1"/>
        </w:rPr>
        <w:t>someone</w:t>
      </w:r>
      <w:proofErr w:type="spellEnd"/>
      <w:r w:rsidR="00FD6FBE">
        <w:rPr>
          <w:rFonts w:ascii="Times" w:hAnsi="Times"/>
          <w:color w:val="000000" w:themeColor="text1"/>
        </w:rPr>
        <w:t xml:space="preserve"> </w:t>
      </w:r>
      <w:proofErr w:type="spellStart"/>
      <w:r w:rsidR="006C3142">
        <w:rPr>
          <w:rFonts w:ascii="Times" w:hAnsi="Times"/>
          <w:color w:val="000000" w:themeColor="text1"/>
        </w:rPr>
        <w:t>ate</w:t>
      </w:r>
      <w:proofErr w:type="spellEnd"/>
      <w:r w:rsidR="006C3142">
        <w:rPr>
          <w:rFonts w:ascii="Times" w:hAnsi="Times"/>
          <w:color w:val="000000" w:themeColor="text1"/>
        </w:rPr>
        <w:t xml:space="preserve">/is </w:t>
      </w:r>
      <w:proofErr w:type="spellStart"/>
      <w:r w:rsidR="006C3142">
        <w:rPr>
          <w:rFonts w:ascii="Times" w:hAnsi="Times"/>
          <w:color w:val="000000" w:themeColor="text1"/>
        </w:rPr>
        <w:t>eating</w:t>
      </w:r>
      <w:proofErr w:type="spellEnd"/>
      <w:r w:rsidR="00FD6FBE">
        <w:rPr>
          <w:rFonts w:ascii="Times" w:hAnsi="Times"/>
          <w:color w:val="000000" w:themeColor="text1"/>
        </w:rPr>
        <w:t xml:space="preserve"> </w:t>
      </w:r>
      <w:proofErr w:type="spellStart"/>
      <w:r w:rsidR="00FD6FBE">
        <w:rPr>
          <w:rFonts w:ascii="Times" w:hAnsi="Times"/>
          <w:color w:val="000000" w:themeColor="text1"/>
        </w:rPr>
        <w:t>someone</w:t>
      </w:r>
      <w:r w:rsidR="006C3142">
        <w:rPr>
          <w:rFonts w:ascii="Times" w:hAnsi="Times"/>
          <w:color w:val="000000" w:themeColor="text1"/>
        </w:rPr>
        <w:t>‘s</w:t>
      </w:r>
      <w:proofErr w:type="spellEnd"/>
      <w:r w:rsidR="00FD6FBE">
        <w:rPr>
          <w:rFonts w:ascii="Times" w:hAnsi="Times"/>
          <w:color w:val="000000" w:themeColor="text1"/>
        </w:rPr>
        <w:t xml:space="preserve"> lunch“, was in etwa gleichbedeutend ist mit der </w:t>
      </w:r>
      <w:r w:rsidR="00B727A1">
        <w:rPr>
          <w:rFonts w:ascii="Times" w:hAnsi="Times"/>
          <w:color w:val="000000" w:themeColor="text1"/>
        </w:rPr>
        <w:t xml:space="preserve">umgangssprachlichen </w:t>
      </w:r>
      <w:r w:rsidR="00FD6FBE">
        <w:rPr>
          <w:rFonts w:ascii="Times" w:hAnsi="Times"/>
          <w:color w:val="000000" w:themeColor="text1"/>
        </w:rPr>
        <w:t xml:space="preserve">deutschen Redewendung „Der Typ frisst dich zum Frühstück“, </w:t>
      </w:r>
      <w:r w:rsidR="00B727A1">
        <w:rPr>
          <w:rFonts w:ascii="Times" w:hAnsi="Times"/>
          <w:color w:val="000000" w:themeColor="text1"/>
        </w:rPr>
        <w:t>aufgefallen. Diese Redewendung</w:t>
      </w:r>
      <w:r>
        <w:rPr>
          <w:rFonts w:ascii="Times" w:hAnsi="Times"/>
          <w:color w:val="000000" w:themeColor="text1"/>
        </w:rPr>
        <w:t xml:space="preserve"> </w:t>
      </w:r>
      <w:r w:rsidR="00B727A1">
        <w:rPr>
          <w:rFonts w:ascii="Times" w:hAnsi="Times"/>
          <w:color w:val="000000" w:themeColor="text1"/>
        </w:rPr>
        <w:t>meint</w:t>
      </w:r>
      <w:r w:rsidR="00FD6FBE">
        <w:rPr>
          <w:rFonts w:ascii="Times" w:hAnsi="Times"/>
          <w:color w:val="000000" w:themeColor="text1"/>
        </w:rPr>
        <w:t xml:space="preserve">, dass die erste </w:t>
      </w:r>
      <w:r w:rsidR="00FD6FBE">
        <w:rPr>
          <w:rFonts w:ascii="Times" w:hAnsi="Times"/>
          <w:color w:val="000000" w:themeColor="text1"/>
        </w:rPr>
        <w:lastRenderedPageBreak/>
        <w:t>Person deutlich angsteinflößender und stärker ist als die Person, die gegessen wird. Der Spruch ist eine Metapher, die bildlich veranschaulicht, wer bedroht wird und wer eine Bedrohung ist. Auf dieses Sprichwort in Trumps Tweets stieß ich zufällig aufgrund der Query „Russia“.</w:t>
      </w:r>
      <w:r w:rsidR="006C3142">
        <w:rPr>
          <w:rFonts w:ascii="Times" w:hAnsi="Times"/>
          <w:color w:val="000000" w:themeColor="text1"/>
        </w:rPr>
        <w:t xml:space="preserve"> Putin und China scheinen „uns“ wohl zum Frühstück zu essen, wenn nichts dagegen unternommen wird, schenkt man Trump Glauben. </w:t>
      </w:r>
      <w:r w:rsidR="006C3142" w:rsidRPr="006C3142">
        <w:rPr>
          <w:rFonts w:ascii="Times" w:hAnsi="Times"/>
          <w:color w:val="000000" w:themeColor="text1"/>
        </w:rPr>
        <w:t xml:space="preserve">„Putin </w:t>
      </w:r>
      <w:proofErr w:type="spellStart"/>
      <w:r w:rsidR="006C3142" w:rsidRPr="006C3142">
        <w:rPr>
          <w:rFonts w:ascii="Times" w:hAnsi="Times"/>
          <w:color w:val="000000" w:themeColor="text1"/>
        </w:rPr>
        <w:t>has</w:t>
      </w:r>
      <w:proofErr w:type="spellEnd"/>
      <w:r w:rsidR="006C3142" w:rsidRPr="006C3142">
        <w:rPr>
          <w:rFonts w:ascii="Times" w:hAnsi="Times"/>
          <w:color w:val="000000" w:themeColor="text1"/>
        </w:rPr>
        <w:t xml:space="preserve"> </w:t>
      </w:r>
      <w:proofErr w:type="spellStart"/>
      <w:r w:rsidR="006C3142" w:rsidRPr="006C3142">
        <w:rPr>
          <w:rFonts w:ascii="Times" w:hAnsi="Times"/>
          <w:color w:val="000000" w:themeColor="text1"/>
        </w:rPr>
        <w:t>eaten</w:t>
      </w:r>
      <w:proofErr w:type="spellEnd"/>
      <w:r w:rsidR="006C3142" w:rsidRPr="006C3142">
        <w:rPr>
          <w:rFonts w:ascii="Times" w:hAnsi="Times"/>
          <w:color w:val="000000" w:themeColor="text1"/>
        </w:rPr>
        <w:t xml:space="preserve"> </w:t>
      </w:r>
      <w:proofErr w:type="spellStart"/>
      <w:r w:rsidR="006C3142" w:rsidRPr="006C3142">
        <w:rPr>
          <w:rFonts w:ascii="Times" w:hAnsi="Times"/>
          <w:color w:val="000000" w:themeColor="text1"/>
        </w:rPr>
        <w:t>Obama’s</w:t>
      </w:r>
      <w:proofErr w:type="spellEnd"/>
      <w:r w:rsidR="006C3142" w:rsidRPr="006C3142">
        <w:rPr>
          <w:rFonts w:ascii="Times" w:hAnsi="Times"/>
          <w:color w:val="000000" w:themeColor="text1"/>
        </w:rPr>
        <w:t xml:space="preserve"> lunch“ oder „China is </w:t>
      </w:r>
      <w:proofErr w:type="spellStart"/>
      <w:r w:rsidR="006C3142" w:rsidRPr="006C3142">
        <w:rPr>
          <w:rFonts w:ascii="Times" w:hAnsi="Times"/>
          <w:color w:val="000000" w:themeColor="text1"/>
        </w:rPr>
        <w:t>eating</w:t>
      </w:r>
      <w:proofErr w:type="spellEnd"/>
      <w:r w:rsidR="006C3142" w:rsidRPr="006C3142">
        <w:rPr>
          <w:rFonts w:ascii="Times" w:hAnsi="Times"/>
          <w:color w:val="000000" w:themeColor="text1"/>
        </w:rPr>
        <w:t xml:space="preserve"> </w:t>
      </w:r>
      <w:proofErr w:type="spellStart"/>
      <w:r w:rsidR="006C3142" w:rsidRPr="006C3142">
        <w:rPr>
          <w:rFonts w:ascii="Times" w:hAnsi="Times"/>
          <w:color w:val="000000" w:themeColor="text1"/>
        </w:rPr>
        <w:t>tariffs</w:t>
      </w:r>
      <w:proofErr w:type="spellEnd"/>
      <w:r w:rsidR="006C3142" w:rsidRPr="006C3142">
        <w:rPr>
          <w:rFonts w:ascii="Times" w:hAnsi="Times"/>
          <w:color w:val="000000" w:themeColor="text1"/>
        </w:rPr>
        <w:t>/</w:t>
      </w:r>
      <w:proofErr w:type="spellStart"/>
      <w:r w:rsidR="006C3142" w:rsidRPr="006C3142">
        <w:rPr>
          <w:rFonts w:ascii="Times" w:hAnsi="Times"/>
          <w:color w:val="000000" w:themeColor="text1"/>
        </w:rPr>
        <w:t>our</w:t>
      </w:r>
      <w:proofErr w:type="spellEnd"/>
      <w:r w:rsidR="006C3142" w:rsidRPr="006C3142">
        <w:rPr>
          <w:rFonts w:ascii="Times" w:hAnsi="Times"/>
          <w:color w:val="000000" w:themeColor="text1"/>
        </w:rPr>
        <w:t xml:space="preserve"> lunch“ sind Metaphern, die sich jeder gut vorstellen kann und durch </w:t>
      </w:r>
      <w:r w:rsidR="006C3142">
        <w:rPr>
          <w:rFonts w:ascii="Times" w:hAnsi="Times"/>
          <w:color w:val="000000" w:themeColor="text1"/>
        </w:rPr>
        <w:t>die Bildersprache besonders leicht visuell veranschaulicht werden kann. Metaphern bleiben gut im Gedächtnis. Doch auch andere bildliche Formulierungen mit dem Wort „</w:t>
      </w:r>
      <w:proofErr w:type="spellStart"/>
      <w:r w:rsidR="006C3142">
        <w:rPr>
          <w:rFonts w:ascii="Times" w:hAnsi="Times"/>
          <w:color w:val="000000" w:themeColor="text1"/>
        </w:rPr>
        <w:t>eat</w:t>
      </w:r>
      <w:proofErr w:type="spellEnd"/>
      <w:r w:rsidR="006C3142">
        <w:rPr>
          <w:rFonts w:ascii="Times" w:hAnsi="Times"/>
          <w:color w:val="000000" w:themeColor="text1"/>
        </w:rPr>
        <w:t>“ sind fast schon humorvoll: „</w:t>
      </w:r>
      <w:proofErr w:type="spellStart"/>
      <w:r w:rsidR="006C3142">
        <w:rPr>
          <w:rFonts w:ascii="Times" w:hAnsi="Times"/>
          <w:color w:val="000000" w:themeColor="text1"/>
        </w:rPr>
        <w:t>Terrorists</w:t>
      </w:r>
      <w:proofErr w:type="spellEnd"/>
      <w:r w:rsidR="006C3142">
        <w:rPr>
          <w:rFonts w:ascii="Times" w:hAnsi="Times"/>
          <w:color w:val="000000" w:themeColor="text1"/>
        </w:rPr>
        <w:t xml:space="preserve"> </w:t>
      </w:r>
      <w:proofErr w:type="spellStart"/>
      <w:r w:rsidR="006C3142">
        <w:rPr>
          <w:rFonts w:ascii="Times" w:hAnsi="Times"/>
          <w:color w:val="000000" w:themeColor="text1"/>
        </w:rPr>
        <w:t>pouring</w:t>
      </w:r>
      <w:proofErr w:type="spellEnd"/>
      <w:r w:rsidR="006C3142">
        <w:rPr>
          <w:rFonts w:ascii="Times" w:hAnsi="Times"/>
          <w:color w:val="000000" w:themeColor="text1"/>
        </w:rPr>
        <w:t xml:space="preserve"> in, Inflation </w:t>
      </w:r>
      <w:proofErr w:type="spellStart"/>
      <w:r w:rsidR="006C3142">
        <w:rPr>
          <w:rFonts w:ascii="Times" w:hAnsi="Times"/>
          <w:color w:val="000000" w:themeColor="text1"/>
        </w:rPr>
        <w:t>eating</w:t>
      </w:r>
      <w:proofErr w:type="spellEnd"/>
      <w:r w:rsidR="006C3142">
        <w:rPr>
          <w:rFonts w:ascii="Times" w:hAnsi="Times"/>
          <w:color w:val="000000" w:themeColor="text1"/>
        </w:rPr>
        <w:t xml:space="preserve"> </w:t>
      </w:r>
      <w:proofErr w:type="spellStart"/>
      <w:r w:rsidR="006C3142">
        <w:rPr>
          <w:rFonts w:ascii="Times" w:hAnsi="Times"/>
          <w:color w:val="000000" w:themeColor="text1"/>
        </w:rPr>
        <w:t>our</w:t>
      </w:r>
      <w:proofErr w:type="spellEnd"/>
      <w:r w:rsidR="006C3142">
        <w:rPr>
          <w:rFonts w:ascii="Times" w:hAnsi="Times"/>
          <w:color w:val="000000" w:themeColor="text1"/>
        </w:rPr>
        <w:t xml:space="preserve"> </w:t>
      </w:r>
      <w:proofErr w:type="spellStart"/>
      <w:r w:rsidR="006C3142">
        <w:rPr>
          <w:rFonts w:ascii="Times" w:hAnsi="Times"/>
          <w:color w:val="000000" w:themeColor="text1"/>
        </w:rPr>
        <w:t>hearts</w:t>
      </w:r>
      <w:proofErr w:type="spellEnd"/>
      <w:r w:rsidR="006C3142">
        <w:rPr>
          <w:rFonts w:ascii="Times" w:hAnsi="Times"/>
          <w:color w:val="000000" w:themeColor="text1"/>
        </w:rPr>
        <w:t xml:space="preserve"> out – WHAT THE HELL DO YOU </w:t>
      </w:r>
      <w:r w:rsidR="00766593">
        <w:rPr>
          <w:rFonts w:ascii="Times" w:hAnsi="Times"/>
          <w:color w:val="000000" w:themeColor="text1"/>
        </w:rPr>
        <w:t>[</w:t>
      </w:r>
      <w:r w:rsidR="006C3142">
        <w:rPr>
          <w:rFonts w:ascii="Times" w:hAnsi="Times"/>
          <w:color w:val="000000" w:themeColor="text1"/>
        </w:rPr>
        <w:t>DO</w:t>
      </w:r>
      <w:r w:rsidR="00766593">
        <w:rPr>
          <w:rFonts w:ascii="Times" w:hAnsi="Times"/>
          <w:color w:val="000000" w:themeColor="text1"/>
        </w:rPr>
        <w:t>]</w:t>
      </w:r>
      <w:r w:rsidR="006C3142">
        <w:rPr>
          <w:rFonts w:ascii="Times" w:hAnsi="Times"/>
          <w:color w:val="000000" w:themeColor="text1"/>
        </w:rPr>
        <w:t>?“</w:t>
      </w:r>
      <w:r w:rsidR="00766593">
        <w:rPr>
          <w:rFonts w:ascii="Times" w:hAnsi="Times"/>
          <w:color w:val="000000" w:themeColor="text1"/>
        </w:rPr>
        <w:t xml:space="preserve">, wecken aber gleichzeitig tiefsitzende Emotionen und existentielle Sorgen. Das </w:t>
      </w:r>
      <w:r w:rsidR="00766593" w:rsidRPr="00766593">
        <w:rPr>
          <w:rFonts w:ascii="Times" w:hAnsi="Times"/>
          <w:b/>
          <w:bCs/>
          <w:color w:val="000000" w:themeColor="text1"/>
        </w:rPr>
        <w:t>Wecken starker Emotionen</w:t>
      </w:r>
      <w:r w:rsidR="00766593">
        <w:rPr>
          <w:rFonts w:ascii="Times" w:hAnsi="Times"/>
          <w:color w:val="000000" w:themeColor="text1"/>
        </w:rPr>
        <w:t xml:space="preserve"> in Kombination mit dem </w:t>
      </w:r>
      <w:r w:rsidR="00766593" w:rsidRPr="00766593">
        <w:rPr>
          <w:rFonts w:ascii="Times" w:hAnsi="Times"/>
          <w:b/>
          <w:bCs/>
          <w:color w:val="000000" w:themeColor="text1"/>
        </w:rPr>
        <w:t>Schüren existenzieller Ängste</w:t>
      </w:r>
      <w:r w:rsidR="00766593">
        <w:rPr>
          <w:rFonts w:ascii="Times" w:hAnsi="Times"/>
          <w:color w:val="000000" w:themeColor="text1"/>
        </w:rPr>
        <w:t xml:space="preserve"> zählt ebenfalls zu den in Kapitel 4.2 beschriebenen Kommunikationsstrategien. Sind erst einmal grundlegende Emotionen geweckt, so lässt sich der Diskurs nur schwer mit logischen Argumenten gewinnen.</w:t>
      </w:r>
    </w:p>
    <w:p w14:paraId="311E378D" w14:textId="6C72F3E6" w:rsidR="00FD6FBE" w:rsidRDefault="00FD6FBE" w:rsidP="00480246">
      <w:pPr>
        <w:spacing w:line="360" w:lineRule="auto"/>
        <w:jc w:val="both"/>
        <w:rPr>
          <w:rFonts w:ascii="Times" w:hAnsi="Times"/>
          <w:color w:val="000000" w:themeColor="text1"/>
        </w:rPr>
      </w:pPr>
      <w:r>
        <w:rPr>
          <w:rFonts w:ascii="Times" w:hAnsi="Times"/>
          <w:color w:val="000000" w:themeColor="text1"/>
        </w:rPr>
        <w:t>Russland</w:t>
      </w:r>
      <w:r w:rsidR="00B727A1">
        <w:rPr>
          <w:rFonts w:ascii="Times" w:hAnsi="Times"/>
          <w:color w:val="000000" w:themeColor="text1"/>
        </w:rPr>
        <w:t xml:space="preserve"> und </w:t>
      </w:r>
      <w:r>
        <w:rPr>
          <w:rFonts w:ascii="Times" w:hAnsi="Times"/>
          <w:color w:val="000000" w:themeColor="text1"/>
        </w:rPr>
        <w:t xml:space="preserve">China </w:t>
      </w:r>
      <w:r w:rsidR="001F60C8">
        <w:rPr>
          <w:rFonts w:ascii="Times" w:hAnsi="Times"/>
          <w:color w:val="000000" w:themeColor="text1"/>
        </w:rPr>
        <w:t xml:space="preserve">werden </w:t>
      </w:r>
      <w:r>
        <w:rPr>
          <w:rFonts w:ascii="Times" w:hAnsi="Times"/>
          <w:color w:val="000000" w:themeColor="text1"/>
        </w:rPr>
        <w:t xml:space="preserve">in Verbindung mit stereotypischen Bezeichnungen wie bereits im Kapitel zu cwb-ccc anhand der Keywords </w:t>
      </w:r>
      <w:r w:rsidR="001F60C8">
        <w:rPr>
          <w:rFonts w:ascii="Times" w:hAnsi="Times"/>
          <w:color w:val="000000" w:themeColor="text1"/>
        </w:rPr>
        <w:t xml:space="preserve">beschrieben, in Trumps Tweets erwähnt. Dabei handelt es sich um die Kommunikationsstrategie der </w:t>
      </w:r>
      <w:r w:rsidRPr="001F60C8">
        <w:rPr>
          <w:rFonts w:ascii="Times" w:hAnsi="Times"/>
          <w:b/>
          <w:bCs/>
          <w:color w:val="000000" w:themeColor="text1"/>
        </w:rPr>
        <w:t>Gedankenlenkende</w:t>
      </w:r>
      <w:r w:rsidR="001F60C8" w:rsidRPr="001F60C8">
        <w:rPr>
          <w:rFonts w:ascii="Times" w:hAnsi="Times"/>
          <w:b/>
          <w:bCs/>
          <w:color w:val="000000" w:themeColor="text1"/>
        </w:rPr>
        <w:t>n</w:t>
      </w:r>
      <w:r w:rsidRPr="001F60C8">
        <w:rPr>
          <w:rFonts w:ascii="Times" w:hAnsi="Times"/>
          <w:b/>
          <w:bCs/>
          <w:color w:val="000000" w:themeColor="text1"/>
        </w:rPr>
        <w:t xml:space="preserve"> Klischees</w:t>
      </w:r>
      <w:r w:rsidR="001F60C8">
        <w:rPr>
          <w:rFonts w:ascii="Times" w:hAnsi="Times"/>
          <w:color w:val="000000" w:themeColor="text1"/>
        </w:rPr>
        <w:t xml:space="preserve">. </w:t>
      </w:r>
      <w:r w:rsidR="00B727A1">
        <w:rPr>
          <w:rFonts w:ascii="Times" w:hAnsi="Times"/>
          <w:color w:val="000000" w:themeColor="text1"/>
        </w:rPr>
        <w:t>Russland erscheint häufig in Verbindung mit Hexenjagd („</w:t>
      </w:r>
      <w:proofErr w:type="spellStart"/>
      <w:r w:rsidR="00B727A1">
        <w:rPr>
          <w:rFonts w:ascii="Times" w:hAnsi="Times"/>
          <w:color w:val="000000" w:themeColor="text1"/>
        </w:rPr>
        <w:t>Witch</w:t>
      </w:r>
      <w:proofErr w:type="spellEnd"/>
      <w:r w:rsidR="00B727A1">
        <w:rPr>
          <w:rFonts w:ascii="Times" w:hAnsi="Times"/>
          <w:color w:val="000000" w:themeColor="text1"/>
        </w:rPr>
        <w:t xml:space="preserve"> </w:t>
      </w:r>
      <w:proofErr w:type="spellStart"/>
      <w:r w:rsidR="00B727A1">
        <w:rPr>
          <w:rFonts w:ascii="Times" w:hAnsi="Times"/>
          <w:color w:val="000000" w:themeColor="text1"/>
        </w:rPr>
        <w:t>Hunt</w:t>
      </w:r>
      <w:proofErr w:type="spellEnd"/>
      <w:r w:rsidR="00B727A1">
        <w:rPr>
          <w:rFonts w:ascii="Times" w:hAnsi="Times"/>
          <w:color w:val="000000" w:themeColor="text1"/>
        </w:rPr>
        <w:t>“) oder Spionage im weitesten Sinne. China hingegen erscheint oft als Konkordanz von Russland oder in Kombination mit dem Wortfeld stehlen, Geld, Jobs, Wirtschaft</w:t>
      </w:r>
      <w:r w:rsidR="00D1471F">
        <w:rPr>
          <w:rFonts w:ascii="Times" w:hAnsi="Times"/>
          <w:color w:val="000000" w:themeColor="text1"/>
        </w:rPr>
        <w:t xml:space="preserve"> und Handel</w:t>
      </w:r>
      <w:r w:rsidR="00B727A1">
        <w:rPr>
          <w:rFonts w:ascii="Times" w:hAnsi="Times"/>
          <w:color w:val="000000" w:themeColor="text1"/>
        </w:rPr>
        <w:t xml:space="preserve">. </w:t>
      </w:r>
      <w:r w:rsidR="00D1471F">
        <w:rPr>
          <w:rFonts w:ascii="Times" w:hAnsi="Times"/>
          <w:color w:val="000000" w:themeColor="text1"/>
        </w:rPr>
        <w:t xml:space="preserve">Im linken Kontext steht an erster Stelle Präsident Xi von China, dicht gefolgt von „deal </w:t>
      </w:r>
      <w:proofErr w:type="spellStart"/>
      <w:r w:rsidR="00D1471F">
        <w:rPr>
          <w:rFonts w:ascii="Times" w:hAnsi="Times"/>
          <w:color w:val="000000" w:themeColor="text1"/>
        </w:rPr>
        <w:t>with</w:t>
      </w:r>
      <w:proofErr w:type="spellEnd"/>
      <w:r w:rsidR="00D1471F">
        <w:rPr>
          <w:rFonts w:ascii="Times" w:hAnsi="Times"/>
          <w:color w:val="000000" w:themeColor="text1"/>
        </w:rPr>
        <w:t xml:space="preserve">“. Diese Worte führen dazu, dass China als Handelspartner gesehen wird, mit dem geschickt umgegangen werden muss, um ebenfalls Gewinne zu erhalten. Russland wird bei Trumps Tweets sehr oft dreimal wiederholt, was wie das Kopfschütteln oder Tadeln eines Erwachsenen gegenüber Kindern wirkt. Russland ist bekannt für Spionage </w:t>
      </w:r>
      <w:r w:rsidR="00D33BC0">
        <w:rPr>
          <w:rFonts w:ascii="Times" w:hAnsi="Times"/>
          <w:color w:val="000000" w:themeColor="text1"/>
        </w:rPr>
        <w:t>(</w:t>
      </w:r>
      <w:proofErr w:type="spellStart"/>
      <w:r w:rsidR="00D33BC0">
        <w:rPr>
          <w:rFonts w:ascii="Times" w:hAnsi="Times"/>
          <w:color w:val="000000" w:themeColor="text1"/>
        </w:rPr>
        <w:t>Spying</w:t>
      </w:r>
      <w:proofErr w:type="spellEnd"/>
      <w:r w:rsidR="00D33BC0">
        <w:rPr>
          <w:rFonts w:ascii="Times" w:hAnsi="Times"/>
          <w:color w:val="000000" w:themeColor="text1"/>
        </w:rPr>
        <w:t xml:space="preserve"> als Konkordanz), </w:t>
      </w:r>
      <w:r w:rsidR="00D1471F">
        <w:rPr>
          <w:rFonts w:ascii="Times" w:hAnsi="Times"/>
          <w:color w:val="000000" w:themeColor="text1"/>
        </w:rPr>
        <w:t>die Verbreitung von Falschmeldungen</w:t>
      </w:r>
      <w:r w:rsidR="00D33BC0">
        <w:rPr>
          <w:rFonts w:ascii="Times" w:hAnsi="Times"/>
          <w:color w:val="000000" w:themeColor="text1"/>
        </w:rPr>
        <w:t xml:space="preserve"> (</w:t>
      </w:r>
      <w:proofErr w:type="spellStart"/>
      <w:r w:rsidR="00D33BC0">
        <w:rPr>
          <w:rFonts w:ascii="Times" w:hAnsi="Times"/>
          <w:color w:val="000000" w:themeColor="text1"/>
        </w:rPr>
        <w:t>hoax</w:t>
      </w:r>
      <w:proofErr w:type="spellEnd"/>
      <w:r w:rsidR="00D33BC0">
        <w:rPr>
          <w:rFonts w:ascii="Times" w:hAnsi="Times"/>
          <w:color w:val="000000" w:themeColor="text1"/>
        </w:rPr>
        <w:t>)</w:t>
      </w:r>
      <w:r w:rsidR="00D1471F">
        <w:rPr>
          <w:rFonts w:ascii="Times" w:hAnsi="Times"/>
          <w:color w:val="000000" w:themeColor="text1"/>
        </w:rPr>
        <w:t xml:space="preserve">, was Trump </w:t>
      </w:r>
      <w:r w:rsidR="00D33BC0">
        <w:rPr>
          <w:rFonts w:ascii="Times" w:hAnsi="Times"/>
          <w:color w:val="000000" w:themeColor="text1"/>
        </w:rPr>
        <w:t>nutzt, um das Feindbild zu stärken</w:t>
      </w:r>
      <w:r w:rsidR="00D1471F">
        <w:rPr>
          <w:rFonts w:ascii="Times" w:hAnsi="Times"/>
          <w:color w:val="000000" w:themeColor="text1"/>
        </w:rPr>
        <w:t xml:space="preserve">. </w:t>
      </w:r>
      <w:r w:rsidR="00D33BC0">
        <w:rPr>
          <w:rFonts w:ascii="Times" w:hAnsi="Times"/>
          <w:color w:val="000000" w:themeColor="text1"/>
        </w:rPr>
        <w:t>Außerdem wehrt sich Trump mehrfach gegen den Vorwurf, dass er geheime Absprachen mit Russland treffen würde: „</w:t>
      </w:r>
      <w:r w:rsidR="00F85A75">
        <w:rPr>
          <w:rFonts w:ascii="Times" w:hAnsi="Times"/>
          <w:color w:val="000000" w:themeColor="text1"/>
        </w:rPr>
        <w:t xml:space="preserve">[..] </w:t>
      </w:r>
      <w:proofErr w:type="spellStart"/>
      <w:r w:rsidR="00F85A75">
        <w:rPr>
          <w:rFonts w:ascii="Times" w:hAnsi="Times"/>
          <w:color w:val="000000" w:themeColor="text1"/>
        </w:rPr>
        <w:t>no</w:t>
      </w:r>
      <w:proofErr w:type="spellEnd"/>
      <w:r w:rsidR="00F85A75">
        <w:rPr>
          <w:rFonts w:ascii="Times" w:hAnsi="Times"/>
          <w:color w:val="000000" w:themeColor="text1"/>
        </w:rPr>
        <w:t xml:space="preserve"> </w:t>
      </w:r>
      <w:proofErr w:type="spellStart"/>
      <w:r w:rsidR="00F85A75">
        <w:rPr>
          <w:rFonts w:ascii="Times" w:hAnsi="Times"/>
          <w:color w:val="000000" w:themeColor="text1"/>
        </w:rPr>
        <w:t>collution</w:t>
      </w:r>
      <w:proofErr w:type="spellEnd"/>
      <w:r w:rsidR="00F85A75">
        <w:rPr>
          <w:rFonts w:ascii="Times" w:hAnsi="Times"/>
          <w:color w:val="000000" w:themeColor="text1"/>
        </w:rPr>
        <w:t xml:space="preserve"> </w:t>
      </w:r>
      <w:proofErr w:type="spellStart"/>
      <w:r w:rsidR="00F85A75">
        <w:rPr>
          <w:rFonts w:ascii="Times" w:hAnsi="Times"/>
          <w:color w:val="000000" w:themeColor="text1"/>
        </w:rPr>
        <w:t>with</w:t>
      </w:r>
      <w:proofErr w:type="spellEnd"/>
      <w:r w:rsidR="00F85A75">
        <w:rPr>
          <w:rFonts w:ascii="Times" w:hAnsi="Times"/>
          <w:color w:val="000000" w:themeColor="text1"/>
        </w:rPr>
        <w:t xml:space="preserve"> Russia (so </w:t>
      </w:r>
      <w:proofErr w:type="spellStart"/>
      <w:r w:rsidR="00F85A75">
        <w:rPr>
          <w:rFonts w:ascii="Times" w:hAnsi="Times"/>
          <w:color w:val="000000" w:themeColor="text1"/>
        </w:rPr>
        <w:t>ridiculous</w:t>
      </w:r>
      <w:proofErr w:type="spellEnd"/>
      <w:r w:rsidR="00F85A75">
        <w:rPr>
          <w:rFonts w:ascii="Times" w:hAnsi="Times"/>
          <w:color w:val="000000" w:themeColor="text1"/>
        </w:rPr>
        <w:t>!)“</w:t>
      </w:r>
      <w:r w:rsidR="00D33BC0">
        <w:rPr>
          <w:rFonts w:ascii="Times" w:hAnsi="Times"/>
          <w:color w:val="000000" w:themeColor="text1"/>
        </w:rPr>
        <w:t xml:space="preserve">. </w:t>
      </w:r>
      <w:r w:rsidR="008D4CBA">
        <w:rPr>
          <w:rFonts w:ascii="Times" w:hAnsi="Times"/>
          <w:color w:val="000000" w:themeColor="text1"/>
        </w:rPr>
        <w:t>Ansonsten spricht Trump knapp 200 Mal von Gesprächen mit Putin („</w:t>
      </w:r>
      <w:proofErr w:type="spellStart"/>
      <w:r w:rsidR="008D4CBA">
        <w:rPr>
          <w:rFonts w:ascii="Times" w:hAnsi="Times"/>
          <w:color w:val="000000" w:themeColor="text1"/>
        </w:rPr>
        <w:t>meeting</w:t>
      </w:r>
      <w:proofErr w:type="spellEnd"/>
      <w:r w:rsidR="008D4CBA">
        <w:rPr>
          <w:rFonts w:ascii="Times" w:hAnsi="Times"/>
          <w:color w:val="000000" w:themeColor="text1"/>
        </w:rPr>
        <w:t>/</w:t>
      </w:r>
      <w:proofErr w:type="spellStart"/>
      <w:r w:rsidR="008D4CBA">
        <w:rPr>
          <w:rFonts w:ascii="Times" w:hAnsi="Times"/>
          <w:color w:val="000000" w:themeColor="text1"/>
        </w:rPr>
        <w:t>conversation</w:t>
      </w:r>
      <w:proofErr w:type="spellEnd"/>
      <w:r w:rsidR="008D4CBA">
        <w:rPr>
          <w:rFonts w:ascii="Times" w:hAnsi="Times"/>
          <w:color w:val="000000" w:themeColor="text1"/>
        </w:rPr>
        <w:t>/</w:t>
      </w:r>
      <w:proofErr w:type="spellStart"/>
      <w:r w:rsidR="008D4CBA">
        <w:rPr>
          <w:rFonts w:ascii="Times" w:hAnsi="Times"/>
          <w:color w:val="000000" w:themeColor="text1"/>
        </w:rPr>
        <w:t>met</w:t>
      </w:r>
      <w:proofErr w:type="spellEnd"/>
      <w:r w:rsidR="008D4CBA">
        <w:rPr>
          <w:rFonts w:ascii="Times" w:hAnsi="Times"/>
          <w:color w:val="000000" w:themeColor="text1"/>
        </w:rPr>
        <w:t xml:space="preserve"> </w:t>
      </w:r>
      <w:proofErr w:type="spellStart"/>
      <w:r w:rsidR="008D4CBA">
        <w:rPr>
          <w:rFonts w:ascii="Times" w:hAnsi="Times"/>
          <w:color w:val="000000" w:themeColor="text1"/>
        </w:rPr>
        <w:t>with</w:t>
      </w:r>
      <w:proofErr w:type="spellEnd"/>
      <w:r w:rsidR="008D4CBA">
        <w:rPr>
          <w:rFonts w:ascii="Times" w:hAnsi="Times"/>
          <w:color w:val="000000" w:themeColor="text1"/>
        </w:rPr>
        <w:t xml:space="preserve"> </w:t>
      </w:r>
      <w:proofErr w:type="spellStart"/>
      <w:r w:rsidR="008D4CBA">
        <w:rPr>
          <w:rFonts w:ascii="Times" w:hAnsi="Times"/>
          <w:color w:val="000000" w:themeColor="text1"/>
        </w:rPr>
        <w:t>president</w:t>
      </w:r>
      <w:proofErr w:type="spellEnd"/>
      <w:r w:rsidR="008D4CBA">
        <w:rPr>
          <w:rFonts w:ascii="Times" w:hAnsi="Times"/>
          <w:color w:val="000000" w:themeColor="text1"/>
        </w:rPr>
        <w:t xml:space="preserve"> Putin“), was auch der einzige Kontext ist, in dem von Putin gesprochen wird. </w:t>
      </w:r>
      <w:r w:rsidR="001F60C8">
        <w:rPr>
          <w:rFonts w:ascii="Times" w:hAnsi="Times"/>
          <w:color w:val="000000" w:themeColor="text1"/>
        </w:rPr>
        <w:t xml:space="preserve">Im Gegensatz dazu wird das amerikanische Volk an verschiedenen Stellen aufgewertet und mithilfe nationaler Gefühle verbunden, was zu der Kommunikation des </w:t>
      </w:r>
      <w:r w:rsidRPr="001F60C8">
        <w:rPr>
          <w:rFonts w:ascii="Times" w:hAnsi="Times"/>
          <w:b/>
          <w:bCs/>
          <w:color w:val="000000" w:themeColor="text1"/>
        </w:rPr>
        <w:t>Fahne</w:t>
      </w:r>
      <w:r w:rsidR="001F60C8" w:rsidRPr="001F60C8">
        <w:rPr>
          <w:rFonts w:ascii="Times" w:hAnsi="Times"/>
          <w:b/>
          <w:bCs/>
          <w:color w:val="000000" w:themeColor="text1"/>
        </w:rPr>
        <w:t>-S</w:t>
      </w:r>
      <w:r w:rsidRPr="001F60C8">
        <w:rPr>
          <w:rFonts w:ascii="Times" w:hAnsi="Times"/>
          <w:b/>
          <w:bCs/>
          <w:color w:val="000000" w:themeColor="text1"/>
        </w:rPr>
        <w:t>chwenken</w:t>
      </w:r>
      <w:r w:rsidR="001F60C8" w:rsidRPr="001F60C8">
        <w:rPr>
          <w:rFonts w:ascii="Times" w:hAnsi="Times"/>
          <w:b/>
          <w:bCs/>
          <w:color w:val="000000" w:themeColor="text1"/>
        </w:rPr>
        <w:t>s</w:t>
      </w:r>
      <w:r w:rsidR="001F60C8">
        <w:rPr>
          <w:rFonts w:ascii="Times" w:hAnsi="Times"/>
          <w:color w:val="000000" w:themeColor="text1"/>
        </w:rPr>
        <w:t xml:space="preserve"> passt.</w:t>
      </w:r>
      <w:r w:rsidR="00D669B1">
        <w:rPr>
          <w:rFonts w:ascii="Times" w:hAnsi="Times"/>
          <w:color w:val="000000" w:themeColor="text1"/>
        </w:rPr>
        <w:t xml:space="preserve"> </w:t>
      </w:r>
    </w:p>
    <w:p w14:paraId="245D00F0" w14:textId="1DBA78EA" w:rsidR="00DF7307" w:rsidRPr="009D63C2" w:rsidRDefault="000E0EED" w:rsidP="00480246">
      <w:pPr>
        <w:spacing w:line="360" w:lineRule="auto"/>
        <w:jc w:val="both"/>
        <w:rPr>
          <w:rFonts w:ascii="Times" w:hAnsi="Times"/>
          <w:color w:val="000000" w:themeColor="text1"/>
        </w:rPr>
      </w:pPr>
      <w:r w:rsidRPr="000E0EED">
        <w:rPr>
          <w:rFonts w:ascii="Times" w:hAnsi="Times"/>
          <w:color w:val="000000" w:themeColor="text1"/>
        </w:rPr>
        <w:t>Bei jeder der bisher beschriebenen Kommunikationsstrategien fällt auf, dass Trump sich sehr oft wieder</w:t>
      </w:r>
      <w:r>
        <w:rPr>
          <w:rFonts w:ascii="Times" w:hAnsi="Times"/>
          <w:color w:val="000000" w:themeColor="text1"/>
        </w:rPr>
        <w:t xml:space="preserve">holt und </w:t>
      </w:r>
      <w:r w:rsidR="00F96EE2">
        <w:rPr>
          <w:rFonts w:ascii="Times" w:hAnsi="Times"/>
          <w:color w:val="000000" w:themeColor="text1"/>
        </w:rPr>
        <w:t xml:space="preserve">der </w:t>
      </w:r>
      <w:r>
        <w:rPr>
          <w:rFonts w:ascii="Times" w:hAnsi="Times"/>
          <w:color w:val="000000" w:themeColor="text1"/>
        </w:rPr>
        <w:t xml:space="preserve">nahezu </w:t>
      </w:r>
      <w:r w:rsidR="00C772D8">
        <w:rPr>
          <w:rFonts w:ascii="Times" w:hAnsi="Times"/>
          <w:color w:val="000000" w:themeColor="text1"/>
        </w:rPr>
        <w:t>identische</w:t>
      </w:r>
      <w:r>
        <w:rPr>
          <w:rFonts w:ascii="Times" w:hAnsi="Times"/>
          <w:color w:val="000000" w:themeColor="text1"/>
        </w:rPr>
        <w:t xml:space="preserve"> Wortlaut mehrfach vor kommt. </w:t>
      </w:r>
      <w:r w:rsidRPr="000E0EED">
        <w:rPr>
          <w:rFonts w:ascii="Times" w:hAnsi="Times"/>
          <w:color w:val="000000" w:themeColor="text1"/>
        </w:rPr>
        <w:t xml:space="preserve">Dazu zählen vor allem Beleidigungen und </w:t>
      </w:r>
      <w:r>
        <w:rPr>
          <w:rFonts w:ascii="Times" w:hAnsi="Times"/>
          <w:color w:val="000000" w:themeColor="text1"/>
        </w:rPr>
        <w:t xml:space="preserve">Verleumdungen wie der Satzteil „[Biden] is the </w:t>
      </w:r>
      <w:proofErr w:type="spellStart"/>
      <w:r>
        <w:rPr>
          <w:rFonts w:ascii="Times" w:hAnsi="Times"/>
          <w:color w:val="000000" w:themeColor="text1"/>
        </w:rPr>
        <w:t>worst</w:t>
      </w:r>
      <w:proofErr w:type="spellEnd"/>
      <w:r>
        <w:rPr>
          <w:rFonts w:ascii="Times" w:hAnsi="Times"/>
          <w:color w:val="000000" w:themeColor="text1"/>
        </w:rPr>
        <w:t xml:space="preserve"> </w:t>
      </w:r>
      <w:proofErr w:type="spellStart"/>
      <w:r>
        <w:rPr>
          <w:rFonts w:ascii="Times" w:hAnsi="Times"/>
          <w:color w:val="000000" w:themeColor="text1"/>
        </w:rPr>
        <w:t>president</w:t>
      </w:r>
      <w:proofErr w:type="spellEnd"/>
      <w:r>
        <w:rPr>
          <w:rFonts w:ascii="Times" w:hAnsi="Times"/>
          <w:color w:val="000000" w:themeColor="text1"/>
        </w:rPr>
        <w:t xml:space="preserve"> </w:t>
      </w:r>
      <w:proofErr w:type="spellStart"/>
      <w:r>
        <w:rPr>
          <w:rFonts w:ascii="Times" w:hAnsi="Times"/>
          <w:color w:val="000000" w:themeColor="text1"/>
        </w:rPr>
        <w:t>ever</w:t>
      </w:r>
      <w:proofErr w:type="spellEnd"/>
      <w:r>
        <w:rPr>
          <w:rFonts w:ascii="Times" w:hAnsi="Times"/>
          <w:color w:val="000000" w:themeColor="text1"/>
        </w:rPr>
        <w:t xml:space="preserve">/ in the </w:t>
      </w:r>
      <w:proofErr w:type="spellStart"/>
      <w:r>
        <w:rPr>
          <w:rFonts w:ascii="Times" w:hAnsi="Times"/>
          <w:color w:val="000000" w:themeColor="text1"/>
        </w:rPr>
        <w:t>history</w:t>
      </w:r>
      <w:proofErr w:type="spellEnd"/>
      <w:r>
        <w:rPr>
          <w:rFonts w:ascii="Times" w:hAnsi="Times"/>
          <w:color w:val="000000" w:themeColor="text1"/>
        </w:rPr>
        <w:t xml:space="preserve"> of </w:t>
      </w:r>
      <w:proofErr w:type="spellStart"/>
      <w:r>
        <w:rPr>
          <w:rFonts w:ascii="Times" w:hAnsi="Times"/>
          <w:color w:val="000000" w:themeColor="text1"/>
        </w:rPr>
        <w:t>America</w:t>
      </w:r>
      <w:proofErr w:type="spellEnd"/>
      <w:r>
        <w:rPr>
          <w:rFonts w:ascii="Times" w:hAnsi="Times"/>
          <w:color w:val="000000" w:themeColor="text1"/>
        </w:rPr>
        <w:t xml:space="preserve"> / the United States oder andere Abwandlungen der Aussage, Biden sei der schlechteste Präsident aller Zeiten. Auch klischeebezogene Aussagen wie die Hexenjagd in Verbindung mit Russland oder Diebstahl in Verbindung mit China werden mehrfach in fast derselben Formulierung gepostet</w:t>
      </w:r>
      <w:r w:rsidR="00D669B1">
        <w:rPr>
          <w:rFonts w:ascii="Times" w:hAnsi="Times"/>
          <w:color w:val="000000" w:themeColor="text1"/>
        </w:rPr>
        <w:t>, ebenso wie Beispiele für gedankenlenkende Klischees (</w:t>
      </w:r>
      <w:proofErr w:type="spellStart"/>
      <w:r w:rsidR="00D669B1">
        <w:rPr>
          <w:rFonts w:ascii="Times" w:hAnsi="Times"/>
          <w:color w:val="000000" w:themeColor="text1"/>
        </w:rPr>
        <w:t>no</w:t>
      </w:r>
      <w:proofErr w:type="spellEnd"/>
      <w:r w:rsidR="00D669B1">
        <w:rPr>
          <w:rFonts w:ascii="Times" w:hAnsi="Times"/>
          <w:color w:val="000000" w:themeColor="text1"/>
        </w:rPr>
        <w:t xml:space="preserve"> </w:t>
      </w:r>
      <w:proofErr w:type="spellStart"/>
      <w:r w:rsidR="00D669B1">
        <w:rPr>
          <w:rFonts w:ascii="Times" w:hAnsi="Times"/>
          <w:color w:val="000000" w:themeColor="text1"/>
        </w:rPr>
        <w:t>collution</w:t>
      </w:r>
      <w:proofErr w:type="spellEnd"/>
      <w:r w:rsidR="00D669B1">
        <w:rPr>
          <w:rFonts w:ascii="Times" w:hAnsi="Times"/>
          <w:color w:val="000000" w:themeColor="text1"/>
        </w:rPr>
        <w:t xml:space="preserve"> </w:t>
      </w:r>
      <w:proofErr w:type="spellStart"/>
      <w:r w:rsidR="00D669B1">
        <w:rPr>
          <w:rFonts w:ascii="Times" w:hAnsi="Times"/>
          <w:color w:val="000000" w:themeColor="text1"/>
        </w:rPr>
        <w:t>with</w:t>
      </w:r>
      <w:proofErr w:type="spellEnd"/>
      <w:r w:rsidR="00D669B1">
        <w:rPr>
          <w:rFonts w:ascii="Times" w:hAnsi="Times"/>
          <w:color w:val="000000" w:themeColor="text1"/>
        </w:rPr>
        <w:t xml:space="preserve"> Russia,..)</w:t>
      </w:r>
      <w:r>
        <w:rPr>
          <w:rFonts w:ascii="Times" w:hAnsi="Times"/>
          <w:color w:val="000000" w:themeColor="text1"/>
        </w:rPr>
        <w:t xml:space="preserve">. Durch </w:t>
      </w:r>
      <w:r w:rsidRPr="00841437">
        <w:rPr>
          <w:rFonts w:ascii="Times" w:hAnsi="Times"/>
          <w:b/>
          <w:bCs/>
          <w:color w:val="000000" w:themeColor="text1"/>
        </w:rPr>
        <w:t>Wiederholungen</w:t>
      </w:r>
      <w:r>
        <w:rPr>
          <w:rFonts w:ascii="Times" w:hAnsi="Times"/>
          <w:color w:val="000000" w:themeColor="text1"/>
        </w:rPr>
        <w:t xml:space="preserve"> bleiben</w:t>
      </w:r>
      <w:r w:rsidR="0048699D">
        <w:rPr>
          <w:rFonts w:ascii="Times" w:hAnsi="Times"/>
          <w:color w:val="000000" w:themeColor="text1"/>
        </w:rPr>
        <w:t xml:space="preserve"> </w:t>
      </w:r>
      <w:r w:rsidR="00D669B1">
        <w:rPr>
          <w:rFonts w:ascii="Times" w:hAnsi="Times"/>
          <w:color w:val="000000" w:themeColor="text1"/>
        </w:rPr>
        <w:t>Trumps</w:t>
      </w:r>
      <w:r w:rsidR="0048699D">
        <w:rPr>
          <w:rFonts w:ascii="Times" w:hAnsi="Times"/>
          <w:color w:val="000000" w:themeColor="text1"/>
        </w:rPr>
        <w:t xml:space="preserve"> Aussagen im Gedächtnis. In Kombination mit prägnanten Formulierungen wie auch seine Slogans „</w:t>
      </w:r>
      <w:proofErr w:type="spellStart"/>
      <w:r w:rsidR="0048699D">
        <w:rPr>
          <w:rFonts w:ascii="Times" w:hAnsi="Times"/>
          <w:color w:val="000000" w:themeColor="text1"/>
        </w:rPr>
        <w:t>Make</w:t>
      </w:r>
      <w:proofErr w:type="spellEnd"/>
      <w:r w:rsidR="0048699D">
        <w:rPr>
          <w:rFonts w:ascii="Times" w:hAnsi="Times"/>
          <w:color w:val="000000" w:themeColor="text1"/>
        </w:rPr>
        <w:t xml:space="preserve"> </w:t>
      </w:r>
      <w:proofErr w:type="spellStart"/>
      <w:r w:rsidR="0048699D">
        <w:rPr>
          <w:rFonts w:ascii="Times" w:hAnsi="Times"/>
          <w:color w:val="000000" w:themeColor="text1"/>
        </w:rPr>
        <w:lastRenderedPageBreak/>
        <w:t>America</w:t>
      </w:r>
      <w:proofErr w:type="spellEnd"/>
      <w:r w:rsidR="0048699D">
        <w:rPr>
          <w:rFonts w:ascii="Times" w:hAnsi="Times"/>
          <w:color w:val="000000" w:themeColor="text1"/>
        </w:rPr>
        <w:t xml:space="preserve"> </w:t>
      </w:r>
      <w:proofErr w:type="spellStart"/>
      <w:r w:rsidR="0048699D">
        <w:rPr>
          <w:rFonts w:ascii="Times" w:hAnsi="Times"/>
          <w:color w:val="000000" w:themeColor="text1"/>
        </w:rPr>
        <w:t>geat</w:t>
      </w:r>
      <w:proofErr w:type="spellEnd"/>
      <w:r w:rsidR="0048699D">
        <w:rPr>
          <w:rFonts w:ascii="Times" w:hAnsi="Times"/>
          <w:color w:val="000000" w:themeColor="text1"/>
        </w:rPr>
        <w:t xml:space="preserve"> </w:t>
      </w:r>
      <w:proofErr w:type="spellStart"/>
      <w:r w:rsidR="0048699D">
        <w:rPr>
          <w:rFonts w:ascii="Times" w:hAnsi="Times"/>
          <w:color w:val="000000" w:themeColor="text1"/>
        </w:rPr>
        <w:t>again</w:t>
      </w:r>
      <w:proofErr w:type="spellEnd"/>
      <w:r w:rsidR="0048699D">
        <w:rPr>
          <w:rFonts w:ascii="Times" w:hAnsi="Times"/>
          <w:color w:val="000000" w:themeColor="text1"/>
        </w:rPr>
        <w:t>“ oder „</w:t>
      </w:r>
      <w:proofErr w:type="spellStart"/>
      <w:r w:rsidR="00D669B1">
        <w:rPr>
          <w:rFonts w:ascii="Times" w:hAnsi="Times"/>
          <w:color w:val="000000" w:themeColor="text1"/>
        </w:rPr>
        <w:t>someone</w:t>
      </w:r>
      <w:proofErr w:type="spellEnd"/>
      <w:r w:rsidR="00D669B1">
        <w:rPr>
          <w:rFonts w:ascii="Times" w:hAnsi="Times"/>
          <w:color w:val="000000" w:themeColor="text1"/>
        </w:rPr>
        <w:t xml:space="preserve"> (Putin/Russia/</w:t>
      </w:r>
      <w:proofErr w:type="spellStart"/>
      <w:r w:rsidR="00D669B1">
        <w:rPr>
          <w:rFonts w:ascii="Times" w:hAnsi="Times"/>
          <w:color w:val="000000" w:themeColor="text1"/>
        </w:rPr>
        <w:t>They</w:t>
      </w:r>
      <w:proofErr w:type="spellEnd"/>
      <w:r w:rsidR="00D669B1">
        <w:rPr>
          <w:rFonts w:ascii="Times" w:hAnsi="Times"/>
          <w:color w:val="000000" w:themeColor="text1"/>
        </w:rPr>
        <w:t>)</w:t>
      </w:r>
      <w:r w:rsidR="0048699D">
        <w:rPr>
          <w:rFonts w:ascii="Times" w:hAnsi="Times"/>
          <w:color w:val="000000" w:themeColor="text1"/>
        </w:rPr>
        <w:t xml:space="preserve"> </w:t>
      </w:r>
      <w:r w:rsidR="00D669B1">
        <w:rPr>
          <w:rFonts w:ascii="Times" w:hAnsi="Times"/>
          <w:color w:val="000000" w:themeColor="text1"/>
        </w:rPr>
        <w:t xml:space="preserve">is </w:t>
      </w:r>
      <w:proofErr w:type="spellStart"/>
      <w:r w:rsidR="00D669B1">
        <w:rPr>
          <w:rFonts w:ascii="Times" w:hAnsi="Times"/>
          <w:color w:val="000000" w:themeColor="text1"/>
        </w:rPr>
        <w:t>eating</w:t>
      </w:r>
      <w:proofErr w:type="spellEnd"/>
      <w:r w:rsidR="00D669B1">
        <w:rPr>
          <w:rFonts w:ascii="Times" w:hAnsi="Times"/>
          <w:color w:val="000000" w:themeColor="text1"/>
        </w:rPr>
        <w:t xml:space="preserve">/ </w:t>
      </w:r>
      <w:proofErr w:type="spellStart"/>
      <w:r w:rsidR="00D669B1">
        <w:rPr>
          <w:rFonts w:ascii="Times" w:hAnsi="Times"/>
          <w:color w:val="000000" w:themeColor="text1"/>
        </w:rPr>
        <w:t>ate</w:t>
      </w:r>
      <w:proofErr w:type="spellEnd"/>
      <w:r w:rsidR="00D669B1">
        <w:rPr>
          <w:rFonts w:ascii="Times" w:hAnsi="Times"/>
          <w:color w:val="000000" w:themeColor="text1"/>
        </w:rPr>
        <w:t xml:space="preserve"> </w:t>
      </w:r>
      <w:proofErr w:type="spellStart"/>
      <w:r w:rsidR="00D669B1">
        <w:rPr>
          <w:rFonts w:ascii="Times" w:hAnsi="Times"/>
          <w:color w:val="000000" w:themeColor="text1"/>
        </w:rPr>
        <w:t>our</w:t>
      </w:r>
      <w:proofErr w:type="spellEnd"/>
      <w:r w:rsidR="00D669B1">
        <w:rPr>
          <w:rFonts w:ascii="Times" w:hAnsi="Times"/>
          <w:color w:val="000000" w:themeColor="text1"/>
        </w:rPr>
        <w:t>/</w:t>
      </w:r>
      <w:proofErr w:type="spellStart"/>
      <w:r w:rsidR="00D669B1">
        <w:rPr>
          <w:rFonts w:ascii="Times" w:hAnsi="Times"/>
          <w:color w:val="000000" w:themeColor="text1"/>
        </w:rPr>
        <w:t>Obama’s</w:t>
      </w:r>
      <w:proofErr w:type="spellEnd"/>
      <w:r w:rsidR="0048699D">
        <w:rPr>
          <w:rFonts w:ascii="Times" w:hAnsi="Times"/>
          <w:color w:val="000000" w:themeColor="text1"/>
        </w:rPr>
        <w:t xml:space="preserve"> lunch“ ist sofort klar, welchen Standpunkt er vertritt. Durch taktische Wiederholungen können die getroffenen Aussagen quasi nie wieder vergessen werden und landen im Langzeitgedächtnis. </w:t>
      </w:r>
      <w:r w:rsidR="00967BA0">
        <w:rPr>
          <w:rFonts w:ascii="Times" w:hAnsi="Times"/>
          <w:color w:val="000000" w:themeColor="text1"/>
        </w:rPr>
        <w:t>Schaut man sich die zeitliche Abfolge der Wiederholungen an, so fällt auf, dass diese mehrfach innerhalb eines Tages und der darauf folgenden Woche geteilt werden. Anschließend wird der Slogan teilweise sogar Jahre später wieder aufgegriffen. Das Phänomen erinnert mich an den Schulunterricht, nach dem wir Englischvokabeln oder Geschichtseinträge dreimal innerhalb kürzester Zeit wiederholen sollten, um das Wissen im Langzeitgedächtnis zu behalten und auch Jahre später noch an den Unterrichtsstoff erinnern zu können. Genau dieses Mechanismus bedient sich Trump auch mit seinen Slogans</w:t>
      </w:r>
      <w:r w:rsidR="00841437">
        <w:rPr>
          <w:rFonts w:ascii="Times" w:hAnsi="Times"/>
          <w:color w:val="000000" w:themeColor="text1"/>
        </w:rPr>
        <w:t xml:space="preserve"> und bei anderen Aussagen, die sich nicht auf der sachlichen Ebene abspielen.</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493822"/>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3078A282" w:rsid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Neuralink und </w:t>
      </w:r>
      <w:r>
        <w:rPr>
          <w:rFonts w:ascii="Times" w:hAnsi="Times"/>
          <w:color w:val="000000" w:themeColor="text1"/>
        </w:rPr>
        <w:t xml:space="preserve">SpaceX. </w:t>
      </w:r>
      <w:r w:rsidR="00F22450">
        <w:rPr>
          <w:rFonts w:ascii="Times" w:hAnsi="Times"/>
          <w:color w:val="000000" w:themeColor="text1"/>
        </w:rPr>
        <w:t xml:space="preserve">Seine politische Meinung war zunächst wohl liberal, auch wenn er sich nicht in eine politische Richtung einordnen wollte. Beispielsweise spendete er für den Präsidentschaftswahlkamp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Im Jahr 2022 erwarb er 80% der Anteile an Twitter und übernahm damit die Kontrolle über den Micro-</w:t>
      </w:r>
      <w:proofErr w:type="spellStart"/>
      <w:r>
        <w:rPr>
          <w:rFonts w:ascii="Times" w:hAnsi="Times"/>
          <w:color w:val="000000" w:themeColor="text1"/>
        </w:rPr>
        <w:t>blogging</w:t>
      </w:r>
      <w:proofErr w:type="spellEnd"/>
      <w:r>
        <w:rPr>
          <w:rFonts w:ascii="Times" w:hAnsi="Times"/>
          <w:color w:val="000000" w:themeColor="text1"/>
        </w:rPr>
        <w:t xml:space="preserve"> Dienst. Sein Ziel war die bessere Gewährleistung von Redefreiheit und die Abschaffung von Zensur. Somit werden seitdem auch Beiträge, die vorher als </w:t>
      </w:r>
      <w:proofErr w:type="spellStart"/>
      <w:r>
        <w:rPr>
          <w:rFonts w:ascii="Times" w:hAnsi="Times"/>
          <w:color w:val="000000" w:themeColor="text1"/>
        </w:rPr>
        <w:t>diskrimierend</w:t>
      </w:r>
      <w:proofErr w:type="spellEnd"/>
      <w:r>
        <w:rPr>
          <w:rFonts w:ascii="Times" w:hAnsi="Times"/>
          <w:color w:val="000000" w:themeColor="text1"/>
        </w:rPr>
        <w:t xml:space="preserve">, </w:t>
      </w:r>
      <w:proofErr w:type="spellStart"/>
      <w:r>
        <w:rPr>
          <w:rFonts w:ascii="Times" w:hAnsi="Times"/>
          <w:color w:val="000000" w:themeColor="text1"/>
        </w:rPr>
        <w:t>verhetztend</w:t>
      </w:r>
      <w:proofErr w:type="spellEnd"/>
      <w:r>
        <w:rPr>
          <w:rFonts w:ascii="Times" w:hAnsi="Times"/>
          <w:color w:val="000000" w:themeColor="text1"/>
        </w:rPr>
        <w:t xml:space="preserve"> oder Falschinformationen verbreitend aufgefasst und gelöscht wurden, nicht mehr spezifisch behandelt.</w:t>
      </w:r>
      <w:r w:rsidR="00F22450">
        <w:rPr>
          <w:rFonts w:ascii="Times" w:hAnsi="Times"/>
          <w:color w:val="000000" w:themeColor="text1"/>
        </w:rPr>
        <w:t xml:space="preserve"> Auf der anderen Seite droht Musk beispielsweise </w:t>
      </w:r>
      <w:proofErr w:type="spellStart"/>
      <w:r w:rsidR="00F22450">
        <w:rPr>
          <w:rFonts w:ascii="Times" w:hAnsi="Times"/>
          <w:color w:val="000000" w:themeColor="text1"/>
        </w:rPr>
        <w:t>anitizionistischen</w:t>
      </w:r>
      <w:proofErr w:type="spellEnd"/>
      <w:r w:rsidR="00F22450">
        <w:rPr>
          <w:rFonts w:ascii="Times" w:hAnsi="Times"/>
          <w:color w:val="000000" w:themeColor="text1"/>
        </w:rPr>
        <w:t xml:space="preserve"> Nutzern mit Löschung der Kommentare.</w:t>
      </w:r>
      <w:r>
        <w:rPr>
          <w:rFonts w:ascii="Times" w:hAnsi="Times"/>
          <w:color w:val="000000" w:themeColor="text1"/>
        </w:rPr>
        <w:t xml:space="preserve"> Im Jahr 2023 wird Twitter in „X“ umbenannt.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hyperlink r:id="rId31" w:anchor="Politisches_Wirken" w:history="1">
        <w:r w:rsidR="0027003A" w:rsidRPr="00C2635B">
          <w:rPr>
            <w:rStyle w:val="Hyperlink"/>
            <w:rFonts w:ascii="Times" w:hAnsi="Times"/>
          </w:rPr>
          <w:t>https://de.wikipedia.org/wiki/Elon_Musk#Politisches_Wirken</w:t>
        </w:r>
      </w:hyperlink>
      <w:r w:rsidR="0027003A">
        <w:rPr>
          <w:rFonts w:ascii="Times" w:hAnsi="Times"/>
          <w:color w:val="000000" w:themeColor="text1"/>
        </w:rPr>
        <w:t>, zuletzt abgerufen am 20.10.2025 um 16:30 Uhr)</w:t>
      </w:r>
      <w:r w:rsidR="00767054">
        <w:rPr>
          <w:rFonts w:ascii="Times" w:hAnsi="Times"/>
          <w:color w:val="000000" w:themeColor="text1"/>
        </w:rPr>
        <w:t>.</w:t>
      </w:r>
    </w:p>
    <w:p w14:paraId="16FD1E5D" w14:textId="2E8FC5E9" w:rsidR="00EE0D42" w:rsidRPr="00264F7D" w:rsidRDefault="00E81CE8" w:rsidP="00480246">
      <w:pPr>
        <w:spacing w:line="360" w:lineRule="auto"/>
        <w:jc w:val="both"/>
        <w:rPr>
          <w:rFonts w:ascii="Times" w:hAnsi="Times"/>
          <w:color w:val="000000" w:themeColor="text1"/>
        </w:rPr>
      </w:pPr>
      <w:r>
        <w:rPr>
          <w:rFonts w:ascii="Times" w:hAnsi="Times"/>
          <w:color w:val="000000" w:themeColor="text1"/>
        </w:rPr>
        <w:t>Welche Kommunikationsstrategien wendet Musk nun an?</w:t>
      </w:r>
      <w:r w:rsidR="00C902C4">
        <w:rPr>
          <w:rFonts w:ascii="Times" w:hAnsi="Times"/>
          <w:color w:val="000000" w:themeColor="text1"/>
        </w:rPr>
        <w:t xml:space="preserve"> Im Gegensatz zu Trumps Tweets enthalten Musks Tweets keinerlei Name Calling gegenüber Obama, Biden, Clinton oder Harris in Form von Adjektiven. Allerdings unterstellt er Joe Biden, einen nicht binären Tiefenstaat begründen zu wollen und schreibt 2025 deshalb: „I </w:t>
      </w:r>
      <w:proofErr w:type="spellStart"/>
      <w:r w:rsidR="00C902C4">
        <w:rPr>
          <w:rFonts w:ascii="Times" w:hAnsi="Times"/>
          <w:color w:val="000000" w:themeColor="text1"/>
        </w:rPr>
        <w:t>didn’t</w:t>
      </w:r>
      <w:proofErr w:type="spellEnd"/>
      <w:r w:rsidR="00C902C4">
        <w:rPr>
          <w:rFonts w:ascii="Times" w:hAnsi="Times"/>
          <w:color w:val="000000" w:themeColor="text1"/>
        </w:rPr>
        <w:t xml:space="preserve"> vote for Joe </w:t>
      </w:r>
      <w:proofErr w:type="spellStart"/>
      <w:r w:rsidR="00C902C4">
        <w:rPr>
          <w:rFonts w:ascii="Times" w:hAnsi="Times"/>
          <w:color w:val="000000" w:themeColor="text1"/>
        </w:rPr>
        <w:t>Biden’s</w:t>
      </w:r>
      <w:proofErr w:type="spellEnd"/>
      <w:r w:rsidR="00C902C4">
        <w:rPr>
          <w:rFonts w:ascii="Times" w:hAnsi="Times"/>
          <w:color w:val="000000" w:themeColor="text1"/>
        </w:rPr>
        <w:t xml:space="preserve"> non-</w:t>
      </w:r>
      <w:proofErr w:type="spellStart"/>
      <w:r w:rsidR="00C902C4">
        <w:rPr>
          <w:rFonts w:ascii="Times" w:hAnsi="Times"/>
          <w:color w:val="000000" w:themeColor="text1"/>
        </w:rPr>
        <w:t>binary</w:t>
      </w:r>
      <w:proofErr w:type="spellEnd"/>
      <w:r w:rsidR="00C902C4">
        <w:rPr>
          <w:rFonts w:ascii="Times" w:hAnsi="Times"/>
          <w:color w:val="000000" w:themeColor="text1"/>
        </w:rPr>
        <w:t xml:space="preserve"> </w:t>
      </w:r>
      <w:proofErr w:type="spellStart"/>
      <w:r w:rsidR="00C902C4">
        <w:rPr>
          <w:rFonts w:ascii="Times" w:hAnsi="Times"/>
          <w:color w:val="000000" w:themeColor="text1"/>
        </w:rPr>
        <w:t>deep</w:t>
      </w:r>
      <w:proofErr w:type="spellEnd"/>
      <w:r w:rsidR="00C902C4">
        <w:rPr>
          <w:rFonts w:ascii="Times" w:hAnsi="Times"/>
          <w:color w:val="000000" w:themeColor="text1"/>
        </w:rPr>
        <w:t xml:space="preserve"> </w:t>
      </w:r>
      <w:proofErr w:type="spellStart"/>
      <w:r w:rsidR="00C902C4">
        <w:rPr>
          <w:rFonts w:ascii="Times" w:hAnsi="Times"/>
          <w:color w:val="000000" w:themeColor="text1"/>
        </w:rPr>
        <w:t>state</w:t>
      </w:r>
      <w:proofErr w:type="spellEnd"/>
      <w:r w:rsidR="00C902C4">
        <w:rPr>
          <w:rFonts w:ascii="Times" w:hAnsi="Times"/>
          <w:color w:val="000000" w:themeColor="text1"/>
        </w:rPr>
        <w:t xml:space="preserve"> </w:t>
      </w:r>
      <w:proofErr w:type="spellStart"/>
      <w:r w:rsidR="00C902C4">
        <w:rPr>
          <w:rFonts w:ascii="Times" w:hAnsi="Times"/>
          <w:color w:val="000000" w:themeColor="text1"/>
        </w:rPr>
        <w:t>theater</w:t>
      </w:r>
      <w:proofErr w:type="spellEnd"/>
      <w:r w:rsidR="00C902C4">
        <w:rPr>
          <w:rFonts w:ascii="Times" w:hAnsi="Times"/>
          <w:color w:val="000000" w:themeColor="text1"/>
        </w:rPr>
        <w:t xml:space="preserve">“. </w:t>
      </w:r>
      <w:r w:rsidR="0041263D">
        <w:rPr>
          <w:rFonts w:ascii="Times" w:hAnsi="Times"/>
          <w:color w:val="000000" w:themeColor="text1"/>
        </w:rPr>
        <w:t xml:space="preserve">Diese unterstellt </w:t>
      </w:r>
      <w:r w:rsidR="0041263D">
        <w:rPr>
          <w:rFonts w:ascii="Times" w:hAnsi="Times"/>
          <w:color w:val="000000" w:themeColor="text1"/>
        </w:rPr>
        <w:lastRenderedPageBreak/>
        <w:t xml:space="preserve">Biden, zu den Verschwörungstheoretikern der Deep </w:t>
      </w:r>
      <w:r w:rsidR="00EB1165">
        <w:rPr>
          <w:rFonts w:ascii="Times" w:hAnsi="Times"/>
          <w:color w:val="000000" w:themeColor="text1"/>
        </w:rPr>
        <w:t>S</w:t>
      </w:r>
      <w:r w:rsidR="0041263D">
        <w:rPr>
          <w:rFonts w:ascii="Times" w:hAnsi="Times"/>
          <w:color w:val="000000" w:themeColor="text1"/>
        </w:rPr>
        <w:t>tate Theory anzugehören</w:t>
      </w:r>
      <w:r w:rsidR="007C6335">
        <w:rPr>
          <w:rFonts w:ascii="Times" w:hAnsi="Times"/>
          <w:color w:val="000000" w:themeColor="text1"/>
        </w:rPr>
        <w:t xml:space="preserve"> und </w:t>
      </w:r>
      <w:r w:rsidR="007C6335" w:rsidRPr="007C6335">
        <w:rPr>
          <w:rFonts w:ascii="Times" w:hAnsi="Times"/>
          <w:b/>
          <w:bCs/>
          <w:color w:val="000000" w:themeColor="text1"/>
        </w:rPr>
        <w:t>labelt</w:t>
      </w:r>
      <w:r w:rsidR="007C6335">
        <w:rPr>
          <w:rFonts w:ascii="Times" w:hAnsi="Times"/>
          <w:color w:val="000000" w:themeColor="text1"/>
        </w:rPr>
        <w:t xml:space="preserve"> Biden als Verschwörungstheoretiker</w:t>
      </w:r>
      <w:r w:rsidR="0041263D">
        <w:rPr>
          <w:rFonts w:ascii="Times" w:hAnsi="Times"/>
          <w:color w:val="000000" w:themeColor="text1"/>
        </w:rPr>
        <w:t xml:space="preserve">. Außerdem schwingt bei diesem Satz mit, dass Musk nicht viel von LGBTQ hält. </w:t>
      </w:r>
      <w:r w:rsidR="00EB1165">
        <w:rPr>
          <w:rFonts w:ascii="Times" w:hAnsi="Times"/>
          <w:color w:val="000000" w:themeColor="text1"/>
        </w:rPr>
        <w:t>Der Tweet „</w:t>
      </w:r>
      <w:r w:rsidR="00E047C3" w:rsidRPr="00EB1165">
        <w:rPr>
          <w:rFonts w:ascii="Times" w:hAnsi="Times"/>
          <w:color w:val="000000" w:themeColor="text1"/>
        </w:rPr>
        <w:t xml:space="preserve">The Biden puppet is </w:t>
      </w:r>
      <w:proofErr w:type="spellStart"/>
      <w:r w:rsidR="00E047C3" w:rsidRPr="00EB1165">
        <w:rPr>
          <w:rFonts w:ascii="Times" w:hAnsi="Times"/>
          <w:color w:val="000000" w:themeColor="text1"/>
        </w:rPr>
        <w:t>lying</w:t>
      </w:r>
      <w:proofErr w:type="spellEnd"/>
      <w:r w:rsidR="00E047C3" w:rsidRPr="00EB1165">
        <w:rPr>
          <w:rFonts w:ascii="Times" w:hAnsi="Times"/>
          <w:color w:val="000000" w:themeColor="text1"/>
        </w:rPr>
        <w:t>.</w:t>
      </w:r>
      <w:r w:rsidR="00EB1165" w:rsidRPr="00EB1165">
        <w:rPr>
          <w:rFonts w:ascii="Times" w:hAnsi="Times"/>
          <w:color w:val="000000" w:themeColor="text1"/>
        </w:rPr>
        <w:t>” Zählt zu der Kommunikation</w:t>
      </w:r>
      <w:r w:rsidR="00EB1165">
        <w:rPr>
          <w:rFonts w:ascii="Times" w:hAnsi="Times"/>
          <w:color w:val="000000" w:themeColor="text1"/>
        </w:rPr>
        <w:t xml:space="preserve">sstrategie der </w:t>
      </w:r>
      <w:r w:rsidR="00EB1165" w:rsidRPr="00EB1165">
        <w:rPr>
          <w:rFonts w:ascii="Times" w:hAnsi="Times"/>
          <w:b/>
          <w:bCs/>
          <w:color w:val="000000" w:themeColor="text1"/>
        </w:rPr>
        <w:t>Verleumdung</w:t>
      </w:r>
      <w:r w:rsidR="00EB1165">
        <w:rPr>
          <w:rFonts w:ascii="Times" w:hAnsi="Times"/>
          <w:color w:val="000000" w:themeColor="text1"/>
        </w:rPr>
        <w:t xml:space="preserve"> oder Unterstellung, da Musk behauptet, Biden sei eine bloße Puppe, die lügt. Insgesamt kommt „Biden“ jedoch nur 138 Mal in Musks Tweets vor und ist somit bei 55.000 Tweets bzw. </w:t>
      </w:r>
      <w:r w:rsidR="00EB1165">
        <w:rPr>
          <w:rFonts w:ascii="Times" w:hAnsi="Times"/>
          <w:color w:val="000000" w:themeColor="text1"/>
        </w:rPr>
        <w:t>685.048</w:t>
      </w:r>
      <w:r w:rsidR="00EB1165">
        <w:rPr>
          <w:rFonts w:ascii="Times" w:hAnsi="Times"/>
          <w:color w:val="000000" w:themeColor="text1"/>
        </w:rPr>
        <w:t xml:space="preserve"> Token, was verschwindend gering ist.</w:t>
      </w:r>
      <w:r w:rsidR="007C6335">
        <w:rPr>
          <w:rFonts w:ascii="Times" w:hAnsi="Times"/>
          <w:color w:val="000000" w:themeColor="text1"/>
        </w:rPr>
        <w:t xml:space="preserve"> Auch Kamala (Harris) wird bei Musk als Puppe bezeichnet. Musk behauptet außerdem, dass Harris ein Desaster wäre, während Trump gleichzeitig als Retter der Demokratie hingestellt wird: „@realDonaldTrump Trump will safe </w:t>
      </w:r>
      <w:proofErr w:type="spellStart"/>
      <w:r w:rsidR="007C6335">
        <w:rPr>
          <w:rFonts w:ascii="Times" w:hAnsi="Times"/>
          <w:color w:val="000000" w:themeColor="text1"/>
        </w:rPr>
        <w:t>democracy</w:t>
      </w:r>
      <w:proofErr w:type="spellEnd"/>
      <w:r w:rsidR="007C6335">
        <w:rPr>
          <w:rFonts w:ascii="Times" w:hAnsi="Times"/>
          <w:color w:val="000000" w:themeColor="text1"/>
        </w:rPr>
        <w:t xml:space="preserve"> and </w:t>
      </w:r>
      <w:proofErr w:type="spellStart"/>
      <w:r w:rsidR="007C6335">
        <w:rPr>
          <w:rFonts w:ascii="Times" w:hAnsi="Times"/>
          <w:color w:val="000000" w:themeColor="text1"/>
        </w:rPr>
        <w:t>America</w:t>
      </w:r>
      <w:proofErr w:type="spellEnd"/>
      <w:r w:rsidR="007C6335">
        <w:rPr>
          <w:rFonts w:ascii="Times" w:hAnsi="Times"/>
          <w:color w:val="000000" w:themeColor="text1"/>
        </w:rPr>
        <w:t xml:space="preserve">. Mark my </w:t>
      </w:r>
      <w:proofErr w:type="spellStart"/>
      <w:r w:rsidR="007C6335">
        <w:rPr>
          <w:rFonts w:ascii="Times" w:hAnsi="Times"/>
          <w:color w:val="000000" w:themeColor="text1"/>
        </w:rPr>
        <w:t>words</w:t>
      </w:r>
      <w:proofErr w:type="spellEnd"/>
      <w:r w:rsidR="007C6335">
        <w:rPr>
          <w:rFonts w:ascii="Times" w:hAnsi="Times"/>
          <w:color w:val="000000" w:themeColor="text1"/>
        </w:rPr>
        <w:t xml:space="preserve">. Kamala / Harris </w:t>
      </w:r>
      <w:proofErr w:type="spellStart"/>
      <w:r w:rsidR="007C6335">
        <w:rPr>
          <w:rFonts w:ascii="Times" w:hAnsi="Times"/>
          <w:color w:val="000000" w:themeColor="text1"/>
        </w:rPr>
        <w:t>would</w:t>
      </w:r>
      <w:proofErr w:type="spellEnd"/>
      <w:r w:rsidR="007C6335">
        <w:rPr>
          <w:rFonts w:ascii="Times" w:hAnsi="Times"/>
          <w:color w:val="000000" w:themeColor="text1"/>
        </w:rPr>
        <w:t xml:space="preserve"> </w:t>
      </w:r>
      <w:proofErr w:type="spellStart"/>
      <w:r w:rsidR="007C6335">
        <w:rPr>
          <w:rFonts w:ascii="Times" w:hAnsi="Times"/>
          <w:color w:val="000000" w:themeColor="text1"/>
        </w:rPr>
        <w:t>be</w:t>
      </w:r>
      <w:proofErr w:type="spellEnd"/>
      <w:r w:rsidR="007C6335">
        <w:rPr>
          <w:rFonts w:ascii="Times" w:hAnsi="Times"/>
          <w:color w:val="000000" w:themeColor="text1"/>
        </w:rPr>
        <w:t xml:space="preserve"> a </w:t>
      </w:r>
      <w:proofErr w:type="spellStart"/>
      <w:r w:rsidR="007C6335">
        <w:rPr>
          <w:rFonts w:ascii="Times" w:hAnsi="Times"/>
          <w:color w:val="000000" w:themeColor="text1"/>
        </w:rPr>
        <w:t>disaster</w:t>
      </w:r>
      <w:proofErr w:type="spellEnd"/>
      <w:r w:rsidR="007C6335">
        <w:rPr>
          <w:rFonts w:ascii="Times" w:hAnsi="Times"/>
          <w:color w:val="000000" w:themeColor="text1"/>
        </w:rPr>
        <w:t xml:space="preserve">.“ Dies lässt dem Leser und Wähler zwei Optionen offen, von denen eine der beiden Optionen als unattraktiv dargestellt wird. Diese Strategie ist die des </w:t>
      </w:r>
      <w:r w:rsidR="007C6335" w:rsidRPr="007C6335">
        <w:rPr>
          <w:rFonts w:ascii="Times" w:hAnsi="Times"/>
          <w:b/>
          <w:bCs/>
          <w:color w:val="000000" w:themeColor="text1"/>
        </w:rPr>
        <w:t>Schwarz-Weiß-Fehlschluss</w:t>
      </w:r>
      <w:r w:rsidR="007C6335">
        <w:rPr>
          <w:rFonts w:ascii="Times" w:hAnsi="Times"/>
          <w:color w:val="000000" w:themeColor="text1"/>
        </w:rPr>
        <w:t>.</w:t>
      </w:r>
      <w:r w:rsidR="00903162">
        <w:rPr>
          <w:rFonts w:ascii="Times" w:hAnsi="Times"/>
          <w:color w:val="000000" w:themeColor="text1"/>
        </w:rPr>
        <w:t xml:space="preserve"> Allerdings wird Kamala (Harris) insgesamt nur etwa 20 Mal unterstellt, sie sei eine Puppe und lediglich 52 Mal erscheint ihr Name überhaupt in Musks Tweets</w:t>
      </w:r>
      <w:r w:rsidR="000E5357">
        <w:rPr>
          <w:rFonts w:ascii="Times" w:hAnsi="Times"/>
          <w:color w:val="000000" w:themeColor="text1"/>
        </w:rPr>
        <w:t>, was in keinem Verhältnis zu Trumps Tweets steht. Auffällig ist hier jedoch, dass der Name „Harris“ nur 15 Mal erwähnt wird und sich dabei auf Kamala Harris bezieht. Ihr Nachname erscheint fast ausschließlich in Kombination mit Biden.</w:t>
      </w:r>
      <w:r w:rsidR="00264F7D">
        <w:rPr>
          <w:rFonts w:ascii="Times" w:hAnsi="Times"/>
          <w:color w:val="000000" w:themeColor="text1"/>
        </w:rPr>
        <w:t xml:space="preserve"> Bei der Query </w:t>
      </w:r>
      <w:r w:rsidR="00264F7D" w:rsidRPr="00264F7D">
        <w:rPr>
          <w:rFonts w:ascii="Times" w:hAnsi="Times"/>
          <w:color w:val="000000" w:themeColor="text1"/>
        </w:rPr>
        <w:t>[lemma="threat|crisis|attack|terror|danger|collapse|invasion|enemy"]</w:t>
      </w:r>
      <w:r w:rsidR="00264F7D">
        <w:rPr>
          <w:rFonts w:ascii="Times" w:hAnsi="Times"/>
          <w:color w:val="000000" w:themeColor="text1"/>
        </w:rPr>
        <w:t xml:space="preserve"> erscheinen die gesuchten Begriffe hauptsächlich in Kombination mit Redefreiheit („This is a massive </w:t>
      </w:r>
      <w:proofErr w:type="spellStart"/>
      <w:r w:rsidR="00264F7D">
        <w:rPr>
          <w:rFonts w:ascii="Times" w:hAnsi="Times"/>
          <w:color w:val="000000" w:themeColor="text1"/>
        </w:rPr>
        <w:t>attack</w:t>
      </w:r>
      <w:proofErr w:type="spellEnd"/>
      <w:r w:rsidR="00264F7D">
        <w:rPr>
          <w:rFonts w:ascii="Times" w:hAnsi="Times"/>
          <w:color w:val="000000" w:themeColor="text1"/>
        </w:rPr>
        <w:t xml:space="preserve"> </w:t>
      </w:r>
      <w:proofErr w:type="spellStart"/>
      <w:r w:rsidR="00264F7D">
        <w:rPr>
          <w:rFonts w:ascii="Times" w:hAnsi="Times"/>
          <w:color w:val="000000" w:themeColor="text1"/>
        </w:rPr>
        <w:t>against</w:t>
      </w:r>
      <w:proofErr w:type="spellEnd"/>
      <w:r w:rsidR="00264F7D">
        <w:rPr>
          <w:rFonts w:ascii="Times" w:hAnsi="Times"/>
          <w:color w:val="000000" w:themeColor="text1"/>
        </w:rPr>
        <w:t xml:space="preserve"> </w:t>
      </w:r>
      <w:proofErr w:type="spellStart"/>
      <w:r w:rsidR="00264F7D">
        <w:rPr>
          <w:rFonts w:ascii="Times" w:hAnsi="Times"/>
          <w:color w:val="000000" w:themeColor="text1"/>
        </w:rPr>
        <w:t>freedom</w:t>
      </w:r>
      <w:proofErr w:type="spellEnd"/>
      <w:r w:rsidR="00264F7D">
        <w:rPr>
          <w:rFonts w:ascii="Times" w:hAnsi="Times"/>
          <w:color w:val="000000" w:themeColor="text1"/>
        </w:rPr>
        <w:t xml:space="preserve"> of </w:t>
      </w:r>
      <w:proofErr w:type="spellStart"/>
      <w:r w:rsidR="00264F7D">
        <w:rPr>
          <w:rFonts w:ascii="Times" w:hAnsi="Times"/>
          <w:color w:val="000000" w:themeColor="text1"/>
        </w:rPr>
        <w:t>speech</w:t>
      </w:r>
      <w:proofErr w:type="spellEnd"/>
      <w:r w:rsidR="00264F7D">
        <w:rPr>
          <w:rFonts w:ascii="Times" w:hAnsi="Times"/>
          <w:color w:val="000000" w:themeColor="text1"/>
        </w:rPr>
        <w:t xml:space="preserve">.“) oder </w:t>
      </w:r>
      <w:proofErr w:type="spellStart"/>
      <w:r w:rsidR="00264F7D">
        <w:rPr>
          <w:rFonts w:ascii="Times" w:hAnsi="Times"/>
          <w:color w:val="000000" w:themeColor="text1"/>
        </w:rPr>
        <w:t>Pronatalismus</w:t>
      </w:r>
      <w:proofErr w:type="spellEnd"/>
      <w:r w:rsidR="00264F7D">
        <w:rPr>
          <w:rFonts w:ascii="Times" w:hAnsi="Times"/>
          <w:color w:val="000000" w:themeColor="text1"/>
        </w:rPr>
        <w:t xml:space="preserve">, also </w:t>
      </w:r>
      <w:r w:rsidR="00642CC8">
        <w:rPr>
          <w:rFonts w:ascii="Times" w:hAnsi="Times"/>
          <w:color w:val="000000" w:themeColor="text1"/>
        </w:rPr>
        <w:t xml:space="preserve">die Auffassung, </w:t>
      </w:r>
      <w:r w:rsidR="00264F7D">
        <w:rPr>
          <w:rFonts w:ascii="Times" w:hAnsi="Times"/>
          <w:color w:val="000000" w:themeColor="text1"/>
        </w:rPr>
        <w:t xml:space="preserve">dass viele Kinder geboren werden sollten, damit die </w:t>
      </w:r>
      <w:r w:rsidR="00642CC8">
        <w:rPr>
          <w:rFonts w:ascii="Times" w:hAnsi="Times"/>
          <w:color w:val="000000" w:themeColor="text1"/>
        </w:rPr>
        <w:t>Zivilisation</w:t>
      </w:r>
      <w:r w:rsidR="00264F7D">
        <w:rPr>
          <w:rFonts w:ascii="Times" w:hAnsi="Times"/>
          <w:color w:val="000000" w:themeColor="text1"/>
        </w:rPr>
        <w:t xml:space="preserve"> </w:t>
      </w:r>
      <w:r w:rsidR="00642CC8">
        <w:rPr>
          <w:rFonts w:ascii="Times" w:hAnsi="Times"/>
          <w:color w:val="000000" w:themeColor="text1"/>
        </w:rPr>
        <w:t>fortbestehen kann</w:t>
      </w:r>
      <w:r w:rsidR="00264F7D">
        <w:rPr>
          <w:rFonts w:ascii="Times" w:hAnsi="Times"/>
          <w:color w:val="000000" w:themeColor="text1"/>
        </w:rPr>
        <w:t xml:space="preserve">: „Population </w:t>
      </w:r>
      <w:proofErr w:type="spellStart"/>
      <w:r w:rsidR="00264F7D">
        <w:rPr>
          <w:rFonts w:ascii="Times" w:hAnsi="Times"/>
          <w:color w:val="000000" w:themeColor="text1"/>
        </w:rPr>
        <w:t>collapse</w:t>
      </w:r>
      <w:proofErr w:type="spellEnd"/>
      <w:r w:rsidR="00264F7D">
        <w:rPr>
          <w:rFonts w:ascii="Times" w:hAnsi="Times"/>
          <w:color w:val="000000" w:themeColor="text1"/>
        </w:rPr>
        <w:t xml:space="preserve"> is a massive </w:t>
      </w:r>
      <w:proofErr w:type="spellStart"/>
      <w:r w:rsidR="00264F7D">
        <w:rPr>
          <w:rFonts w:ascii="Times" w:hAnsi="Times"/>
          <w:color w:val="000000" w:themeColor="text1"/>
        </w:rPr>
        <w:t>threat</w:t>
      </w:r>
      <w:proofErr w:type="spellEnd"/>
      <w:r w:rsidR="00264F7D">
        <w:rPr>
          <w:rFonts w:ascii="Times" w:hAnsi="Times"/>
          <w:color w:val="000000" w:themeColor="text1"/>
        </w:rPr>
        <w:t xml:space="preserve"> to </w:t>
      </w:r>
      <w:proofErr w:type="spellStart"/>
      <w:r w:rsidR="00264F7D">
        <w:rPr>
          <w:rFonts w:ascii="Times" w:hAnsi="Times"/>
          <w:color w:val="000000" w:themeColor="text1"/>
        </w:rPr>
        <w:t>civilization</w:t>
      </w:r>
      <w:proofErr w:type="spellEnd"/>
      <w:r w:rsidR="00264F7D">
        <w:rPr>
          <w:rFonts w:ascii="Times" w:hAnsi="Times"/>
          <w:color w:val="000000" w:themeColor="text1"/>
        </w:rPr>
        <w:t>“, „</w:t>
      </w:r>
      <w:proofErr w:type="spellStart"/>
      <w:r w:rsidR="00264F7D">
        <w:rPr>
          <w:rFonts w:ascii="Times" w:hAnsi="Times"/>
          <w:color w:val="000000" w:themeColor="text1"/>
        </w:rPr>
        <w:t>Doing</w:t>
      </w:r>
      <w:proofErr w:type="spellEnd"/>
      <w:r w:rsidR="00264F7D">
        <w:rPr>
          <w:rFonts w:ascii="Times" w:hAnsi="Times"/>
          <w:color w:val="000000" w:themeColor="text1"/>
        </w:rPr>
        <w:t xml:space="preserve"> my </w:t>
      </w:r>
      <w:proofErr w:type="spellStart"/>
      <w:r w:rsidR="00264F7D">
        <w:rPr>
          <w:rFonts w:ascii="Times" w:hAnsi="Times"/>
          <w:color w:val="000000" w:themeColor="text1"/>
        </w:rPr>
        <w:t>best</w:t>
      </w:r>
      <w:proofErr w:type="spellEnd"/>
      <w:r w:rsidR="00264F7D">
        <w:rPr>
          <w:rFonts w:ascii="Times" w:hAnsi="Times"/>
          <w:color w:val="000000" w:themeColor="text1"/>
        </w:rPr>
        <w:t xml:space="preserve"> to </w:t>
      </w:r>
      <w:proofErr w:type="spellStart"/>
      <w:r w:rsidR="00264F7D">
        <w:rPr>
          <w:rFonts w:ascii="Times" w:hAnsi="Times"/>
          <w:color w:val="000000" w:themeColor="text1"/>
        </w:rPr>
        <w:t>help</w:t>
      </w:r>
      <w:proofErr w:type="spellEnd"/>
      <w:r w:rsidR="00264F7D">
        <w:rPr>
          <w:rFonts w:ascii="Times" w:hAnsi="Times"/>
          <w:color w:val="000000" w:themeColor="text1"/>
        </w:rPr>
        <w:t xml:space="preserve"> the </w:t>
      </w:r>
      <w:proofErr w:type="spellStart"/>
      <w:r w:rsidR="00264F7D">
        <w:rPr>
          <w:rFonts w:ascii="Times" w:hAnsi="Times"/>
          <w:color w:val="000000" w:themeColor="text1"/>
        </w:rPr>
        <w:t>underpopulation</w:t>
      </w:r>
      <w:proofErr w:type="spellEnd"/>
      <w:r w:rsidR="00264F7D">
        <w:rPr>
          <w:rFonts w:ascii="Times" w:hAnsi="Times"/>
          <w:color w:val="000000" w:themeColor="text1"/>
        </w:rPr>
        <w:t xml:space="preserve"> </w:t>
      </w:r>
      <w:proofErr w:type="spellStart"/>
      <w:r w:rsidR="00264F7D">
        <w:rPr>
          <w:rFonts w:ascii="Times" w:hAnsi="Times"/>
          <w:color w:val="000000" w:themeColor="text1"/>
        </w:rPr>
        <w:t>crisis</w:t>
      </w:r>
      <w:proofErr w:type="spellEnd"/>
      <w:r w:rsidR="00264F7D">
        <w:rPr>
          <w:rFonts w:ascii="Times" w:hAnsi="Times"/>
          <w:color w:val="000000" w:themeColor="text1"/>
        </w:rPr>
        <w:t xml:space="preserve">. </w:t>
      </w:r>
      <w:r w:rsidR="00264F7D" w:rsidRPr="00264F7D">
        <w:rPr>
          <w:rFonts w:ascii="Times" w:hAnsi="Times"/>
          <w:color w:val="000000" w:themeColor="text1"/>
          <w:lang w:val="en-US"/>
        </w:rPr>
        <w:t>A collapsing birth rate is the biggest danger civilization fa</w:t>
      </w:r>
      <w:r w:rsidR="00264F7D">
        <w:rPr>
          <w:rFonts w:ascii="Times" w:hAnsi="Times"/>
          <w:color w:val="000000" w:themeColor="text1"/>
          <w:lang w:val="en-US"/>
        </w:rPr>
        <w:t xml:space="preserve">ces by far.” </w:t>
      </w:r>
      <w:r w:rsidR="00264F7D" w:rsidRPr="00264F7D">
        <w:rPr>
          <w:rFonts w:ascii="Times" w:hAnsi="Times"/>
          <w:color w:val="000000" w:themeColor="text1"/>
        </w:rPr>
        <w:t>Musk schürt hier Angst vor dem Untergang der Zivilisation (</w:t>
      </w:r>
      <w:r w:rsidR="00264F7D" w:rsidRPr="00AF5C16">
        <w:rPr>
          <w:rFonts w:ascii="Times" w:hAnsi="Times"/>
          <w:b/>
          <w:bCs/>
          <w:color w:val="000000" w:themeColor="text1"/>
        </w:rPr>
        <w:t>Verbreitung von Angst und Vorurteilen</w:t>
      </w:r>
      <w:r w:rsidR="00264F7D" w:rsidRPr="00264F7D">
        <w:rPr>
          <w:rFonts w:ascii="Times" w:hAnsi="Times"/>
          <w:color w:val="000000" w:themeColor="text1"/>
        </w:rPr>
        <w:t xml:space="preserve">) und bietet </w:t>
      </w:r>
      <w:r w:rsidR="00264F7D">
        <w:rPr>
          <w:rFonts w:ascii="Times" w:hAnsi="Times"/>
          <w:color w:val="000000" w:themeColor="text1"/>
        </w:rPr>
        <w:t xml:space="preserve">dabei </w:t>
      </w:r>
      <w:r w:rsidR="00264F7D" w:rsidRPr="00264F7D">
        <w:rPr>
          <w:rFonts w:ascii="Times" w:hAnsi="Times"/>
          <w:color w:val="000000" w:themeColor="text1"/>
        </w:rPr>
        <w:t>eine simple Lösung an, indem zivilisierte Menschen möglichst viele Kinder zeugen sollten (</w:t>
      </w:r>
      <w:r w:rsidR="00264F7D" w:rsidRPr="00264F7D">
        <w:rPr>
          <w:rFonts w:ascii="Times" w:hAnsi="Times"/>
          <w:b/>
          <w:bCs/>
          <w:color w:val="000000" w:themeColor="text1"/>
        </w:rPr>
        <w:t>Monokausalität</w:t>
      </w:r>
      <w:r w:rsidR="00264F7D" w:rsidRPr="00264F7D">
        <w:rPr>
          <w:rFonts w:ascii="Times" w:hAnsi="Times"/>
          <w:color w:val="000000" w:themeColor="text1"/>
        </w:rPr>
        <w:t xml:space="preserve">). </w:t>
      </w:r>
      <w:r w:rsidR="00642CC8">
        <w:rPr>
          <w:rFonts w:ascii="Times" w:hAnsi="Times"/>
          <w:color w:val="000000" w:themeColor="text1"/>
        </w:rPr>
        <w:t xml:space="preserve">Insgesamt ergab die Suche 370 Treffer, von denen sich einige außerdem auf sein Unternehmen „Tesla“ beziehen: „And </w:t>
      </w:r>
      <w:proofErr w:type="spellStart"/>
      <w:r w:rsidR="00642CC8">
        <w:rPr>
          <w:rFonts w:ascii="Times" w:hAnsi="Times"/>
          <w:color w:val="000000" w:themeColor="text1"/>
        </w:rPr>
        <w:t>why</w:t>
      </w:r>
      <w:proofErr w:type="spellEnd"/>
      <w:r w:rsidR="00642CC8">
        <w:rPr>
          <w:rFonts w:ascii="Times" w:hAnsi="Times"/>
          <w:color w:val="000000" w:themeColor="text1"/>
        </w:rPr>
        <w:t xml:space="preserve"> </w:t>
      </w:r>
      <w:proofErr w:type="spellStart"/>
      <w:r w:rsidR="00642CC8">
        <w:rPr>
          <w:rFonts w:ascii="Times" w:hAnsi="Times"/>
          <w:color w:val="000000" w:themeColor="text1"/>
        </w:rPr>
        <w:t>aim</w:t>
      </w:r>
      <w:proofErr w:type="spellEnd"/>
      <w:r w:rsidR="00642CC8">
        <w:rPr>
          <w:rFonts w:ascii="Times" w:hAnsi="Times"/>
          <w:color w:val="000000" w:themeColor="text1"/>
        </w:rPr>
        <w:t xml:space="preserve"> </w:t>
      </w:r>
      <w:proofErr w:type="spellStart"/>
      <w:r w:rsidR="00642CC8">
        <w:rPr>
          <w:rFonts w:ascii="Times" w:hAnsi="Times"/>
          <w:color w:val="000000" w:themeColor="text1"/>
        </w:rPr>
        <w:t>your</w:t>
      </w:r>
      <w:proofErr w:type="spellEnd"/>
      <w:r w:rsidR="00642CC8">
        <w:rPr>
          <w:rFonts w:ascii="Times" w:hAnsi="Times"/>
          <w:color w:val="000000" w:themeColor="text1"/>
        </w:rPr>
        <w:t xml:space="preserve"> </w:t>
      </w:r>
      <w:proofErr w:type="spellStart"/>
      <w:r w:rsidR="00642CC8">
        <w:rPr>
          <w:rFonts w:ascii="Times" w:hAnsi="Times"/>
          <w:color w:val="000000" w:themeColor="text1"/>
        </w:rPr>
        <w:t>attacks</w:t>
      </w:r>
      <w:proofErr w:type="spellEnd"/>
      <w:r w:rsidR="00642CC8">
        <w:rPr>
          <w:rFonts w:ascii="Times" w:hAnsi="Times"/>
          <w:color w:val="000000" w:themeColor="text1"/>
        </w:rPr>
        <w:t xml:space="preserve"> at Tesla, when </w:t>
      </w:r>
      <w:proofErr w:type="spellStart"/>
      <w:r w:rsidR="00642CC8">
        <w:rPr>
          <w:rFonts w:ascii="Times" w:hAnsi="Times"/>
          <w:color w:val="000000" w:themeColor="text1"/>
        </w:rPr>
        <w:t>we’re</w:t>
      </w:r>
      <w:proofErr w:type="spellEnd"/>
      <w:r w:rsidR="00642CC8">
        <w:rPr>
          <w:rFonts w:ascii="Times" w:hAnsi="Times"/>
          <w:color w:val="000000" w:themeColor="text1"/>
        </w:rPr>
        <w:t xml:space="preserve"> </w:t>
      </w:r>
      <w:proofErr w:type="spellStart"/>
      <w:r w:rsidR="00642CC8">
        <w:rPr>
          <w:rFonts w:ascii="Times" w:hAnsi="Times"/>
          <w:color w:val="000000" w:themeColor="text1"/>
        </w:rPr>
        <w:t>doing</w:t>
      </w:r>
      <w:proofErr w:type="spellEnd"/>
      <w:r w:rsidR="00642CC8">
        <w:rPr>
          <w:rFonts w:ascii="Times" w:hAnsi="Times"/>
          <w:color w:val="000000" w:themeColor="text1"/>
        </w:rPr>
        <w:t xml:space="preserve"> </w:t>
      </w:r>
      <w:proofErr w:type="spellStart"/>
      <w:r w:rsidR="00642CC8">
        <w:rPr>
          <w:rFonts w:ascii="Times" w:hAnsi="Times"/>
          <w:color w:val="000000" w:themeColor="text1"/>
        </w:rPr>
        <w:t>more</w:t>
      </w:r>
      <w:proofErr w:type="spellEnd"/>
      <w:r w:rsidR="00642CC8">
        <w:rPr>
          <w:rFonts w:ascii="Times" w:hAnsi="Times"/>
          <w:color w:val="000000" w:themeColor="text1"/>
        </w:rPr>
        <w:t xml:space="preserve"> </w:t>
      </w:r>
      <w:proofErr w:type="spellStart"/>
      <w:r w:rsidR="00642CC8">
        <w:rPr>
          <w:rFonts w:ascii="Times" w:hAnsi="Times"/>
          <w:color w:val="000000" w:themeColor="text1"/>
        </w:rPr>
        <w:t>than</w:t>
      </w:r>
      <w:proofErr w:type="spellEnd"/>
      <w:r w:rsidR="00642CC8">
        <w:rPr>
          <w:rFonts w:ascii="Times" w:hAnsi="Times"/>
          <w:color w:val="000000" w:themeColor="text1"/>
        </w:rPr>
        <w:t xml:space="preserve"> </w:t>
      </w:r>
      <w:proofErr w:type="spellStart"/>
      <w:r w:rsidR="00642CC8">
        <w:rPr>
          <w:rFonts w:ascii="Times" w:hAnsi="Times"/>
          <w:color w:val="000000" w:themeColor="text1"/>
        </w:rPr>
        <w:t>any</w:t>
      </w:r>
      <w:proofErr w:type="spellEnd"/>
      <w:r w:rsidR="00642CC8">
        <w:rPr>
          <w:rFonts w:ascii="Times" w:hAnsi="Times"/>
          <w:color w:val="000000" w:themeColor="text1"/>
        </w:rPr>
        <w:t xml:space="preserve"> </w:t>
      </w:r>
      <w:proofErr w:type="spellStart"/>
      <w:r w:rsidR="00642CC8">
        <w:rPr>
          <w:rFonts w:ascii="Times" w:hAnsi="Times"/>
          <w:color w:val="000000" w:themeColor="text1"/>
        </w:rPr>
        <w:t>other</w:t>
      </w:r>
      <w:proofErr w:type="spellEnd"/>
      <w:r w:rsidR="00642CC8">
        <w:rPr>
          <w:rFonts w:ascii="Times" w:hAnsi="Times"/>
          <w:color w:val="000000" w:themeColor="text1"/>
        </w:rPr>
        <w:t xml:space="preserve"> </w:t>
      </w:r>
      <w:proofErr w:type="spellStart"/>
      <w:r w:rsidR="00642CC8">
        <w:rPr>
          <w:rFonts w:ascii="Times" w:hAnsi="Times"/>
          <w:color w:val="000000" w:themeColor="text1"/>
        </w:rPr>
        <w:t>company</w:t>
      </w:r>
      <w:proofErr w:type="spellEnd"/>
      <w:r w:rsidR="00642CC8">
        <w:rPr>
          <w:rFonts w:ascii="Times" w:hAnsi="Times"/>
          <w:color w:val="000000" w:themeColor="text1"/>
        </w:rPr>
        <w:t xml:space="preserve"> on </w:t>
      </w:r>
      <w:proofErr w:type="spellStart"/>
      <w:r w:rsidR="00642CC8">
        <w:rPr>
          <w:rFonts w:ascii="Times" w:hAnsi="Times"/>
          <w:color w:val="000000" w:themeColor="text1"/>
        </w:rPr>
        <w:t>earth</w:t>
      </w:r>
      <w:proofErr w:type="spellEnd"/>
      <w:r w:rsidR="00642CC8">
        <w:rPr>
          <w:rFonts w:ascii="Times" w:hAnsi="Times"/>
          <w:color w:val="000000" w:themeColor="text1"/>
        </w:rPr>
        <w:t xml:space="preserve"> to </w:t>
      </w:r>
      <w:proofErr w:type="spellStart"/>
      <w:r w:rsidR="00642CC8">
        <w:rPr>
          <w:rFonts w:ascii="Times" w:hAnsi="Times"/>
          <w:color w:val="000000" w:themeColor="text1"/>
        </w:rPr>
        <w:t>advance</w:t>
      </w:r>
      <w:proofErr w:type="spellEnd"/>
      <w:r w:rsidR="00642CC8">
        <w:rPr>
          <w:rFonts w:ascii="Times" w:hAnsi="Times"/>
          <w:color w:val="000000" w:themeColor="text1"/>
        </w:rPr>
        <w:t xml:space="preserve"> </w:t>
      </w:r>
      <w:proofErr w:type="spellStart"/>
      <w:r w:rsidR="00642CC8">
        <w:rPr>
          <w:rFonts w:ascii="Times" w:hAnsi="Times"/>
          <w:color w:val="000000" w:themeColor="text1"/>
        </w:rPr>
        <w:t>green</w:t>
      </w:r>
      <w:proofErr w:type="spellEnd"/>
      <w:r w:rsidR="00642CC8">
        <w:rPr>
          <w:rFonts w:ascii="Times" w:hAnsi="Times"/>
          <w:color w:val="000000" w:themeColor="text1"/>
        </w:rPr>
        <w:t xml:space="preserve">, </w:t>
      </w:r>
      <w:proofErr w:type="spellStart"/>
      <w:r w:rsidR="00642CC8">
        <w:rPr>
          <w:rFonts w:ascii="Times" w:hAnsi="Times"/>
          <w:color w:val="000000" w:themeColor="text1"/>
        </w:rPr>
        <w:t>sustainable</w:t>
      </w:r>
      <w:proofErr w:type="spellEnd"/>
      <w:r w:rsidR="00642CC8">
        <w:rPr>
          <w:rFonts w:ascii="Times" w:hAnsi="Times"/>
          <w:color w:val="000000" w:themeColor="text1"/>
        </w:rPr>
        <w:t xml:space="preserve"> energy“.</w:t>
      </w:r>
      <w:r w:rsidR="00EE0D42">
        <w:rPr>
          <w:rFonts w:ascii="Times" w:hAnsi="Times"/>
          <w:color w:val="000000" w:themeColor="text1"/>
        </w:rPr>
        <w:t xml:space="preserve"> Insgesamt lässt sich auch anhand der in Kapitel 4.1 beschriebenen Schlüsselwörter feststellen, dass Musk als Unternehmer hauptsächlich Inhalte zu Star Link, Tesla und anderen unternehmensbezogenen Inhalten postet. Dabei schreibt er</w:t>
      </w:r>
      <w:r w:rsidR="00310433">
        <w:rPr>
          <w:rFonts w:ascii="Times" w:hAnsi="Times"/>
          <w:color w:val="000000" w:themeColor="text1"/>
        </w:rPr>
        <w:t xml:space="preserve"> außerdem</w:t>
      </w:r>
      <w:r w:rsidR="00EE0D42">
        <w:rPr>
          <w:rFonts w:ascii="Times" w:hAnsi="Times"/>
          <w:color w:val="000000" w:themeColor="text1"/>
        </w:rPr>
        <w:t xml:space="preserve"> über politische Themen, was bisher jedoch nicht so sehr ins Gewicht fällt. </w:t>
      </w:r>
      <w:r w:rsidR="007D39C5">
        <w:rPr>
          <w:rFonts w:ascii="Times" w:hAnsi="Times"/>
          <w:color w:val="000000" w:themeColor="text1"/>
        </w:rPr>
        <w:t xml:space="preserve">Im Gegensatz zu Trump verfügt Musk nicht über eine derart ausgefeilte Bandbreite an Kommunikationsstrategien, sondern stellt lediglich Behauptungen auf, ohne den Leser (meistens) linguistisch zu manipulieren. </w:t>
      </w:r>
      <w:r w:rsidR="008E64EE">
        <w:rPr>
          <w:rFonts w:ascii="Times" w:hAnsi="Times"/>
          <w:color w:val="000000" w:themeColor="text1"/>
        </w:rPr>
        <w:t>Kommen wir zum letzten Punkt von Musks Tweets, der in diesem Kapitel beschrieben wird, nämlich Musks Einstellung zum Thema LGBTQ. Wie sich bereits im ersten Zitat dieses Kapitels gezeigt, schreibt Musk, dass er Bidens nicht-binären Tiefenstaat nicht gewählt habe. Mit Musks Aversion gegen LGBTQ geht der Account „@</w:t>
      </w:r>
      <w:proofErr w:type="spellStart"/>
      <w:r w:rsidR="008E64EE">
        <w:rPr>
          <w:rFonts w:ascii="Times" w:hAnsi="Times"/>
          <w:color w:val="000000" w:themeColor="text1"/>
        </w:rPr>
        <w:t>EndWokeness</w:t>
      </w:r>
      <w:proofErr w:type="spellEnd"/>
      <w:r w:rsidR="008E64EE">
        <w:rPr>
          <w:rFonts w:ascii="Times" w:hAnsi="Times"/>
          <w:color w:val="000000" w:themeColor="text1"/>
        </w:rPr>
        <w:t xml:space="preserve">“ einher, von dem Musk 229 Mal schreibt. Der Suchbegriff „*woke*“(simple </w:t>
      </w:r>
      <w:proofErr w:type="spellStart"/>
      <w:r w:rsidR="008E64EE">
        <w:rPr>
          <w:rFonts w:ascii="Times" w:hAnsi="Times"/>
          <w:color w:val="000000" w:themeColor="text1"/>
        </w:rPr>
        <w:t>query</w:t>
      </w:r>
      <w:proofErr w:type="spellEnd"/>
      <w:r w:rsidR="008E64EE">
        <w:rPr>
          <w:rFonts w:ascii="Times" w:hAnsi="Times"/>
          <w:color w:val="000000" w:themeColor="text1"/>
        </w:rPr>
        <w:t>)  erscheint insgesamt 515 Mal In Musks Korpus</w:t>
      </w:r>
      <w:r w:rsidR="005D173C">
        <w:rPr>
          <w:rFonts w:ascii="Times" w:hAnsi="Times"/>
          <w:color w:val="000000" w:themeColor="text1"/>
        </w:rPr>
        <w:t xml:space="preserve">. Als „woke </w:t>
      </w:r>
      <w:proofErr w:type="spellStart"/>
      <w:r w:rsidR="005D173C">
        <w:rPr>
          <w:rFonts w:ascii="Times" w:hAnsi="Times"/>
          <w:color w:val="000000" w:themeColor="text1"/>
        </w:rPr>
        <w:t>mind</w:t>
      </w:r>
      <w:proofErr w:type="spellEnd"/>
      <w:r w:rsidR="005D173C">
        <w:rPr>
          <w:rFonts w:ascii="Times" w:hAnsi="Times"/>
          <w:color w:val="000000" w:themeColor="text1"/>
        </w:rPr>
        <w:t xml:space="preserve"> </w:t>
      </w:r>
      <w:proofErr w:type="spellStart"/>
      <w:r w:rsidR="005D173C">
        <w:rPr>
          <w:rFonts w:ascii="Times" w:hAnsi="Times"/>
          <w:color w:val="000000" w:themeColor="text1"/>
        </w:rPr>
        <w:t>virus</w:t>
      </w:r>
      <w:proofErr w:type="spellEnd"/>
      <w:r w:rsidR="005D173C">
        <w:rPr>
          <w:rFonts w:ascii="Times" w:hAnsi="Times"/>
          <w:color w:val="000000" w:themeColor="text1"/>
        </w:rPr>
        <w:t xml:space="preserve">“ bezeichnet Musk </w:t>
      </w:r>
      <w:r w:rsidR="00C57B13">
        <w:rPr>
          <w:rFonts w:ascii="Times" w:hAnsi="Times"/>
          <w:color w:val="000000" w:themeColor="text1"/>
        </w:rPr>
        <w:t xml:space="preserve">sinnbildlich </w:t>
      </w:r>
      <w:r w:rsidR="005D173C">
        <w:rPr>
          <w:rFonts w:ascii="Times" w:hAnsi="Times"/>
          <w:color w:val="000000" w:themeColor="text1"/>
        </w:rPr>
        <w:t>eine Krankheit, mit der angeblich eine Gruppe bestimmter Leute infiziert seien, die „wachsam“ gegenüber sozialen Ungerechtigkeiten wie Rassismus oder Sexismus sein wollen. Der Begriff „woke“ oder „</w:t>
      </w:r>
      <w:proofErr w:type="spellStart"/>
      <w:r w:rsidR="005D173C">
        <w:rPr>
          <w:rFonts w:ascii="Times" w:hAnsi="Times"/>
          <w:color w:val="000000" w:themeColor="text1"/>
        </w:rPr>
        <w:t>wokeness</w:t>
      </w:r>
      <w:proofErr w:type="spellEnd"/>
      <w:r w:rsidR="005D173C">
        <w:rPr>
          <w:rFonts w:ascii="Times" w:hAnsi="Times"/>
          <w:color w:val="000000" w:themeColor="text1"/>
        </w:rPr>
        <w:t xml:space="preserve">“ stammt aus dem afroamerikanischen Englisch und drückt ein Bewusstsein gegenüber sozialer, sexistischer oder rassistischer </w:t>
      </w:r>
      <w:r w:rsidR="005D173C">
        <w:rPr>
          <w:rFonts w:ascii="Times" w:hAnsi="Times"/>
          <w:color w:val="000000" w:themeColor="text1"/>
        </w:rPr>
        <w:lastRenderedPageBreak/>
        <w:t>Unterdrückung</w:t>
      </w:r>
      <w:r w:rsidR="00093ABF">
        <w:rPr>
          <w:rFonts w:ascii="Times" w:hAnsi="Times"/>
          <w:color w:val="000000" w:themeColor="text1"/>
        </w:rPr>
        <w:t xml:space="preserve"> aus</w:t>
      </w:r>
      <w:r w:rsidR="005D173C">
        <w:rPr>
          <w:rFonts w:ascii="Times" w:hAnsi="Times"/>
          <w:color w:val="000000" w:themeColor="text1"/>
        </w:rPr>
        <w:t xml:space="preserve"> (</w:t>
      </w:r>
      <w:hyperlink r:id="rId32" w:history="1">
        <w:r w:rsidR="00D573AD" w:rsidRPr="00A26D0F">
          <w:rPr>
            <w:rStyle w:val="Hyperlink"/>
            <w:rFonts w:ascii="Times" w:hAnsi="Times"/>
          </w:rPr>
          <w:t>https://www.stuttgarter-zeitung.de/inhalt.was-bedeutet-woke-mhsd.e98ad6e7-a8b7-42e8-aae7-7bb0563e0a36.html</w:t>
        </w:r>
      </w:hyperlink>
      <w:r w:rsidR="00093ABF">
        <w:rPr>
          <w:rFonts w:ascii="Times" w:hAnsi="Times"/>
          <w:color w:val="000000" w:themeColor="text1"/>
        </w:rPr>
        <w:t>, zuletzt aufgerufen am 27.10.2025, 14 Uhr).</w:t>
      </w:r>
      <w:r w:rsidR="00C57B13">
        <w:rPr>
          <w:rFonts w:ascii="Times" w:hAnsi="Times"/>
          <w:color w:val="000000" w:themeColor="text1"/>
        </w:rPr>
        <w:t xml:space="preserve"> Musk gehört der eher konservativen Gruppe an Leuten an, die dieser Strömung kritisch gegenüber stehen. In Kombination mit der  Erwähnung „@</w:t>
      </w:r>
      <w:proofErr w:type="spellStart"/>
      <w:r w:rsidR="00C57B13">
        <w:rPr>
          <w:rFonts w:ascii="Times" w:hAnsi="Times"/>
          <w:color w:val="000000" w:themeColor="text1"/>
        </w:rPr>
        <w:t>EndWokeness</w:t>
      </w:r>
      <w:proofErr w:type="spellEnd"/>
      <w:r w:rsidR="00C57B13">
        <w:rPr>
          <w:rFonts w:ascii="Times" w:hAnsi="Times"/>
          <w:color w:val="000000" w:themeColor="text1"/>
        </w:rPr>
        <w:t xml:space="preserve">“ schreibt Musk, dass </w:t>
      </w:r>
      <w:r w:rsidR="00273374">
        <w:rPr>
          <w:rFonts w:ascii="Times" w:hAnsi="Times"/>
          <w:color w:val="000000" w:themeColor="text1"/>
        </w:rPr>
        <w:t>es</w:t>
      </w:r>
      <w:r w:rsidR="00C57B13">
        <w:rPr>
          <w:rFonts w:ascii="Times" w:hAnsi="Times"/>
          <w:color w:val="000000" w:themeColor="text1"/>
        </w:rPr>
        <w:t xml:space="preserve"> verrückt sei, Raub sei, von der „woke Stasi“ betrieben werde, oder dass das Virus traditionelle Medien übernehme („</w:t>
      </w:r>
      <w:proofErr w:type="spellStart"/>
      <w:r w:rsidR="00C57B13">
        <w:rPr>
          <w:rFonts w:ascii="Times" w:hAnsi="Times"/>
          <w:color w:val="000000" w:themeColor="text1"/>
        </w:rPr>
        <w:t>It’s</w:t>
      </w:r>
      <w:proofErr w:type="spellEnd"/>
      <w:r w:rsidR="00C57B13">
        <w:rPr>
          <w:rFonts w:ascii="Times" w:hAnsi="Times"/>
          <w:color w:val="000000" w:themeColor="text1"/>
        </w:rPr>
        <w:t xml:space="preserve"> crazy; </w:t>
      </w:r>
      <w:proofErr w:type="spellStart"/>
      <w:r w:rsidR="00C57B13">
        <w:rPr>
          <w:rFonts w:ascii="Times" w:hAnsi="Times"/>
          <w:color w:val="000000" w:themeColor="text1"/>
        </w:rPr>
        <w:t>Robbery</w:t>
      </w:r>
      <w:proofErr w:type="spellEnd"/>
      <w:r w:rsidR="00C57B13">
        <w:rPr>
          <w:rFonts w:ascii="Times" w:hAnsi="Times"/>
          <w:color w:val="000000" w:themeColor="text1"/>
        </w:rPr>
        <w:t xml:space="preserve"> in LA is out of </w:t>
      </w:r>
      <w:proofErr w:type="spellStart"/>
      <w:r w:rsidR="00C57B13">
        <w:rPr>
          <w:rFonts w:ascii="Times" w:hAnsi="Times"/>
          <w:color w:val="000000" w:themeColor="text1"/>
        </w:rPr>
        <w:t>control</w:t>
      </w:r>
      <w:proofErr w:type="spellEnd"/>
      <w:r w:rsidR="00C57B13">
        <w:rPr>
          <w:rFonts w:ascii="Times" w:hAnsi="Times"/>
          <w:color w:val="000000" w:themeColor="text1"/>
        </w:rPr>
        <w:t xml:space="preserve">; NPR is </w:t>
      </w:r>
      <w:proofErr w:type="spellStart"/>
      <w:r w:rsidR="00C57B13">
        <w:rPr>
          <w:rFonts w:ascii="Times" w:hAnsi="Times"/>
          <w:color w:val="000000" w:themeColor="text1"/>
        </w:rPr>
        <w:t>run</w:t>
      </w:r>
      <w:proofErr w:type="spellEnd"/>
      <w:r w:rsidR="00C57B13">
        <w:rPr>
          <w:rFonts w:ascii="Times" w:hAnsi="Times"/>
          <w:color w:val="000000" w:themeColor="text1"/>
        </w:rPr>
        <w:t xml:space="preserve"> </w:t>
      </w:r>
      <w:proofErr w:type="spellStart"/>
      <w:r w:rsidR="00C57B13">
        <w:rPr>
          <w:rFonts w:ascii="Times" w:hAnsi="Times"/>
          <w:color w:val="000000" w:themeColor="text1"/>
        </w:rPr>
        <w:t>by</w:t>
      </w:r>
      <w:proofErr w:type="spellEnd"/>
      <w:r w:rsidR="00C57B13">
        <w:rPr>
          <w:rFonts w:ascii="Times" w:hAnsi="Times"/>
          <w:color w:val="000000" w:themeColor="text1"/>
        </w:rPr>
        <w:t xml:space="preserve"> woke Stasi; This is insane !!“)</w:t>
      </w:r>
      <w:r w:rsidR="0024257A">
        <w:rPr>
          <w:rFonts w:ascii="Times" w:hAnsi="Times"/>
          <w:color w:val="000000" w:themeColor="text1"/>
        </w:rPr>
        <w:t xml:space="preserve"> Außerdem bezeichnet Musk die Bewegung als illegal. Der Begriff „illegal“ ist Teil der </w:t>
      </w:r>
      <w:r w:rsidR="0024257A" w:rsidRPr="0024257A">
        <w:rPr>
          <w:rFonts w:ascii="Times" w:hAnsi="Times"/>
          <w:b/>
          <w:bCs/>
          <w:color w:val="000000" w:themeColor="text1"/>
        </w:rPr>
        <w:t>geladenen Sprache</w:t>
      </w:r>
      <w:r w:rsidR="0024257A">
        <w:rPr>
          <w:rFonts w:ascii="Times" w:hAnsi="Times"/>
          <w:color w:val="000000" w:themeColor="text1"/>
        </w:rPr>
        <w:t>, da er gerade in Amerika stark mit illegalen Einwanderern und Unrecht konnotiert ist, was eine starke emotionale Reaktion bei den Lesern hervorruft.</w:t>
      </w:r>
      <w:r w:rsidR="002A3499">
        <w:rPr>
          <w:rFonts w:ascii="Times" w:hAnsi="Times"/>
          <w:color w:val="000000" w:themeColor="text1"/>
        </w:rPr>
        <w:t xml:space="preserve"> Der Reim „</w:t>
      </w:r>
      <w:proofErr w:type="spellStart"/>
      <w:r w:rsidR="002A3499">
        <w:rPr>
          <w:rFonts w:ascii="Times" w:hAnsi="Times"/>
          <w:color w:val="000000" w:themeColor="text1"/>
        </w:rPr>
        <w:t>go</w:t>
      </w:r>
      <w:proofErr w:type="spellEnd"/>
      <w:r w:rsidR="002A3499">
        <w:rPr>
          <w:rFonts w:ascii="Times" w:hAnsi="Times"/>
          <w:color w:val="000000" w:themeColor="text1"/>
        </w:rPr>
        <w:t xml:space="preserve"> woke, </w:t>
      </w:r>
      <w:proofErr w:type="spellStart"/>
      <w:r w:rsidR="002A3499">
        <w:rPr>
          <w:rFonts w:ascii="Times" w:hAnsi="Times"/>
          <w:color w:val="000000" w:themeColor="text1"/>
        </w:rPr>
        <w:t>go</w:t>
      </w:r>
      <w:proofErr w:type="spellEnd"/>
      <w:r w:rsidR="002A3499">
        <w:rPr>
          <w:rFonts w:ascii="Times" w:hAnsi="Times"/>
          <w:color w:val="000000" w:themeColor="text1"/>
        </w:rPr>
        <w:t xml:space="preserve"> </w:t>
      </w:r>
      <w:proofErr w:type="spellStart"/>
      <w:r w:rsidR="002A3499">
        <w:rPr>
          <w:rFonts w:ascii="Times" w:hAnsi="Times"/>
          <w:color w:val="000000" w:themeColor="text1"/>
        </w:rPr>
        <w:t>broke</w:t>
      </w:r>
      <w:proofErr w:type="spellEnd"/>
      <w:r w:rsidR="002A3499">
        <w:rPr>
          <w:rFonts w:ascii="Times" w:hAnsi="Times"/>
          <w:color w:val="000000" w:themeColor="text1"/>
        </w:rPr>
        <w:t xml:space="preserve">“ ist besonders eingängig und stellt einen </w:t>
      </w:r>
      <w:r w:rsidR="002A3499" w:rsidRPr="002A3499">
        <w:rPr>
          <w:rFonts w:ascii="Times" w:hAnsi="Times"/>
          <w:b/>
          <w:bCs/>
          <w:color w:val="000000" w:themeColor="text1"/>
        </w:rPr>
        <w:t>Slogan</w:t>
      </w:r>
      <w:r w:rsidR="002A3499">
        <w:rPr>
          <w:rFonts w:ascii="Times" w:hAnsi="Times"/>
          <w:color w:val="000000" w:themeColor="text1"/>
        </w:rPr>
        <w:t xml:space="preserve"> gegen die Woke-Bewegung dar.</w:t>
      </w:r>
    </w:p>
    <w:p w14:paraId="262C97D6" w14:textId="7054D58E" w:rsidR="00A71715" w:rsidRPr="001C65FA" w:rsidRDefault="00A71715" w:rsidP="00D66426">
      <w:pPr>
        <w:pStyle w:val="berschrift1"/>
        <w:numPr>
          <w:ilvl w:val="0"/>
          <w:numId w:val="22"/>
        </w:numPr>
        <w:spacing w:line="360" w:lineRule="auto"/>
        <w:ind w:left="426" w:hanging="426"/>
        <w:jc w:val="both"/>
        <w:rPr>
          <w:rFonts w:ascii="Times" w:hAnsi="Times"/>
          <w:color w:val="022F6B"/>
          <w:sz w:val="32"/>
          <w:szCs w:val="32"/>
        </w:rPr>
      </w:pPr>
      <w:bookmarkStart w:id="18" w:name="_Toc212493823"/>
      <w:r w:rsidRPr="001C65FA">
        <w:rPr>
          <w:rFonts w:ascii="Times" w:hAnsi="Times"/>
          <w:color w:val="022F6B"/>
          <w:sz w:val="32"/>
          <w:szCs w:val="32"/>
        </w:rPr>
        <w:t>Fazit</w:t>
      </w:r>
      <w:bookmarkEnd w:id="18"/>
    </w:p>
    <w:p w14:paraId="19B46F18" w14:textId="7F49CD1C"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493824"/>
      <w:r w:rsidRPr="001C65FA">
        <w:rPr>
          <w:rFonts w:ascii="Times" w:hAnsi="Times"/>
          <w:color w:val="022F6B"/>
          <w:sz w:val="28"/>
          <w:szCs w:val="28"/>
        </w:rPr>
        <w:t>5.1 FlexiConc</w:t>
      </w:r>
      <w:bookmarkEnd w:id="19"/>
    </w:p>
    <w:p w14:paraId="4595EA35" w14:textId="2ABDEE3E" w:rsidR="001776EE" w:rsidRDefault="009E5EC5" w:rsidP="001776EE">
      <w:pPr>
        <w:spacing w:line="360" w:lineRule="auto"/>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 xml:space="preserve">Es gibt verschiedene Algorithmen, mithilfe derer Ergebnisse von Queries sortiert, neu strukturiert und ausgewählt werden können. In der Bachelorarbeit verwendete ich vor allem den Algorithmus „Random Sample“, um zufällige Ergebnisse stichprobenartig zu untersuchen. In nächsten Schritt kann man sich mit dem Algorithmus „Partition </w:t>
      </w:r>
      <w:proofErr w:type="spellStart"/>
      <w:r w:rsidR="00AD1A73" w:rsidRPr="0093479A">
        <w:rPr>
          <w:rFonts w:ascii="Times" w:hAnsi="Times"/>
          <w:color w:val="000000" w:themeColor="text1"/>
        </w:rPr>
        <w:t>by</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Ngrams</w:t>
      </w:r>
      <w:proofErr w:type="spellEnd"/>
      <w:r w:rsidR="00AD1A73" w:rsidRPr="0093479A">
        <w:rPr>
          <w:rFonts w:ascii="Times" w:hAnsi="Times"/>
          <w:color w:val="000000" w:themeColor="text1"/>
        </w:rPr>
        <w:t xml:space="preserve">“ den linken oder rechten Kontext der Diskurseme anzeigen lassen. Optional kann man sich neben dem </w:t>
      </w:r>
      <w:proofErr w:type="spellStart"/>
      <w:r w:rsidR="00AD1A73" w:rsidRPr="0093479A">
        <w:rPr>
          <w:rFonts w:ascii="Times" w:hAnsi="Times"/>
          <w:color w:val="000000" w:themeColor="text1"/>
        </w:rPr>
        <w:t>Diskursem</w:t>
      </w:r>
      <w:proofErr w:type="spellEnd"/>
      <w:r w:rsidR="00AD1A73" w:rsidRPr="0093479A">
        <w:rPr>
          <w:rFonts w:ascii="Times" w:hAnsi="Times"/>
          <w:color w:val="000000" w:themeColor="text1"/>
        </w:rPr>
        <w:t xml:space="preserve"> mit Kontext in KWIC auch optional Metadaten anzeigen lassen, um die Ergebnisse der Analyse besser einordnen zu können. Nutzt man den Algorithmus „Partition </w:t>
      </w:r>
      <w:proofErr w:type="spellStart"/>
      <w:r w:rsidR="00AD1A73" w:rsidRPr="0093479A">
        <w:rPr>
          <w:rFonts w:ascii="Times" w:hAnsi="Times"/>
          <w:color w:val="000000" w:themeColor="text1"/>
        </w:rPr>
        <w:t>by</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Metadata</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Atributes</w:t>
      </w:r>
      <w:proofErr w:type="spellEnd"/>
      <w:r w:rsidR="00AD1A73" w:rsidRPr="0093479A">
        <w:rPr>
          <w:rFonts w:ascii="Times" w:hAnsi="Times"/>
          <w:color w:val="000000" w:themeColor="text1"/>
        </w:rPr>
        <w:t>“, werden die Ergebnisse nach den gewählten Metadaten sortiert. 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 xml:space="preserve">Anhand des implementierten Analysistrees wird jeder Schritt (Partition, </w:t>
      </w:r>
      <w:proofErr w:type="spellStart"/>
      <w:r w:rsidR="00442242" w:rsidRPr="0093479A">
        <w:rPr>
          <w:rFonts w:ascii="Times" w:hAnsi="Times"/>
          <w:color w:val="000000" w:themeColor="text1"/>
        </w:rPr>
        <w:t>Sort</w:t>
      </w:r>
      <w:proofErr w:type="spellEnd"/>
      <w:r w:rsidR="00442242" w:rsidRPr="0093479A">
        <w:rPr>
          <w:rFonts w:ascii="Times" w:hAnsi="Times"/>
          <w:color w:val="000000" w:themeColor="text1"/>
        </w:rPr>
        <w: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 xml:space="preserve">as </w:t>
      </w:r>
      <w:r w:rsidR="002D7B2C">
        <w:rPr>
          <w:rFonts w:ascii="Times" w:hAnsi="Times"/>
          <w:color w:val="000000" w:themeColor="text1"/>
        </w:rPr>
        <w:lastRenderedPageBreak/>
        <w:t>Verständnis dieser</w:t>
      </w:r>
      <w:r w:rsidR="00713DFC" w:rsidRPr="0093479A">
        <w:rPr>
          <w:rFonts w:ascii="Times" w:hAnsi="Times"/>
          <w:color w:val="000000" w:themeColor="text1"/>
        </w:rPr>
        <w:t xml:space="preserve"> wird durch die Dokumentation auf </w:t>
      </w:r>
      <w:proofErr w:type="spellStart"/>
      <w:r w:rsidR="002D7B2C">
        <w:rPr>
          <w:rFonts w:ascii="Times" w:hAnsi="Times"/>
          <w:color w:val="000000" w:themeColor="text1"/>
        </w:rPr>
        <w:t>G</w:t>
      </w:r>
      <w:r w:rsidR="00713DFC" w:rsidRPr="0093479A">
        <w:rPr>
          <w:rFonts w:ascii="Times" w:hAnsi="Times"/>
          <w:color w:val="000000" w:themeColor="text1"/>
        </w:rPr>
        <w:t>it</w:t>
      </w:r>
      <w:proofErr w:type="spellEnd"/>
      <w:r w:rsidR="002D7B2C">
        <w:rPr>
          <w:rFonts w:ascii="Times" w:hAnsi="Times"/>
          <w:color w:val="000000" w:themeColor="text1"/>
        </w:rPr>
        <w:t xml:space="preserve"> </w:t>
      </w:r>
      <w:r w:rsidR="00713DFC" w:rsidRPr="0093479A">
        <w:rPr>
          <w:rFonts w:ascii="Times" w:hAnsi="Times"/>
          <w:color w:val="000000" w:themeColor="text1"/>
        </w:rPr>
        <w:t>hub (</w:t>
      </w:r>
      <w:hyperlink r:id="rId33" w:history="1">
        <w:r w:rsidR="0093479A" w:rsidRPr="0093479A">
          <w:rPr>
            <w:rStyle w:val="Hyperlink"/>
            <w:rFonts w:ascii="Times" w:hAnsi="Times"/>
          </w:rPr>
          <w:t>https://github.com/fau-klue/flexiconc-docs</w:t>
        </w:r>
      </w:hyperlink>
      <w:r w:rsidR="00713DFC" w:rsidRPr="0093479A">
        <w:rPr>
          <w:rFonts w:ascii="Times" w:hAnsi="Times"/>
          <w:color w:val="000000" w:themeColor="text1"/>
        </w:rPr>
        <w:t>) und das Jupyter Notebook (</w:t>
      </w:r>
      <w:hyperlink r:id="rId34" w:anchor="scrollTo=m1A7SaJB-ZCI" w:history="1">
        <w:r w:rsidR="002D7B2C" w:rsidRPr="001415A7">
          <w:rPr>
            <w:rStyle w:val="Hyperlink"/>
            <w:rFonts w:ascii="Times" w:hAnsi="Times"/>
          </w:rPr>
          <w:t>https://colab.research.google.-com/drive/1Y-yXs0RfDWU96Ex-aEYtMCet-UtN20Tek?-usp=sharing#scrollTo=m1A7SaJB-ZCI</w:t>
        </w:r>
      </w:hyperlink>
      <w:r w:rsidR="00713DFC" w:rsidRPr="0093479A">
        <w:rPr>
          <w:rFonts w:ascii="Times" w:hAnsi="Times"/>
          <w:color w:val="000000" w:themeColor="text1"/>
        </w:rPr>
        <w:t>) ermöglicht. Hier werden allerdings bisher noch nicht alle Algorithmen erklärt und der Algorithmus „</w:t>
      </w:r>
      <w:r w:rsidR="003F39C5">
        <w:rPr>
          <w:rFonts w:ascii="Times" w:hAnsi="Times"/>
          <w:color w:val="000000" w:themeColor="text1"/>
        </w:rPr>
        <w:t xml:space="preserve">Partition </w:t>
      </w:r>
      <w:proofErr w:type="spellStart"/>
      <w:r w:rsidR="003F39C5">
        <w:rPr>
          <w:rFonts w:ascii="Times" w:hAnsi="Times"/>
          <w:color w:val="000000" w:themeColor="text1"/>
        </w:rPr>
        <w:t>with</w:t>
      </w:r>
      <w:proofErr w:type="spellEnd"/>
      <w:r w:rsidR="003F39C5">
        <w:rPr>
          <w:rFonts w:ascii="Times" w:hAnsi="Times"/>
          <w:color w:val="000000" w:themeColor="text1"/>
        </w:rPr>
        <w:t xml:space="preserve"> </w:t>
      </w:r>
      <w:proofErr w:type="spellStart"/>
      <w:r w:rsidR="003F39C5">
        <w:rPr>
          <w:rFonts w:ascii="Times" w:hAnsi="Times"/>
          <w:color w:val="000000" w:themeColor="text1"/>
        </w:rPr>
        <w:t>OpenAI</w:t>
      </w:r>
      <w:proofErr w:type="spellEnd"/>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0F0D5B">
      <w:pPr>
        <w:spacing w:line="360" w:lineRule="auto"/>
        <w:rPr>
          <w:rFonts w:ascii="Times" w:hAnsi="Times"/>
          <w:color w:val="000000" w:themeColor="text1"/>
        </w:rPr>
      </w:pPr>
      <w:r>
        <w:rPr>
          <w:rFonts w:ascii="Times" w:hAnsi="Times"/>
          <w:color w:val="000000" w:themeColor="text1"/>
        </w:rPr>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 xml:space="preserve">FlexiConc kann gut mit anderen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kombiniert werden, um eine umfassende Analyse zu ermöglichen</w:t>
      </w:r>
      <w:r w:rsidR="001D2686" w:rsidRPr="002A61EE">
        <w:rPr>
          <w:rFonts w:ascii="Times" w:hAnsi="Times"/>
          <w:color w:val="000000" w:themeColor="text1"/>
        </w:rPr>
        <w:t>. In Kombination mit CQP-Web und cwb-ccc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w:t>
      </w:r>
      <w:r w:rsidR="008457A4">
        <w:rPr>
          <w:rFonts w:ascii="Times" w:hAnsi="Times"/>
          <w:color w:val="000000" w:themeColor="text1"/>
        </w:rPr>
        <w:t>, da es</w:t>
      </w:r>
      <w:r w:rsidR="00486723">
        <w:rPr>
          <w:rFonts w:ascii="Times" w:hAnsi="Times"/>
          <w:color w:val="000000" w:themeColor="text1"/>
        </w:rPr>
        <w:t xml:space="preserv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8457A4">
        <w:rPr>
          <w:rFonts w:ascii="Times" w:hAnsi="Times"/>
          <w:color w:val="000000" w:themeColor="text1"/>
        </w:rPr>
        <w:t xml:space="preserve">, </w:t>
      </w:r>
      <w:proofErr w:type="spellStart"/>
      <w:r w:rsidR="008457A4">
        <w:rPr>
          <w:rFonts w:ascii="Times" w:hAnsi="Times"/>
          <w:color w:val="000000" w:themeColor="text1"/>
        </w:rPr>
        <w:t>CQPweb</w:t>
      </w:r>
      <w:proofErr w:type="spellEnd"/>
      <w:r w:rsidR="00486723">
        <w:rPr>
          <w:rFonts w:ascii="Times" w:hAnsi="Times"/>
          <w:color w:val="000000" w:themeColor="text1"/>
        </w:rPr>
        <w:t xml:space="preserve"> und </w:t>
      </w:r>
      <w:r w:rsidR="008457A4">
        <w:rPr>
          <w:rFonts w:ascii="Times" w:hAnsi="Times"/>
          <w:color w:val="000000" w:themeColor="text1"/>
        </w:rPr>
        <w:t xml:space="preserve">andere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bietet. Will man keines der genannten Tools verwenden, können man auch einfache TSV-files für die Analyse mit FlexiConc verwenden. FlexiConc ist folglich sehr flexibel einsetzbar und ergänzt existente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Queries mit durchschnittlich vier Knoten nicht unbedingt ratsam, da Jupyter Notebook seine Kapazität erreicht. Ich habe in den beiden Notebooks 05 und 06 insgesamt circa 88 Queries, womit Jupyter Notebook sehr zu kämpfen hat. Im Vergleich zu FlexiConc ist die Analyse über </w:t>
      </w:r>
      <w:proofErr w:type="spellStart"/>
      <w:r w:rsidR="003D73E6">
        <w:rPr>
          <w:rFonts w:ascii="Times" w:hAnsi="Times"/>
          <w:color w:val="000000" w:themeColor="text1"/>
        </w:rPr>
        <w:t>CQPweb</w:t>
      </w:r>
      <w:proofErr w:type="spellEnd"/>
      <w:r w:rsidR="003D73E6">
        <w:rPr>
          <w:rFonts w:ascii="Times" w:hAnsi="Times"/>
          <w:color w:val="000000" w:themeColor="text1"/>
        </w:rPr>
        <w:t xml:space="preserve">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493825"/>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1872D04A"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w:t>
      </w:r>
      <w:proofErr w:type="spellStart"/>
      <w:r>
        <w:rPr>
          <w:rFonts w:ascii="Times" w:hAnsi="Times"/>
          <w:color w:val="000000" w:themeColor="text1"/>
        </w:rPr>
        <w:t>CQPweb</w:t>
      </w:r>
      <w:proofErr w:type="spellEnd"/>
      <w:r>
        <w:rPr>
          <w:rFonts w:ascii="Times" w:hAnsi="Times"/>
          <w:color w:val="000000" w:themeColor="text1"/>
        </w:rPr>
        <w:t xml:space="preserve"> und cwb-ccc brachte definitiv interessante Ergebnisse zu Trumps und Musks Verwendung der Strategien hervor. Jedoch </w:t>
      </w:r>
      <w:r w:rsidR="00E25B5C">
        <w:rPr>
          <w:rFonts w:ascii="Times" w:hAnsi="Times"/>
          <w:color w:val="000000" w:themeColor="text1"/>
        </w:rPr>
        <w:t xml:space="preserve">können </w:t>
      </w:r>
      <w:r>
        <w:rPr>
          <w:rFonts w:ascii="Times" w:hAnsi="Times"/>
          <w:color w:val="000000" w:themeColor="text1"/>
        </w:rPr>
        <w:t xml:space="preserve">lexikalische Ausdrücke oder grammatikalische Motive </w:t>
      </w:r>
      <w:r w:rsidR="00E25B5C">
        <w:rPr>
          <w:rFonts w:ascii="Times" w:hAnsi="Times"/>
          <w:color w:val="000000" w:themeColor="text1"/>
        </w:rPr>
        <w:t>nicht immer Aufschluss über Kommunikationsstrategien bieten</w:t>
      </w:r>
      <w:r>
        <w:rPr>
          <w:rFonts w:ascii="Times" w:hAnsi="Times"/>
          <w:color w:val="000000" w:themeColor="text1"/>
        </w:rPr>
        <w:t xml:space="preserve">, da </w:t>
      </w:r>
      <w:r w:rsidR="00E25B5C">
        <w:rPr>
          <w:rFonts w:ascii="Times" w:hAnsi="Times"/>
          <w:color w:val="000000" w:themeColor="text1"/>
        </w:rPr>
        <w:t>manche</w:t>
      </w:r>
      <w:r>
        <w:rPr>
          <w:rFonts w:ascii="Times" w:hAnsi="Times"/>
          <w:color w:val="000000" w:themeColor="text1"/>
        </w:rPr>
        <w:t xml:space="preserve"> </w:t>
      </w:r>
      <w:r w:rsidR="00E25B5C">
        <w:rPr>
          <w:rFonts w:ascii="Times" w:hAnsi="Times"/>
          <w:color w:val="000000" w:themeColor="text1"/>
        </w:rPr>
        <w:t>S</w:t>
      </w:r>
      <w:r>
        <w:rPr>
          <w:rFonts w:ascii="Times" w:hAnsi="Times"/>
          <w:color w:val="000000" w:themeColor="text1"/>
        </w:rPr>
        <w:t xml:space="preserve">trategien </w:t>
      </w:r>
      <w:r w:rsidR="00E25B5C">
        <w:rPr>
          <w:rFonts w:ascii="Times" w:hAnsi="Times"/>
          <w:color w:val="000000" w:themeColor="text1"/>
        </w:rPr>
        <w:t>nur auf inhaltlicher Ebene erkannt werden können</w:t>
      </w:r>
      <w:r>
        <w:rPr>
          <w:rFonts w:ascii="Times" w:hAnsi="Times"/>
          <w:color w:val="000000" w:themeColor="text1"/>
        </w:rPr>
        <w:t xml:space="preserve">. Aus diesem Grund ist es schwierig, eine </w:t>
      </w:r>
      <w:r>
        <w:rPr>
          <w:rFonts w:ascii="Times" w:hAnsi="Times"/>
          <w:color w:val="000000" w:themeColor="text1"/>
        </w:rPr>
        <w:lastRenderedPageBreak/>
        <w:t xml:space="preserve">umfassende Analyse dieser anzubieten. Ergänzende Analysen durch </w:t>
      </w:r>
      <w:proofErr w:type="spellStart"/>
      <w:r>
        <w:rPr>
          <w:rFonts w:ascii="Times" w:hAnsi="Times"/>
          <w:color w:val="000000" w:themeColor="text1"/>
        </w:rPr>
        <w:t>Sentimentanalysen</w:t>
      </w:r>
      <w:proofErr w:type="spellEnd"/>
      <w:r>
        <w:rPr>
          <w:rFonts w:ascii="Times" w:hAnsi="Times"/>
          <w:color w:val="000000" w:themeColor="text1"/>
        </w:rPr>
        <w:t xml:space="preserve"> oder andere Methodiken kann dabei hilfreich sein. </w:t>
      </w:r>
      <w:r w:rsidR="00E25B5C">
        <w:rPr>
          <w:rFonts w:ascii="Times" w:hAnsi="Times"/>
          <w:color w:val="000000" w:themeColor="text1"/>
        </w:rPr>
        <w:t>Ich habe mich allerdings bemüht, Kommunikationsstrategien zu wählen</w:t>
      </w:r>
      <w:r w:rsidR="000865F3">
        <w:rPr>
          <w:rFonts w:ascii="Times" w:hAnsi="Times"/>
          <w:color w:val="000000" w:themeColor="text1"/>
        </w:rPr>
        <w:t>, die auf lexikalischer Ebene gefunden werden können. A</w:t>
      </w:r>
      <w:r>
        <w:rPr>
          <w:rFonts w:ascii="Times" w:hAnsi="Times"/>
          <w:color w:val="000000" w:themeColor="text1"/>
        </w:rPr>
        <w:t>bgesehen davon konnten auch erfolgte Queries bereits spannende Informationen über die Verwendung diverser Kommunikationsstrategien mitliefern, auch wenn di</w:t>
      </w:r>
      <w:r w:rsidR="000865F3">
        <w:rPr>
          <w:rFonts w:ascii="Times" w:hAnsi="Times"/>
          <w:color w:val="000000" w:themeColor="text1"/>
        </w:rPr>
        <w:t>e Analyse</w:t>
      </w:r>
      <w:r>
        <w:rPr>
          <w:rFonts w:ascii="Times" w:hAnsi="Times"/>
          <w:color w:val="000000" w:themeColor="text1"/>
        </w:rPr>
        <w:t xml:space="preserve"> keineswegs den Anspruch der Vollständigkeit hat. Durch die quantitative Analyse über Stichwörter und deren Kontext können jedoch trotzdem </w:t>
      </w:r>
      <w:r w:rsidR="00B41E2C">
        <w:rPr>
          <w:rFonts w:ascii="Times" w:hAnsi="Times"/>
          <w:color w:val="000000" w:themeColor="text1"/>
        </w:rPr>
        <w:t>aussagekräftige</w:t>
      </w:r>
      <w:r>
        <w:rPr>
          <w:rFonts w:ascii="Times" w:hAnsi="Times"/>
          <w:color w:val="000000" w:themeColor="text1"/>
        </w:rPr>
        <w:t xml:space="preserve"> Ergebnisse erreicht werden.</w:t>
      </w:r>
    </w:p>
    <w:p w14:paraId="1D6785B0" w14:textId="3271F332"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w:t>
      </w:r>
      <w:r w:rsidR="001A0FF7">
        <w:rPr>
          <w:rFonts w:ascii="Times" w:hAnsi="Times"/>
          <w:color w:val="000000" w:themeColor="text1"/>
        </w:rPr>
        <w:t>kaum auf Kommunikationsstrategien zurück greift</w:t>
      </w:r>
      <w:r w:rsidR="00461386" w:rsidRPr="00F406F0">
        <w:rPr>
          <w:rFonts w:ascii="Times" w:hAnsi="Times"/>
          <w:color w:val="000000" w:themeColor="text1"/>
        </w:rPr>
        <w:t xml:space="preserve">. </w:t>
      </w:r>
      <w:r w:rsidR="00E047C3">
        <w:rPr>
          <w:rFonts w:ascii="Times" w:hAnsi="Times"/>
          <w:color w:val="000000" w:themeColor="text1"/>
        </w:rPr>
        <w:t>Insgesamt fällt auf, dass Musk selten auf persönlicher Ebene beleidigend wird. Außerdem können verschiedene Kommunikationsstrategien schwieriger anhand lexikalischer Begriffe festgestellt werden, da Musk hauptsächlich inhaltlich argumentiert</w:t>
      </w:r>
      <w:r w:rsidR="00E047C3">
        <w:rPr>
          <w:rFonts w:ascii="Times" w:hAnsi="Times"/>
          <w:color w:val="000000" w:themeColor="text1"/>
        </w:rPr>
        <w:t xml:space="preserve">. Elon </w:t>
      </w:r>
      <w:r w:rsidR="00461386" w:rsidRPr="00F406F0">
        <w:rPr>
          <w:rFonts w:ascii="Times" w:hAnsi="Times"/>
          <w:color w:val="000000" w:themeColor="text1"/>
        </w:rPr>
        <w:t xml:space="preserve">Musk versucht nicht so sehr, seine Leserschaft von seinen Ansichten zu überzeugen, </w:t>
      </w:r>
      <w:r w:rsidR="00E047C3">
        <w:rPr>
          <w:rFonts w:ascii="Times" w:hAnsi="Times"/>
          <w:color w:val="000000" w:themeColor="text1"/>
        </w:rPr>
        <w:t>sondern äußert Behauptungen</w:t>
      </w:r>
      <w:r>
        <w:rPr>
          <w:rFonts w:ascii="Times" w:hAnsi="Times"/>
          <w:color w:val="000000" w:themeColor="text1"/>
        </w:rPr>
        <w:t>,</w:t>
      </w:r>
      <w:r w:rsidR="00461386" w:rsidRPr="00F406F0">
        <w:rPr>
          <w:rFonts w:ascii="Times" w:hAnsi="Times"/>
          <w:color w:val="000000" w:themeColor="text1"/>
        </w:rPr>
        <w:t xml:space="preserve"> ohne auf die Zustimmung </w:t>
      </w:r>
      <w:r w:rsidR="00E047C3">
        <w:rPr>
          <w:rFonts w:ascii="Times" w:hAnsi="Times"/>
          <w:color w:val="000000" w:themeColor="text1"/>
        </w:rPr>
        <w:t>oder</w:t>
      </w:r>
      <w:r w:rsidR="00461386" w:rsidRPr="00F406F0">
        <w:rPr>
          <w:rFonts w:ascii="Times" w:hAnsi="Times"/>
          <w:color w:val="000000" w:themeColor="text1"/>
        </w:rPr>
        <w:t xml:space="preserve"> Unterstützung vieler Leute angewiesen zu sein. </w:t>
      </w:r>
      <w:r w:rsidR="00D54BF5">
        <w:rPr>
          <w:rFonts w:ascii="Times" w:hAnsi="Times"/>
          <w:color w:val="000000" w:themeColor="text1"/>
        </w:rPr>
        <w:t>Trump hingegen versucht mit verschiedenen Taktiken</w:t>
      </w:r>
      <w:r w:rsidR="00E047C3">
        <w:rPr>
          <w:rFonts w:ascii="Times" w:hAnsi="Times"/>
          <w:color w:val="000000" w:themeColor="text1"/>
        </w:rPr>
        <w:t xml:space="preserve"> – wie in Kapitel 4.3 beschrieben -</w:t>
      </w:r>
      <w:r w:rsidR="00D54BF5">
        <w:rPr>
          <w:rFonts w:ascii="Times" w:hAnsi="Times"/>
          <w:color w:val="000000" w:themeColor="text1"/>
        </w:rPr>
        <w:t>, die Bevölkerung</w:t>
      </w:r>
      <w:r w:rsidR="00CC1018">
        <w:rPr>
          <w:rFonts w:ascii="Times" w:hAnsi="Times"/>
          <w:color w:val="000000" w:themeColor="text1"/>
        </w:rPr>
        <w:t xml:space="preserve"> und Wählerschaft</w:t>
      </w:r>
      <w:r w:rsidR="00D54BF5">
        <w:rPr>
          <w:rFonts w:ascii="Times" w:hAnsi="Times"/>
          <w:color w:val="000000" w:themeColor="text1"/>
        </w:rPr>
        <w:t xml:space="preserve"> von sich zu überzeugen, da er </w:t>
      </w:r>
      <w:r w:rsidR="00CC1018">
        <w:rPr>
          <w:rFonts w:ascii="Times" w:hAnsi="Times"/>
          <w:color w:val="000000" w:themeColor="text1"/>
        </w:rPr>
        <w:t>mindestens</w:t>
      </w:r>
      <w:r w:rsidR="00D54BF5">
        <w:rPr>
          <w:rFonts w:ascii="Times" w:hAnsi="Times"/>
          <w:color w:val="000000" w:themeColor="text1"/>
        </w:rPr>
        <w:t xml:space="preserve"> in Zeiten von Präsidentschaftswahlen darauf angewiesen ist, möglichst viele Stimmen zu </w:t>
      </w:r>
      <w:r w:rsidR="00985E4A">
        <w:rPr>
          <w:rFonts w:ascii="Times" w:hAnsi="Times"/>
          <w:color w:val="000000" w:themeColor="text1"/>
        </w:rPr>
        <w:t>akquirieren</w:t>
      </w:r>
      <w:r w:rsidR="00D54BF5">
        <w:rPr>
          <w:rFonts w:ascii="Times" w:hAnsi="Times"/>
          <w:color w:val="000000" w:themeColor="text1"/>
        </w:rPr>
        <w:t>.</w:t>
      </w:r>
      <w:r w:rsidR="001A0FF7">
        <w:rPr>
          <w:rFonts w:ascii="Times" w:hAnsi="Times"/>
          <w:color w:val="000000" w:themeColor="text1"/>
        </w:rPr>
        <w:t xml:space="preserve"> Dafür greift er zu allen Mitteln und wendet nahezu alle Kommunikationsstrategien an, die in Kapitel 4.2 beschrieben wurden.</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493826"/>
      <w:r w:rsidRPr="001C65FA">
        <w:rPr>
          <w:rFonts w:ascii="Times" w:hAnsi="Times"/>
          <w:color w:val="022F6B"/>
          <w:sz w:val="28"/>
          <w:szCs w:val="28"/>
        </w:rPr>
        <w:t>5.3 Ausblick</w:t>
      </w:r>
      <w:bookmarkEnd w:id="21"/>
    </w:p>
    <w:p w14:paraId="4F8E82CA" w14:textId="722D53D7" w:rsidR="009632BB" w:rsidRDefault="002B4AB6" w:rsidP="00480246">
      <w:pPr>
        <w:spacing w:line="360" w:lineRule="auto"/>
        <w:jc w:val="both"/>
        <w:rPr>
          <w:rFonts w:ascii="Times" w:hAnsi="Times"/>
        </w:rPr>
      </w:pPr>
      <w:r>
        <w:rPr>
          <w:rFonts w:ascii="Times" w:hAnsi="Times"/>
        </w:rPr>
        <w:t xml:space="preserve">Das Feld der Datenbeschaffung </w:t>
      </w:r>
      <w:r>
        <w:rPr>
          <w:rFonts w:ascii="Times" w:hAnsi="Times"/>
        </w:rPr>
        <w:t>über</w:t>
      </w:r>
      <w:r>
        <w:rPr>
          <w:rFonts w:ascii="Times" w:hAnsi="Times"/>
        </w:rPr>
        <w:t xml:space="preserve"> Daten aus dem Internet sollte an Bekanntheit in der Computerlinguistik gewinnen, da es </w:t>
      </w:r>
      <w:r>
        <w:rPr>
          <w:rFonts w:ascii="Times" w:hAnsi="Times"/>
        </w:rPr>
        <w:t xml:space="preserve">heutzutage </w:t>
      </w:r>
      <w:r>
        <w:rPr>
          <w:rFonts w:ascii="Times" w:hAnsi="Times"/>
        </w:rPr>
        <w:t>schwierig geworden ist, Daten auf anderen Wegen zu erhalten. Insbesondere die Verwendung von Playwright könnte deutlich bekannter werden. Wichtig ist dabei natürlich, dass bestehende Datenschutzverordnungen beachtet werden und keine Inhalte wiederrechtlich gescrapt werden.</w:t>
      </w:r>
      <w:r>
        <w:rPr>
          <w:rFonts w:ascii="Times" w:hAnsi="Times"/>
        </w:rPr>
        <w:t xml:space="preserve"> </w:t>
      </w:r>
      <w:r w:rsidR="00EA784D">
        <w:rPr>
          <w:rFonts w:ascii="Times" w:hAnsi="Times"/>
        </w:rPr>
        <w:t xml:space="preserve">In </w:t>
      </w:r>
      <w:r w:rsidR="00964460">
        <w:rPr>
          <w:rFonts w:ascii="Times" w:hAnsi="Times"/>
        </w:rPr>
        <w:t>zukünftiger</w:t>
      </w:r>
      <w:r w:rsidR="00EA784D">
        <w:rPr>
          <w:rFonts w:ascii="Times" w:hAnsi="Times"/>
        </w:rPr>
        <w:t xml:space="preserve"> Forschung wäre es</w:t>
      </w:r>
      <w:r>
        <w:rPr>
          <w:rFonts w:ascii="Times" w:hAnsi="Times"/>
        </w:rPr>
        <w:t xml:space="preserve"> zudem</w:t>
      </w:r>
      <w:r w:rsidR="00EA784D">
        <w:rPr>
          <w:rFonts w:ascii="Times" w:hAnsi="Times"/>
        </w:rPr>
        <w:t xml:space="preserve"> interessant, die beiden Datensätze TRUMP und MUSK </w:t>
      </w:r>
      <w:r w:rsidR="00964460">
        <w:rPr>
          <w:rFonts w:ascii="Times" w:hAnsi="Times"/>
        </w:rPr>
        <w:t xml:space="preserve">um die neuesten Posts zu ergänzen und </w:t>
      </w:r>
      <w:r w:rsidR="00EA784D">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sidR="00EA784D">
        <w:rPr>
          <w:rFonts w:ascii="Times" w:hAnsi="Times"/>
        </w:rPr>
        <w:t xml:space="preserve"> Aufgrund der zeitlichen Begrenzung der Bachelorarbeit von drei Monaten und </w:t>
      </w:r>
      <w:r w:rsidR="0004297C">
        <w:rPr>
          <w:rFonts w:ascii="Times" w:hAnsi="Times"/>
        </w:rPr>
        <w:t xml:space="preserve">der </w:t>
      </w:r>
      <w:r>
        <w:rPr>
          <w:rFonts w:ascii="Times" w:hAnsi="Times"/>
        </w:rPr>
        <w:t>a</w:t>
      </w:r>
      <w:r w:rsidR="0004297C">
        <w:rPr>
          <w:rFonts w:ascii="Times" w:hAnsi="Times"/>
        </w:rPr>
        <w:t>ufwändigen Datenbeschaffung</w:t>
      </w:r>
      <w:r w:rsidR="00EA784D">
        <w:rPr>
          <w:rFonts w:ascii="Times" w:hAnsi="Times"/>
        </w:rPr>
        <w:t xml:space="preserve">, </w:t>
      </w:r>
      <w:r w:rsidR="0004297C">
        <w:rPr>
          <w:rFonts w:ascii="Times" w:hAnsi="Times"/>
        </w:rPr>
        <w:t>wurden</w:t>
      </w:r>
      <w:r w:rsidR="00EA784D">
        <w:rPr>
          <w:rFonts w:ascii="Times" w:hAnsi="Times"/>
        </w:rPr>
        <w:t xml:space="preserve"> nur vortrainierte Tagging-Modelle getestet und verglichen. Auch die Analyse der Tweets von Trump und Musk verdien</w:t>
      </w:r>
      <w:r w:rsidR="00964460">
        <w:rPr>
          <w:rFonts w:ascii="Times" w:hAnsi="Times"/>
        </w:rPr>
        <w:t>t</w:t>
      </w:r>
      <w:r w:rsidR="00EA784D">
        <w:rPr>
          <w:rFonts w:ascii="Times" w:hAnsi="Times"/>
        </w:rPr>
        <w:t xml:space="preserve"> größere Beachtung </w:t>
      </w:r>
      <w:r w:rsidR="00964460">
        <w:rPr>
          <w:rFonts w:ascii="Times" w:hAnsi="Times"/>
        </w:rPr>
        <w:t xml:space="preserve">und umfangreichere Forschung </w:t>
      </w:r>
      <w:r w:rsidR="00EA784D">
        <w:rPr>
          <w:rFonts w:ascii="Times" w:hAnsi="Times"/>
        </w:rPr>
        <w:t xml:space="preserve">als es in dieser Bachelorarbeit möglich war. Die beiden Personen bieten hervorragende Datenquellen, um daran zu forschen, wie Kommunikationsstrategien </w:t>
      </w:r>
      <w:r>
        <w:rPr>
          <w:rFonts w:ascii="Times" w:hAnsi="Times"/>
        </w:rPr>
        <w:t xml:space="preserve">(Desinformationsstrategien) </w:t>
      </w:r>
      <w:r w:rsidR="00EA784D">
        <w:rPr>
          <w:rFonts w:ascii="Times" w:hAnsi="Times"/>
        </w:rPr>
        <w:t xml:space="preserve">zielsicher erkannt und über linguistische Merkmale beschrieben werden können. Auch politische Anspielungen auf historische und politische Ereignisse durch Trump und Musk </w:t>
      </w:r>
      <w:r w:rsidR="0004297C">
        <w:rPr>
          <w:rFonts w:ascii="Times" w:hAnsi="Times"/>
        </w:rPr>
        <w:t>wären interessant</w:t>
      </w:r>
      <w:r w:rsidR="00EA784D">
        <w:rPr>
          <w:rFonts w:ascii="Times" w:hAnsi="Times"/>
        </w:rPr>
        <w:t>.</w:t>
      </w:r>
      <w:r w:rsidR="005449A0">
        <w:rPr>
          <w:rFonts w:ascii="Times" w:hAnsi="Times"/>
        </w:rPr>
        <w:t xml:space="preserve"> </w:t>
      </w:r>
      <w:r>
        <w:rPr>
          <w:rFonts w:ascii="Times" w:hAnsi="Times"/>
        </w:rPr>
        <w:t>Manche rhetorischen Strategien wären außerdem im Kontext von Interviews oder Talkshows interessant, da dort Verhaltensweisen wie ständiges Unterbrechen, Ablenken vom Thema oder andere Strategien besser analysiert werden können.</w:t>
      </w:r>
    </w:p>
    <w:p w14:paraId="7AB8A46D" w14:textId="77777777" w:rsidR="00400918" w:rsidRDefault="00400918" w:rsidP="00480246">
      <w:pPr>
        <w:spacing w:line="360" w:lineRule="auto"/>
        <w:jc w:val="both"/>
        <w:rPr>
          <w:rFonts w:ascii="Times" w:hAnsi="Times"/>
        </w:rPr>
      </w:pPr>
    </w:p>
    <w:bookmarkStart w:id="22" w:name="_Toc212493827" w:displacedByCustomXml="next"/>
    <w:sdt>
      <w:sdtPr>
        <w:id w:val="-1618666240"/>
        <w:docPartObj>
          <w:docPartGallery w:val="Bibliographies"/>
          <w:docPartUnique/>
        </w:docPartObj>
      </w:sdtPr>
      <w:sdtEndPr>
        <w:rPr>
          <w:rFonts w:ascii="Arial" w:eastAsiaTheme="minorHAnsi" w:hAnsi="Arial" w:cstheme="minorBidi"/>
          <w:color w:val="auto"/>
          <w:sz w:val="22"/>
          <w:szCs w:val="22"/>
        </w:rPr>
      </w:sdtEndPr>
      <w:sdtContent>
        <w:p w14:paraId="23A19849" w14:textId="22233164" w:rsidR="00D66426" w:rsidRPr="00D66426" w:rsidRDefault="00D66426" w:rsidP="00D66426">
          <w:pPr>
            <w:pStyle w:val="berschrift1"/>
            <w:numPr>
              <w:ilvl w:val="0"/>
              <w:numId w:val="22"/>
            </w:numPr>
            <w:spacing w:line="360" w:lineRule="auto"/>
            <w:rPr>
              <w:rFonts w:ascii="Times" w:hAnsi="Times"/>
              <w:sz w:val="32"/>
              <w:szCs w:val="32"/>
            </w:rPr>
          </w:pPr>
          <w:r w:rsidRPr="00D66426">
            <w:rPr>
              <w:rFonts w:ascii="Times" w:hAnsi="Times"/>
              <w:sz w:val="32"/>
              <w:szCs w:val="32"/>
            </w:rPr>
            <w:t>Literaturverzeichnis</w:t>
          </w:r>
          <w:bookmarkEnd w:id="22"/>
        </w:p>
        <w:sdt>
          <w:sdtPr>
            <w:rPr>
              <w:rFonts w:ascii="Times" w:hAnsi="Times"/>
              <w:sz w:val="22"/>
              <w:szCs w:val="22"/>
            </w:rPr>
            <w:id w:val="111145805"/>
            <w:bibliography/>
          </w:sdtPr>
          <w:sdtEndPr>
            <w:rPr>
              <w:rFonts w:ascii="Arial" w:hAnsi="Arial"/>
            </w:rPr>
          </w:sdtEndPr>
          <w:sdtContent>
            <w:p w14:paraId="42026346"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rPr>
                <w:fldChar w:fldCharType="begin"/>
              </w:r>
              <w:r w:rsidRPr="00D66426">
                <w:rPr>
                  <w:rFonts w:ascii="Times" w:hAnsi="Times"/>
                  <w:sz w:val="22"/>
                  <w:szCs w:val="22"/>
                  <w:lang w:val="en-US"/>
                </w:rPr>
                <w:instrText xml:space="preserve"> ADDIN ZOTERO_BIBL {"uncited":[],"omitted":[],"custom":[]} CSL_BIBLIOGRAPHY </w:instrText>
              </w:r>
              <w:r w:rsidRPr="00D66426">
                <w:rPr>
                  <w:rFonts w:ascii="Times" w:hAnsi="Times"/>
                  <w:sz w:val="22"/>
                  <w:szCs w:val="22"/>
                </w:rPr>
                <w:fldChar w:fldCharType="separate"/>
              </w:r>
              <w:proofErr w:type="spellStart"/>
              <w:r w:rsidRPr="00D66426">
                <w:rPr>
                  <w:rFonts w:ascii="Times" w:hAnsi="Times"/>
                  <w:sz w:val="22"/>
                  <w:szCs w:val="22"/>
                  <w:lang w:val="en-US"/>
                </w:rPr>
                <w:t>Abodayeh</w:t>
              </w:r>
              <w:proofErr w:type="spellEnd"/>
              <w:r w:rsidRPr="00D66426">
                <w:rPr>
                  <w:rFonts w:ascii="Times" w:hAnsi="Times"/>
                  <w:sz w:val="22"/>
                  <w:szCs w:val="22"/>
                  <w:lang w:val="en-US"/>
                </w:rPr>
                <w:t xml:space="preserve">, A., Hejazi, R., Najjar, W., </w:t>
              </w:r>
              <w:proofErr w:type="spellStart"/>
              <w:r w:rsidRPr="00D66426">
                <w:rPr>
                  <w:rFonts w:ascii="Times" w:hAnsi="Times"/>
                  <w:sz w:val="22"/>
                  <w:szCs w:val="22"/>
                  <w:lang w:val="en-US"/>
                </w:rPr>
                <w:t>Shihadeh</w:t>
              </w:r>
              <w:proofErr w:type="spellEnd"/>
              <w:r w:rsidRPr="00D66426">
                <w:rPr>
                  <w:rFonts w:ascii="Times" w:hAnsi="Times"/>
                  <w:sz w:val="22"/>
                  <w:szCs w:val="22"/>
                  <w:lang w:val="en-US"/>
                </w:rPr>
                <w:t xml:space="preserve">, L., &amp; Latif, R. (2023). Web scraping for data analytics: A </w:t>
              </w:r>
              <w:proofErr w:type="spellStart"/>
              <w:r w:rsidRPr="00D66426">
                <w:rPr>
                  <w:rFonts w:ascii="Times" w:hAnsi="Times"/>
                  <w:sz w:val="22"/>
                  <w:szCs w:val="22"/>
                  <w:lang w:val="en-US"/>
                </w:rPr>
                <w:t>beautifulsoup</w:t>
              </w:r>
              <w:proofErr w:type="spellEnd"/>
              <w:r w:rsidRPr="00D66426">
                <w:rPr>
                  <w:rFonts w:ascii="Times" w:hAnsi="Times"/>
                  <w:sz w:val="22"/>
                  <w:szCs w:val="22"/>
                  <w:lang w:val="en-US"/>
                </w:rPr>
                <w:t xml:space="preserve"> implementation. </w:t>
              </w:r>
              <w:r w:rsidRPr="00D66426">
                <w:rPr>
                  <w:rFonts w:ascii="Times" w:hAnsi="Times"/>
                  <w:i/>
                  <w:iCs/>
                  <w:sz w:val="22"/>
                  <w:szCs w:val="22"/>
                  <w:lang w:val="en-US"/>
                </w:rPr>
                <w:t>2023 Sixth International Conference of Women in Data Science at Prince Sultan University (</w:t>
              </w:r>
              <w:proofErr w:type="spellStart"/>
              <w:r w:rsidRPr="00D66426">
                <w:rPr>
                  <w:rFonts w:ascii="Times" w:hAnsi="Times"/>
                  <w:i/>
                  <w:iCs/>
                  <w:sz w:val="22"/>
                  <w:szCs w:val="22"/>
                  <w:lang w:val="en-US"/>
                </w:rPr>
                <w:t>WiDS</w:t>
              </w:r>
              <w:proofErr w:type="spellEnd"/>
              <w:r w:rsidRPr="00D66426">
                <w:rPr>
                  <w:rFonts w:ascii="Times" w:hAnsi="Times"/>
                  <w:i/>
                  <w:iCs/>
                  <w:sz w:val="22"/>
                  <w:szCs w:val="22"/>
                  <w:lang w:val="en-US"/>
                </w:rPr>
                <w:t xml:space="preserve"> PSU)</w:t>
              </w:r>
              <w:r w:rsidRPr="00D66426">
                <w:rPr>
                  <w:rFonts w:ascii="Times" w:hAnsi="Times"/>
                  <w:sz w:val="22"/>
                  <w:szCs w:val="22"/>
                  <w:lang w:val="en-US"/>
                </w:rPr>
                <w:t>, 65–69.</w:t>
              </w:r>
            </w:p>
            <w:p w14:paraId="70A74BA5"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rPr>
                <w:t>Akbik</w:t>
              </w:r>
              <w:proofErr w:type="spellEnd"/>
              <w:r w:rsidRPr="00D66426">
                <w:rPr>
                  <w:rFonts w:ascii="Times" w:hAnsi="Times"/>
                  <w:sz w:val="22"/>
                  <w:szCs w:val="22"/>
                </w:rPr>
                <w:t xml:space="preserve">, A., Bergmann, T., Blythe, D., Rasul, K., </w:t>
              </w:r>
              <w:proofErr w:type="spellStart"/>
              <w:r w:rsidRPr="00D66426">
                <w:rPr>
                  <w:rFonts w:ascii="Times" w:hAnsi="Times"/>
                  <w:sz w:val="22"/>
                  <w:szCs w:val="22"/>
                </w:rPr>
                <w:t>Schweter</w:t>
              </w:r>
              <w:proofErr w:type="spellEnd"/>
              <w:r w:rsidRPr="00D66426">
                <w:rPr>
                  <w:rFonts w:ascii="Times" w:hAnsi="Times"/>
                  <w:sz w:val="22"/>
                  <w:szCs w:val="22"/>
                </w:rPr>
                <w:t xml:space="preserve">, S., &amp; </w:t>
              </w:r>
              <w:proofErr w:type="spellStart"/>
              <w:r w:rsidRPr="00D66426">
                <w:rPr>
                  <w:rFonts w:ascii="Times" w:hAnsi="Times"/>
                  <w:sz w:val="22"/>
                  <w:szCs w:val="22"/>
                </w:rPr>
                <w:t>Vollgraf</w:t>
              </w:r>
              <w:proofErr w:type="spellEnd"/>
              <w:r w:rsidRPr="00D66426">
                <w:rPr>
                  <w:rFonts w:ascii="Times" w:hAnsi="Times"/>
                  <w:sz w:val="22"/>
                  <w:szCs w:val="22"/>
                </w:rPr>
                <w:t xml:space="preserve">, R. (2019). </w:t>
              </w:r>
              <w:r w:rsidRPr="00D66426">
                <w:rPr>
                  <w:rFonts w:ascii="Times" w:hAnsi="Times"/>
                  <w:sz w:val="22"/>
                  <w:szCs w:val="22"/>
                  <w:lang w:val="en-US"/>
                </w:rPr>
                <w:t xml:space="preserve">FLAIR: An easy-to-use framework for state-of-the-art NLP. </w:t>
              </w:r>
              <w:r w:rsidRPr="00D66426">
                <w:rPr>
                  <w:rFonts w:ascii="Times" w:hAnsi="Times"/>
                  <w:i/>
                  <w:iCs/>
                  <w:sz w:val="22"/>
                  <w:szCs w:val="22"/>
                  <w:lang w:val="en-US"/>
                </w:rPr>
                <w:t>Proceedings of the 2019 Conference of the North American Chapter of the Association for Computational Linguistics (Demonstrations)</w:t>
              </w:r>
              <w:r w:rsidRPr="00D66426">
                <w:rPr>
                  <w:rFonts w:ascii="Times" w:hAnsi="Times"/>
                  <w:sz w:val="22"/>
                  <w:szCs w:val="22"/>
                  <w:lang w:val="en-US"/>
                </w:rPr>
                <w:t>, 54–59.</w:t>
              </w:r>
            </w:p>
            <w:p w14:paraId="5D0DE343"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Almabruk</w:t>
              </w:r>
              <w:proofErr w:type="spellEnd"/>
              <w:r w:rsidRPr="00D66426">
                <w:rPr>
                  <w:rFonts w:ascii="Times" w:hAnsi="Times"/>
                  <w:sz w:val="22"/>
                  <w:szCs w:val="22"/>
                  <w:lang w:val="en-US"/>
                </w:rPr>
                <w:t xml:space="preserve">, S., </w:t>
              </w:r>
              <w:proofErr w:type="spellStart"/>
              <w:r w:rsidRPr="00D66426">
                <w:rPr>
                  <w:rFonts w:ascii="Times" w:hAnsi="Times"/>
                  <w:sz w:val="22"/>
                  <w:szCs w:val="22"/>
                  <w:lang w:val="en-US"/>
                </w:rPr>
                <w:t>Abdalhamid</w:t>
              </w:r>
              <w:proofErr w:type="spellEnd"/>
              <w:r w:rsidRPr="00D66426">
                <w:rPr>
                  <w:rFonts w:ascii="Times" w:hAnsi="Times"/>
                  <w:sz w:val="22"/>
                  <w:szCs w:val="22"/>
                  <w:lang w:val="en-US"/>
                </w:rPr>
                <w:t xml:space="preserve">, S., &amp; </w:t>
              </w:r>
              <w:proofErr w:type="spellStart"/>
              <w:r w:rsidRPr="00D66426">
                <w:rPr>
                  <w:rFonts w:ascii="Times" w:hAnsi="Times"/>
                  <w:sz w:val="22"/>
                  <w:szCs w:val="22"/>
                  <w:lang w:val="en-US"/>
                </w:rPr>
                <w:t>Almabruk</w:t>
              </w:r>
              <w:proofErr w:type="spellEnd"/>
              <w:r w:rsidRPr="00D66426">
                <w:rPr>
                  <w:rFonts w:ascii="Times" w:hAnsi="Times"/>
                  <w:sz w:val="22"/>
                  <w:szCs w:val="22"/>
                  <w:lang w:val="en-US"/>
                </w:rPr>
                <w:t xml:space="preserve">, T. (2025). Comparative Reliability Analysis of Selenium and Playwright: Evaluating Automated Software Testing Tools. </w:t>
              </w:r>
              <w:r w:rsidRPr="00D66426">
                <w:rPr>
                  <w:rFonts w:ascii="Times" w:hAnsi="Times"/>
                  <w:i/>
                  <w:iCs/>
                  <w:sz w:val="22"/>
                  <w:szCs w:val="22"/>
                  <w:lang w:val="en-US"/>
                </w:rPr>
                <w:t xml:space="preserve">Asian J. Res. </w:t>
              </w:r>
              <w:proofErr w:type="spellStart"/>
              <w:r w:rsidRPr="00D66426">
                <w:rPr>
                  <w:rFonts w:ascii="Times" w:hAnsi="Times"/>
                  <w:i/>
                  <w:iCs/>
                  <w:sz w:val="22"/>
                  <w:szCs w:val="22"/>
                  <w:lang w:val="en-US"/>
                </w:rPr>
                <w:t>Comput</w:t>
              </w:r>
              <w:proofErr w:type="spellEnd"/>
              <w:r w:rsidRPr="00D66426">
                <w:rPr>
                  <w:rFonts w:ascii="Times" w:hAnsi="Times"/>
                  <w:i/>
                  <w:iCs/>
                  <w:sz w:val="22"/>
                  <w:szCs w:val="22"/>
                  <w:lang w:val="en-US"/>
                </w:rPr>
                <w:t>. Sci</w:t>
              </w:r>
              <w:r w:rsidRPr="00D66426">
                <w:rPr>
                  <w:rFonts w:ascii="Times" w:hAnsi="Times"/>
                  <w:sz w:val="22"/>
                  <w:szCs w:val="22"/>
                  <w:lang w:val="en-US"/>
                </w:rPr>
                <w:t xml:space="preserve">, </w:t>
              </w:r>
              <w:r w:rsidRPr="00D66426">
                <w:rPr>
                  <w:rFonts w:ascii="Times" w:hAnsi="Times"/>
                  <w:i/>
                  <w:iCs/>
                  <w:sz w:val="22"/>
                  <w:szCs w:val="22"/>
                  <w:lang w:val="en-US"/>
                </w:rPr>
                <w:t>18</w:t>
              </w:r>
              <w:r w:rsidRPr="00D66426">
                <w:rPr>
                  <w:rFonts w:ascii="Times" w:hAnsi="Times"/>
                  <w:sz w:val="22"/>
                  <w:szCs w:val="22"/>
                  <w:lang w:val="en-US"/>
                </w:rPr>
                <w:t>, 34–44.</w:t>
              </w:r>
            </w:p>
            <w:p w14:paraId="78D477F3"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Anthony, L. (2005). </w:t>
              </w:r>
              <w:proofErr w:type="spellStart"/>
              <w:r w:rsidRPr="00D66426">
                <w:rPr>
                  <w:rFonts w:ascii="Times" w:hAnsi="Times"/>
                  <w:sz w:val="22"/>
                  <w:szCs w:val="22"/>
                  <w:lang w:val="en-US"/>
                </w:rPr>
                <w:t>AntConc</w:t>
              </w:r>
              <w:proofErr w:type="spellEnd"/>
              <w:r w:rsidRPr="00D66426">
                <w:rPr>
                  <w:rFonts w:ascii="Times" w:hAnsi="Times"/>
                  <w:sz w:val="22"/>
                  <w:szCs w:val="22"/>
                  <w:lang w:val="en-US"/>
                </w:rPr>
                <w:t xml:space="preserve">: Design and development of a freeware corpus analysis toolkit for the technical writing classroom. </w:t>
              </w:r>
              <w:r w:rsidRPr="00D66426">
                <w:rPr>
                  <w:rFonts w:ascii="Times" w:hAnsi="Times"/>
                  <w:i/>
                  <w:iCs/>
                  <w:sz w:val="22"/>
                  <w:szCs w:val="22"/>
                  <w:lang w:val="en-US"/>
                </w:rPr>
                <w:t>IPCC 2005. Proceedings. International Professional Communication Conference, 2005.</w:t>
              </w:r>
              <w:r w:rsidRPr="00D66426">
                <w:rPr>
                  <w:rFonts w:ascii="Times" w:hAnsi="Times"/>
                  <w:sz w:val="22"/>
                  <w:szCs w:val="22"/>
                  <w:lang w:val="en-US"/>
                </w:rPr>
                <w:t>, 729–737. https://doi.org/10.1109/IPCC.2005.1494244</w:t>
              </w:r>
            </w:p>
            <w:p w14:paraId="0A0A93BA"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Anthony, L. (2014). </w:t>
              </w:r>
              <w:proofErr w:type="spellStart"/>
              <w:r w:rsidRPr="00D66426">
                <w:rPr>
                  <w:rFonts w:ascii="Times" w:hAnsi="Times"/>
                  <w:i/>
                  <w:iCs/>
                  <w:sz w:val="22"/>
                  <w:szCs w:val="22"/>
                  <w:lang w:val="en-US"/>
                </w:rPr>
                <w:t>AntConc</w:t>
              </w:r>
              <w:proofErr w:type="spellEnd"/>
              <w:r w:rsidRPr="00D66426">
                <w:rPr>
                  <w:rFonts w:ascii="Times" w:hAnsi="Times"/>
                  <w:i/>
                  <w:iCs/>
                  <w:sz w:val="22"/>
                  <w:szCs w:val="22"/>
                  <w:lang w:val="en-US"/>
                </w:rPr>
                <w:t xml:space="preserve"> (Windows, Macintosh OS X, and Linux)</w:t>
              </w:r>
              <w:r w:rsidRPr="00D66426">
                <w:rPr>
                  <w:rFonts w:ascii="Times" w:hAnsi="Times"/>
                  <w:sz w:val="22"/>
                  <w:szCs w:val="22"/>
                  <w:lang w:val="en-US"/>
                </w:rPr>
                <w:t>.</w:t>
              </w:r>
            </w:p>
            <w:p w14:paraId="52D1F028"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Baker, P. (2006). </w:t>
              </w:r>
              <w:r w:rsidRPr="00D66426">
                <w:rPr>
                  <w:rFonts w:ascii="Times" w:hAnsi="Times"/>
                  <w:i/>
                  <w:iCs/>
                  <w:sz w:val="22"/>
                  <w:szCs w:val="22"/>
                  <w:lang w:val="en-US"/>
                </w:rPr>
                <w:t xml:space="preserve">Using Corpora in </w:t>
              </w:r>
              <w:proofErr w:type="spellStart"/>
              <w:r w:rsidRPr="00D66426">
                <w:rPr>
                  <w:rFonts w:ascii="Times" w:hAnsi="Times"/>
                  <w:i/>
                  <w:iCs/>
                  <w:sz w:val="22"/>
                  <w:szCs w:val="22"/>
                  <w:lang w:val="en-US"/>
                </w:rPr>
                <w:t>Discurse</w:t>
              </w:r>
              <w:proofErr w:type="spellEnd"/>
              <w:r w:rsidRPr="00D66426">
                <w:rPr>
                  <w:rFonts w:ascii="Times" w:hAnsi="Times"/>
                  <w:i/>
                  <w:iCs/>
                  <w:sz w:val="22"/>
                  <w:szCs w:val="22"/>
                  <w:lang w:val="en-US"/>
                </w:rPr>
                <w:t xml:space="preserve"> Analysis</w:t>
              </w:r>
              <w:r w:rsidRPr="00D66426">
                <w:rPr>
                  <w:rFonts w:ascii="Times" w:hAnsi="Times"/>
                  <w:sz w:val="22"/>
                  <w:szCs w:val="22"/>
                  <w:lang w:val="en-US"/>
                </w:rPr>
                <w:t>. Continuum.</w:t>
              </w:r>
            </w:p>
            <w:p w14:paraId="5AF7011A"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Baker, P., </w:t>
              </w:r>
              <w:proofErr w:type="spellStart"/>
              <w:r w:rsidRPr="00D66426">
                <w:rPr>
                  <w:rFonts w:ascii="Times" w:hAnsi="Times"/>
                  <w:sz w:val="22"/>
                  <w:szCs w:val="22"/>
                  <w:lang w:val="en-US"/>
                </w:rPr>
                <w:t>Gabrielatos</w:t>
              </w:r>
              <w:proofErr w:type="spellEnd"/>
              <w:r w:rsidRPr="00D66426">
                <w:rPr>
                  <w:rFonts w:ascii="Times" w:hAnsi="Times"/>
                  <w:sz w:val="22"/>
                  <w:szCs w:val="22"/>
                  <w:lang w:val="en-US"/>
                </w:rPr>
                <w:t xml:space="preserve">, C., </w:t>
              </w:r>
              <w:proofErr w:type="spellStart"/>
              <w:r w:rsidRPr="00D66426">
                <w:rPr>
                  <w:rFonts w:ascii="Times" w:hAnsi="Times"/>
                  <w:sz w:val="22"/>
                  <w:szCs w:val="22"/>
                  <w:lang w:val="en-US"/>
                </w:rPr>
                <w:t>Khosravinik</w:t>
              </w:r>
              <w:proofErr w:type="spellEnd"/>
              <w:r w:rsidRPr="00D66426">
                <w:rPr>
                  <w:rFonts w:ascii="Times" w:hAnsi="Times"/>
                  <w:sz w:val="22"/>
                  <w:szCs w:val="22"/>
                  <w:lang w:val="en-US"/>
                </w:rPr>
                <w:t xml:space="preserve">, M., </w:t>
              </w:r>
              <w:proofErr w:type="spellStart"/>
              <w:r w:rsidRPr="00D66426">
                <w:rPr>
                  <w:rFonts w:ascii="Times" w:hAnsi="Times"/>
                  <w:sz w:val="22"/>
                  <w:szCs w:val="22"/>
                  <w:lang w:val="en-US"/>
                </w:rPr>
                <w:t>Krzyżanowski</w:t>
              </w:r>
              <w:proofErr w:type="spellEnd"/>
              <w:r w:rsidRPr="00D66426">
                <w:rPr>
                  <w:rFonts w:ascii="Times" w:hAnsi="Times"/>
                  <w:sz w:val="22"/>
                  <w:szCs w:val="22"/>
                  <w:lang w:val="en-US"/>
                </w:rPr>
                <w:t xml:space="preserve">, M., McEnery, T., &amp; </w:t>
              </w:r>
              <w:proofErr w:type="spellStart"/>
              <w:r w:rsidRPr="00D66426">
                <w:rPr>
                  <w:rFonts w:ascii="Times" w:hAnsi="Times"/>
                  <w:sz w:val="22"/>
                  <w:szCs w:val="22"/>
                  <w:lang w:val="en-US"/>
                </w:rPr>
                <w:t>Wodak</w:t>
              </w:r>
              <w:proofErr w:type="spellEnd"/>
              <w:r w:rsidRPr="00D66426">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D66426">
                <w:rPr>
                  <w:rFonts w:ascii="Times" w:hAnsi="Times"/>
                  <w:i/>
                  <w:iCs/>
                  <w:sz w:val="22"/>
                  <w:szCs w:val="22"/>
                  <w:lang w:val="en-US"/>
                </w:rPr>
                <w:t>Discourse &amp; Society</w:t>
              </w:r>
              <w:r w:rsidRPr="00D66426">
                <w:rPr>
                  <w:rFonts w:ascii="Times" w:hAnsi="Times"/>
                  <w:sz w:val="22"/>
                  <w:szCs w:val="22"/>
                  <w:lang w:val="en-US"/>
                </w:rPr>
                <w:t xml:space="preserve">, </w:t>
              </w:r>
              <w:r w:rsidRPr="00D66426">
                <w:rPr>
                  <w:rFonts w:ascii="Times" w:hAnsi="Times"/>
                  <w:i/>
                  <w:iCs/>
                  <w:sz w:val="22"/>
                  <w:szCs w:val="22"/>
                  <w:lang w:val="en-US"/>
                </w:rPr>
                <w:t>19</w:t>
              </w:r>
              <w:r w:rsidRPr="00D66426">
                <w:rPr>
                  <w:rFonts w:ascii="Times" w:hAnsi="Times"/>
                  <w:sz w:val="22"/>
                  <w:szCs w:val="22"/>
                  <w:lang w:val="en-US"/>
                </w:rPr>
                <w:t>(3), 273–306.</w:t>
              </w:r>
            </w:p>
            <w:p w14:paraId="50F222BA"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Baker, P., &amp; Levon, E. (2015). Picking the right cherries? A comparison of corpus-based and qualitative analyses of news articles about masculinity. </w:t>
              </w:r>
              <w:r w:rsidRPr="00D66426">
                <w:rPr>
                  <w:rFonts w:ascii="Times" w:hAnsi="Times"/>
                  <w:i/>
                  <w:iCs/>
                  <w:sz w:val="22"/>
                  <w:szCs w:val="22"/>
                  <w:lang w:val="en-US"/>
                </w:rPr>
                <w:t>Discourse &amp; Communication</w:t>
              </w:r>
              <w:r w:rsidRPr="00D66426">
                <w:rPr>
                  <w:rFonts w:ascii="Times" w:hAnsi="Times"/>
                  <w:sz w:val="22"/>
                  <w:szCs w:val="22"/>
                  <w:lang w:val="en-US"/>
                </w:rPr>
                <w:t xml:space="preserve">, </w:t>
              </w:r>
              <w:r w:rsidRPr="00D66426">
                <w:rPr>
                  <w:rFonts w:ascii="Times" w:hAnsi="Times"/>
                  <w:i/>
                  <w:iCs/>
                  <w:sz w:val="22"/>
                  <w:szCs w:val="22"/>
                  <w:lang w:val="en-US"/>
                </w:rPr>
                <w:t>9</w:t>
              </w:r>
              <w:r w:rsidRPr="00D66426">
                <w:rPr>
                  <w:rFonts w:ascii="Times" w:hAnsi="Times"/>
                  <w:sz w:val="22"/>
                  <w:szCs w:val="22"/>
                  <w:lang w:val="en-US"/>
                </w:rPr>
                <w:t>(2), 221–236.</w:t>
              </w:r>
            </w:p>
            <w:p w14:paraId="742B2311"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Baker, P., &amp; McEnery, T. (2005). </w:t>
              </w:r>
              <w:r w:rsidRPr="00D66426">
                <w:rPr>
                  <w:rFonts w:ascii="Times" w:hAnsi="Times"/>
                  <w:i/>
                  <w:iCs/>
                  <w:sz w:val="22"/>
                  <w:szCs w:val="22"/>
                  <w:lang w:val="en-US"/>
                </w:rPr>
                <w:t>A corpus-based approach to discourses of refugees and asylum seekers in UN and newspaper texts</w:t>
              </w:r>
              <w:r w:rsidRPr="00D66426">
                <w:rPr>
                  <w:rFonts w:ascii="Times" w:hAnsi="Times"/>
                  <w:sz w:val="22"/>
                  <w:szCs w:val="22"/>
                  <w:lang w:val="en-US"/>
                </w:rPr>
                <w:t xml:space="preserve">. </w:t>
              </w:r>
              <w:r w:rsidRPr="00D66426">
                <w:rPr>
                  <w:rFonts w:ascii="Times" w:hAnsi="Times"/>
                  <w:i/>
                  <w:iCs/>
                  <w:sz w:val="22"/>
                  <w:szCs w:val="22"/>
                  <w:lang w:val="en-US"/>
                </w:rPr>
                <w:t>Journal of Language and Politics 4</w:t>
              </w:r>
              <w:r w:rsidRPr="00D66426">
                <w:rPr>
                  <w:rFonts w:ascii="Times" w:hAnsi="Times"/>
                  <w:sz w:val="22"/>
                  <w:szCs w:val="22"/>
                  <w:lang w:val="en-US"/>
                </w:rPr>
                <w:t>, 197–226.</w:t>
              </w:r>
            </w:p>
            <w:p w14:paraId="35ED39CA"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Bale, A. S., </w:t>
              </w:r>
              <w:proofErr w:type="spellStart"/>
              <w:r w:rsidRPr="00D66426">
                <w:rPr>
                  <w:rFonts w:ascii="Times" w:hAnsi="Times"/>
                  <w:sz w:val="22"/>
                  <w:szCs w:val="22"/>
                  <w:lang w:val="en-US"/>
                </w:rPr>
                <w:t>Ghorpade</w:t>
              </w:r>
              <w:proofErr w:type="spellEnd"/>
              <w:r w:rsidRPr="00D66426">
                <w:rPr>
                  <w:rFonts w:ascii="Times" w:hAnsi="Times"/>
                  <w:sz w:val="22"/>
                  <w:szCs w:val="22"/>
                  <w:lang w:val="en-US"/>
                </w:rPr>
                <w:t xml:space="preserve">, N., Kamalesh, S., BS, R., &amp; others. (2022). Web scraping approaches and their performance on modern websites. </w:t>
              </w:r>
              <w:r w:rsidRPr="00D66426">
                <w:rPr>
                  <w:rFonts w:ascii="Times" w:hAnsi="Times"/>
                  <w:i/>
                  <w:iCs/>
                  <w:sz w:val="22"/>
                  <w:szCs w:val="22"/>
                  <w:lang w:val="en-US"/>
                </w:rPr>
                <w:t>2022 3rd International Conference on Electronics and Sustainable Communication Systems (ICESC)</w:t>
              </w:r>
              <w:r w:rsidRPr="00D66426">
                <w:rPr>
                  <w:rFonts w:ascii="Times" w:hAnsi="Times"/>
                  <w:sz w:val="22"/>
                  <w:szCs w:val="22"/>
                  <w:lang w:val="en-US"/>
                </w:rPr>
                <w:t>, 956–959.</w:t>
              </w:r>
            </w:p>
            <w:p w14:paraId="68CEC289"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Bansal, M., DAR, M. A., &amp; Bhat, M. M. (2023). Data Ingestion and Processing using Playwright. </w:t>
              </w:r>
              <w:proofErr w:type="spellStart"/>
              <w:r w:rsidRPr="00D66426">
                <w:rPr>
                  <w:rFonts w:ascii="Times" w:hAnsi="Times"/>
                  <w:i/>
                  <w:iCs/>
                  <w:sz w:val="22"/>
                  <w:szCs w:val="22"/>
                  <w:lang w:val="en-US"/>
                </w:rPr>
                <w:t>Authorea</w:t>
              </w:r>
              <w:proofErr w:type="spellEnd"/>
              <w:r w:rsidRPr="00D66426">
                <w:rPr>
                  <w:rFonts w:ascii="Times" w:hAnsi="Times"/>
                  <w:i/>
                  <w:iCs/>
                  <w:sz w:val="22"/>
                  <w:szCs w:val="22"/>
                  <w:lang w:val="en-US"/>
                </w:rPr>
                <w:t xml:space="preserve"> Preprints</w:t>
              </w:r>
              <w:r w:rsidRPr="00D66426">
                <w:rPr>
                  <w:rFonts w:ascii="Times" w:hAnsi="Times"/>
                  <w:sz w:val="22"/>
                  <w:szCs w:val="22"/>
                  <w:lang w:val="en-US"/>
                </w:rPr>
                <w:t>.</w:t>
              </w:r>
            </w:p>
            <w:p w14:paraId="5F09FEE6"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Barbaresi</w:t>
              </w:r>
              <w:proofErr w:type="spellEnd"/>
              <w:r w:rsidRPr="00D66426">
                <w:rPr>
                  <w:rFonts w:ascii="Times" w:hAnsi="Times"/>
                  <w:sz w:val="22"/>
                  <w:szCs w:val="22"/>
                  <w:lang w:val="en-US"/>
                </w:rPr>
                <w:t xml:space="preserve">, A. (2021). </w:t>
              </w:r>
              <w:proofErr w:type="spellStart"/>
              <w:r w:rsidRPr="00D66426">
                <w:rPr>
                  <w:rFonts w:ascii="Times" w:hAnsi="Times"/>
                  <w:sz w:val="22"/>
                  <w:szCs w:val="22"/>
                  <w:lang w:val="en-US"/>
                </w:rPr>
                <w:t>Trafilatura</w:t>
              </w:r>
              <w:proofErr w:type="spellEnd"/>
              <w:r w:rsidRPr="00D66426">
                <w:rPr>
                  <w:rFonts w:ascii="Times" w:hAnsi="Times"/>
                  <w:sz w:val="22"/>
                  <w:szCs w:val="22"/>
                  <w:lang w:val="en-US"/>
                </w:rPr>
                <w:t xml:space="preserve">: A web scraping library and command-line tool for text discovery and extraction. </w:t>
              </w:r>
              <w:r w:rsidRPr="00D66426">
                <w:rPr>
                  <w:rFonts w:ascii="Times" w:hAnsi="Times"/>
                  <w:i/>
                  <w:iCs/>
                  <w:sz w:val="22"/>
                  <w:szCs w:val="22"/>
                  <w:lang w:val="en-US"/>
                </w:rPr>
                <w:t>Proceedings of the 59th Annual Meeting of the Association for Computational Linguistics and the 11th International Joint Conference on Natural Language Processing: System Demonstrations</w:t>
              </w:r>
              <w:r w:rsidRPr="00D66426">
                <w:rPr>
                  <w:rFonts w:ascii="Times" w:hAnsi="Times"/>
                  <w:sz w:val="22"/>
                  <w:szCs w:val="22"/>
                  <w:lang w:val="en-US"/>
                </w:rPr>
                <w:t>, 122–131.</w:t>
              </w:r>
            </w:p>
            <w:p w14:paraId="1D84A46F"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rPr>
                <w:t xml:space="preserve">Brants, S., </w:t>
              </w:r>
              <w:proofErr w:type="spellStart"/>
              <w:r w:rsidRPr="00D66426">
                <w:rPr>
                  <w:rFonts w:ascii="Times" w:hAnsi="Times"/>
                  <w:sz w:val="22"/>
                  <w:szCs w:val="22"/>
                </w:rPr>
                <w:t>Dipper</w:t>
              </w:r>
              <w:proofErr w:type="spellEnd"/>
              <w:r w:rsidRPr="00D66426">
                <w:rPr>
                  <w:rFonts w:ascii="Times" w:hAnsi="Times"/>
                  <w:sz w:val="22"/>
                  <w:szCs w:val="22"/>
                </w:rPr>
                <w:t xml:space="preserve">, S., Eisenberg, P., Hansen-Schirra, S., König, E., Lezius, W., Rohrer, C., Smith, G., &amp; </w:t>
              </w:r>
              <w:proofErr w:type="spellStart"/>
              <w:r w:rsidRPr="00D66426">
                <w:rPr>
                  <w:rFonts w:ascii="Times" w:hAnsi="Times"/>
                  <w:sz w:val="22"/>
                  <w:szCs w:val="22"/>
                </w:rPr>
                <w:t>Uszkoreit</w:t>
              </w:r>
              <w:proofErr w:type="spellEnd"/>
              <w:r w:rsidRPr="00D66426">
                <w:rPr>
                  <w:rFonts w:ascii="Times" w:hAnsi="Times"/>
                  <w:sz w:val="22"/>
                  <w:szCs w:val="22"/>
                </w:rPr>
                <w:t xml:space="preserve">, H. (2004). </w:t>
              </w:r>
              <w:r w:rsidRPr="00D66426">
                <w:rPr>
                  <w:rFonts w:ascii="Times" w:hAnsi="Times"/>
                  <w:sz w:val="22"/>
                  <w:szCs w:val="22"/>
                  <w:lang w:val="en-US"/>
                </w:rPr>
                <w:t xml:space="preserve">TIGER: Linguistic interpretation of a German corpus. </w:t>
              </w:r>
              <w:r w:rsidRPr="00D66426">
                <w:rPr>
                  <w:rFonts w:ascii="Times" w:hAnsi="Times"/>
                  <w:i/>
                  <w:iCs/>
                  <w:sz w:val="22"/>
                  <w:szCs w:val="22"/>
                  <w:lang w:val="en-US"/>
                </w:rPr>
                <w:t>Research on Language and Computation</w:t>
              </w:r>
              <w:r w:rsidRPr="00D66426">
                <w:rPr>
                  <w:rFonts w:ascii="Times" w:hAnsi="Times"/>
                  <w:sz w:val="22"/>
                  <w:szCs w:val="22"/>
                  <w:lang w:val="en-US"/>
                </w:rPr>
                <w:t xml:space="preserve">, </w:t>
              </w:r>
              <w:r w:rsidRPr="00D66426">
                <w:rPr>
                  <w:rFonts w:ascii="Times" w:hAnsi="Times"/>
                  <w:i/>
                  <w:iCs/>
                  <w:sz w:val="22"/>
                  <w:szCs w:val="22"/>
                  <w:lang w:val="en-US"/>
                </w:rPr>
                <w:t>2</w:t>
              </w:r>
              <w:r w:rsidRPr="00D66426">
                <w:rPr>
                  <w:rFonts w:ascii="Times" w:hAnsi="Times"/>
                  <w:sz w:val="22"/>
                  <w:szCs w:val="22"/>
                  <w:lang w:val="en-US"/>
                </w:rPr>
                <w:t>(4), 597–620.</w:t>
              </w:r>
            </w:p>
            <w:p w14:paraId="04A4F8DD"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lastRenderedPageBreak/>
                <w:t xml:space="preserve">Burnard, L., &amp; Dodd, T. (2003). Xara: An XML aware tool for corpus searching. </w:t>
              </w:r>
              <w:r w:rsidRPr="00D66426">
                <w:rPr>
                  <w:rFonts w:ascii="Times" w:hAnsi="Times"/>
                  <w:i/>
                  <w:iCs/>
                  <w:sz w:val="22"/>
                  <w:szCs w:val="22"/>
                  <w:lang w:val="en-US"/>
                </w:rPr>
                <w:t>Proceedings of Corpus Linguistics</w:t>
              </w:r>
              <w:r w:rsidRPr="00D66426">
                <w:rPr>
                  <w:rFonts w:ascii="Times" w:hAnsi="Times"/>
                  <w:sz w:val="22"/>
                  <w:szCs w:val="22"/>
                  <w:lang w:val="en-US"/>
                </w:rPr>
                <w:t>, 142–144.</w:t>
              </w:r>
            </w:p>
            <w:p w14:paraId="47EBF526"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Dimitrov, D., Ali, B. B., </w:t>
              </w:r>
              <w:proofErr w:type="spellStart"/>
              <w:r w:rsidRPr="00D66426">
                <w:rPr>
                  <w:rFonts w:ascii="Times" w:hAnsi="Times"/>
                  <w:sz w:val="22"/>
                  <w:szCs w:val="22"/>
                  <w:lang w:val="en-US"/>
                </w:rPr>
                <w:t>Shaar</w:t>
              </w:r>
              <w:proofErr w:type="spellEnd"/>
              <w:r w:rsidRPr="00D66426">
                <w:rPr>
                  <w:rFonts w:ascii="Times" w:hAnsi="Times"/>
                  <w:sz w:val="22"/>
                  <w:szCs w:val="22"/>
                  <w:lang w:val="en-US"/>
                </w:rPr>
                <w:t xml:space="preserve">, S., Alam, F., Silvestri, F., </w:t>
              </w:r>
              <w:proofErr w:type="spellStart"/>
              <w:r w:rsidRPr="00D66426">
                <w:rPr>
                  <w:rFonts w:ascii="Times" w:hAnsi="Times"/>
                  <w:sz w:val="22"/>
                  <w:szCs w:val="22"/>
                  <w:lang w:val="en-US"/>
                </w:rPr>
                <w:t>Firooz</w:t>
              </w:r>
              <w:proofErr w:type="spellEnd"/>
              <w:r w:rsidRPr="00D66426">
                <w:rPr>
                  <w:rFonts w:ascii="Times" w:hAnsi="Times"/>
                  <w:sz w:val="22"/>
                  <w:szCs w:val="22"/>
                  <w:lang w:val="en-US"/>
                </w:rPr>
                <w:t xml:space="preserve">, H., </w:t>
              </w:r>
              <w:proofErr w:type="spellStart"/>
              <w:r w:rsidRPr="00D66426">
                <w:rPr>
                  <w:rFonts w:ascii="Times" w:hAnsi="Times"/>
                  <w:sz w:val="22"/>
                  <w:szCs w:val="22"/>
                  <w:lang w:val="en-US"/>
                </w:rPr>
                <w:t>Nakov</w:t>
              </w:r>
              <w:proofErr w:type="spellEnd"/>
              <w:r w:rsidRPr="00D66426">
                <w:rPr>
                  <w:rFonts w:ascii="Times" w:hAnsi="Times"/>
                  <w:sz w:val="22"/>
                  <w:szCs w:val="22"/>
                  <w:lang w:val="en-US"/>
                </w:rPr>
                <w:t xml:space="preserve">, P., &amp; Martino, G. D. S. (2021). SemEval-2021 task 6: Detection of persuasion techniques in texts and images. </w:t>
              </w:r>
              <w:r w:rsidRPr="00D66426">
                <w:rPr>
                  <w:rFonts w:ascii="Times" w:hAnsi="Times"/>
                  <w:i/>
                  <w:iCs/>
                  <w:sz w:val="22"/>
                  <w:szCs w:val="22"/>
                  <w:lang w:val="en-US"/>
                </w:rPr>
                <w:t xml:space="preserve">Proceedings of the 15th International Workshop on </w:t>
              </w:r>
              <w:proofErr w:type="spellStart"/>
              <w:r w:rsidRPr="00D66426">
                <w:rPr>
                  <w:rFonts w:ascii="Times" w:hAnsi="Times"/>
                  <w:i/>
                  <w:iCs/>
                  <w:sz w:val="22"/>
                  <w:szCs w:val="22"/>
                  <w:lang w:val="en-US"/>
                </w:rPr>
                <w:t>Semantik</w:t>
              </w:r>
              <w:proofErr w:type="spellEnd"/>
              <w:r w:rsidRPr="00D66426">
                <w:rPr>
                  <w:rFonts w:ascii="Times" w:hAnsi="Times"/>
                  <w:i/>
                  <w:iCs/>
                  <w:sz w:val="22"/>
                  <w:szCs w:val="22"/>
                  <w:lang w:val="en-US"/>
                </w:rPr>
                <w:t xml:space="preserve"> Evaluation</w:t>
              </w:r>
              <w:r w:rsidRPr="00D66426">
                <w:rPr>
                  <w:rFonts w:ascii="Times" w:hAnsi="Times"/>
                  <w:sz w:val="22"/>
                  <w:szCs w:val="22"/>
                  <w:lang w:val="en-US"/>
                </w:rPr>
                <w:t xml:space="preserve">. SemEval-2021, </w:t>
              </w:r>
              <w:proofErr w:type="spellStart"/>
              <w:r w:rsidRPr="00D66426">
                <w:rPr>
                  <w:rFonts w:ascii="Times" w:hAnsi="Times"/>
                  <w:sz w:val="22"/>
                  <w:szCs w:val="22"/>
                  <w:lang w:val="en-US"/>
                </w:rPr>
                <w:t>Bankok</w:t>
              </w:r>
              <w:proofErr w:type="spellEnd"/>
              <w:r w:rsidRPr="00D66426">
                <w:rPr>
                  <w:rFonts w:ascii="Times" w:hAnsi="Times"/>
                  <w:sz w:val="22"/>
                  <w:szCs w:val="22"/>
                  <w:lang w:val="en-US"/>
                </w:rPr>
                <w:t>, Thailand.</w:t>
              </w:r>
            </w:p>
            <w:p w14:paraId="42289BDB"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Dimri</w:t>
              </w:r>
              <w:proofErr w:type="spellEnd"/>
              <w:r w:rsidRPr="00D66426">
                <w:rPr>
                  <w:rFonts w:ascii="Times" w:hAnsi="Times"/>
                  <w:sz w:val="22"/>
                  <w:szCs w:val="22"/>
                  <w:lang w:val="en-US"/>
                </w:rPr>
                <w:t xml:space="preserve">, S. (2024). </w:t>
              </w:r>
              <w:r w:rsidRPr="00D66426">
                <w:rPr>
                  <w:rFonts w:ascii="Times" w:hAnsi="Times"/>
                  <w:i/>
                  <w:iCs/>
                  <w:sz w:val="22"/>
                  <w:szCs w:val="22"/>
                  <w:lang w:val="en-US"/>
                </w:rPr>
                <w:t>The Bird is Freed? A Discourse Analysis of The Populist Brand of Elon Musk</w:t>
              </w:r>
              <w:r w:rsidRPr="00D66426">
                <w:rPr>
                  <w:rFonts w:ascii="Times" w:hAnsi="Times"/>
                  <w:sz w:val="22"/>
                  <w:szCs w:val="22"/>
                  <w:lang w:val="en-US"/>
                </w:rPr>
                <w:t>. https://doi.org/10.5281/zenodo.14178746</w:t>
              </w:r>
            </w:p>
            <w:p w14:paraId="2AEFED5D"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Dozat</w:t>
              </w:r>
              <w:proofErr w:type="spellEnd"/>
              <w:r w:rsidRPr="00D66426">
                <w:rPr>
                  <w:rFonts w:ascii="Times" w:hAnsi="Times"/>
                  <w:sz w:val="22"/>
                  <w:szCs w:val="22"/>
                  <w:lang w:val="en-US"/>
                </w:rPr>
                <w:t xml:space="preserve">, T., &amp; Manning, C. D. (2016). Deep biaffine attention for neural dependency parsing. </w:t>
              </w:r>
              <w:proofErr w:type="spellStart"/>
              <w:r w:rsidRPr="00D66426">
                <w:rPr>
                  <w:rFonts w:ascii="Times" w:hAnsi="Times"/>
                  <w:i/>
                  <w:iCs/>
                  <w:sz w:val="22"/>
                  <w:szCs w:val="22"/>
                  <w:lang w:val="en-US"/>
                </w:rPr>
                <w:t>arXiv</w:t>
              </w:r>
              <w:proofErr w:type="spellEnd"/>
              <w:r w:rsidRPr="00D66426">
                <w:rPr>
                  <w:rFonts w:ascii="Times" w:hAnsi="Times"/>
                  <w:i/>
                  <w:iCs/>
                  <w:sz w:val="22"/>
                  <w:szCs w:val="22"/>
                  <w:lang w:val="en-US"/>
                </w:rPr>
                <w:t xml:space="preserve"> Preprint arXiv:1611.01734</w:t>
              </w:r>
              <w:r w:rsidRPr="00D66426">
                <w:rPr>
                  <w:rFonts w:ascii="Times" w:hAnsi="Times"/>
                  <w:sz w:val="22"/>
                  <w:szCs w:val="22"/>
                  <w:lang w:val="en-US"/>
                </w:rPr>
                <w:t>.</w:t>
              </w:r>
            </w:p>
            <w:p w14:paraId="5171C33A" w14:textId="77777777" w:rsidR="00D66426" w:rsidRPr="00D66426" w:rsidRDefault="00D66426" w:rsidP="00D66426">
              <w:pPr>
                <w:pStyle w:val="Literaturverzeichnis"/>
                <w:spacing w:line="360" w:lineRule="auto"/>
                <w:rPr>
                  <w:rFonts w:ascii="Times" w:hAnsi="Times"/>
                  <w:sz w:val="22"/>
                  <w:szCs w:val="22"/>
                </w:rPr>
              </w:pPr>
              <w:r w:rsidRPr="00D66426">
                <w:rPr>
                  <w:rFonts w:ascii="Times" w:hAnsi="Times"/>
                  <w:sz w:val="22"/>
                  <w:szCs w:val="22"/>
                </w:rPr>
                <w:t xml:space="preserve">Dykes, N., Evert, S., Mahlberg, M., &amp; </w:t>
              </w:r>
              <w:proofErr w:type="spellStart"/>
              <w:r w:rsidRPr="00D66426">
                <w:rPr>
                  <w:rFonts w:ascii="Times" w:hAnsi="Times"/>
                  <w:sz w:val="22"/>
                  <w:szCs w:val="22"/>
                </w:rPr>
                <w:t>Piperski</w:t>
              </w:r>
              <w:proofErr w:type="spellEnd"/>
              <w:r w:rsidRPr="00D66426">
                <w:rPr>
                  <w:rFonts w:ascii="Times" w:hAnsi="Times"/>
                  <w:sz w:val="22"/>
                  <w:szCs w:val="22"/>
                </w:rPr>
                <w:t xml:space="preserve">, A. (2025a). </w:t>
              </w:r>
              <w:r w:rsidRPr="00D66426">
                <w:rPr>
                  <w:rFonts w:ascii="Times" w:hAnsi="Times"/>
                  <w:i/>
                  <w:iCs/>
                  <w:sz w:val="22"/>
                  <w:szCs w:val="22"/>
                </w:rPr>
                <w:t>FlexiConc</w:t>
              </w:r>
              <w:r w:rsidRPr="00D66426">
                <w:rPr>
                  <w:rFonts w:ascii="Times" w:hAnsi="Times"/>
                  <w:sz w:val="22"/>
                  <w:szCs w:val="22"/>
                </w:rPr>
                <w:t xml:space="preserve"> (Version 0.1.5) [Computer </w:t>
              </w:r>
              <w:proofErr w:type="spellStart"/>
              <w:r w:rsidRPr="00D66426">
                <w:rPr>
                  <w:rFonts w:ascii="Times" w:hAnsi="Times"/>
                  <w:sz w:val="22"/>
                  <w:szCs w:val="22"/>
                </w:rPr>
                <w:t>software</w:t>
              </w:r>
              <w:proofErr w:type="spellEnd"/>
              <w:r w:rsidRPr="00D66426">
                <w:rPr>
                  <w:rFonts w:ascii="Times" w:hAnsi="Times"/>
                  <w:sz w:val="22"/>
                  <w:szCs w:val="22"/>
                </w:rPr>
                <w:t>]. Friedrich-Alexander-Universität Erlangen-Nürnberg. https://github.com/fau-klue/flexiconc-docs</w:t>
              </w:r>
            </w:p>
            <w:p w14:paraId="145B7BFD"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rPr>
                <w:t xml:space="preserve">Dykes, N., Evert, S., Mahlberg, M., &amp; </w:t>
              </w:r>
              <w:proofErr w:type="spellStart"/>
              <w:r w:rsidRPr="00D66426">
                <w:rPr>
                  <w:rFonts w:ascii="Times" w:hAnsi="Times"/>
                  <w:sz w:val="22"/>
                  <w:szCs w:val="22"/>
                </w:rPr>
                <w:t>Piperski</w:t>
              </w:r>
              <w:proofErr w:type="spellEnd"/>
              <w:r w:rsidRPr="00D66426">
                <w:rPr>
                  <w:rFonts w:ascii="Times" w:hAnsi="Times"/>
                  <w:sz w:val="22"/>
                  <w:szCs w:val="22"/>
                </w:rPr>
                <w:t xml:space="preserve">, A. (2025b). </w:t>
              </w:r>
              <w:r w:rsidRPr="00D66426">
                <w:rPr>
                  <w:rFonts w:ascii="Times" w:hAnsi="Times"/>
                  <w:i/>
                  <w:iCs/>
                  <w:sz w:val="22"/>
                  <w:szCs w:val="22"/>
                  <w:lang w:val="en-US"/>
                </w:rPr>
                <w:t>RC21 Tutorial FlexiConc</w:t>
              </w:r>
              <w:r w:rsidRPr="00D66426">
                <w:rPr>
                  <w:rFonts w:ascii="Times" w:hAnsi="Times"/>
                  <w:sz w:val="22"/>
                  <w:szCs w:val="22"/>
                  <w:lang w:val="en-US"/>
                </w:rPr>
                <w:t xml:space="preserve"> [Computer software]. https://github.com/reading-concordances/teaching/tree/main/tutorials/konvens2025</w:t>
              </w:r>
            </w:p>
            <w:p w14:paraId="14B04C50"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El </w:t>
              </w:r>
              <w:proofErr w:type="spellStart"/>
              <w:r w:rsidRPr="00D66426">
                <w:rPr>
                  <w:rFonts w:ascii="Times" w:hAnsi="Times"/>
                  <w:sz w:val="22"/>
                  <w:szCs w:val="22"/>
                  <w:lang w:val="en-US"/>
                </w:rPr>
                <w:t>Asikri</w:t>
              </w:r>
              <w:proofErr w:type="spellEnd"/>
              <w:r w:rsidRPr="00D66426">
                <w:rPr>
                  <w:rFonts w:ascii="Times" w:hAnsi="Times"/>
                  <w:sz w:val="22"/>
                  <w:szCs w:val="22"/>
                  <w:lang w:val="en-US"/>
                </w:rPr>
                <w:t xml:space="preserve">, M., Knit, S., &amp; </w:t>
              </w:r>
              <w:proofErr w:type="spellStart"/>
              <w:r w:rsidRPr="00D66426">
                <w:rPr>
                  <w:rFonts w:ascii="Times" w:hAnsi="Times"/>
                  <w:sz w:val="22"/>
                  <w:szCs w:val="22"/>
                  <w:lang w:val="en-US"/>
                </w:rPr>
                <w:t>Chaib</w:t>
              </w:r>
              <w:proofErr w:type="spellEnd"/>
              <w:r w:rsidRPr="00D66426">
                <w:rPr>
                  <w:rFonts w:ascii="Times" w:hAnsi="Times"/>
                  <w:sz w:val="22"/>
                  <w:szCs w:val="22"/>
                  <w:lang w:val="en-US"/>
                </w:rPr>
                <w:t xml:space="preserve">, H. (2020). Using web scraping in a knowledge environment to build ontologies using python and scrapy. </w:t>
              </w:r>
              <w:r w:rsidRPr="00D66426">
                <w:rPr>
                  <w:rFonts w:ascii="Times" w:hAnsi="Times"/>
                  <w:i/>
                  <w:iCs/>
                  <w:sz w:val="22"/>
                  <w:szCs w:val="22"/>
                  <w:lang w:val="en-US"/>
                </w:rPr>
                <w:t>European Journal of Molecular &amp; Clinical Medicine</w:t>
              </w:r>
              <w:r w:rsidRPr="00D66426">
                <w:rPr>
                  <w:rFonts w:ascii="Times" w:hAnsi="Times"/>
                  <w:sz w:val="22"/>
                  <w:szCs w:val="22"/>
                  <w:lang w:val="en-US"/>
                </w:rPr>
                <w:t xml:space="preserve">, </w:t>
              </w:r>
              <w:r w:rsidRPr="00D66426">
                <w:rPr>
                  <w:rFonts w:ascii="Times" w:hAnsi="Times"/>
                  <w:i/>
                  <w:iCs/>
                  <w:sz w:val="22"/>
                  <w:szCs w:val="22"/>
                  <w:lang w:val="en-US"/>
                </w:rPr>
                <w:t>7</w:t>
              </w:r>
              <w:r w:rsidRPr="00D66426">
                <w:rPr>
                  <w:rFonts w:ascii="Times" w:hAnsi="Times"/>
                  <w:sz w:val="22"/>
                  <w:szCs w:val="22"/>
                  <w:lang w:val="en-US"/>
                </w:rPr>
                <w:t>(03), 2020.</w:t>
              </w:r>
            </w:p>
            <w:p w14:paraId="4A6C63C4" w14:textId="77777777" w:rsidR="00D66426" w:rsidRPr="00D66426" w:rsidRDefault="00D66426" w:rsidP="00D66426">
              <w:pPr>
                <w:pStyle w:val="Literaturverzeichnis"/>
                <w:spacing w:line="360" w:lineRule="auto"/>
                <w:rPr>
                  <w:rFonts w:ascii="Times" w:hAnsi="Times"/>
                  <w:sz w:val="22"/>
                  <w:szCs w:val="22"/>
                </w:rPr>
              </w:pPr>
              <w:r w:rsidRPr="00D66426">
                <w:rPr>
                  <w:rFonts w:ascii="Times" w:hAnsi="Times"/>
                  <w:i/>
                  <w:iCs/>
                  <w:sz w:val="22"/>
                  <w:szCs w:val="22"/>
                  <w:lang w:val="en-US"/>
                </w:rPr>
                <w:t xml:space="preserve">Elon </w:t>
              </w:r>
              <w:proofErr w:type="spellStart"/>
              <w:r w:rsidRPr="00D66426">
                <w:rPr>
                  <w:rFonts w:ascii="Times" w:hAnsi="Times"/>
                  <w:i/>
                  <w:iCs/>
                  <w:sz w:val="22"/>
                  <w:szCs w:val="22"/>
                  <w:lang w:val="en-US"/>
                </w:rPr>
                <w:t>Musks</w:t>
              </w:r>
              <w:proofErr w:type="spellEnd"/>
              <w:r w:rsidRPr="00D66426">
                <w:rPr>
                  <w:rFonts w:ascii="Times" w:hAnsi="Times"/>
                  <w:i/>
                  <w:iCs/>
                  <w:sz w:val="22"/>
                  <w:szCs w:val="22"/>
                  <w:lang w:val="en-US"/>
                </w:rPr>
                <w:t xml:space="preserve"> </w:t>
              </w:r>
              <w:proofErr w:type="spellStart"/>
              <w:r w:rsidRPr="00D66426">
                <w:rPr>
                  <w:rFonts w:ascii="Times" w:hAnsi="Times"/>
                  <w:i/>
                  <w:iCs/>
                  <w:sz w:val="22"/>
                  <w:szCs w:val="22"/>
                  <w:lang w:val="en-US"/>
                </w:rPr>
                <w:t>Vermögen</w:t>
              </w:r>
              <w:proofErr w:type="spellEnd"/>
              <w:r w:rsidRPr="00D66426">
                <w:rPr>
                  <w:rFonts w:ascii="Times" w:hAnsi="Times"/>
                  <w:i/>
                  <w:iCs/>
                  <w:sz w:val="22"/>
                  <w:szCs w:val="22"/>
                  <w:lang w:val="en-US"/>
                </w:rPr>
                <w:t xml:space="preserve"> </w:t>
              </w:r>
              <w:proofErr w:type="spellStart"/>
              <w:r w:rsidRPr="00D66426">
                <w:rPr>
                  <w:rFonts w:ascii="Times" w:hAnsi="Times"/>
                  <w:i/>
                  <w:iCs/>
                  <w:sz w:val="22"/>
                  <w:szCs w:val="22"/>
                  <w:lang w:val="en-US"/>
                </w:rPr>
                <w:t>erreicht</w:t>
              </w:r>
              <w:proofErr w:type="spellEnd"/>
              <w:r w:rsidRPr="00D66426">
                <w:rPr>
                  <w:rFonts w:ascii="Times" w:hAnsi="Times"/>
                  <w:i/>
                  <w:iCs/>
                  <w:sz w:val="22"/>
                  <w:szCs w:val="22"/>
                  <w:lang w:val="en-US"/>
                </w:rPr>
                <w:t xml:space="preserve"> 500 </w:t>
              </w:r>
              <w:proofErr w:type="spellStart"/>
              <w:r w:rsidRPr="00D66426">
                <w:rPr>
                  <w:rFonts w:ascii="Times" w:hAnsi="Times"/>
                  <w:i/>
                  <w:iCs/>
                  <w:sz w:val="22"/>
                  <w:szCs w:val="22"/>
                  <w:lang w:val="en-US"/>
                </w:rPr>
                <w:t>Milliarden</w:t>
              </w:r>
              <w:proofErr w:type="spellEnd"/>
              <w:r w:rsidRPr="00D66426">
                <w:rPr>
                  <w:rFonts w:ascii="Times" w:hAnsi="Times"/>
                  <w:i/>
                  <w:iCs/>
                  <w:sz w:val="22"/>
                  <w:szCs w:val="22"/>
                  <w:lang w:val="en-US"/>
                </w:rPr>
                <w:t xml:space="preserve"> Dollar</w:t>
              </w:r>
              <w:r w:rsidRPr="00D66426">
                <w:rPr>
                  <w:rFonts w:ascii="Times" w:hAnsi="Times"/>
                  <w:sz w:val="22"/>
                  <w:szCs w:val="22"/>
                  <w:lang w:val="en-US"/>
                </w:rPr>
                <w:t xml:space="preserve">. (2025, October 2). </w:t>
              </w:r>
              <w:r w:rsidRPr="00D66426">
                <w:rPr>
                  <w:rFonts w:ascii="Times" w:hAnsi="Times"/>
                  <w:sz w:val="22"/>
                  <w:szCs w:val="22"/>
                </w:rPr>
                <w:t>Tagesschau24 Live. https://www.tagesschau.de/wirtschaft/unternehmen/musk-500-milliarden-dollar-reichtum-tesla-100.html</w:t>
              </w:r>
            </w:p>
            <w:p w14:paraId="3B3C33B7"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Evert, S. (2008). 58. Corpora and Collocations. In </w:t>
              </w:r>
              <w:r w:rsidRPr="00D66426">
                <w:rPr>
                  <w:rFonts w:ascii="Times" w:hAnsi="Times"/>
                  <w:i/>
                  <w:iCs/>
                  <w:sz w:val="22"/>
                  <w:szCs w:val="22"/>
                  <w:lang w:val="en-US"/>
                </w:rPr>
                <w:t>Corpus Linguistics</w:t>
              </w:r>
              <w:r w:rsidRPr="00D66426">
                <w:rPr>
                  <w:rFonts w:ascii="Times" w:hAnsi="Times"/>
                  <w:sz w:val="22"/>
                  <w:szCs w:val="22"/>
                  <w:lang w:val="en-US"/>
                </w:rPr>
                <w:t xml:space="preserve"> (Vol. 2, pp. 1212–1248). De Gruyter Mouton.</w:t>
              </w:r>
            </w:p>
            <w:p w14:paraId="0F98C156"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Evert, S. (2022). Measuring </w:t>
              </w:r>
              <w:proofErr w:type="spellStart"/>
              <w:r w:rsidRPr="00D66426">
                <w:rPr>
                  <w:rFonts w:ascii="Times" w:hAnsi="Times"/>
                  <w:sz w:val="22"/>
                  <w:szCs w:val="22"/>
                  <w:lang w:val="en-US"/>
                </w:rPr>
                <w:t>Keyness</w:t>
              </w:r>
              <w:proofErr w:type="spellEnd"/>
              <w:r w:rsidRPr="00D66426">
                <w:rPr>
                  <w:rFonts w:ascii="Times" w:hAnsi="Times"/>
                  <w:sz w:val="22"/>
                  <w:szCs w:val="22"/>
                  <w:lang w:val="en-US"/>
                </w:rPr>
                <w:t xml:space="preserve">. </w:t>
              </w:r>
              <w:r w:rsidRPr="00D66426">
                <w:rPr>
                  <w:rFonts w:ascii="Times" w:hAnsi="Times"/>
                  <w:i/>
                  <w:iCs/>
                  <w:sz w:val="22"/>
                  <w:szCs w:val="22"/>
                  <w:lang w:val="en-US"/>
                </w:rPr>
                <w:t>Digital Humanities 2022</w:t>
              </w:r>
              <w:r w:rsidRPr="00D66426">
                <w:rPr>
                  <w:rFonts w:ascii="Times" w:hAnsi="Times"/>
                  <w:sz w:val="22"/>
                  <w:szCs w:val="22"/>
                  <w:lang w:val="en-US"/>
                </w:rPr>
                <w:t>, 202–205.</w:t>
              </w:r>
            </w:p>
            <w:p w14:paraId="723DA926"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Evert, S., &amp; Hardie, A. (2011). Twenty-first century corpus workbench: Updating a query architecture for the new millennium. </w:t>
              </w:r>
              <w:r w:rsidRPr="00D66426">
                <w:rPr>
                  <w:rFonts w:ascii="Times" w:hAnsi="Times"/>
                  <w:i/>
                  <w:iCs/>
                  <w:sz w:val="22"/>
                  <w:szCs w:val="22"/>
                  <w:lang w:val="en-US"/>
                </w:rPr>
                <w:t>Proceedings of the Corpus Linguistics 2011 Conference</w:t>
              </w:r>
              <w:r w:rsidRPr="00D66426">
                <w:rPr>
                  <w:rFonts w:ascii="Times" w:hAnsi="Times"/>
                  <w:sz w:val="22"/>
                  <w:szCs w:val="22"/>
                  <w:lang w:val="en-US"/>
                </w:rPr>
                <w:t>, 1–21.</w:t>
              </w:r>
            </w:p>
            <w:p w14:paraId="428F1DC0"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Evert, S., &amp; Heinrich, P. (2019). </w:t>
              </w:r>
              <w:r w:rsidRPr="00D66426">
                <w:rPr>
                  <w:rFonts w:ascii="Times" w:hAnsi="Times"/>
                  <w:i/>
                  <w:iCs/>
                  <w:sz w:val="22"/>
                  <w:szCs w:val="22"/>
                  <w:lang w:val="en-US"/>
                </w:rPr>
                <w:t>Introducing MMDA: An interactive toolkit for CDA</w:t>
              </w:r>
              <w:r w:rsidRPr="00D66426">
                <w:rPr>
                  <w:rFonts w:ascii="Times" w:hAnsi="Times"/>
                  <w:sz w:val="22"/>
                  <w:szCs w:val="22"/>
                  <w:lang w:val="en-US"/>
                </w:rPr>
                <w:t>.</w:t>
              </w:r>
            </w:p>
            <w:p w14:paraId="07752DD6"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Evert, S., &amp; The CWB Development Team. (2022). </w:t>
              </w:r>
              <w:r w:rsidRPr="00D66426">
                <w:rPr>
                  <w:rFonts w:ascii="Times" w:hAnsi="Times"/>
                  <w:i/>
                  <w:iCs/>
                  <w:sz w:val="22"/>
                  <w:szCs w:val="22"/>
                  <w:lang w:val="en-US"/>
                </w:rPr>
                <w:t>The IMS Open Corpus Workbench (CWB) CQP Interface and Query Language Tutorial</w:t>
              </w:r>
              <w:r w:rsidRPr="00D66426">
                <w:rPr>
                  <w:rFonts w:ascii="Times" w:hAnsi="Times"/>
                  <w:sz w:val="22"/>
                  <w:szCs w:val="22"/>
                  <w:lang w:val="en-US"/>
                </w:rPr>
                <w:t>.</w:t>
              </w:r>
            </w:p>
            <w:p w14:paraId="356C317A"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Fairclough, N. (2015). </w:t>
              </w:r>
              <w:r w:rsidRPr="00D66426">
                <w:rPr>
                  <w:rFonts w:ascii="Times" w:hAnsi="Times"/>
                  <w:i/>
                  <w:iCs/>
                  <w:sz w:val="22"/>
                  <w:szCs w:val="22"/>
                  <w:lang w:val="en-US"/>
                </w:rPr>
                <w:t>Language and Power</w:t>
              </w:r>
              <w:r w:rsidRPr="00D66426">
                <w:rPr>
                  <w:rFonts w:ascii="Times" w:hAnsi="Times"/>
                  <w:sz w:val="22"/>
                  <w:szCs w:val="22"/>
                  <w:lang w:val="en-US"/>
                </w:rPr>
                <w:t xml:space="preserve"> (3 edition).</w:t>
              </w:r>
            </w:p>
            <w:p w14:paraId="12B2DAC8"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Farrow, R. (2023). Elon Musk’s Shadow Rule. </w:t>
              </w:r>
              <w:r w:rsidRPr="00D66426">
                <w:rPr>
                  <w:rFonts w:ascii="Times" w:hAnsi="Times"/>
                  <w:i/>
                  <w:iCs/>
                  <w:sz w:val="22"/>
                  <w:szCs w:val="22"/>
                  <w:lang w:val="en-US"/>
                </w:rPr>
                <w:t>The New Yorker</w:t>
              </w:r>
              <w:r w:rsidRPr="00D66426">
                <w:rPr>
                  <w:rFonts w:ascii="Times" w:hAnsi="Times"/>
                  <w:sz w:val="22"/>
                  <w:szCs w:val="22"/>
                  <w:lang w:val="en-US"/>
                </w:rPr>
                <w:t>.</w:t>
              </w:r>
            </w:p>
            <w:p w14:paraId="727FECBE"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Foster, J., </w:t>
              </w:r>
              <w:proofErr w:type="spellStart"/>
              <w:r w:rsidRPr="00D66426">
                <w:rPr>
                  <w:rFonts w:ascii="Times" w:hAnsi="Times"/>
                  <w:sz w:val="22"/>
                  <w:szCs w:val="22"/>
                  <w:lang w:val="en-US"/>
                </w:rPr>
                <w:t>Çetinoglu</w:t>
              </w:r>
              <w:proofErr w:type="spellEnd"/>
              <w:r w:rsidRPr="00D66426">
                <w:rPr>
                  <w:rFonts w:ascii="Times" w:hAnsi="Times"/>
                  <w:sz w:val="22"/>
                  <w:szCs w:val="22"/>
                  <w:lang w:val="en-US"/>
                </w:rPr>
                <w:t xml:space="preserve">, Ö., Wagner, J., Le Roux, J., Hogan, S., </w:t>
              </w:r>
              <w:proofErr w:type="spellStart"/>
              <w:r w:rsidRPr="00D66426">
                <w:rPr>
                  <w:rFonts w:ascii="Times" w:hAnsi="Times"/>
                  <w:sz w:val="22"/>
                  <w:szCs w:val="22"/>
                  <w:lang w:val="en-US"/>
                </w:rPr>
                <w:t>Nivre</w:t>
              </w:r>
              <w:proofErr w:type="spellEnd"/>
              <w:r w:rsidRPr="00D66426">
                <w:rPr>
                  <w:rFonts w:ascii="Times" w:hAnsi="Times"/>
                  <w:sz w:val="22"/>
                  <w:szCs w:val="22"/>
                  <w:lang w:val="en-US"/>
                </w:rPr>
                <w:t xml:space="preserve">, J., Hogan, D., &amp; Van </w:t>
              </w:r>
              <w:proofErr w:type="spellStart"/>
              <w:r w:rsidRPr="00D66426">
                <w:rPr>
                  <w:rFonts w:ascii="Times" w:hAnsi="Times"/>
                  <w:sz w:val="22"/>
                  <w:szCs w:val="22"/>
                  <w:lang w:val="en-US"/>
                </w:rPr>
                <w:t>Genabith</w:t>
              </w:r>
              <w:proofErr w:type="spellEnd"/>
              <w:r w:rsidRPr="00D66426">
                <w:rPr>
                  <w:rFonts w:ascii="Times" w:hAnsi="Times"/>
                  <w:sz w:val="22"/>
                  <w:szCs w:val="22"/>
                  <w:lang w:val="en-US"/>
                </w:rPr>
                <w:t xml:space="preserve">, J. (2011). # </w:t>
              </w:r>
              <w:proofErr w:type="spellStart"/>
              <w:r w:rsidRPr="00D66426">
                <w:rPr>
                  <w:rFonts w:ascii="Times" w:hAnsi="Times"/>
                  <w:sz w:val="22"/>
                  <w:szCs w:val="22"/>
                  <w:lang w:val="en-US"/>
                </w:rPr>
                <w:t>hardtoparse</w:t>
              </w:r>
              <w:proofErr w:type="spellEnd"/>
              <w:r w:rsidRPr="00D66426">
                <w:rPr>
                  <w:rFonts w:ascii="Times" w:hAnsi="Times"/>
                  <w:sz w:val="22"/>
                  <w:szCs w:val="22"/>
                  <w:lang w:val="en-US"/>
                </w:rPr>
                <w:t xml:space="preserve">: POS Tagging and Parsing the </w:t>
              </w:r>
              <w:proofErr w:type="spellStart"/>
              <w:r w:rsidRPr="00D66426">
                <w:rPr>
                  <w:rFonts w:ascii="Times" w:hAnsi="Times"/>
                  <w:sz w:val="22"/>
                  <w:szCs w:val="22"/>
                  <w:lang w:val="en-US"/>
                </w:rPr>
                <w:t>Twitterverse</w:t>
              </w:r>
              <w:proofErr w:type="spellEnd"/>
              <w:r w:rsidRPr="00D66426">
                <w:rPr>
                  <w:rFonts w:ascii="Times" w:hAnsi="Times"/>
                  <w:sz w:val="22"/>
                  <w:szCs w:val="22"/>
                  <w:lang w:val="en-US"/>
                </w:rPr>
                <w:t xml:space="preserve">. </w:t>
              </w:r>
              <w:r w:rsidRPr="00D66426">
                <w:rPr>
                  <w:rFonts w:ascii="Times" w:hAnsi="Times"/>
                  <w:i/>
                  <w:iCs/>
                  <w:sz w:val="22"/>
                  <w:szCs w:val="22"/>
                  <w:lang w:val="en-US"/>
                </w:rPr>
                <w:t>AAAI 2011 Workshop on Analyzing Microtext</w:t>
              </w:r>
              <w:r w:rsidRPr="00D66426">
                <w:rPr>
                  <w:rFonts w:ascii="Times" w:hAnsi="Times"/>
                  <w:sz w:val="22"/>
                  <w:szCs w:val="22"/>
                  <w:lang w:val="en-US"/>
                </w:rPr>
                <w:t>, 20–25.</w:t>
              </w:r>
            </w:p>
            <w:p w14:paraId="30AA16CE"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Francis, W. N. (1964). A standard sample of present-day English for use with digital computers. In </w:t>
              </w:r>
              <w:r w:rsidRPr="00D66426">
                <w:rPr>
                  <w:rFonts w:ascii="Times" w:hAnsi="Times"/>
                  <w:i/>
                  <w:iCs/>
                  <w:sz w:val="22"/>
                  <w:szCs w:val="22"/>
                  <w:lang w:val="en-US"/>
                </w:rPr>
                <w:t>Report to the U.S. Office of Education on Cooperative Research Project No. E-007</w:t>
              </w:r>
              <w:r w:rsidRPr="00D66426">
                <w:rPr>
                  <w:rFonts w:ascii="Times" w:hAnsi="Times"/>
                  <w:sz w:val="22"/>
                  <w:szCs w:val="22"/>
                  <w:lang w:val="en-US"/>
                </w:rPr>
                <w:t>.</w:t>
              </w:r>
            </w:p>
            <w:p w14:paraId="0839B854"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lastRenderedPageBreak/>
                <w:t>Gaizauskas</w:t>
              </w:r>
              <w:proofErr w:type="spellEnd"/>
              <w:r w:rsidRPr="00D66426">
                <w:rPr>
                  <w:rFonts w:ascii="Times" w:hAnsi="Times"/>
                  <w:sz w:val="22"/>
                  <w:szCs w:val="22"/>
                  <w:lang w:val="en-US"/>
                </w:rPr>
                <w:t xml:space="preserve">, R., Burnard, L., Clough, P., &amp; Piao, S. (2003). Using the XARA XML-Aware corpus query tool to investigate the METER Corpus. </w:t>
              </w:r>
              <w:r w:rsidRPr="00D66426">
                <w:rPr>
                  <w:rFonts w:ascii="Times" w:hAnsi="Times"/>
                  <w:i/>
                  <w:iCs/>
                  <w:sz w:val="22"/>
                  <w:szCs w:val="22"/>
                  <w:lang w:val="en-US"/>
                </w:rPr>
                <w:t>In Proceedings of the Corpus Linguistics 2003 Conference</w:t>
              </w:r>
              <w:r w:rsidRPr="00D66426">
                <w:rPr>
                  <w:rFonts w:ascii="Times" w:hAnsi="Times"/>
                  <w:sz w:val="22"/>
                  <w:szCs w:val="22"/>
                  <w:lang w:val="en-US"/>
                </w:rPr>
                <w:t>, 227–236.</w:t>
              </w:r>
            </w:p>
            <w:p w14:paraId="296119AD"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Gimpel</w:t>
              </w:r>
              <w:proofErr w:type="spellEnd"/>
              <w:r w:rsidRPr="00D66426">
                <w:rPr>
                  <w:rFonts w:ascii="Times" w:hAnsi="Times"/>
                  <w:sz w:val="22"/>
                  <w:szCs w:val="22"/>
                  <w:lang w:val="en-US"/>
                </w:rPr>
                <w:t xml:space="preserve">, K., Schneider, N., </w:t>
              </w:r>
              <w:proofErr w:type="spellStart"/>
              <w:r w:rsidRPr="00D66426">
                <w:rPr>
                  <w:rFonts w:ascii="Times" w:hAnsi="Times"/>
                  <w:sz w:val="22"/>
                  <w:szCs w:val="22"/>
                  <w:lang w:val="en-US"/>
                </w:rPr>
                <w:t>O’connor</w:t>
              </w:r>
              <w:proofErr w:type="spellEnd"/>
              <w:r w:rsidRPr="00D66426">
                <w:rPr>
                  <w:rFonts w:ascii="Times" w:hAnsi="Times"/>
                  <w:sz w:val="22"/>
                  <w:szCs w:val="22"/>
                  <w:lang w:val="en-US"/>
                </w:rPr>
                <w:t xml:space="preserve">, B., Das, D., Mills, D., Eisenstein, J., Heilman, M., </w:t>
              </w:r>
              <w:proofErr w:type="spellStart"/>
              <w:r w:rsidRPr="00D66426">
                <w:rPr>
                  <w:rFonts w:ascii="Times" w:hAnsi="Times"/>
                  <w:sz w:val="22"/>
                  <w:szCs w:val="22"/>
                  <w:lang w:val="en-US"/>
                </w:rPr>
                <w:t>Yogatama</w:t>
              </w:r>
              <w:proofErr w:type="spellEnd"/>
              <w:r w:rsidRPr="00D66426">
                <w:rPr>
                  <w:rFonts w:ascii="Times" w:hAnsi="Times"/>
                  <w:sz w:val="22"/>
                  <w:szCs w:val="22"/>
                  <w:lang w:val="en-US"/>
                </w:rPr>
                <w:t xml:space="preserve">, D., Flanigan, J., &amp; Smith, N. A. (2011). Part-of-speech tagging for twitter: Annotation, features, and experiments. </w:t>
              </w:r>
              <w:r w:rsidRPr="00D66426">
                <w:rPr>
                  <w:rFonts w:ascii="Times" w:hAnsi="Times"/>
                  <w:i/>
                  <w:iCs/>
                  <w:sz w:val="22"/>
                  <w:szCs w:val="22"/>
                  <w:lang w:val="en-US"/>
                </w:rPr>
                <w:t>Proceedings of the 49th Annual Meeting of the Association for Computational Linguistics</w:t>
              </w:r>
              <w:r w:rsidRPr="00D66426">
                <w:rPr>
                  <w:rFonts w:ascii="Times" w:hAnsi="Times"/>
                  <w:sz w:val="22"/>
                  <w:szCs w:val="22"/>
                  <w:lang w:val="en-US"/>
                </w:rPr>
                <w:t>. 2011 Association for Computational Linguistics, Portland, Oregon.</w:t>
              </w:r>
            </w:p>
            <w:p w14:paraId="0D22CD4E"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Grundmann</w:t>
              </w:r>
              <w:proofErr w:type="spellEnd"/>
              <w:r w:rsidRPr="00D66426">
                <w:rPr>
                  <w:rFonts w:ascii="Times" w:hAnsi="Times"/>
                  <w:sz w:val="22"/>
                  <w:szCs w:val="22"/>
                  <w:lang w:val="en-US"/>
                </w:rPr>
                <w:t xml:space="preserve">, R., &amp; Krishnamurthy, R. (2010). </w:t>
              </w:r>
              <w:r w:rsidRPr="00D66426">
                <w:rPr>
                  <w:rFonts w:ascii="Times" w:hAnsi="Times"/>
                  <w:i/>
                  <w:iCs/>
                  <w:sz w:val="22"/>
                  <w:szCs w:val="22"/>
                  <w:lang w:val="en-US"/>
                </w:rPr>
                <w:t>The discourse of climate change: A corpus-based approach</w:t>
              </w:r>
              <w:r w:rsidRPr="00D66426">
                <w:rPr>
                  <w:rFonts w:ascii="Times" w:hAnsi="Times"/>
                  <w:sz w:val="22"/>
                  <w:szCs w:val="22"/>
                  <w:lang w:val="en-US"/>
                </w:rPr>
                <w:t xml:space="preserve">. </w:t>
              </w:r>
              <w:r w:rsidRPr="00D66426">
                <w:rPr>
                  <w:rFonts w:ascii="Times" w:hAnsi="Times"/>
                  <w:i/>
                  <w:iCs/>
                  <w:sz w:val="22"/>
                  <w:szCs w:val="22"/>
                  <w:lang w:val="en-US"/>
                </w:rPr>
                <w:t>Critical Approaches to Discourse Analysis Across Disciplines 4</w:t>
              </w:r>
              <w:r w:rsidRPr="00D66426">
                <w:rPr>
                  <w:rFonts w:ascii="Times" w:hAnsi="Times"/>
                  <w:sz w:val="22"/>
                  <w:szCs w:val="22"/>
                  <w:lang w:val="en-US"/>
                </w:rPr>
                <w:t>, 125–146.</w:t>
              </w:r>
            </w:p>
            <w:p w14:paraId="0B2AD972"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Gudavalli</w:t>
              </w:r>
              <w:proofErr w:type="spellEnd"/>
              <w:r w:rsidRPr="00D66426">
                <w:rPr>
                  <w:rFonts w:ascii="Times" w:hAnsi="Times"/>
                  <w:sz w:val="22"/>
                  <w:szCs w:val="22"/>
                  <w:lang w:val="en-US"/>
                </w:rPr>
                <w:t xml:space="preserve">, A., &amp; </w:t>
              </w:r>
              <w:proofErr w:type="spellStart"/>
              <w:r w:rsidRPr="00D66426">
                <w:rPr>
                  <w:rFonts w:ascii="Times" w:hAnsi="Times"/>
                  <w:sz w:val="22"/>
                  <w:szCs w:val="22"/>
                  <w:lang w:val="en-US"/>
                </w:rPr>
                <w:t>JayaLakshmi</w:t>
              </w:r>
              <w:proofErr w:type="spellEnd"/>
              <w:r w:rsidRPr="00D66426">
                <w:rPr>
                  <w:rFonts w:ascii="Times" w:hAnsi="Times"/>
                  <w:sz w:val="22"/>
                  <w:szCs w:val="22"/>
                  <w:lang w:val="en-US"/>
                </w:rPr>
                <w:t xml:space="preserve">, G. (2025). DYNAMIC WEB SCRAPING THROUGH SELENIUM WEBDRIVER IN PYTHON. </w:t>
              </w:r>
              <w:r w:rsidRPr="00D66426">
                <w:rPr>
                  <w:rFonts w:ascii="Times" w:hAnsi="Times"/>
                  <w:i/>
                  <w:iCs/>
                  <w:sz w:val="22"/>
                  <w:szCs w:val="22"/>
                  <w:lang w:val="en-US"/>
                </w:rPr>
                <w:t>International Journal of Humanities Education</w:t>
              </w:r>
              <w:r w:rsidRPr="00D66426">
                <w:rPr>
                  <w:rFonts w:ascii="Times" w:hAnsi="Times"/>
                  <w:sz w:val="22"/>
                  <w:szCs w:val="22"/>
                  <w:lang w:val="en-US"/>
                </w:rPr>
                <w:t xml:space="preserve">, </w:t>
              </w:r>
              <w:r w:rsidRPr="00D66426">
                <w:rPr>
                  <w:rFonts w:ascii="Times" w:hAnsi="Times"/>
                  <w:i/>
                  <w:iCs/>
                  <w:sz w:val="22"/>
                  <w:szCs w:val="22"/>
                  <w:lang w:val="en-US"/>
                </w:rPr>
                <w:t>13</w:t>
              </w:r>
              <w:r w:rsidRPr="00D66426">
                <w:rPr>
                  <w:rFonts w:ascii="Times" w:hAnsi="Times"/>
                  <w:sz w:val="22"/>
                  <w:szCs w:val="22"/>
                  <w:lang w:val="en-US"/>
                </w:rPr>
                <w:t>(1), 12–18.</w:t>
              </w:r>
            </w:p>
            <w:p w14:paraId="05E48F0F"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Gui, T., Zhang, Q., Huang, H., Peng, M., &amp; Huang, X.-J. (2017). Part-of-speech tagging for twitter with adversarial neural networks. </w:t>
              </w:r>
              <w:r w:rsidRPr="00D66426">
                <w:rPr>
                  <w:rFonts w:ascii="Times" w:hAnsi="Times"/>
                  <w:i/>
                  <w:iCs/>
                  <w:sz w:val="22"/>
                  <w:szCs w:val="22"/>
                  <w:lang w:val="en-US"/>
                </w:rPr>
                <w:t>Proceedings of the 2017 Conference on Empirical Methods in Natural Language Processing</w:t>
              </w:r>
              <w:r w:rsidRPr="00D66426">
                <w:rPr>
                  <w:rFonts w:ascii="Times" w:hAnsi="Times"/>
                  <w:sz w:val="22"/>
                  <w:szCs w:val="22"/>
                  <w:lang w:val="en-US"/>
                </w:rPr>
                <w:t>, 2411–2420.</w:t>
              </w:r>
            </w:p>
            <w:p w14:paraId="2C50DF1C"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Gul, N., </w:t>
              </w:r>
              <w:proofErr w:type="spellStart"/>
              <w:r w:rsidRPr="00D66426">
                <w:rPr>
                  <w:rFonts w:ascii="Times" w:hAnsi="Times"/>
                  <w:sz w:val="22"/>
                  <w:szCs w:val="22"/>
                  <w:lang w:val="en-US"/>
                </w:rPr>
                <w:t>Indrasing</w:t>
              </w:r>
              <w:proofErr w:type="spellEnd"/>
              <w:r w:rsidRPr="00D66426">
                <w:rPr>
                  <w:rFonts w:ascii="Times" w:hAnsi="Times"/>
                  <w:sz w:val="22"/>
                  <w:szCs w:val="22"/>
                  <w:lang w:val="en-US"/>
                </w:rPr>
                <w:t xml:space="preserve">, R. K., AK </w:t>
              </w:r>
              <w:proofErr w:type="spellStart"/>
              <w:r w:rsidRPr="00D66426">
                <w:rPr>
                  <w:rFonts w:ascii="Times" w:hAnsi="Times"/>
                  <w:sz w:val="22"/>
                  <w:szCs w:val="22"/>
                  <w:lang w:val="en-US"/>
                </w:rPr>
                <w:t>Sathyan</w:t>
              </w:r>
              <w:proofErr w:type="spellEnd"/>
              <w:r w:rsidRPr="00D66426">
                <w:rPr>
                  <w:rFonts w:ascii="Times" w:hAnsi="Times"/>
                  <w:sz w:val="22"/>
                  <w:szCs w:val="22"/>
                  <w:lang w:val="en-US"/>
                </w:rPr>
                <w:t>, N. M., &amp; Bharat, M. D. (2025). WEB SCRAPER FOR DATA EXTRACTION AND THREAT IN</w:t>
              </w:r>
              <w:r w:rsidRPr="00D66426">
                <w:rPr>
                  <w:rFonts w:ascii="Segoe UI Symbol" w:hAnsi="Segoe UI Symbol" w:cs="Segoe UI Symbol"/>
                  <w:sz w:val="22"/>
                  <w:szCs w:val="22"/>
                  <w:lang w:val="en-US"/>
                </w:rPr>
                <w:t>℡</w:t>
              </w:r>
              <w:r w:rsidRPr="00D66426">
                <w:rPr>
                  <w:rFonts w:ascii="Times" w:hAnsi="Times"/>
                  <w:sz w:val="22"/>
                  <w:szCs w:val="22"/>
                  <w:lang w:val="en-US"/>
                </w:rPr>
                <w:t xml:space="preserve">LIGENCE. </w:t>
              </w:r>
              <w:r w:rsidRPr="00D66426">
                <w:rPr>
                  <w:rFonts w:ascii="Times" w:hAnsi="Times"/>
                  <w:i/>
                  <w:iCs/>
                  <w:sz w:val="22"/>
                  <w:szCs w:val="22"/>
                  <w:lang w:val="en-US"/>
                </w:rPr>
                <w:t xml:space="preserve">Mohite </w:t>
              </w:r>
              <w:proofErr w:type="spellStart"/>
              <w:r w:rsidRPr="00D66426">
                <w:rPr>
                  <w:rFonts w:ascii="Times" w:hAnsi="Times"/>
                  <w:i/>
                  <w:iCs/>
                  <w:sz w:val="22"/>
                  <w:szCs w:val="22"/>
                  <w:lang w:val="en-US"/>
                </w:rPr>
                <w:t>Dnyanesh</w:t>
              </w:r>
              <w:proofErr w:type="spellEnd"/>
              <w:r w:rsidRPr="00D66426">
                <w:rPr>
                  <w:rFonts w:ascii="Times" w:hAnsi="Times"/>
                  <w:i/>
                  <w:iCs/>
                  <w:sz w:val="22"/>
                  <w:szCs w:val="22"/>
                  <w:lang w:val="en-US"/>
                </w:rPr>
                <w:t>, WEB SCRAPER FOR DATA EXTRACTION AND THREAT IN</w:t>
              </w:r>
              <w:r w:rsidRPr="00D66426">
                <w:rPr>
                  <w:rFonts w:ascii="Segoe UI Symbol" w:hAnsi="Segoe UI Symbol" w:cs="Segoe UI Symbol"/>
                  <w:i/>
                  <w:iCs/>
                  <w:sz w:val="22"/>
                  <w:szCs w:val="22"/>
                  <w:lang w:val="en-US"/>
                </w:rPr>
                <w:t>℡</w:t>
              </w:r>
              <w:r w:rsidRPr="00D66426">
                <w:rPr>
                  <w:rFonts w:ascii="Times" w:hAnsi="Times"/>
                  <w:i/>
                  <w:iCs/>
                  <w:sz w:val="22"/>
                  <w:szCs w:val="22"/>
                  <w:lang w:val="en-US"/>
                </w:rPr>
                <w:t>LIGENCE (April 10, 2025)</w:t>
              </w:r>
              <w:r w:rsidRPr="00D66426">
                <w:rPr>
                  <w:rFonts w:ascii="Times" w:hAnsi="Times"/>
                  <w:sz w:val="22"/>
                  <w:szCs w:val="22"/>
                  <w:lang w:val="en-US"/>
                </w:rPr>
                <w:t>.</w:t>
              </w:r>
            </w:p>
            <w:p w14:paraId="358BF28A"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Hardie, A. (2012). </w:t>
              </w:r>
              <w:proofErr w:type="spellStart"/>
              <w:r w:rsidRPr="00D66426">
                <w:rPr>
                  <w:rFonts w:ascii="Times" w:hAnsi="Times"/>
                  <w:sz w:val="22"/>
                  <w:szCs w:val="22"/>
                  <w:lang w:val="en-US"/>
                </w:rPr>
                <w:t>CQPweb</w:t>
              </w:r>
              <w:proofErr w:type="spellEnd"/>
              <w:r w:rsidRPr="00D66426">
                <w:rPr>
                  <w:rFonts w:ascii="Times" w:hAnsi="Times"/>
                  <w:sz w:val="22"/>
                  <w:szCs w:val="22"/>
                  <w:lang w:val="en-US"/>
                </w:rPr>
                <w:t xml:space="preserve">—Combining power, flexibility and usability in a corpus analysis tool. </w:t>
              </w:r>
              <w:r w:rsidRPr="00D66426">
                <w:rPr>
                  <w:rFonts w:ascii="Times" w:hAnsi="Times"/>
                  <w:i/>
                  <w:iCs/>
                  <w:sz w:val="22"/>
                  <w:szCs w:val="22"/>
                  <w:lang w:val="en-US"/>
                </w:rPr>
                <w:t>International Journal of Corpus Linguistics</w:t>
              </w:r>
              <w:r w:rsidRPr="00D66426">
                <w:rPr>
                  <w:rFonts w:ascii="Times" w:hAnsi="Times"/>
                  <w:sz w:val="22"/>
                  <w:szCs w:val="22"/>
                  <w:lang w:val="en-US"/>
                </w:rPr>
                <w:t xml:space="preserve">, </w:t>
              </w:r>
              <w:r w:rsidRPr="00D66426">
                <w:rPr>
                  <w:rFonts w:ascii="Times" w:hAnsi="Times"/>
                  <w:i/>
                  <w:iCs/>
                  <w:sz w:val="22"/>
                  <w:szCs w:val="22"/>
                  <w:lang w:val="en-US"/>
                </w:rPr>
                <w:t>17</w:t>
              </w:r>
              <w:r w:rsidRPr="00D66426">
                <w:rPr>
                  <w:rFonts w:ascii="Times" w:hAnsi="Times"/>
                  <w:sz w:val="22"/>
                  <w:szCs w:val="22"/>
                  <w:lang w:val="en-US"/>
                </w:rPr>
                <w:t>(3), 380–409.</w:t>
              </w:r>
            </w:p>
            <w:p w14:paraId="54E468E8"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Heinrich, P. (2025). </w:t>
              </w:r>
              <w:proofErr w:type="spellStart"/>
              <w:r w:rsidRPr="00D66426">
                <w:rPr>
                  <w:rFonts w:ascii="Times" w:hAnsi="Times"/>
                  <w:i/>
                  <w:iCs/>
                  <w:sz w:val="22"/>
                  <w:szCs w:val="22"/>
                  <w:lang w:val="en-US"/>
                </w:rPr>
                <w:t>Cwb</w:t>
              </w:r>
              <w:proofErr w:type="spellEnd"/>
              <w:r w:rsidRPr="00D66426">
                <w:rPr>
                  <w:rFonts w:ascii="Times" w:hAnsi="Times"/>
                  <w:i/>
                  <w:iCs/>
                  <w:sz w:val="22"/>
                  <w:szCs w:val="22"/>
                  <w:lang w:val="en-US"/>
                </w:rPr>
                <w:t>-ccc</w:t>
              </w:r>
              <w:r w:rsidRPr="00D66426">
                <w:rPr>
                  <w:rFonts w:ascii="Times" w:hAnsi="Times"/>
                  <w:sz w:val="22"/>
                  <w:szCs w:val="22"/>
                  <w:lang w:val="en-US"/>
                </w:rPr>
                <w:t xml:space="preserve"> (Version 0.13.0) [Computer software]. https://github.com/ausgerechnet/cwb-ccc</w:t>
              </w:r>
            </w:p>
            <w:p w14:paraId="59995EC7"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Heinrich, P., &amp; Evert, S. (2020). </w:t>
              </w:r>
              <w:proofErr w:type="spellStart"/>
              <w:r w:rsidRPr="00D66426">
                <w:rPr>
                  <w:rFonts w:ascii="Times" w:hAnsi="Times"/>
                  <w:sz w:val="22"/>
                  <w:szCs w:val="22"/>
                  <w:lang w:val="en-US"/>
                </w:rPr>
                <w:t>Operationalising</w:t>
              </w:r>
              <w:proofErr w:type="spellEnd"/>
              <w:r w:rsidRPr="00D66426">
                <w:rPr>
                  <w:rFonts w:ascii="Times" w:hAnsi="Times"/>
                  <w:sz w:val="22"/>
                  <w:szCs w:val="22"/>
                  <w:lang w:val="en-US"/>
                </w:rPr>
                <w:t xml:space="preserve"> the Hermeneutic Grouping Process in Corpus-assisted Discourse Studies. </w:t>
              </w:r>
              <w:r w:rsidRPr="00D66426">
                <w:rPr>
                  <w:rFonts w:ascii="Times" w:hAnsi="Times"/>
                  <w:i/>
                  <w:iCs/>
                  <w:sz w:val="22"/>
                  <w:szCs w:val="22"/>
                  <w:lang w:val="en-US"/>
                </w:rPr>
                <w:t>Proceedings of the 58th Annual Meeting of the Association for Computational Linguistics</w:t>
              </w:r>
              <w:r w:rsidRPr="00D66426">
                <w:rPr>
                  <w:rFonts w:ascii="Times" w:hAnsi="Times"/>
                  <w:sz w:val="22"/>
                  <w:szCs w:val="22"/>
                  <w:lang w:val="en-US"/>
                </w:rPr>
                <w:t>, 33–44.</w:t>
              </w:r>
            </w:p>
            <w:p w14:paraId="6BD5D19B"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Hoffmann, S., &amp; Evert, S. (2005). </w:t>
              </w:r>
              <w:proofErr w:type="spellStart"/>
              <w:r w:rsidRPr="00D66426">
                <w:rPr>
                  <w:rFonts w:ascii="Times" w:hAnsi="Times"/>
                  <w:sz w:val="22"/>
                  <w:szCs w:val="22"/>
                  <w:lang w:val="en-US"/>
                </w:rPr>
                <w:t>BNCweb</w:t>
              </w:r>
              <w:proofErr w:type="spellEnd"/>
              <w:r w:rsidRPr="00D66426">
                <w:rPr>
                  <w:rFonts w:ascii="Times" w:hAnsi="Times"/>
                  <w:sz w:val="22"/>
                  <w:szCs w:val="22"/>
                  <w:lang w:val="en-US"/>
                </w:rPr>
                <w:t xml:space="preserve"> (CQP-edition): The marriage of two corpus tools. </w:t>
              </w:r>
              <w:r w:rsidRPr="00D66426">
                <w:rPr>
                  <w:rFonts w:ascii="Times" w:hAnsi="Times"/>
                  <w:i/>
                  <w:iCs/>
                  <w:sz w:val="22"/>
                  <w:szCs w:val="22"/>
                  <w:lang w:val="en-US"/>
                </w:rPr>
                <w:t>Corpus Technology and Language Pedagogy: New Resources, New Tools, New Methods</w:t>
              </w:r>
              <w:r w:rsidRPr="00D66426">
                <w:rPr>
                  <w:rFonts w:ascii="Times" w:hAnsi="Times"/>
                  <w:sz w:val="22"/>
                  <w:szCs w:val="22"/>
                  <w:lang w:val="en-US"/>
                </w:rPr>
                <w:t xml:space="preserve">, </w:t>
              </w:r>
              <w:r w:rsidRPr="00D66426">
                <w:rPr>
                  <w:rFonts w:ascii="Times" w:hAnsi="Times"/>
                  <w:i/>
                  <w:iCs/>
                  <w:sz w:val="22"/>
                  <w:szCs w:val="22"/>
                  <w:lang w:val="en-US"/>
                </w:rPr>
                <w:t>3</w:t>
              </w:r>
              <w:r w:rsidRPr="00D66426">
                <w:rPr>
                  <w:rFonts w:ascii="Times" w:hAnsi="Times"/>
                  <w:sz w:val="22"/>
                  <w:szCs w:val="22"/>
                  <w:lang w:val="en-US"/>
                </w:rPr>
                <w:t>, 177–195.</w:t>
              </w:r>
            </w:p>
            <w:p w14:paraId="04D714EF"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Honnibal</w:t>
              </w:r>
              <w:proofErr w:type="spellEnd"/>
              <w:r w:rsidRPr="00D66426">
                <w:rPr>
                  <w:rFonts w:ascii="Times" w:hAnsi="Times"/>
                  <w:sz w:val="22"/>
                  <w:szCs w:val="22"/>
                  <w:lang w:val="en-US"/>
                </w:rPr>
                <w:t xml:space="preserve">, M., </w:t>
              </w:r>
              <w:proofErr w:type="spellStart"/>
              <w:r w:rsidRPr="00D66426">
                <w:rPr>
                  <w:rFonts w:ascii="Times" w:hAnsi="Times"/>
                  <w:sz w:val="22"/>
                  <w:szCs w:val="22"/>
                  <w:lang w:val="en-US"/>
                </w:rPr>
                <w:t>Montani</w:t>
              </w:r>
              <w:proofErr w:type="spellEnd"/>
              <w:r w:rsidRPr="00D66426">
                <w:rPr>
                  <w:rFonts w:ascii="Times" w:hAnsi="Times"/>
                  <w:sz w:val="22"/>
                  <w:szCs w:val="22"/>
                  <w:lang w:val="en-US"/>
                </w:rPr>
                <w:t xml:space="preserve">, I., Van </w:t>
              </w:r>
              <w:proofErr w:type="spellStart"/>
              <w:r w:rsidRPr="00D66426">
                <w:rPr>
                  <w:rFonts w:ascii="Times" w:hAnsi="Times"/>
                  <w:sz w:val="22"/>
                  <w:szCs w:val="22"/>
                  <w:lang w:val="en-US"/>
                </w:rPr>
                <w:t>Landeghem</w:t>
              </w:r>
              <w:proofErr w:type="spellEnd"/>
              <w:r w:rsidRPr="00D66426">
                <w:rPr>
                  <w:rFonts w:ascii="Times" w:hAnsi="Times"/>
                  <w:sz w:val="22"/>
                  <w:szCs w:val="22"/>
                  <w:lang w:val="en-US"/>
                </w:rPr>
                <w:t xml:space="preserve">, S., &amp; Boyd, A. (2020). </w:t>
              </w:r>
              <w:proofErr w:type="spellStart"/>
              <w:r w:rsidRPr="00D66426">
                <w:rPr>
                  <w:rFonts w:ascii="Times" w:hAnsi="Times"/>
                  <w:i/>
                  <w:iCs/>
                  <w:sz w:val="22"/>
                  <w:szCs w:val="22"/>
                  <w:lang w:val="en-US"/>
                </w:rPr>
                <w:t>spaCy</w:t>
              </w:r>
              <w:proofErr w:type="spellEnd"/>
              <w:r w:rsidRPr="00D66426">
                <w:rPr>
                  <w:rFonts w:ascii="Times" w:hAnsi="Times"/>
                  <w:i/>
                  <w:iCs/>
                  <w:sz w:val="22"/>
                  <w:szCs w:val="22"/>
                  <w:lang w:val="en-US"/>
                </w:rPr>
                <w:t>: Industrial-strength Natural Language Processing in Python</w:t>
              </w:r>
              <w:r w:rsidRPr="00D66426">
                <w:rPr>
                  <w:rFonts w:ascii="Times" w:hAnsi="Times"/>
                  <w:sz w:val="22"/>
                  <w:szCs w:val="22"/>
                  <w:lang w:val="en-US"/>
                </w:rPr>
                <w:t>. https://doi.org/10.5281/zenodo.1212303</w:t>
              </w:r>
            </w:p>
            <w:p w14:paraId="4A4ABE69"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Jiang, H., Hua, Y., </w:t>
              </w:r>
              <w:proofErr w:type="spellStart"/>
              <w:r w:rsidRPr="00D66426">
                <w:rPr>
                  <w:rFonts w:ascii="Times" w:hAnsi="Times"/>
                  <w:sz w:val="22"/>
                  <w:szCs w:val="22"/>
                  <w:lang w:val="en-US"/>
                </w:rPr>
                <w:t>Beeferman</w:t>
              </w:r>
              <w:proofErr w:type="spellEnd"/>
              <w:r w:rsidRPr="00D66426">
                <w:rPr>
                  <w:rFonts w:ascii="Times" w:hAnsi="Times"/>
                  <w:sz w:val="22"/>
                  <w:szCs w:val="22"/>
                  <w:lang w:val="en-US"/>
                </w:rPr>
                <w:t xml:space="preserve">, D., &amp; Roy, D. (2022). Annotating the Tweebank corpus on named entity recognition and building NLP models for social media analysis. </w:t>
              </w:r>
              <w:r w:rsidRPr="00D66426">
                <w:rPr>
                  <w:rFonts w:ascii="Times" w:hAnsi="Times"/>
                  <w:i/>
                  <w:iCs/>
                  <w:sz w:val="22"/>
                  <w:szCs w:val="22"/>
                  <w:lang w:val="en-US"/>
                </w:rPr>
                <w:t>Proceedings of the 13th Conference on Language Resources and Evaluation (LREC 2022)</w:t>
              </w:r>
              <w:r w:rsidRPr="00D66426">
                <w:rPr>
                  <w:rFonts w:ascii="Times" w:hAnsi="Times"/>
                  <w:sz w:val="22"/>
                  <w:szCs w:val="22"/>
                  <w:lang w:val="en-US"/>
                </w:rPr>
                <w:t>, 7199–7208.</w:t>
              </w:r>
            </w:p>
            <w:p w14:paraId="307794B7"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Khder</w:t>
              </w:r>
              <w:proofErr w:type="spellEnd"/>
              <w:r w:rsidRPr="00D66426">
                <w:rPr>
                  <w:rFonts w:ascii="Times" w:hAnsi="Times"/>
                  <w:sz w:val="22"/>
                  <w:szCs w:val="22"/>
                  <w:lang w:val="en-US"/>
                </w:rPr>
                <w:t xml:space="preserve">, M. A. (2021). Web scraping or web crawling: State of art, techniques, approaches and application. </w:t>
              </w:r>
              <w:r w:rsidRPr="00D66426">
                <w:rPr>
                  <w:rFonts w:ascii="Times" w:hAnsi="Times"/>
                  <w:i/>
                  <w:iCs/>
                  <w:sz w:val="22"/>
                  <w:szCs w:val="22"/>
                  <w:lang w:val="en-US"/>
                </w:rPr>
                <w:t>International Journal of Advances in Soft Computing &amp; Its Applications</w:t>
              </w:r>
              <w:r w:rsidRPr="00D66426">
                <w:rPr>
                  <w:rFonts w:ascii="Times" w:hAnsi="Times"/>
                  <w:sz w:val="22"/>
                  <w:szCs w:val="22"/>
                  <w:lang w:val="en-US"/>
                </w:rPr>
                <w:t xml:space="preserve">, </w:t>
              </w:r>
              <w:r w:rsidRPr="00D66426">
                <w:rPr>
                  <w:rFonts w:ascii="Times" w:hAnsi="Times"/>
                  <w:i/>
                  <w:iCs/>
                  <w:sz w:val="22"/>
                  <w:szCs w:val="22"/>
                  <w:lang w:val="en-US"/>
                </w:rPr>
                <w:t>13</w:t>
              </w:r>
              <w:r w:rsidRPr="00D66426">
                <w:rPr>
                  <w:rFonts w:ascii="Times" w:hAnsi="Times"/>
                  <w:sz w:val="22"/>
                  <w:szCs w:val="22"/>
                  <w:lang w:val="en-US"/>
                </w:rPr>
                <w:t>(3).</w:t>
              </w:r>
            </w:p>
            <w:p w14:paraId="769110C3"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Kilgarriff</w:t>
              </w:r>
              <w:proofErr w:type="spellEnd"/>
              <w:r w:rsidRPr="00D66426">
                <w:rPr>
                  <w:rFonts w:ascii="Times" w:hAnsi="Times"/>
                  <w:sz w:val="22"/>
                  <w:szCs w:val="22"/>
                  <w:lang w:val="en-US"/>
                </w:rPr>
                <w:t xml:space="preserve">, A. (2009). Simple </w:t>
              </w:r>
              <w:proofErr w:type="spellStart"/>
              <w:r w:rsidRPr="00D66426">
                <w:rPr>
                  <w:rFonts w:ascii="Times" w:hAnsi="Times"/>
                  <w:sz w:val="22"/>
                  <w:szCs w:val="22"/>
                  <w:lang w:val="en-US"/>
                </w:rPr>
                <w:t>maths</w:t>
              </w:r>
              <w:proofErr w:type="spellEnd"/>
              <w:r w:rsidRPr="00D66426">
                <w:rPr>
                  <w:rFonts w:ascii="Times" w:hAnsi="Times"/>
                  <w:sz w:val="22"/>
                  <w:szCs w:val="22"/>
                  <w:lang w:val="en-US"/>
                </w:rPr>
                <w:t xml:space="preserve"> for keywords. </w:t>
              </w:r>
              <w:r w:rsidRPr="00D66426">
                <w:rPr>
                  <w:rFonts w:ascii="Times" w:hAnsi="Times"/>
                  <w:i/>
                  <w:iCs/>
                  <w:sz w:val="22"/>
                  <w:szCs w:val="22"/>
                  <w:lang w:val="en-US"/>
                </w:rPr>
                <w:t>Proceedings of the Corpus Linguistics Conference 2009</w:t>
              </w:r>
              <w:r w:rsidRPr="00D66426">
                <w:rPr>
                  <w:rFonts w:ascii="Times" w:hAnsi="Times"/>
                  <w:sz w:val="22"/>
                  <w:szCs w:val="22"/>
                  <w:lang w:val="en-US"/>
                </w:rPr>
                <w:t xml:space="preserve">, </w:t>
              </w:r>
              <w:r w:rsidRPr="00D66426">
                <w:rPr>
                  <w:rFonts w:ascii="Times" w:hAnsi="Times"/>
                  <w:i/>
                  <w:iCs/>
                  <w:sz w:val="22"/>
                  <w:szCs w:val="22"/>
                  <w:lang w:val="en-US"/>
                </w:rPr>
                <w:t>6</w:t>
              </w:r>
              <w:r w:rsidRPr="00D66426">
                <w:rPr>
                  <w:rFonts w:ascii="Times" w:hAnsi="Times"/>
                  <w:sz w:val="22"/>
                  <w:szCs w:val="22"/>
                  <w:lang w:val="en-US"/>
                </w:rPr>
                <w:t>, 41–55.</w:t>
              </w:r>
            </w:p>
            <w:p w14:paraId="363CF257"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Kilgarriff</w:t>
              </w:r>
              <w:proofErr w:type="spellEnd"/>
              <w:r w:rsidRPr="00D66426">
                <w:rPr>
                  <w:rFonts w:ascii="Times" w:hAnsi="Times"/>
                  <w:sz w:val="22"/>
                  <w:szCs w:val="22"/>
                  <w:lang w:val="en-US"/>
                </w:rPr>
                <w:t xml:space="preserve">, A., </w:t>
              </w:r>
              <w:proofErr w:type="spellStart"/>
              <w:r w:rsidRPr="00D66426">
                <w:rPr>
                  <w:rFonts w:ascii="Times" w:hAnsi="Times"/>
                  <w:sz w:val="22"/>
                  <w:szCs w:val="22"/>
                  <w:lang w:val="en-US"/>
                </w:rPr>
                <w:t>Baisa</w:t>
              </w:r>
              <w:proofErr w:type="spellEnd"/>
              <w:r w:rsidRPr="00D66426">
                <w:rPr>
                  <w:rFonts w:ascii="Times" w:hAnsi="Times"/>
                  <w:sz w:val="22"/>
                  <w:szCs w:val="22"/>
                  <w:lang w:val="en-US"/>
                </w:rPr>
                <w:t xml:space="preserve">, V., </w:t>
              </w:r>
              <w:proofErr w:type="spellStart"/>
              <w:r w:rsidRPr="00D66426">
                <w:rPr>
                  <w:rFonts w:ascii="Times" w:hAnsi="Times"/>
                  <w:sz w:val="22"/>
                  <w:szCs w:val="22"/>
                  <w:lang w:val="en-US"/>
                </w:rPr>
                <w:t>Buvsta</w:t>
              </w:r>
              <w:proofErr w:type="spellEnd"/>
              <w:r w:rsidRPr="00D66426">
                <w:rPr>
                  <w:rFonts w:ascii="Times" w:hAnsi="Times"/>
                  <w:sz w:val="22"/>
                  <w:szCs w:val="22"/>
                  <w:lang w:val="en-US"/>
                </w:rPr>
                <w:t xml:space="preserve">, J., </w:t>
              </w:r>
              <w:proofErr w:type="spellStart"/>
              <w:r w:rsidRPr="00D66426">
                <w:rPr>
                  <w:rFonts w:ascii="Times" w:hAnsi="Times"/>
                  <w:sz w:val="22"/>
                  <w:szCs w:val="22"/>
                  <w:lang w:val="en-US"/>
                </w:rPr>
                <w:t>Jakubívcek</w:t>
              </w:r>
              <w:proofErr w:type="spellEnd"/>
              <w:r w:rsidRPr="00D66426">
                <w:rPr>
                  <w:rFonts w:ascii="Times" w:hAnsi="Times"/>
                  <w:sz w:val="22"/>
                  <w:szCs w:val="22"/>
                  <w:lang w:val="en-US"/>
                </w:rPr>
                <w:t xml:space="preserve">, M., </w:t>
              </w:r>
              <w:proofErr w:type="spellStart"/>
              <w:r w:rsidRPr="00D66426">
                <w:rPr>
                  <w:rFonts w:ascii="Times" w:hAnsi="Times"/>
                  <w:sz w:val="22"/>
                  <w:szCs w:val="22"/>
                  <w:lang w:val="en-US"/>
                </w:rPr>
                <w:t>Kovàr</w:t>
              </w:r>
              <w:proofErr w:type="spellEnd"/>
              <w:r w:rsidRPr="00D66426">
                <w:rPr>
                  <w:rFonts w:ascii="Times" w:hAnsi="Times"/>
                  <w:sz w:val="22"/>
                  <w:szCs w:val="22"/>
                  <w:lang w:val="en-US"/>
                </w:rPr>
                <w:t xml:space="preserve">, V., </w:t>
              </w:r>
              <w:proofErr w:type="spellStart"/>
              <w:r w:rsidRPr="00D66426">
                <w:rPr>
                  <w:rFonts w:ascii="Times" w:hAnsi="Times"/>
                  <w:sz w:val="22"/>
                  <w:szCs w:val="22"/>
                  <w:lang w:val="en-US"/>
                </w:rPr>
                <w:t>Michelfeit</w:t>
              </w:r>
              <w:proofErr w:type="spellEnd"/>
              <w:r w:rsidRPr="00D66426">
                <w:rPr>
                  <w:rFonts w:ascii="Times" w:hAnsi="Times"/>
                  <w:sz w:val="22"/>
                  <w:szCs w:val="22"/>
                  <w:lang w:val="en-US"/>
                </w:rPr>
                <w:t xml:space="preserve">, J., </w:t>
              </w:r>
              <w:proofErr w:type="spellStart"/>
              <w:r w:rsidRPr="00D66426">
                <w:rPr>
                  <w:rFonts w:ascii="Times" w:hAnsi="Times"/>
                  <w:sz w:val="22"/>
                  <w:szCs w:val="22"/>
                  <w:lang w:val="en-US"/>
                </w:rPr>
                <w:t>Rychlÿ</w:t>
              </w:r>
              <w:proofErr w:type="spellEnd"/>
              <w:r w:rsidRPr="00D66426">
                <w:rPr>
                  <w:rFonts w:ascii="Times" w:hAnsi="Times"/>
                  <w:sz w:val="22"/>
                  <w:szCs w:val="22"/>
                  <w:lang w:val="en-US"/>
                </w:rPr>
                <w:t xml:space="preserve">, P., &amp; </w:t>
              </w:r>
              <w:proofErr w:type="spellStart"/>
              <w:r w:rsidRPr="00D66426">
                <w:rPr>
                  <w:rFonts w:ascii="Times" w:hAnsi="Times"/>
                  <w:sz w:val="22"/>
                  <w:szCs w:val="22"/>
                  <w:lang w:val="en-US"/>
                </w:rPr>
                <w:t>Suchomel</w:t>
              </w:r>
              <w:proofErr w:type="spellEnd"/>
              <w:r w:rsidRPr="00D66426">
                <w:rPr>
                  <w:rFonts w:ascii="Times" w:hAnsi="Times"/>
                  <w:sz w:val="22"/>
                  <w:szCs w:val="22"/>
                  <w:lang w:val="en-US"/>
                </w:rPr>
                <w:t xml:space="preserve">, V. (2014). The sketch engine. </w:t>
              </w:r>
              <w:r w:rsidRPr="00D66426">
                <w:rPr>
                  <w:rFonts w:ascii="Times" w:hAnsi="Times"/>
                  <w:i/>
                  <w:iCs/>
                  <w:sz w:val="22"/>
                  <w:szCs w:val="22"/>
                  <w:lang w:val="en-US"/>
                </w:rPr>
                <w:t>University of Toronto Press</w:t>
              </w:r>
              <w:r w:rsidRPr="00D66426">
                <w:rPr>
                  <w:rFonts w:ascii="Times" w:hAnsi="Times"/>
                  <w:sz w:val="22"/>
                  <w:szCs w:val="22"/>
                  <w:lang w:val="en-US"/>
                </w:rPr>
                <w:t xml:space="preserve">, </w:t>
              </w:r>
              <w:r w:rsidRPr="00D66426">
                <w:rPr>
                  <w:rFonts w:ascii="Times" w:hAnsi="Times"/>
                  <w:i/>
                  <w:iCs/>
                  <w:sz w:val="22"/>
                  <w:szCs w:val="22"/>
                  <w:lang w:val="en-US"/>
                </w:rPr>
                <w:t>1</w:t>
              </w:r>
              <w:r w:rsidRPr="00D66426">
                <w:rPr>
                  <w:rFonts w:ascii="Times" w:hAnsi="Times"/>
                  <w:sz w:val="22"/>
                  <w:szCs w:val="22"/>
                  <w:lang w:val="en-US"/>
                </w:rPr>
                <w:t>, 7–36.</w:t>
              </w:r>
            </w:p>
            <w:p w14:paraId="5B29C3DA"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lastRenderedPageBreak/>
                <w:t>Kilgarriff</w:t>
              </w:r>
              <w:proofErr w:type="spellEnd"/>
              <w:r w:rsidRPr="00D66426">
                <w:rPr>
                  <w:rFonts w:ascii="Times" w:hAnsi="Times"/>
                  <w:sz w:val="22"/>
                  <w:szCs w:val="22"/>
                  <w:lang w:val="en-US"/>
                </w:rPr>
                <w:t xml:space="preserve">, A., &amp; </w:t>
              </w:r>
              <w:proofErr w:type="spellStart"/>
              <w:r w:rsidRPr="00D66426">
                <w:rPr>
                  <w:rFonts w:ascii="Times" w:hAnsi="Times"/>
                  <w:sz w:val="22"/>
                  <w:szCs w:val="22"/>
                  <w:lang w:val="en-US"/>
                </w:rPr>
                <w:t>Kosem</w:t>
              </w:r>
              <w:proofErr w:type="spellEnd"/>
              <w:r w:rsidRPr="00D66426">
                <w:rPr>
                  <w:rFonts w:ascii="Times" w:hAnsi="Times"/>
                  <w:sz w:val="22"/>
                  <w:szCs w:val="22"/>
                  <w:lang w:val="en-US"/>
                </w:rPr>
                <w:t xml:space="preserve">, I. (2012). </w:t>
              </w:r>
              <w:r w:rsidRPr="00D66426">
                <w:rPr>
                  <w:rFonts w:ascii="Times" w:hAnsi="Times"/>
                  <w:i/>
                  <w:iCs/>
                  <w:sz w:val="22"/>
                  <w:szCs w:val="22"/>
                  <w:lang w:val="en-US"/>
                </w:rPr>
                <w:t>Corpus tools for lexicographers</w:t>
              </w:r>
              <w:r w:rsidRPr="00D66426">
                <w:rPr>
                  <w:rFonts w:ascii="Times" w:hAnsi="Times"/>
                  <w:sz w:val="22"/>
                  <w:szCs w:val="22"/>
                  <w:lang w:val="en-US"/>
                </w:rPr>
                <w:t xml:space="preserve">. </w:t>
              </w:r>
              <w:proofErr w:type="spellStart"/>
              <w:r w:rsidRPr="00D66426">
                <w:rPr>
                  <w:rFonts w:ascii="Times" w:hAnsi="Times"/>
                  <w:sz w:val="22"/>
                  <w:szCs w:val="22"/>
                  <w:lang w:val="en-US"/>
                </w:rPr>
                <w:t>na.</w:t>
              </w:r>
              <w:proofErr w:type="spellEnd"/>
            </w:p>
            <w:p w14:paraId="6C4B70A3"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rPr>
                <w:t xml:space="preserve">Kong, L., Schneider, N., </w:t>
              </w:r>
              <w:proofErr w:type="spellStart"/>
              <w:r w:rsidRPr="00D66426">
                <w:rPr>
                  <w:rFonts w:ascii="Times" w:hAnsi="Times"/>
                  <w:sz w:val="22"/>
                  <w:szCs w:val="22"/>
                </w:rPr>
                <w:t>Swayamdipta</w:t>
              </w:r>
              <w:proofErr w:type="spellEnd"/>
              <w:r w:rsidRPr="00D66426">
                <w:rPr>
                  <w:rFonts w:ascii="Times" w:hAnsi="Times"/>
                  <w:sz w:val="22"/>
                  <w:szCs w:val="22"/>
                </w:rPr>
                <w:t xml:space="preserve">, S., </w:t>
              </w:r>
              <w:proofErr w:type="spellStart"/>
              <w:r w:rsidRPr="00D66426">
                <w:rPr>
                  <w:rFonts w:ascii="Times" w:hAnsi="Times"/>
                  <w:sz w:val="22"/>
                  <w:szCs w:val="22"/>
                </w:rPr>
                <w:t>Bhatia</w:t>
              </w:r>
              <w:proofErr w:type="spellEnd"/>
              <w:r w:rsidRPr="00D66426">
                <w:rPr>
                  <w:rFonts w:ascii="Times" w:hAnsi="Times"/>
                  <w:sz w:val="22"/>
                  <w:szCs w:val="22"/>
                </w:rPr>
                <w:t xml:space="preserve">, A., Dyer, C., &amp; Smith, N. A. (2014). </w:t>
              </w:r>
              <w:r w:rsidRPr="00D66426">
                <w:rPr>
                  <w:rFonts w:ascii="Times" w:hAnsi="Times"/>
                  <w:sz w:val="22"/>
                  <w:szCs w:val="22"/>
                  <w:lang w:val="en-US"/>
                </w:rPr>
                <w:t xml:space="preserve">A dependency parser for tweets. </w:t>
              </w:r>
              <w:r w:rsidRPr="00D66426">
                <w:rPr>
                  <w:rFonts w:ascii="Times" w:hAnsi="Times"/>
                  <w:i/>
                  <w:iCs/>
                  <w:sz w:val="22"/>
                  <w:szCs w:val="22"/>
                  <w:lang w:val="en-US"/>
                </w:rPr>
                <w:t>Proceedings of the Conference on Empirical Methods in Natural Language Processing</w:t>
              </w:r>
              <w:r w:rsidRPr="00D66426">
                <w:rPr>
                  <w:rFonts w:ascii="Times" w:hAnsi="Times"/>
                  <w:sz w:val="22"/>
                  <w:szCs w:val="22"/>
                  <w:lang w:val="en-US"/>
                </w:rPr>
                <w:t>, 1001–1012.</w:t>
              </w:r>
            </w:p>
            <w:p w14:paraId="252D1361"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rPr>
                <w:t xml:space="preserve">Lehmann, H. M., &amp; Schneider, G. (2000). </w:t>
              </w:r>
              <w:r w:rsidRPr="00D66426">
                <w:rPr>
                  <w:rFonts w:ascii="Times" w:hAnsi="Times"/>
                  <w:i/>
                  <w:iCs/>
                  <w:sz w:val="22"/>
                  <w:szCs w:val="22"/>
                  <w:lang w:val="en-US"/>
                </w:rPr>
                <w:t xml:space="preserve">BNC </w:t>
              </w:r>
              <w:proofErr w:type="spellStart"/>
              <w:r w:rsidRPr="00D66426">
                <w:rPr>
                  <w:rFonts w:ascii="Times" w:hAnsi="Times"/>
                  <w:i/>
                  <w:iCs/>
                  <w:sz w:val="22"/>
                  <w:szCs w:val="22"/>
                  <w:lang w:val="en-US"/>
                </w:rPr>
                <w:t>DependencyBank</w:t>
              </w:r>
              <w:proofErr w:type="spellEnd"/>
              <w:r w:rsidRPr="00D66426">
                <w:rPr>
                  <w:rFonts w:ascii="Times" w:hAnsi="Times"/>
                  <w:i/>
                  <w:iCs/>
                  <w:sz w:val="22"/>
                  <w:szCs w:val="22"/>
                  <w:lang w:val="en-US"/>
                </w:rPr>
                <w:t xml:space="preserve"> 1.0</w:t>
              </w:r>
              <w:r w:rsidRPr="00D66426">
                <w:rPr>
                  <w:rFonts w:ascii="Times" w:hAnsi="Times"/>
                  <w:sz w:val="22"/>
                  <w:szCs w:val="22"/>
                  <w:lang w:val="en-US"/>
                </w:rPr>
                <w:t xml:space="preserve">. </w:t>
              </w:r>
              <w:r w:rsidRPr="00D66426">
                <w:rPr>
                  <w:rFonts w:ascii="Times" w:hAnsi="Times"/>
                  <w:i/>
                  <w:iCs/>
                  <w:sz w:val="22"/>
                  <w:szCs w:val="22"/>
                  <w:lang w:val="en-US"/>
                </w:rPr>
                <w:t>12</w:t>
              </w:r>
              <w:r w:rsidRPr="00D66426">
                <w:rPr>
                  <w:rFonts w:ascii="Times" w:hAnsi="Times"/>
                  <w:sz w:val="22"/>
                  <w:szCs w:val="22"/>
                  <w:lang w:val="en-US"/>
                </w:rPr>
                <w:t>.</w:t>
              </w:r>
            </w:p>
            <w:p w14:paraId="4D4D34F2"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Liu, Y., Zhu, Y., Che, W., Qin, B., Schneider, N., &amp; Smith, N. A. (2018). Parsing tweets into universal dependencies. </w:t>
              </w:r>
              <w:r w:rsidRPr="00D66426">
                <w:rPr>
                  <w:rFonts w:ascii="Times" w:hAnsi="Times"/>
                  <w:i/>
                  <w:iCs/>
                  <w:sz w:val="22"/>
                  <w:szCs w:val="22"/>
                  <w:lang w:val="en-US"/>
                </w:rPr>
                <w:t>arXiv:1804.08228</w:t>
              </w:r>
              <w:r w:rsidRPr="00D66426">
                <w:rPr>
                  <w:rFonts w:ascii="Times" w:hAnsi="Times"/>
                  <w:sz w:val="22"/>
                  <w:szCs w:val="22"/>
                  <w:lang w:val="en-US"/>
                </w:rPr>
                <w:t>.</w:t>
              </w:r>
            </w:p>
            <w:p w14:paraId="25F51769"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Mahlberg, M., Stockwell, P., Joode, J. de, Smith, C., &amp; O’Donnell, M. B. (2016). </w:t>
              </w:r>
              <w:proofErr w:type="spellStart"/>
              <w:r w:rsidRPr="00D66426">
                <w:rPr>
                  <w:rFonts w:ascii="Times" w:hAnsi="Times"/>
                  <w:sz w:val="22"/>
                  <w:szCs w:val="22"/>
                  <w:lang w:val="en-US"/>
                </w:rPr>
                <w:t>CLiC</w:t>
              </w:r>
              <w:proofErr w:type="spellEnd"/>
              <w:r w:rsidRPr="00D66426">
                <w:rPr>
                  <w:rFonts w:ascii="Times" w:hAnsi="Times"/>
                  <w:sz w:val="22"/>
                  <w:szCs w:val="22"/>
                  <w:lang w:val="en-US"/>
                </w:rPr>
                <w:t xml:space="preserve"> Dickens: Novel uses of concordances for the integration of corpus stylistics and cognitive poetics. </w:t>
              </w:r>
              <w:r w:rsidRPr="00D66426">
                <w:rPr>
                  <w:rFonts w:ascii="Times" w:hAnsi="Times"/>
                  <w:i/>
                  <w:iCs/>
                  <w:sz w:val="22"/>
                  <w:szCs w:val="22"/>
                  <w:lang w:val="en-US"/>
                </w:rPr>
                <w:t>Corpora</w:t>
              </w:r>
              <w:r w:rsidRPr="00D66426">
                <w:rPr>
                  <w:rFonts w:ascii="Times" w:hAnsi="Times"/>
                  <w:sz w:val="22"/>
                  <w:szCs w:val="22"/>
                  <w:lang w:val="en-US"/>
                </w:rPr>
                <w:t xml:space="preserve">, </w:t>
              </w:r>
              <w:r w:rsidRPr="00D66426">
                <w:rPr>
                  <w:rFonts w:ascii="Times" w:hAnsi="Times"/>
                  <w:i/>
                  <w:iCs/>
                  <w:sz w:val="22"/>
                  <w:szCs w:val="22"/>
                  <w:lang w:val="en-US"/>
                </w:rPr>
                <w:t>11</w:t>
              </w:r>
              <w:r w:rsidRPr="00D66426">
                <w:rPr>
                  <w:rFonts w:ascii="Times" w:hAnsi="Times"/>
                  <w:sz w:val="22"/>
                  <w:szCs w:val="22"/>
                  <w:lang w:val="en-US"/>
                </w:rPr>
                <w:t>(3), 433–463.</w:t>
              </w:r>
            </w:p>
            <w:p w14:paraId="468FD569"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Marcus, M. P., </w:t>
              </w:r>
              <w:proofErr w:type="spellStart"/>
              <w:r w:rsidRPr="00D66426">
                <w:rPr>
                  <w:rFonts w:ascii="Times" w:hAnsi="Times"/>
                  <w:sz w:val="22"/>
                  <w:szCs w:val="22"/>
                  <w:lang w:val="en-US"/>
                </w:rPr>
                <w:t>Marcinkiewicz</w:t>
              </w:r>
              <w:proofErr w:type="spellEnd"/>
              <w:r w:rsidRPr="00D66426">
                <w:rPr>
                  <w:rFonts w:ascii="Times" w:hAnsi="Times"/>
                  <w:sz w:val="22"/>
                  <w:szCs w:val="22"/>
                  <w:lang w:val="en-US"/>
                </w:rPr>
                <w:t xml:space="preserve">, M. A., &amp; Santorini, B. (1993). Building a large annotated corpus of English: The Penn Treebank. </w:t>
              </w:r>
              <w:r w:rsidRPr="00D66426">
                <w:rPr>
                  <w:rFonts w:ascii="Times" w:hAnsi="Times"/>
                  <w:i/>
                  <w:iCs/>
                  <w:sz w:val="22"/>
                  <w:szCs w:val="22"/>
                  <w:lang w:val="en-US"/>
                </w:rPr>
                <w:t>Association for Computational Linguistics 1993</w:t>
              </w:r>
              <w:r w:rsidRPr="00D66426">
                <w:rPr>
                  <w:rFonts w:ascii="Times" w:hAnsi="Times"/>
                  <w:sz w:val="22"/>
                  <w:szCs w:val="22"/>
                  <w:lang w:val="en-US"/>
                </w:rPr>
                <w:t xml:space="preserve">, </w:t>
              </w:r>
              <w:r w:rsidRPr="00D66426">
                <w:rPr>
                  <w:rFonts w:ascii="Times" w:hAnsi="Times"/>
                  <w:i/>
                  <w:iCs/>
                  <w:sz w:val="22"/>
                  <w:szCs w:val="22"/>
                  <w:lang w:val="en-US"/>
                </w:rPr>
                <w:t>273</w:t>
              </w:r>
              <w:r w:rsidRPr="00D66426">
                <w:rPr>
                  <w:rFonts w:ascii="Times" w:hAnsi="Times"/>
                  <w:sz w:val="22"/>
                  <w:szCs w:val="22"/>
                  <w:lang w:val="en-US"/>
                </w:rPr>
                <w:t>, 31.</w:t>
              </w:r>
            </w:p>
            <w:p w14:paraId="16FAF4D0"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Mautner, G. (2009). </w:t>
              </w:r>
              <w:r w:rsidRPr="00D66426">
                <w:rPr>
                  <w:rFonts w:ascii="Times" w:hAnsi="Times"/>
                  <w:i/>
                  <w:iCs/>
                  <w:sz w:val="22"/>
                  <w:szCs w:val="22"/>
                  <w:lang w:val="en-US"/>
                </w:rPr>
                <w:t>Corpora and critical discourse analysis</w:t>
              </w:r>
              <w:r w:rsidRPr="00D66426">
                <w:rPr>
                  <w:rFonts w:ascii="Times" w:hAnsi="Times"/>
                  <w:sz w:val="22"/>
                  <w:szCs w:val="22"/>
                  <w:lang w:val="en-US"/>
                </w:rPr>
                <w:t xml:space="preserve"> (Contemporary Corpus Linguistics). Paul Baker.</w:t>
              </w:r>
            </w:p>
            <w:p w14:paraId="348E96F8"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D66426">
                <w:rPr>
                  <w:rFonts w:ascii="Times" w:hAnsi="Times"/>
                  <w:i/>
                  <w:iCs/>
                  <w:sz w:val="22"/>
                  <w:szCs w:val="22"/>
                  <w:lang w:val="en-US"/>
                </w:rPr>
                <w:t>Journal of Computer Networks, Architecture and High Performance Computing</w:t>
              </w:r>
              <w:r w:rsidRPr="00D66426">
                <w:rPr>
                  <w:rFonts w:ascii="Times" w:hAnsi="Times"/>
                  <w:sz w:val="22"/>
                  <w:szCs w:val="22"/>
                  <w:lang w:val="en-US"/>
                </w:rPr>
                <w:t xml:space="preserve">, </w:t>
              </w:r>
              <w:r w:rsidRPr="00D66426">
                <w:rPr>
                  <w:rFonts w:ascii="Times" w:hAnsi="Times"/>
                  <w:i/>
                  <w:iCs/>
                  <w:sz w:val="22"/>
                  <w:szCs w:val="22"/>
                  <w:lang w:val="en-US"/>
                </w:rPr>
                <w:t>6</w:t>
              </w:r>
              <w:r w:rsidRPr="00D66426">
                <w:rPr>
                  <w:rFonts w:ascii="Times" w:hAnsi="Times"/>
                  <w:sz w:val="22"/>
                  <w:szCs w:val="22"/>
                  <w:lang w:val="en-US"/>
                </w:rPr>
                <w:t>(3), 1309–1320.</w:t>
              </w:r>
            </w:p>
            <w:p w14:paraId="5D4285E7"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Miklaszewicz</w:t>
              </w:r>
              <w:proofErr w:type="spellEnd"/>
              <w:r w:rsidRPr="00D66426">
                <w:rPr>
                  <w:rFonts w:ascii="Times" w:hAnsi="Times"/>
                  <w:sz w:val="22"/>
                  <w:szCs w:val="22"/>
                  <w:lang w:val="en-US"/>
                </w:rPr>
                <w:t xml:space="preserve">, A. (2023). </w:t>
              </w:r>
              <w:r w:rsidRPr="00D66426">
                <w:rPr>
                  <w:rFonts w:ascii="Times" w:hAnsi="Times"/>
                  <w:i/>
                  <w:iCs/>
                  <w:sz w:val="22"/>
                  <w:szCs w:val="22"/>
                  <w:lang w:val="en-US"/>
                </w:rPr>
                <w:t>Assessing Leadership in Business: A Critical Investigation of Elon Musk</w:t>
              </w:r>
              <w:r w:rsidRPr="00D66426">
                <w:rPr>
                  <w:rFonts w:ascii="Times" w:hAnsi="Times"/>
                  <w:sz w:val="22"/>
                  <w:szCs w:val="22"/>
                  <w:lang w:val="en-US"/>
                </w:rPr>
                <w:t xml:space="preserve"> (Honors Scholar Theses, p. 953). https://opencommons.uconn.edu/srhonors_theses/953</w:t>
              </w:r>
            </w:p>
            <w:p w14:paraId="5C17D8A4"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Nivre</w:t>
              </w:r>
              <w:proofErr w:type="spellEnd"/>
              <w:r w:rsidRPr="00D66426">
                <w:rPr>
                  <w:rFonts w:ascii="Times" w:hAnsi="Times"/>
                  <w:sz w:val="22"/>
                  <w:szCs w:val="22"/>
                  <w:lang w:val="en-US"/>
                </w:rPr>
                <w:t xml:space="preserve">, J., De </w:t>
              </w:r>
              <w:proofErr w:type="spellStart"/>
              <w:r w:rsidRPr="00D66426">
                <w:rPr>
                  <w:rFonts w:ascii="Times" w:hAnsi="Times"/>
                  <w:sz w:val="22"/>
                  <w:szCs w:val="22"/>
                  <w:lang w:val="en-US"/>
                </w:rPr>
                <w:t>Marneffe</w:t>
              </w:r>
              <w:proofErr w:type="spellEnd"/>
              <w:r w:rsidRPr="00D66426">
                <w:rPr>
                  <w:rFonts w:ascii="Times" w:hAnsi="Times"/>
                  <w:sz w:val="22"/>
                  <w:szCs w:val="22"/>
                  <w:lang w:val="en-US"/>
                </w:rPr>
                <w:t xml:space="preserve">, M.-C., Ginter, F., Goldberg, Y., </w:t>
              </w:r>
              <w:proofErr w:type="spellStart"/>
              <w:r w:rsidRPr="00D66426">
                <w:rPr>
                  <w:rFonts w:ascii="Times" w:hAnsi="Times"/>
                  <w:sz w:val="22"/>
                  <w:szCs w:val="22"/>
                  <w:lang w:val="en-US"/>
                </w:rPr>
                <w:t>Hajic</w:t>
              </w:r>
              <w:proofErr w:type="spellEnd"/>
              <w:r w:rsidRPr="00D66426">
                <w:rPr>
                  <w:rFonts w:ascii="Times" w:hAnsi="Times"/>
                  <w:sz w:val="22"/>
                  <w:szCs w:val="22"/>
                  <w:lang w:val="en-US"/>
                </w:rPr>
                <w:t xml:space="preserve">, J., Manning, C. D., McDonald, R., Petrov, S., </w:t>
              </w:r>
              <w:proofErr w:type="spellStart"/>
              <w:r w:rsidRPr="00D66426">
                <w:rPr>
                  <w:rFonts w:ascii="Times" w:hAnsi="Times"/>
                  <w:sz w:val="22"/>
                  <w:szCs w:val="22"/>
                  <w:lang w:val="en-US"/>
                </w:rPr>
                <w:t>Pyysalo</w:t>
              </w:r>
              <w:proofErr w:type="spellEnd"/>
              <w:r w:rsidRPr="00D66426">
                <w:rPr>
                  <w:rFonts w:ascii="Times" w:hAnsi="Times"/>
                  <w:sz w:val="22"/>
                  <w:szCs w:val="22"/>
                  <w:lang w:val="en-US"/>
                </w:rPr>
                <w:t xml:space="preserve">, S., Silveira, N., &amp; others. (2016). Universal dependencies v1: A multilingual treebank collection. </w:t>
              </w:r>
              <w:r w:rsidRPr="00D66426">
                <w:rPr>
                  <w:rFonts w:ascii="Times" w:hAnsi="Times"/>
                  <w:i/>
                  <w:iCs/>
                  <w:sz w:val="22"/>
                  <w:szCs w:val="22"/>
                  <w:lang w:val="en-US"/>
                </w:rPr>
                <w:t>Proceedings of the Tenth International Conference on Language Resources and Evaluation (LREC’16)</w:t>
              </w:r>
              <w:r w:rsidRPr="00D66426">
                <w:rPr>
                  <w:rFonts w:ascii="Times" w:hAnsi="Times"/>
                  <w:sz w:val="22"/>
                  <w:szCs w:val="22"/>
                  <w:lang w:val="en-US"/>
                </w:rPr>
                <w:t>, 1659–1666.</w:t>
              </w:r>
            </w:p>
            <w:p w14:paraId="19DEF0BC"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Owoputi</w:t>
              </w:r>
              <w:proofErr w:type="spellEnd"/>
              <w:r w:rsidRPr="00D66426">
                <w:rPr>
                  <w:rFonts w:ascii="Times" w:hAnsi="Times"/>
                  <w:sz w:val="22"/>
                  <w:szCs w:val="22"/>
                  <w:lang w:val="en-US"/>
                </w:rPr>
                <w:t xml:space="preserve">, O., O’Connor, B., Dyer, C., </w:t>
              </w:r>
              <w:proofErr w:type="spellStart"/>
              <w:r w:rsidRPr="00D66426">
                <w:rPr>
                  <w:rFonts w:ascii="Times" w:hAnsi="Times"/>
                  <w:sz w:val="22"/>
                  <w:szCs w:val="22"/>
                  <w:lang w:val="en-US"/>
                </w:rPr>
                <w:t>Gimpel</w:t>
              </w:r>
              <w:proofErr w:type="spellEnd"/>
              <w:r w:rsidRPr="00D66426">
                <w:rPr>
                  <w:rFonts w:ascii="Times" w:hAnsi="Times"/>
                  <w:sz w:val="22"/>
                  <w:szCs w:val="22"/>
                  <w:lang w:val="en-US"/>
                </w:rPr>
                <w:t xml:space="preserve">, K., Schneider, N., &amp; Smith, N. A. (2013). Improved part-of-speech tagging for online conversational text with word clusters. </w:t>
              </w:r>
              <w:r w:rsidRPr="00D66426">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D66426">
                <w:rPr>
                  <w:rFonts w:ascii="Times" w:hAnsi="Times"/>
                  <w:sz w:val="22"/>
                  <w:szCs w:val="22"/>
                  <w:lang w:val="en-US"/>
                </w:rPr>
                <w:t>, 380–390.</w:t>
              </w:r>
            </w:p>
            <w:p w14:paraId="18C61804"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Pérez, M. C. (2024). Russia and Ukraine through the Eyes of </w:t>
              </w:r>
              <w:proofErr w:type="spellStart"/>
              <w:r w:rsidRPr="00D66426">
                <w:rPr>
                  <w:rFonts w:ascii="Times" w:hAnsi="Times"/>
                  <w:sz w:val="22"/>
                  <w:szCs w:val="22"/>
                  <w:lang w:val="en-US"/>
                </w:rPr>
                <w:t>ParlaMint</w:t>
              </w:r>
              <w:proofErr w:type="spellEnd"/>
              <w:r w:rsidRPr="00D66426">
                <w:rPr>
                  <w:rFonts w:ascii="Times" w:hAnsi="Times"/>
                  <w:sz w:val="22"/>
                  <w:szCs w:val="22"/>
                  <w:lang w:val="en-US"/>
                </w:rPr>
                <w:t xml:space="preserve"> 4.0: A Collocational CADS Profile of Spanish and British Parliamentary Discourses. </w:t>
              </w:r>
              <w:r w:rsidRPr="00D66426">
                <w:rPr>
                  <w:rFonts w:ascii="Times" w:hAnsi="Times"/>
                  <w:i/>
                  <w:iCs/>
                  <w:sz w:val="22"/>
                  <w:szCs w:val="22"/>
                  <w:lang w:val="en-US"/>
                </w:rPr>
                <w:t xml:space="preserve">Proceedings of the IV Workshop on Creating, </w:t>
              </w:r>
              <w:proofErr w:type="spellStart"/>
              <w:r w:rsidRPr="00D66426">
                <w:rPr>
                  <w:rFonts w:ascii="Times" w:hAnsi="Times"/>
                  <w:i/>
                  <w:iCs/>
                  <w:sz w:val="22"/>
                  <w:szCs w:val="22"/>
                  <w:lang w:val="en-US"/>
                </w:rPr>
                <w:t>Analysing</w:t>
              </w:r>
              <w:proofErr w:type="spellEnd"/>
              <w:r w:rsidRPr="00D66426">
                <w:rPr>
                  <w:rFonts w:ascii="Times" w:hAnsi="Times"/>
                  <w:i/>
                  <w:iCs/>
                  <w:sz w:val="22"/>
                  <w:szCs w:val="22"/>
                  <w:lang w:val="en-US"/>
                </w:rPr>
                <w:t>, and Increasing Accessibility of Parliamentary Corpora (</w:t>
              </w:r>
              <w:proofErr w:type="spellStart"/>
              <w:r w:rsidRPr="00D66426">
                <w:rPr>
                  <w:rFonts w:ascii="Times" w:hAnsi="Times"/>
                  <w:i/>
                  <w:iCs/>
                  <w:sz w:val="22"/>
                  <w:szCs w:val="22"/>
                  <w:lang w:val="en-US"/>
                </w:rPr>
                <w:t>ParlaCLARIN</w:t>
              </w:r>
              <w:proofErr w:type="spellEnd"/>
              <w:r w:rsidRPr="00D66426">
                <w:rPr>
                  <w:rFonts w:ascii="Times" w:hAnsi="Times"/>
                  <w:i/>
                  <w:iCs/>
                  <w:sz w:val="22"/>
                  <w:szCs w:val="22"/>
                  <w:lang w:val="en-US"/>
                </w:rPr>
                <w:t>)@ LREC-COLING 2024</w:t>
              </w:r>
              <w:r w:rsidRPr="00D66426">
                <w:rPr>
                  <w:rFonts w:ascii="Times" w:hAnsi="Times"/>
                  <w:sz w:val="22"/>
                  <w:szCs w:val="22"/>
                  <w:lang w:val="en-US"/>
                </w:rPr>
                <w:t>, 84–93.</w:t>
              </w:r>
            </w:p>
            <w:p w14:paraId="02942261"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Persson, E. (2019). </w:t>
              </w:r>
              <w:r w:rsidRPr="00D66426">
                <w:rPr>
                  <w:rFonts w:ascii="Times" w:hAnsi="Times"/>
                  <w:i/>
                  <w:iCs/>
                  <w:sz w:val="22"/>
                  <w:szCs w:val="22"/>
                  <w:lang w:val="en-US"/>
                </w:rPr>
                <w:t>Evaluating tools and techniques for web scraping</w:t>
              </w:r>
              <w:r w:rsidRPr="00D66426">
                <w:rPr>
                  <w:rFonts w:ascii="Times" w:hAnsi="Times"/>
                  <w:sz w:val="22"/>
                  <w:szCs w:val="22"/>
                  <w:lang w:val="en-US"/>
                </w:rPr>
                <w:t>.</w:t>
              </w:r>
            </w:p>
            <w:p w14:paraId="07F79D50"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rPr>
                <w:t>Piperski</w:t>
              </w:r>
              <w:proofErr w:type="spellEnd"/>
              <w:r w:rsidRPr="00D66426">
                <w:rPr>
                  <w:rFonts w:ascii="Times" w:hAnsi="Times"/>
                  <w:sz w:val="22"/>
                  <w:szCs w:val="22"/>
                </w:rPr>
                <w:t xml:space="preserve">, A., Dietsch, L., Dykes, N., Evert, S., &amp; Mahlberg, M. (2025). </w:t>
              </w:r>
              <w:r w:rsidRPr="00D66426">
                <w:rPr>
                  <w:rFonts w:ascii="Times" w:hAnsi="Times"/>
                  <w:i/>
                  <w:iCs/>
                  <w:sz w:val="22"/>
                  <w:szCs w:val="22"/>
                  <w:lang w:val="en-US"/>
                </w:rPr>
                <w:t>FlexiConc demonstrator: A front-end web app for structured concordance analysis</w:t>
              </w:r>
              <w:r w:rsidRPr="00D66426">
                <w:rPr>
                  <w:rFonts w:ascii="Times" w:hAnsi="Times"/>
                  <w:sz w:val="22"/>
                  <w:szCs w:val="22"/>
                  <w:lang w:val="en-US"/>
                </w:rPr>
                <w:t>. RC21 - Reading Concordances in the 21st Century, Friedrich-Alexander-Universität Erlangen-Nürnberg.</w:t>
              </w:r>
            </w:p>
            <w:p w14:paraId="415AB0C6"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lastRenderedPageBreak/>
                <w:t>Polak</w:t>
              </w:r>
              <w:proofErr w:type="spellEnd"/>
              <w:r w:rsidRPr="00D66426">
                <w:rPr>
                  <w:rFonts w:ascii="Times" w:hAnsi="Times"/>
                  <w:sz w:val="22"/>
                  <w:szCs w:val="22"/>
                  <w:lang w:val="en-US"/>
                </w:rPr>
                <w:t xml:space="preserve">, S. A. (2024). Donald Trump and truth social: Media platforms making exclusionary worlds. In </w:t>
              </w:r>
              <w:r w:rsidRPr="00D66426">
                <w:rPr>
                  <w:rFonts w:ascii="Times" w:hAnsi="Times"/>
                  <w:i/>
                  <w:iCs/>
                  <w:sz w:val="22"/>
                  <w:szCs w:val="22"/>
                  <w:lang w:val="en-US"/>
                </w:rPr>
                <w:t>Diversity issues in the USA</w:t>
              </w:r>
              <w:r w:rsidRPr="00D66426">
                <w:rPr>
                  <w:rFonts w:ascii="Times" w:hAnsi="Times"/>
                  <w:sz w:val="22"/>
                  <w:szCs w:val="22"/>
                  <w:lang w:val="en-US"/>
                </w:rPr>
                <w:t xml:space="preserve"> (pp. 137–147). Transcript Verlag. https://hdl.handle.net/1887/4175588</w:t>
              </w:r>
            </w:p>
            <w:p w14:paraId="4F3C7AEE"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Qi, P., Zhang, Y., Zhang, Y., Bolton, J., &amp; Manning, C. D. (2020). Stanza: A Python natural language processing toolkit for many human languages. </w:t>
              </w:r>
              <w:r w:rsidRPr="00D66426">
                <w:rPr>
                  <w:rFonts w:ascii="Times" w:hAnsi="Times"/>
                  <w:i/>
                  <w:iCs/>
                  <w:sz w:val="22"/>
                  <w:szCs w:val="22"/>
                  <w:lang w:val="en-US"/>
                </w:rPr>
                <w:t>Proceedings of the 58th Annual Meeting of the Association for Computational Linguistics</w:t>
              </w:r>
              <w:r w:rsidRPr="00D66426">
                <w:rPr>
                  <w:rFonts w:ascii="Times" w:hAnsi="Times"/>
                  <w:sz w:val="22"/>
                  <w:szCs w:val="22"/>
                  <w:lang w:val="en-US"/>
                </w:rPr>
                <w:t>, 101–108.</w:t>
              </w:r>
            </w:p>
            <w:p w14:paraId="5E44D34D"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Rayson</w:t>
              </w:r>
              <w:proofErr w:type="spellEnd"/>
              <w:r w:rsidRPr="00D66426">
                <w:rPr>
                  <w:rFonts w:ascii="Times" w:hAnsi="Times"/>
                  <w:sz w:val="22"/>
                  <w:szCs w:val="22"/>
                  <w:lang w:val="en-US"/>
                </w:rPr>
                <w:t xml:space="preserve">, P. (2009). </w:t>
              </w:r>
              <w:proofErr w:type="spellStart"/>
              <w:r w:rsidRPr="00D66426">
                <w:rPr>
                  <w:rFonts w:ascii="Times" w:hAnsi="Times"/>
                  <w:sz w:val="22"/>
                  <w:szCs w:val="22"/>
                  <w:lang w:val="en-US"/>
                </w:rPr>
                <w:t>Wmatrix</w:t>
              </w:r>
              <w:proofErr w:type="spellEnd"/>
              <w:r w:rsidRPr="00D66426">
                <w:rPr>
                  <w:rFonts w:ascii="Times" w:hAnsi="Times"/>
                  <w:sz w:val="22"/>
                  <w:szCs w:val="22"/>
                  <w:lang w:val="en-US"/>
                </w:rPr>
                <w:t xml:space="preserve">: A web-based corpus processing environment. </w:t>
              </w:r>
              <w:r w:rsidRPr="00D66426">
                <w:rPr>
                  <w:rFonts w:ascii="Times" w:hAnsi="Times"/>
                  <w:i/>
                  <w:iCs/>
                  <w:sz w:val="22"/>
                  <w:szCs w:val="22"/>
                  <w:lang w:val="en-US"/>
                </w:rPr>
                <w:t>Computing Department, Lancaster University</w:t>
              </w:r>
              <w:r w:rsidRPr="00D66426">
                <w:rPr>
                  <w:rFonts w:ascii="Times" w:hAnsi="Times"/>
                  <w:sz w:val="22"/>
                  <w:szCs w:val="22"/>
                  <w:lang w:val="en-US"/>
                </w:rPr>
                <w:t xml:space="preserve">, </w:t>
              </w:r>
              <w:r w:rsidRPr="00D66426">
                <w:rPr>
                  <w:rFonts w:ascii="Times" w:hAnsi="Times"/>
                  <w:i/>
                  <w:iCs/>
                  <w:sz w:val="22"/>
                  <w:szCs w:val="22"/>
                  <w:lang w:val="en-US"/>
                </w:rPr>
                <w:t>7</w:t>
              </w:r>
              <w:r w:rsidRPr="00D66426">
                <w:rPr>
                  <w:rFonts w:ascii="Times" w:hAnsi="Times"/>
                  <w:sz w:val="22"/>
                  <w:szCs w:val="22"/>
                  <w:lang w:val="en-US"/>
                </w:rPr>
                <w:t>.</w:t>
              </w:r>
            </w:p>
            <w:p w14:paraId="116B1ED2"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Remus, S., Hintz, G., Biemann, C., Meyer, C. M., </w:t>
              </w:r>
              <w:proofErr w:type="spellStart"/>
              <w:r w:rsidRPr="00D66426">
                <w:rPr>
                  <w:rFonts w:ascii="Times" w:hAnsi="Times"/>
                  <w:sz w:val="22"/>
                  <w:szCs w:val="22"/>
                  <w:lang w:val="en-US"/>
                </w:rPr>
                <w:t>Benikova</w:t>
              </w:r>
              <w:proofErr w:type="spellEnd"/>
              <w:r w:rsidRPr="00D66426">
                <w:rPr>
                  <w:rFonts w:ascii="Times" w:hAnsi="Times"/>
                  <w:sz w:val="22"/>
                  <w:szCs w:val="22"/>
                  <w:lang w:val="en-US"/>
                </w:rPr>
                <w:t xml:space="preserve">, D., </w:t>
              </w:r>
              <w:proofErr w:type="spellStart"/>
              <w:r w:rsidRPr="00D66426">
                <w:rPr>
                  <w:rFonts w:ascii="Times" w:hAnsi="Times"/>
                  <w:sz w:val="22"/>
                  <w:szCs w:val="22"/>
                  <w:lang w:val="en-US"/>
                </w:rPr>
                <w:t>Eckle</w:t>
              </w:r>
              <w:proofErr w:type="spellEnd"/>
              <w:r w:rsidRPr="00D66426">
                <w:rPr>
                  <w:rFonts w:ascii="Times" w:hAnsi="Times"/>
                  <w:sz w:val="22"/>
                  <w:szCs w:val="22"/>
                  <w:lang w:val="en-US"/>
                </w:rPr>
                <w:t xml:space="preserve">-Kohler, J., </w:t>
              </w:r>
              <w:proofErr w:type="spellStart"/>
              <w:r w:rsidRPr="00D66426">
                <w:rPr>
                  <w:rFonts w:ascii="Times" w:hAnsi="Times"/>
                  <w:sz w:val="22"/>
                  <w:szCs w:val="22"/>
                  <w:lang w:val="en-US"/>
                </w:rPr>
                <w:t>Mieskes</w:t>
              </w:r>
              <w:proofErr w:type="spellEnd"/>
              <w:r w:rsidRPr="00D66426">
                <w:rPr>
                  <w:rFonts w:ascii="Times" w:hAnsi="Times"/>
                  <w:sz w:val="22"/>
                  <w:szCs w:val="22"/>
                  <w:lang w:val="en-US"/>
                </w:rPr>
                <w:t xml:space="preserve">, M., &amp; Arnold, T. (2016). </w:t>
              </w:r>
              <w:proofErr w:type="spellStart"/>
              <w:r w:rsidRPr="00D66426">
                <w:rPr>
                  <w:rFonts w:ascii="Times" w:hAnsi="Times"/>
                  <w:sz w:val="22"/>
                  <w:szCs w:val="22"/>
                  <w:lang w:val="en-US"/>
                </w:rPr>
                <w:t>EmpiriST</w:t>
              </w:r>
              <w:proofErr w:type="spellEnd"/>
              <w:r w:rsidRPr="00D66426">
                <w:rPr>
                  <w:rFonts w:ascii="Times" w:hAnsi="Times"/>
                  <w:sz w:val="22"/>
                  <w:szCs w:val="22"/>
                  <w:lang w:val="en-US"/>
                </w:rPr>
                <w:t xml:space="preserve">: AIPHES-robust tokenization and POS-tagging for different genres. </w:t>
              </w:r>
              <w:r w:rsidRPr="00D66426">
                <w:rPr>
                  <w:rFonts w:ascii="Times" w:hAnsi="Times"/>
                  <w:i/>
                  <w:iCs/>
                  <w:sz w:val="22"/>
                  <w:szCs w:val="22"/>
                  <w:lang w:val="en-US"/>
                </w:rPr>
                <w:t>Proceedings of the 10th Web as Corpus Workshop</w:t>
              </w:r>
              <w:r w:rsidRPr="00D66426">
                <w:rPr>
                  <w:rFonts w:ascii="Times" w:hAnsi="Times"/>
                  <w:sz w:val="22"/>
                  <w:szCs w:val="22"/>
                  <w:lang w:val="en-US"/>
                </w:rPr>
                <w:t>, 106–114.</w:t>
              </w:r>
            </w:p>
            <w:p w14:paraId="558A1CB4"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Rooney, J. W. (Director). (2022). </w:t>
              </w:r>
              <w:r w:rsidRPr="00D66426">
                <w:rPr>
                  <w:rFonts w:ascii="Times" w:hAnsi="Times"/>
                  <w:i/>
                  <w:iCs/>
                  <w:sz w:val="22"/>
                  <w:szCs w:val="22"/>
                  <w:lang w:val="en-US"/>
                </w:rPr>
                <w:t>Best Scraping Combo? Use These In Your Projects</w:t>
              </w:r>
              <w:r w:rsidRPr="00D66426">
                <w:rPr>
                  <w:rFonts w:ascii="Times" w:hAnsi="Times"/>
                  <w:sz w:val="22"/>
                  <w:szCs w:val="22"/>
                  <w:lang w:val="en-US"/>
                </w:rPr>
                <w:t xml:space="preserve"> [Video recording]. https://www.youtube.com/watch?v=HpRsfpPuUzE</w:t>
              </w:r>
            </w:p>
            <w:p w14:paraId="2E7C0AFF"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Scott, M. (2024). </w:t>
              </w:r>
              <w:proofErr w:type="spellStart"/>
              <w:r w:rsidRPr="00D66426">
                <w:rPr>
                  <w:rFonts w:ascii="Times" w:hAnsi="Times"/>
                  <w:sz w:val="22"/>
                  <w:szCs w:val="22"/>
                  <w:lang w:val="en-US"/>
                </w:rPr>
                <w:t>WordSmith</w:t>
              </w:r>
              <w:proofErr w:type="spellEnd"/>
              <w:r w:rsidRPr="00D66426">
                <w:rPr>
                  <w:rFonts w:ascii="Times" w:hAnsi="Times"/>
                  <w:sz w:val="22"/>
                  <w:szCs w:val="22"/>
                  <w:lang w:val="en-US"/>
                </w:rPr>
                <w:t xml:space="preserve"> Tools version 9 (64 bit version). </w:t>
              </w:r>
              <w:r w:rsidRPr="00D66426">
                <w:rPr>
                  <w:rFonts w:ascii="Times" w:hAnsi="Times"/>
                  <w:i/>
                  <w:iCs/>
                  <w:sz w:val="22"/>
                  <w:szCs w:val="22"/>
                  <w:lang w:val="en-US"/>
                </w:rPr>
                <w:t>Stroud: Lexical Analysis Software</w:t>
              </w:r>
              <w:r w:rsidRPr="00D66426">
                <w:rPr>
                  <w:rFonts w:ascii="Times" w:hAnsi="Times"/>
                  <w:sz w:val="22"/>
                  <w:szCs w:val="22"/>
                  <w:lang w:val="en-US"/>
                </w:rPr>
                <w:t>.</w:t>
              </w:r>
            </w:p>
            <w:p w14:paraId="67BE97CD"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Straka</w:t>
              </w:r>
              <w:proofErr w:type="spellEnd"/>
              <w:r w:rsidRPr="00D66426">
                <w:rPr>
                  <w:rFonts w:ascii="Times" w:hAnsi="Times"/>
                  <w:sz w:val="22"/>
                  <w:szCs w:val="22"/>
                  <w:lang w:val="en-US"/>
                </w:rPr>
                <w:t xml:space="preserve">, M., &amp; </w:t>
              </w:r>
              <w:proofErr w:type="spellStart"/>
              <w:r w:rsidRPr="00D66426">
                <w:rPr>
                  <w:rFonts w:ascii="Times" w:hAnsi="Times"/>
                  <w:sz w:val="22"/>
                  <w:szCs w:val="22"/>
                  <w:lang w:val="en-US"/>
                </w:rPr>
                <w:t>Straková</w:t>
              </w:r>
              <w:proofErr w:type="spellEnd"/>
              <w:r w:rsidRPr="00D66426">
                <w:rPr>
                  <w:rFonts w:ascii="Times" w:hAnsi="Times"/>
                  <w:sz w:val="22"/>
                  <w:szCs w:val="22"/>
                  <w:lang w:val="en-US"/>
                </w:rPr>
                <w:t xml:space="preserve">, J. (2017). Tokenizing, pos tagging, lemmatizing and parsing </w:t>
              </w:r>
              <w:proofErr w:type="spellStart"/>
              <w:r w:rsidRPr="00D66426">
                <w:rPr>
                  <w:rFonts w:ascii="Times" w:hAnsi="Times"/>
                  <w:sz w:val="22"/>
                  <w:szCs w:val="22"/>
                  <w:lang w:val="en-US"/>
                </w:rPr>
                <w:t>ud</w:t>
              </w:r>
              <w:proofErr w:type="spellEnd"/>
              <w:r w:rsidRPr="00D66426">
                <w:rPr>
                  <w:rFonts w:ascii="Times" w:hAnsi="Times"/>
                  <w:sz w:val="22"/>
                  <w:szCs w:val="22"/>
                  <w:lang w:val="en-US"/>
                </w:rPr>
                <w:t xml:space="preserve"> 2.0 with </w:t>
              </w:r>
              <w:proofErr w:type="spellStart"/>
              <w:r w:rsidRPr="00D66426">
                <w:rPr>
                  <w:rFonts w:ascii="Times" w:hAnsi="Times"/>
                  <w:sz w:val="22"/>
                  <w:szCs w:val="22"/>
                  <w:lang w:val="en-US"/>
                </w:rPr>
                <w:t>udpipe</w:t>
              </w:r>
              <w:proofErr w:type="spellEnd"/>
              <w:r w:rsidRPr="00D66426">
                <w:rPr>
                  <w:rFonts w:ascii="Times" w:hAnsi="Times"/>
                  <w:sz w:val="22"/>
                  <w:szCs w:val="22"/>
                  <w:lang w:val="en-US"/>
                </w:rPr>
                <w:t xml:space="preserve">. </w:t>
              </w:r>
              <w:r w:rsidRPr="00D66426">
                <w:rPr>
                  <w:rFonts w:ascii="Times" w:hAnsi="Times"/>
                  <w:i/>
                  <w:iCs/>
                  <w:sz w:val="22"/>
                  <w:szCs w:val="22"/>
                  <w:lang w:val="en-US"/>
                </w:rPr>
                <w:t xml:space="preserve">Proceedings of the </w:t>
              </w:r>
              <w:proofErr w:type="spellStart"/>
              <w:r w:rsidRPr="00D66426">
                <w:rPr>
                  <w:rFonts w:ascii="Times" w:hAnsi="Times"/>
                  <w:i/>
                  <w:iCs/>
                  <w:sz w:val="22"/>
                  <w:szCs w:val="22"/>
                  <w:lang w:val="en-US"/>
                </w:rPr>
                <w:t>CoNLL</w:t>
              </w:r>
              <w:proofErr w:type="spellEnd"/>
              <w:r w:rsidRPr="00D66426">
                <w:rPr>
                  <w:rFonts w:ascii="Times" w:hAnsi="Times"/>
                  <w:i/>
                  <w:iCs/>
                  <w:sz w:val="22"/>
                  <w:szCs w:val="22"/>
                  <w:lang w:val="en-US"/>
                </w:rPr>
                <w:t xml:space="preserve"> 2017 Shared Task: Multilingual Parsing from Raw Text to Universal Dependencies</w:t>
              </w:r>
              <w:r w:rsidRPr="00D66426">
                <w:rPr>
                  <w:rFonts w:ascii="Times" w:hAnsi="Times"/>
                  <w:sz w:val="22"/>
                  <w:szCs w:val="22"/>
                  <w:lang w:val="en-US"/>
                </w:rPr>
                <w:t>, 88–99.</w:t>
              </w:r>
            </w:p>
            <w:p w14:paraId="15D27209"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Stubbs, M. (1995). </w:t>
              </w:r>
              <w:r w:rsidRPr="00D66426">
                <w:rPr>
                  <w:rFonts w:ascii="Times" w:hAnsi="Times"/>
                  <w:i/>
                  <w:iCs/>
                  <w:sz w:val="22"/>
                  <w:szCs w:val="22"/>
                  <w:lang w:val="en-US"/>
                </w:rPr>
                <w:t>Collocations and semantic profiles: On the cause of the trouble with quantitative studies</w:t>
              </w:r>
              <w:r w:rsidRPr="00D66426">
                <w:rPr>
                  <w:rFonts w:ascii="Times" w:hAnsi="Times"/>
                  <w:sz w:val="22"/>
                  <w:szCs w:val="22"/>
                  <w:lang w:val="en-US"/>
                </w:rPr>
                <w:t xml:space="preserve">. </w:t>
              </w:r>
              <w:proofErr w:type="spellStart"/>
              <w:r w:rsidRPr="00D66426">
                <w:rPr>
                  <w:rFonts w:ascii="Times" w:hAnsi="Times"/>
                  <w:i/>
                  <w:iCs/>
                  <w:sz w:val="22"/>
                  <w:szCs w:val="22"/>
                  <w:lang w:val="en-US"/>
                </w:rPr>
                <w:t>Functionsof</w:t>
              </w:r>
              <w:proofErr w:type="spellEnd"/>
              <w:r w:rsidRPr="00D66426">
                <w:rPr>
                  <w:rFonts w:ascii="Times" w:hAnsi="Times"/>
                  <w:i/>
                  <w:iCs/>
                  <w:sz w:val="22"/>
                  <w:szCs w:val="22"/>
                  <w:lang w:val="en-US"/>
                </w:rPr>
                <w:t xml:space="preserve"> Language 1</w:t>
              </w:r>
              <w:r w:rsidRPr="00D66426">
                <w:rPr>
                  <w:rFonts w:ascii="Times" w:hAnsi="Times"/>
                  <w:sz w:val="22"/>
                  <w:szCs w:val="22"/>
                  <w:lang w:val="en-US"/>
                </w:rPr>
                <w:t>, 23–55.</w:t>
              </w:r>
            </w:p>
            <w:p w14:paraId="456D7F96"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Thole, A. N. (2022). </w:t>
              </w:r>
              <w:r w:rsidRPr="00D66426">
                <w:rPr>
                  <w:rFonts w:ascii="Times" w:hAnsi="Times"/>
                  <w:i/>
                  <w:iCs/>
                  <w:sz w:val="22"/>
                  <w:szCs w:val="22"/>
                  <w:lang w:val="en-US"/>
                </w:rPr>
                <w:t>TIKTOK FORENSIC SCRAPER TO RETRIEVE USER VIDEO DETAILS</w:t>
              </w:r>
              <w:r w:rsidRPr="00D66426">
                <w:rPr>
                  <w:rFonts w:ascii="Times" w:hAnsi="Times"/>
                  <w:sz w:val="22"/>
                  <w:szCs w:val="22"/>
                  <w:lang w:val="en-US"/>
                </w:rPr>
                <w:t xml:space="preserve"> [PhD Thesis]. Purdue University Graduate School.</w:t>
              </w:r>
            </w:p>
            <w:p w14:paraId="14C47FCD"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Wang, G., &amp; Huan, C. (2023). </w:t>
              </w:r>
              <w:r w:rsidRPr="00D66426">
                <w:rPr>
                  <w:rFonts w:ascii="Times" w:hAnsi="Times"/>
                  <w:i/>
                  <w:iCs/>
                  <w:sz w:val="22"/>
                  <w:szCs w:val="22"/>
                  <w:lang w:val="en-US"/>
                </w:rPr>
                <w:t>Negotiating climate change in public discourse: Insights from critical discourse studies</w:t>
              </w:r>
              <w:r w:rsidRPr="00D66426">
                <w:rPr>
                  <w:rFonts w:ascii="Times" w:hAnsi="Times"/>
                  <w:sz w:val="22"/>
                  <w:szCs w:val="22"/>
                  <w:lang w:val="en-US"/>
                </w:rPr>
                <w:t xml:space="preserve">. </w:t>
              </w:r>
              <w:r w:rsidRPr="00D66426">
                <w:rPr>
                  <w:rFonts w:ascii="Times" w:hAnsi="Times"/>
                  <w:i/>
                  <w:iCs/>
                  <w:sz w:val="22"/>
                  <w:szCs w:val="22"/>
                  <w:lang w:val="en-US"/>
                </w:rPr>
                <w:t>Critical Discourse Studies 21</w:t>
              </w:r>
              <w:r w:rsidRPr="00D66426">
                <w:rPr>
                  <w:rFonts w:ascii="Times" w:hAnsi="Times"/>
                  <w:sz w:val="22"/>
                  <w:szCs w:val="22"/>
                  <w:lang w:val="en-US"/>
                </w:rPr>
                <w:t>, 133–145.</w:t>
              </w:r>
            </w:p>
            <w:p w14:paraId="51679AF0"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Wartena</w:t>
              </w:r>
              <w:proofErr w:type="spellEnd"/>
              <w:r w:rsidRPr="00D66426">
                <w:rPr>
                  <w:rFonts w:ascii="Times" w:hAnsi="Times"/>
                  <w:sz w:val="22"/>
                  <w:szCs w:val="22"/>
                  <w:lang w:val="en-US"/>
                </w:rPr>
                <w:t xml:space="preserve">, C. (2023). </w:t>
              </w:r>
              <w:r w:rsidRPr="00D66426">
                <w:rPr>
                  <w:rFonts w:ascii="Times" w:hAnsi="Times"/>
                  <w:i/>
                  <w:iCs/>
                  <w:sz w:val="22"/>
                  <w:szCs w:val="22"/>
                  <w:lang w:val="en-US"/>
                </w:rPr>
                <w:t xml:space="preserve">The </w:t>
              </w:r>
              <w:proofErr w:type="spellStart"/>
              <w:r w:rsidRPr="00D66426">
                <w:rPr>
                  <w:rFonts w:ascii="Times" w:hAnsi="Times"/>
                  <w:i/>
                  <w:iCs/>
                  <w:sz w:val="22"/>
                  <w:szCs w:val="22"/>
                  <w:lang w:val="en-US"/>
                </w:rPr>
                <w:t>hanover</w:t>
              </w:r>
              <w:proofErr w:type="spellEnd"/>
              <w:r w:rsidRPr="00D66426">
                <w:rPr>
                  <w:rFonts w:ascii="Times" w:hAnsi="Times"/>
                  <w:i/>
                  <w:iCs/>
                  <w:sz w:val="22"/>
                  <w:szCs w:val="22"/>
                  <w:lang w:val="en-US"/>
                </w:rPr>
                <w:t xml:space="preserve"> tagger (version 1.1. 0)-lemmatization, morphological analysis and POS tagging in python</w:t>
              </w:r>
              <w:r w:rsidRPr="00D66426">
                <w:rPr>
                  <w:rFonts w:ascii="Times" w:hAnsi="Times"/>
                  <w:sz w:val="22"/>
                  <w:szCs w:val="22"/>
                  <w:lang w:val="en-US"/>
                </w:rPr>
                <w:t>.</w:t>
              </w:r>
            </w:p>
            <w:p w14:paraId="0EAFBD43"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Weisser, M. (2020). </w:t>
              </w:r>
              <w:r w:rsidRPr="00D66426">
                <w:rPr>
                  <w:rFonts w:ascii="Times" w:hAnsi="Times"/>
                  <w:i/>
                  <w:iCs/>
                  <w:sz w:val="22"/>
                  <w:szCs w:val="22"/>
                  <w:lang w:val="en-US"/>
                </w:rPr>
                <w:t>Web as Corpus Resources</w:t>
              </w:r>
              <w:r w:rsidRPr="00D66426">
                <w:rPr>
                  <w:rFonts w:ascii="Times" w:hAnsi="Times"/>
                  <w:sz w:val="22"/>
                  <w:szCs w:val="22"/>
                  <w:lang w:val="en-US"/>
                </w:rPr>
                <w:t xml:space="preserve"> [Html]. Web as Corpus Resources. https://martinweisser.org/corpora_site/web_corpus.html</w:t>
              </w:r>
            </w:p>
            <w:p w14:paraId="06FC5F2D" w14:textId="77777777" w:rsidR="00D66426" w:rsidRPr="00D66426" w:rsidRDefault="00D66426" w:rsidP="00D66426">
              <w:pPr>
                <w:pStyle w:val="Literaturverzeichnis"/>
                <w:spacing w:line="360" w:lineRule="auto"/>
                <w:rPr>
                  <w:rFonts w:ascii="Times" w:hAnsi="Times"/>
                  <w:sz w:val="22"/>
                  <w:szCs w:val="22"/>
                  <w:lang w:val="en-US"/>
                </w:rPr>
              </w:pPr>
              <w:proofErr w:type="spellStart"/>
              <w:r w:rsidRPr="00D66426">
                <w:rPr>
                  <w:rFonts w:ascii="Times" w:hAnsi="Times"/>
                  <w:sz w:val="22"/>
                  <w:szCs w:val="22"/>
                  <w:lang w:val="en-US"/>
                </w:rPr>
                <w:t>Wodak</w:t>
              </w:r>
              <w:proofErr w:type="spellEnd"/>
              <w:r w:rsidRPr="00D66426">
                <w:rPr>
                  <w:rFonts w:ascii="Times" w:hAnsi="Times"/>
                  <w:sz w:val="22"/>
                  <w:szCs w:val="22"/>
                  <w:lang w:val="en-US"/>
                </w:rPr>
                <w:t xml:space="preserve">, R. (2015). </w:t>
              </w:r>
              <w:r w:rsidRPr="00D66426">
                <w:rPr>
                  <w:rFonts w:ascii="Times" w:hAnsi="Times"/>
                  <w:i/>
                  <w:iCs/>
                  <w:sz w:val="22"/>
                  <w:szCs w:val="22"/>
                  <w:lang w:val="en-US"/>
                </w:rPr>
                <w:t>The Politics of Fear: What Right-Wing Populist Discourses Mean</w:t>
              </w:r>
              <w:r w:rsidRPr="00D66426">
                <w:rPr>
                  <w:rFonts w:ascii="Times" w:hAnsi="Times"/>
                  <w:sz w:val="22"/>
                  <w:szCs w:val="22"/>
                  <w:lang w:val="en-US"/>
                </w:rPr>
                <w:t>. SAGE, London.</w:t>
              </w:r>
            </w:p>
            <w:p w14:paraId="1ADBFECB" w14:textId="77777777" w:rsidR="00D66426" w:rsidRPr="00D66426" w:rsidRDefault="00D66426" w:rsidP="00D66426">
              <w:pPr>
                <w:pStyle w:val="Literaturverzeichnis"/>
                <w:spacing w:line="360" w:lineRule="auto"/>
                <w:rPr>
                  <w:rFonts w:ascii="Times" w:hAnsi="Times"/>
                  <w:sz w:val="22"/>
                  <w:szCs w:val="22"/>
                  <w:lang w:val="en-US"/>
                </w:rPr>
              </w:pPr>
              <w:r w:rsidRPr="00D66426">
                <w:rPr>
                  <w:rFonts w:ascii="Times" w:hAnsi="Times"/>
                  <w:sz w:val="22"/>
                  <w:szCs w:val="22"/>
                  <w:lang w:val="en-US"/>
                </w:rPr>
                <w:t xml:space="preserve">Yuan, S. &amp; others. (2023). Design and visualization of Python web scraping based on third-party libraries and selenium tools. </w:t>
              </w:r>
              <w:r w:rsidRPr="00D66426">
                <w:rPr>
                  <w:rFonts w:ascii="Times" w:hAnsi="Times"/>
                  <w:i/>
                  <w:iCs/>
                  <w:sz w:val="22"/>
                  <w:szCs w:val="22"/>
                  <w:lang w:val="en-US"/>
                </w:rPr>
                <w:t>Academic Journal of Computing &amp; Information Science</w:t>
              </w:r>
              <w:r w:rsidRPr="00D66426">
                <w:rPr>
                  <w:rFonts w:ascii="Times" w:hAnsi="Times"/>
                  <w:sz w:val="22"/>
                  <w:szCs w:val="22"/>
                  <w:lang w:val="en-US"/>
                </w:rPr>
                <w:t xml:space="preserve">, </w:t>
              </w:r>
              <w:r w:rsidRPr="00D66426">
                <w:rPr>
                  <w:rFonts w:ascii="Times" w:hAnsi="Times"/>
                  <w:i/>
                  <w:iCs/>
                  <w:sz w:val="22"/>
                  <w:szCs w:val="22"/>
                  <w:lang w:val="en-US"/>
                </w:rPr>
                <w:t>6</w:t>
              </w:r>
              <w:r w:rsidRPr="00D66426">
                <w:rPr>
                  <w:rFonts w:ascii="Times" w:hAnsi="Times"/>
                  <w:sz w:val="22"/>
                  <w:szCs w:val="22"/>
                  <w:lang w:val="en-US"/>
                </w:rPr>
                <w:t>(9), 25–31.</w:t>
              </w:r>
            </w:p>
            <w:p w14:paraId="04CA6321" w14:textId="77777777" w:rsidR="00D66426" w:rsidRPr="00D66426" w:rsidRDefault="00D66426" w:rsidP="00D66426">
              <w:pPr>
                <w:pStyle w:val="Literaturverzeichnis"/>
                <w:spacing w:line="360" w:lineRule="auto"/>
                <w:rPr>
                  <w:rFonts w:ascii="Times" w:hAnsi="Times"/>
                  <w:sz w:val="22"/>
                  <w:szCs w:val="22"/>
                </w:rPr>
              </w:pPr>
              <w:proofErr w:type="spellStart"/>
              <w:r w:rsidRPr="00D66426">
                <w:rPr>
                  <w:rFonts w:ascii="Times" w:hAnsi="Times"/>
                  <w:sz w:val="22"/>
                  <w:szCs w:val="22"/>
                  <w:lang w:val="en-US"/>
                </w:rPr>
                <w:t>Zih</w:t>
              </w:r>
              <w:proofErr w:type="spellEnd"/>
              <w:r w:rsidRPr="00D66426">
                <w:rPr>
                  <w:rFonts w:ascii="Times" w:hAnsi="Times"/>
                  <w:sz w:val="22"/>
                  <w:szCs w:val="22"/>
                  <w:lang w:val="en-US"/>
                </w:rPr>
                <w:t xml:space="preserve">, H., El </w:t>
              </w:r>
              <w:proofErr w:type="spellStart"/>
              <w:r w:rsidRPr="00D66426">
                <w:rPr>
                  <w:rFonts w:ascii="Times" w:hAnsi="Times"/>
                  <w:sz w:val="22"/>
                  <w:szCs w:val="22"/>
                  <w:lang w:val="en-US"/>
                </w:rPr>
                <w:t>Biadi</w:t>
              </w:r>
              <w:proofErr w:type="spellEnd"/>
              <w:r w:rsidRPr="00D66426">
                <w:rPr>
                  <w:rFonts w:ascii="Times" w:hAnsi="Times"/>
                  <w:sz w:val="22"/>
                  <w:szCs w:val="22"/>
                  <w:lang w:val="en-US"/>
                </w:rPr>
                <w:t xml:space="preserve">, M., &amp; Chatri, Z. (2022). Comparing </w:t>
              </w:r>
              <w:proofErr w:type="spellStart"/>
              <w:r w:rsidRPr="00D66426">
                <w:rPr>
                  <w:rFonts w:ascii="Times" w:hAnsi="Times"/>
                  <w:sz w:val="22"/>
                  <w:szCs w:val="22"/>
                  <w:lang w:val="en-US"/>
                </w:rPr>
                <w:t>LancsBox</w:t>
              </w:r>
              <w:proofErr w:type="spellEnd"/>
              <w:r w:rsidRPr="00D66426">
                <w:rPr>
                  <w:rFonts w:ascii="Times" w:hAnsi="Times"/>
                  <w:sz w:val="22"/>
                  <w:szCs w:val="22"/>
                  <w:lang w:val="en-US"/>
                </w:rPr>
                <w:t xml:space="preserve"> and </w:t>
              </w:r>
              <w:proofErr w:type="spellStart"/>
              <w:r w:rsidRPr="00D66426">
                <w:rPr>
                  <w:rFonts w:ascii="Times" w:hAnsi="Times"/>
                  <w:sz w:val="22"/>
                  <w:szCs w:val="22"/>
                  <w:lang w:val="en-US"/>
                </w:rPr>
                <w:t>AntConc</w:t>
              </w:r>
              <w:proofErr w:type="spellEnd"/>
              <w:r w:rsidRPr="00D66426">
                <w:rPr>
                  <w:rFonts w:ascii="Times" w:hAnsi="Times"/>
                  <w:sz w:val="22"/>
                  <w:szCs w:val="22"/>
                  <w:lang w:val="en-US"/>
                </w:rPr>
                <w:t xml:space="preserve"> in the extraction of Passives and Nominals: Towards Objectivity in Critical Discourse Analysis. </w:t>
              </w:r>
              <w:r w:rsidRPr="00D66426">
                <w:rPr>
                  <w:rFonts w:ascii="Times" w:hAnsi="Times"/>
                  <w:i/>
                  <w:iCs/>
                  <w:sz w:val="22"/>
                  <w:szCs w:val="22"/>
                </w:rPr>
                <w:t>International Journal of Information Science and Technology</w:t>
              </w:r>
              <w:r w:rsidRPr="00D66426">
                <w:rPr>
                  <w:rFonts w:ascii="Times" w:hAnsi="Times"/>
                  <w:sz w:val="22"/>
                  <w:szCs w:val="22"/>
                </w:rPr>
                <w:t xml:space="preserve">, </w:t>
              </w:r>
              <w:r w:rsidRPr="00D66426">
                <w:rPr>
                  <w:rFonts w:ascii="Times" w:hAnsi="Times"/>
                  <w:i/>
                  <w:iCs/>
                  <w:sz w:val="22"/>
                  <w:szCs w:val="22"/>
                </w:rPr>
                <w:t>6</w:t>
              </w:r>
              <w:r w:rsidRPr="00D66426">
                <w:rPr>
                  <w:rFonts w:ascii="Times" w:hAnsi="Times"/>
                  <w:sz w:val="22"/>
                  <w:szCs w:val="22"/>
                </w:rPr>
                <w:t>(2), 40–47.</w:t>
              </w:r>
            </w:p>
            <w:p w14:paraId="3D65B1D9" w14:textId="63499100" w:rsidR="00D66426" w:rsidRDefault="00D66426" w:rsidP="00D66426">
              <w:pPr>
                <w:pStyle w:val="Literaturverzeichnis"/>
                <w:spacing w:line="360" w:lineRule="auto"/>
              </w:pPr>
              <w:r w:rsidRPr="00D66426">
                <w:rPr>
                  <w:rFonts w:ascii="Times" w:hAnsi="Times"/>
                  <w:sz w:val="22"/>
                  <w:szCs w:val="22"/>
                </w:rPr>
                <w:fldChar w:fldCharType="end"/>
              </w:r>
            </w:p>
            <w:p w14:paraId="65898BCC" w14:textId="1BC55EE7" w:rsidR="00A35252" w:rsidRPr="00234509" w:rsidRDefault="00D66426" w:rsidP="0008461D"/>
          </w:sdtContent>
        </w:sdt>
      </w:sdtContent>
    </w:sdt>
    <w:p w14:paraId="6730CFF8" w14:textId="67EB7B9E" w:rsidR="00331E35" w:rsidRPr="001C65FA" w:rsidRDefault="00331E35" w:rsidP="00D66426">
      <w:pPr>
        <w:pStyle w:val="berschrift1"/>
        <w:numPr>
          <w:ilvl w:val="0"/>
          <w:numId w:val="22"/>
        </w:numPr>
        <w:spacing w:line="360" w:lineRule="auto"/>
        <w:jc w:val="both"/>
        <w:rPr>
          <w:rFonts w:ascii="Times" w:hAnsi="Times"/>
          <w:color w:val="022F6B"/>
          <w:sz w:val="32"/>
          <w:szCs w:val="32"/>
        </w:rPr>
      </w:pPr>
      <w:bookmarkStart w:id="23" w:name="_Toc212493828"/>
      <w:r w:rsidRPr="001C65FA">
        <w:rPr>
          <w:rFonts w:ascii="Times" w:hAnsi="Times"/>
          <w:color w:val="022F6B"/>
          <w:sz w:val="32"/>
          <w:szCs w:val="32"/>
        </w:rPr>
        <w:lastRenderedPageBreak/>
        <w:t>Anhang</w:t>
      </w:r>
      <w:bookmarkEnd w:id="23"/>
    </w:p>
    <w:p w14:paraId="2CFA8969" w14:textId="064E5FE4" w:rsidR="003C41E6" w:rsidRPr="003C41E6" w:rsidRDefault="003C41E6" w:rsidP="00480246">
      <w:pPr>
        <w:spacing w:line="360" w:lineRule="auto"/>
        <w:jc w:val="both"/>
        <w:rPr>
          <w:rFonts w:ascii="Times" w:hAnsi="Times"/>
          <w:color w:val="000000" w:themeColor="text1"/>
        </w:rPr>
      </w:pPr>
      <w:r w:rsidRPr="003C41E6">
        <w:rPr>
          <w:rStyle w:val="Hyperlink"/>
          <w:rFonts w:ascii="Times" w:hAnsi="Times"/>
          <w:color w:val="000000" w:themeColor="text1"/>
          <w:u w:val="none"/>
        </w:rPr>
        <w:t xml:space="preserve">Folgendes sind alle Queries, mithilfe derer die verschiedenen Kommunikationsstrategien analysiert wurden: </w:t>
      </w:r>
    </w:p>
    <w:p w14:paraId="79D9A4CF" w14:textId="78F119B0" w:rsidR="00697F71" w:rsidRPr="00E25B5C" w:rsidRDefault="003C41E6" w:rsidP="003C41E6">
      <w:pPr>
        <w:pStyle w:val="Listenabsatz"/>
        <w:numPr>
          <w:ilvl w:val="0"/>
          <w:numId w:val="25"/>
        </w:numPr>
        <w:spacing w:line="360" w:lineRule="auto"/>
        <w:jc w:val="both"/>
        <w:rPr>
          <w:rFonts w:ascii="Times" w:hAnsi="Times"/>
          <w:sz w:val="22"/>
          <w:szCs w:val="22"/>
          <w:lang w:val="en-US"/>
        </w:rPr>
      </w:pPr>
      <w:r w:rsidRPr="00E25B5C">
        <w:rPr>
          <w:rFonts w:ascii="Times" w:hAnsi="Times"/>
          <w:sz w:val="22"/>
          <w:szCs w:val="22"/>
          <w:lang w:val="en-US"/>
        </w:rPr>
        <w:t xml:space="preserve">hoax, </w:t>
      </w:r>
      <w:proofErr w:type="spellStart"/>
      <w:r w:rsidRPr="00E25B5C">
        <w:rPr>
          <w:rFonts w:ascii="Times" w:hAnsi="Times"/>
          <w:sz w:val="22"/>
          <w:szCs w:val="22"/>
          <w:lang w:val="en-US"/>
        </w:rPr>
        <w:t>conspir</w:t>
      </w:r>
      <w:proofErr w:type="spellEnd"/>
      <w:r w:rsidRPr="00E25B5C">
        <w:rPr>
          <w:rFonts w:ascii="Times" w:hAnsi="Times"/>
          <w:sz w:val="22"/>
          <w:szCs w:val="22"/>
          <w:lang w:val="en-US"/>
        </w:rPr>
        <w:t>.*</w:t>
      </w:r>
      <w:r w:rsidR="00E25B5C" w:rsidRPr="00E25B5C">
        <w:rPr>
          <w:rFonts w:ascii="Times" w:hAnsi="Times"/>
          <w:sz w:val="22"/>
          <w:szCs w:val="22"/>
          <w:lang w:val="en-US"/>
        </w:rPr>
        <w:t>, illegal, legal</w:t>
      </w:r>
    </w:p>
    <w:p w14:paraId="588F4234" w14:textId="46F83D23"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Joe, Biden, Hillary, Clinton, Harris, Kamala, Obama, Barack, China, Russia, Putin, loser, hater, IQ, corrupt, weak, idiot, fake</w:t>
      </w:r>
    </w:p>
    <w:p w14:paraId="5AD61BF2" w14:textId="20D7429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seem, might, doubt, real.*, wonder, maybe, perhaps</w:t>
      </w:r>
    </w:p>
    <w:p w14:paraId="1FD6D1E2" w14:textId="08094029"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always, never, .*</w:t>
      </w:r>
      <w:proofErr w:type="spellStart"/>
      <w:r w:rsidRPr="003C41E6">
        <w:rPr>
          <w:rFonts w:ascii="Times" w:hAnsi="Times"/>
          <w:sz w:val="22"/>
          <w:szCs w:val="22"/>
          <w:lang w:val="en-US"/>
        </w:rPr>
        <w:t>ly</w:t>
      </w:r>
      <w:proofErr w:type="spellEnd"/>
      <w:r w:rsidRPr="003C41E6">
        <w:rPr>
          <w:rFonts w:ascii="Times" w:hAnsi="Times"/>
          <w:sz w:val="22"/>
          <w:szCs w:val="22"/>
          <w:lang w:val="en-US"/>
        </w:rPr>
        <w:t>, incredibl.*</w:t>
      </w:r>
    </w:p>
    <w:p w14:paraId="3BE221A1" w14:textId="6B509AC7"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threat, crisis, attack, terror, danger, collaps</w:t>
      </w:r>
      <w:r w:rsidR="004470CF">
        <w:rPr>
          <w:rFonts w:ascii="Times" w:hAnsi="Times"/>
          <w:sz w:val="22"/>
          <w:szCs w:val="22"/>
          <w:lang w:val="en-US"/>
        </w:rPr>
        <w:t>e</w:t>
      </w:r>
      <w:r w:rsidRPr="003C41E6">
        <w:rPr>
          <w:rFonts w:ascii="Times" w:hAnsi="Times"/>
          <w:sz w:val="22"/>
          <w:szCs w:val="22"/>
          <w:lang w:val="en-US"/>
        </w:rPr>
        <w:t>, invasion, enemy, riot, will, steal</w:t>
      </w:r>
    </w:p>
    <w:p w14:paraId="2D8D9937" w14:textId="4D6FB8A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MAGA, eat</w:t>
      </w:r>
    </w:p>
    <w:p w14:paraId="0652F9C0" w14:textId="53FE663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Pretend, lie, hypocri.*</w:t>
      </w:r>
    </w:p>
    <w:p w14:paraId="2026FF49" w14:textId="0E84B04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 xml:space="preserve">America, Russian, woman, </w:t>
      </w:r>
      <w:proofErr w:type="spellStart"/>
      <w:r w:rsidRPr="003C41E6">
        <w:rPr>
          <w:rFonts w:ascii="Times" w:hAnsi="Times"/>
          <w:sz w:val="22"/>
          <w:szCs w:val="22"/>
          <w:lang w:val="en-US"/>
        </w:rPr>
        <w:t>mexi</w:t>
      </w:r>
      <w:r w:rsidR="004470CF">
        <w:rPr>
          <w:rFonts w:ascii="Times" w:hAnsi="Times"/>
          <w:sz w:val="22"/>
          <w:szCs w:val="22"/>
          <w:lang w:val="en-US"/>
        </w:rPr>
        <w:t>c</w:t>
      </w:r>
      <w:r w:rsidRPr="003C41E6">
        <w:rPr>
          <w:rFonts w:ascii="Times" w:hAnsi="Times"/>
          <w:sz w:val="22"/>
          <w:szCs w:val="22"/>
          <w:lang w:val="en-US"/>
        </w:rPr>
        <w:t>an</w:t>
      </w:r>
      <w:proofErr w:type="spellEnd"/>
      <w:r w:rsidRPr="003C41E6">
        <w:rPr>
          <w:rFonts w:ascii="Times" w:hAnsi="Times"/>
          <w:sz w:val="22"/>
          <w:szCs w:val="22"/>
          <w:lang w:val="en-US"/>
        </w:rPr>
        <w:t xml:space="preserve">, alien, democrat, </w:t>
      </w:r>
      <w:proofErr w:type="spellStart"/>
      <w:r w:rsidRPr="003C41E6">
        <w:rPr>
          <w:rFonts w:ascii="Times" w:hAnsi="Times"/>
          <w:sz w:val="22"/>
          <w:szCs w:val="22"/>
          <w:lang w:val="en-US"/>
        </w:rPr>
        <w:t>republician</w:t>
      </w:r>
      <w:proofErr w:type="spellEnd"/>
      <w:r w:rsidRPr="003C41E6">
        <w:rPr>
          <w:rFonts w:ascii="Times" w:hAnsi="Times"/>
          <w:sz w:val="22"/>
          <w:szCs w:val="22"/>
          <w:lang w:val="en-US"/>
        </w:rPr>
        <w:t>, people, person, nation, patriot</w:t>
      </w:r>
    </w:p>
    <w:p w14:paraId="44BDF1DE" w14:textId="1B52757D"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Do, say, tell, claim, think, want, believe</w:t>
      </w:r>
    </w:p>
    <w:p w14:paraId="3FC1C0FD" w14:textId="0A02606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Only, just, clear.*, simple, obvio</w:t>
      </w:r>
      <w:r w:rsidR="004470CF">
        <w:rPr>
          <w:rFonts w:ascii="Times" w:hAnsi="Times"/>
          <w:sz w:val="22"/>
          <w:szCs w:val="22"/>
          <w:lang w:val="en-US"/>
        </w:rPr>
        <w:t>u</w:t>
      </w:r>
      <w:r w:rsidRPr="003C41E6">
        <w:rPr>
          <w:rFonts w:ascii="Times" w:hAnsi="Times"/>
          <w:sz w:val="22"/>
          <w:szCs w:val="22"/>
          <w:lang w:val="en-US"/>
        </w:rPr>
        <w:t>s</w:t>
      </w:r>
    </w:p>
    <w:p w14:paraId="66ACB7E5" w14:textId="7D13FD6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I, .*cause, Elon, engineer, scientist, expert</w:t>
      </w:r>
    </w:p>
    <w:p w14:paraId="3C7A80AC" w14:textId="173F531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Fake news, deep state, media, woke</w:t>
      </w:r>
    </w:p>
    <w:p w14:paraId="7462465A" w14:textId="7B224DCB"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Good, bad, right, wrong, legal, illegal, light.*</w:t>
      </w:r>
    </w:p>
    <w:p w14:paraId="5FD16DC0" w14:textId="1F171D8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.*like, as, .*</w:t>
      </w:r>
      <w:proofErr w:type="spellStart"/>
      <w:r w:rsidRPr="003C41E6">
        <w:rPr>
          <w:rFonts w:ascii="Times" w:hAnsi="Times"/>
          <w:sz w:val="22"/>
          <w:szCs w:val="22"/>
          <w:lang w:val="en-US"/>
        </w:rPr>
        <w:t>esque</w:t>
      </w:r>
      <w:proofErr w:type="spellEnd"/>
    </w:p>
    <w:p w14:paraId="20BEEE63" w14:textId="2F1C6142"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Siehe Keywords -&gt; Notebook 04</w:t>
      </w:r>
    </w:p>
    <w:p w14:paraId="20EF2648" w14:textId="24983B35"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Thing, all, each, situation, issue, problem, stuff</w:t>
      </w:r>
    </w:p>
    <w:p w14:paraId="2AC188CF" w14:textId="317FDCE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Meanwhile, different, besides, however, irrelevant</w:t>
      </w:r>
    </w:p>
    <w:p w14:paraId="7BFF1895" w14:textId="50A27BC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Everyone, together, should, join, support, movement, must, let’s</w:t>
      </w:r>
    </w:p>
    <w:p w14:paraId="69C6B1DC" w14:textId="0CB500DC"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Liar, corrupt, crooked, crazy, criminal, fraud, traitor, disgrace</w:t>
      </w:r>
    </w:p>
    <w:p w14:paraId="5E7FAAB9" w14:textId="136A2D18"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Freedom, safe</w:t>
      </w:r>
      <w:r w:rsidR="004470CF">
        <w:rPr>
          <w:rFonts w:ascii="Times" w:hAnsi="Times"/>
          <w:sz w:val="22"/>
          <w:szCs w:val="22"/>
          <w:lang w:val="en-US"/>
        </w:rPr>
        <w:t>t</w:t>
      </w:r>
      <w:r w:rsidRPr="003C41E6">
        <w:rPr>
          <w:rFonts w:ascii="Times" w:hAnsi="Times"/>
          <w:sz w:val="22"/>
          <w:szCs w:val="22"/>
          <w:lang w:val="en-US"/>
        </w:rPr>
        <w:t>y, security, justice, truth, value, peace, loyalty, god</w:t>
      </w:r>
    </w:p>
    <w:p w14:paraId="7A6DB22D" w14:textId="008AB20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Safe, secure, free, danger, war, fight, wealth, health, money</w:t>
      </w:r>
    </w:p>
    <w:p w14:paraId="475007FA" w14:textId="637A5B4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Great, poor, legal, illegal, hero, winner, beautiful, smart, brilliant, icon.*</w:t>
      </w:r>
    </w:p>
    <w:p w14:paraId="4C126658" w14:textId="77777777" w:rsidR="00234509" w:rsidRDefault="00234509" w:rsidP="00480246">
      <w:pPr>
        <w:spacing w:line="360" w:lineRule="auto"/>
        <w:jc w:val="both"/>
        <w:rPr>
          <w:rFonts w:ascii="Times" w:hAnsi="Times"/>
          <w:lang w:val="en-US"/>
        </w:rPr>
      </w:pPr>
    </w:p>
    <w:p w14:paraId="78D6FF38" w14:textId="77777777" w:rsidR="004067FF" w:rsidRPr="003C41E6" w:rsidRDefault="004067FF" w:rsidP="00480246">
      <w:pPr>
        <w:spacing w:line="360" w:lineRule="auto"/>
        <w:jc w:val="both"/>
        <w:rPr>
          <w:rFonts w:ascii="Times" w:hAnsi="Times"/>
          <w:lang w:val="en-US"/>
        </w:rPr>
      </w:pPr>
    </w:p>
    <w:p w14:paraId="7692C043" w14:textId="77777777" w:rsidR="00580BB5" w:rsidRPr="003C41E6" w:rsidRDefault="00580BB5" w:rsidP="00580BB5">
      <w:pPr>
        <w:spacing w:line="360" w:lineRule="auto"/>
        <w:jc w:val="both"/>
        <w:rPr>
          <w:rFonts w:ascii="Times" w:hAnsi="Times"/>
        </w:rPr>
      </w:pPr>
      <w:r w:rsidRPr="003C41E6">
        <w:rPr>
          <w:rFonts w:ascii="Times" w:hAnsi="Times"/>
        </w:rPr>
        <w:t xml:space="preserve">Die </w:t>
      </w:r>
      <w:r w:rsidRPr="00580BB5">
        <w:rPr>
          <w:rFonts w:ascii="Times" w:hAnsi="Times"/>
          <w:b/>
          <w:bCs/>
        </w:rPr>
        <w:t>Analysistrees von FlexiConc</w:t>
      </w:r>
      <w:r w:rsidRPr="003C41E6">
        <w:rPr>
          <w:rFonts w:ascii="Times" w:hAnsi="Times"/>
        </w:rPr>
        <w:t xml:space="preserve"> und ausführlichere Erklärungen zu den gewählten Kommunikationsstrategien befinden sich in den beiden Jupyter Notebooks 05 und 06.</w:t>
      </w:r>
    </w:p>
    <w:p w14:paraId="76E6BBA1" w14:textId="77777777" w:rsidR="00580BB5" w:rsidRPr="003C41E6" w:rsidRDefault="00580BB5" w:rsidP="00580BB5">
      <w:pPr>
        <w:spacing w:line="360" w:lineRule="auto"/>
        <w:jc w:val="both"/>
        <w:rPr>
          <w:rFonts w:ascii="Times" w:hAnsi="Times"/>
        </w:rPr>
      </w:pPr>
      <w:r w:rsidRPr="003C41E6">
        <w:rPr>
          <w:rFonts w:ascii="Times" w:hAnsi="Times"/>
        </w:rPr>
        <w:t>Alle Daten, der Code, Requirements für verschiedene virtuelle Umgebungen, die Jupyter Notebooks 01-06 und alle sonstigen Informationen zur Bachelorarbeit befinden sich im Repository TrumMus.</w:t>
      </w:r>
    </w:p>
    <w:p w14:paraId="0CB901E8" w14:textId="0E001CC7" w:rsidR="00580BB5" w:rsidRPr="00180AA6" w:rsidRDefault="00580BB5" w:rsidP="000558B3">
      <w:pPr>
        <w:pStyle w:val="Literaturverzeichnis"/>
        <w:rPr>
          <w:rStyle w:val="Hyperlink"/>
          <w:rFonts w:ascii="Times" w:hAnsi="Times"/>
          <w:color w:val="000000" w:themeColor="text1"/>
          <w:sz w:val="22"/>
          <w:szCs w:val="22"/>
          <w:u w:val="none"/>
          <w:lang w:val="en-US"/>
        </w:rPr>
      </w:pPr>
      <w:r w:rsidRPr="00180AA6">
        <w:rPr>
          <w:rFonts w:ascii="Times" w:hAnsi="Times"/>
          <w:sz w:val="22"/>
          <w:szCs w:val="22"/>
          <w:lang w:val="en-US"/>
        </w:rPr>
        <w:t xml:space="preserve">Repository: </w:t>
      </w:r>
      <w:r w:rsidR="000558B3" w:rsidRPr="00180AA6">
        <w:rPr>
          <w:rFonts w:ascii="Times" w:hAnsi="Times"/>
          <w:sz w:val="22"/>
          <w:szCs w:val="22"/>
          <w:lang w:val="en-US"/>
        </w:rPr>
        <w:t>https://github.com/vivien3mueller/TrumMus</w:t>
      </w:r>
    </w:p>
    <w:p w14:paraId="7F24D519" w14:textId="7F52A4A7" w:rsidR="00A46E61" w:rsidRPr="00A46E61" w:rsidRDefault="00A46E61" w:rsidP="00A46E61">
      <w:pPr>
        <w:spacing w:line="360" w:lineRule="auto"/>
        <w:jc w:val="both"/>
        <w:rPr>
          <w:rStyle w:val="Hyperlink"/>
          <w:rFonts w:ascii="Times" w:hAnsi="Times"/>
          <w:color w:val="000000" w:themeColor="text1"/>
          <w:u w:val="none"/>
        </w:rPr>
      </w:pPr>
      <w:r w:rsidRPr="00A46E61">
        <w:rPr>
          <w:rStyle w:val="Hyperlink"/>
          <w:rFonts w:ascii="Times" w:hAnsi="Times"/>
          <w:color w:val="000000" w:themeColor="text1"/>
          <w:u w:val="none"/>
        </w:rPr>
        <w:lastRenderedPageBreak/>
        <w:t>Dies sind die verwendeten Notebook</w:t>
      </w:r>
      <w:r>
        <w:rPr>
          <w:rStyle w:val="Hyperlink"/>
          <w:rFonts w:ascii="Times" w:hAnsi="Times"/>
          <w:color w:val="000000" w:themeColor="text1"/>
          <w:u w:val="none"/>
        </w:rPr>
        <w:t>s:</w:t>
      </w:r>
    </w:p>
    <w:p w14:paraId="308AE2D8"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01 </w:t>
      </w:r>
      <w:proofErr w:type="spellStart"/>
      <w:r w:rsidRPr="003C41E6">
        <w:rPr>
          <w:rStyle w:val="Hyperlink"/>
          <w:rFonts w:ascii="Times" w:hAnsi="Times"/>
          <w:color w:val="000000" w:themeColor="text1"/>
          <w:sz w:val="22"/>
          <w:szCs w:val="22"/>
          <w:u w:val="none"/>
          <w:lang w:val="en-US"/>
        </w:rPr>
        <w:t>Datenbeschaffung+Vorverarbeitung_Trump.ipynb</w:t>
      </w:r>
      <w:proofErr w:type="spellEnd"/>
    </w:p>
    <w:p w14:paraId="5B2D4FD5"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02 </w:t>
      </w:r>
      <w:proofErr w:type="spellStart"/>
      <w:r w:rsidRPr="003C41E6">
        <w:rPr>
          <w:rStyle w:val="Hyperlink"/>
          <w:rFonts w:ascii="Times" w:hAnsi="Times"/>
          <w:color w:val="000000" w:themeColor="text1"/>
          <w:sz w:val="22"/>
          <w:szCs w:val="22"/>
          <w:u w:val="none"/>
          <w:lang w:val="en-US"/>
        </w:rPr>
        <w:t>Tagging_Testkorpus.ipynb</w:t>
      </w:r>
      <w:proofErr w:type="spellEnd"/>
    </w:p>
    <w:p w14:paraId="745C96A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03 </w:t>
      </w:r>
      <w:proofErr w:type="spellStart"/>
      <w:r w:rsidRPr="003C41E6">
        <w:rPr>
          <w:rStyle w:val="Hyperlink"/>
          <w:rFonts w:ascii="Times" w:hAnsi="Times"/>
          <w:color w:val="000000" w:themeColor="text1"/>
          <w:sz w:val="22"/>
          <w:szCs w:val="22"/>
          <w:u w:val="none"/>
          <w:lang w:val="en-US"/>
        </w:rPr>
        <w:t>Vorverarbeitung_Musk+Tagger.ipynb</w:t>
      </w:r>
      <w:proofErr w:type="spellEnd"/>
    </w:p>
    <w:p w14:paraId="1F0BD98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04 </w:t>
      </w:r>
      <w:proofErr w:type="spellStart"/>
      <w:r w:rsidRPr="003C41E6">
        <w:rPr>
          <w:rStyle w:val="Hyperlink"/>
          <w:rFonts w:ascii="Times" w:hAnsi="Times"/>
          <w:color w:val="000000" w:themeColor="text1"/>
          <w:sz w:val="22"/>
          <w:szCs w:val="22"/>
          <w:u w:val="none"/>
          <w:lang w:val="en-US"/>
        </w:rPr>
        <w:t>CWB_cwb-ccc.ipynb</w:t>
      </w:r>
      <w:proofErr w:type="spellEnd"/>
    </w:p>
    <w:p w14:paraId="24A4387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05 </w:t>
      </w:r>
      <w:proofErr w:type="spellStart"/>
      <w:r w:rsidRPr="003C41E6">
        <w:rPr>
          <w:rStyle w:val="Hyperlink"/>
          <w:rFonts w:ascii="Times" w:hAnsi="Times"/>
          <w:color w:val="000000" w:themeColor="text1"/>
          <w:sz w:val="22"/>
          <w:szCs w:val="22"/>
          <w:u w:val="none"/>
          <w:lang w:val="en-US"/>
        </w:rPr>
        <w:t>FlexiConc_Analyse.ipynb</w:t>
      </w:r>
      <w:proofErr w:type="spellEnd"/>
    </w:p>
    <w:p w14:paraId="4B16870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06 </w:t>
      </w:r>
      <w:proofErr w:type="spellStart"/>
      <w:r w:rsidRPr="003C41E6">
        <w:rPr>
          <w:rStyle w:val="Hyperlink"/>
          <w:rFonts w:ascii="Times" w:hAnsi="Times"/>
          <w:color w:val="000000" w:themeColor="text1"/>
          <w:sz w:val="22"/>
          <w:szCs w:val="22"/>
          <w:u w:val="none"/>
          <w:lang w:val="en-US"/>
        </w:rPr>
        <w:t>FlexiConc_Kommunikationsstrategien.ipynb</w:t>
      </w:r>
      <w:proofErr w:type="spellEnd"/>
    </w:p>
    <w:p w14:paraId="3A468C3B" w14:textId="77777777" w:rsidR="00580BB5" w:rsidRPr="003C41E6" w:rsidRDefault="00580BB5" w:rsidP="00580BB5">
      <w:pPr>
        <w:spacing w:line="360" w:lineRule="auto"/>
        <w:jc w:val="both"/>
        <w:rPr>
          <w:rStyle w:val="Hyperlink"/>
          <w:rFonts w:ascii="Times" w:hAnsi="Times"/>
          <w:color w:val="000000" w:themeColor="text1"/>
          <w:u w:val="none"/>
        </w:rPr>
      </w:pPr>
      <w:r w:rsidRPr="003C41E6">
        <w:rPr>
          <w:rStyle w:val="Hyperlink"/>
          <w:rFonts w:ascii="Times" w:hAnsi="Times"/>
          <w:color w:val="000000" w:themeColor="text1"/>
          <w:u w:val="none"/>
        </w:rPr>
        <w:t xml:space="preserve">Ein Blogbeitrag (auf Englisch) zur Arbeit mit FlexiConc befindet sich ebenfalls im Repository und wird in Kürze auf der Webseite </w:t>
      </w:r>
      <w:hyperlink r:id="rId35" w:history="1">
        <w:r w:rsidRPr="003C41E6">
          <w:rPr>
            <w:rStyle w:val="Hyperlink"/>
            <w:rFonts w:ascii="Times" w:hAnsi="Times"/>
            <w:color w:val="000000" w:themeColor="text1"/>
            <w:u w:val="none"/>
          </w:rPr>
          <w:t>https://www.dhss.phil.fau.eu/research/current-projects/reading-concordances-in-the-21st-century-rc21/rc21-blogs/</w:t>
        </w:r>
      </w:hyperlink>
      <w:r w:rsidRPr="003C41E6">
        <w:rPr>
          <w:rStyle w:val="Hyperlink"/>
          <w:rFonts w:ascii="Times" w:hAnsi="Times"/>
        </w:rPr>
        <w:t xml:space="preserve"> </w:t>
      </w:r>
      <w:r w:rsidRPr="003C41E6">
        <w:rPr>
          <w:rStyle w:val="Hyperlink"/>
          <w:rFonts w:ascii="Times" w:hAnsi="Times"/>
          <w:color w:val="000000" w:themeColor="text1"/>
          <w:u w:val="none"/>
        </w:rPr>
        <w:t>veröffentlicht.</w:t>
      </w:r>
    </w:p>
    <w:p w14:paraId="3DD92DCA" w14:textId="77777777" w:rsidR="00234509" w:rsidRPr="00580BB5" w:rsidRDefault="00234509" w:rsidP="00480246">
      <w:pPr>
        <w:spacing w:line="360" w:lineRule="auto"/>
        <w:jc w:val="both"/>
      </w:pPr>
    </w:p>
    <w:p w14:paraId="5933B316" w14:textId="77777777" w:rsidR="00234509" w:rsidRPr="00580BB5" w:rsidRDefault="00234509" w:rsidP="00480246">
      <w:pPr>
        <w:spacing w:line="360" w:lineRule="auto"/>
        <w:jc w:val="both"/>
      </w:pPr>
    </w:p>
    <w:p w14:paraId="16C83EBE" w14:textId="77777777" w:rsidR="00234509" w:rsidRPr="00580BB5" w:rsidRDefault="00234509" w:rsidP="00480246">
      <w:pPr>
        <w:spacing w:line="360" w:lineRule="auto"/>
        <w:jc w:val="both"/>
      </w:pPr>
    </w:p>
    <w:p w14:paraId="14B7BAD7" w14:textId="77777777" w:rsidR="00234509" w:rsidRPr="00580BB5" w:rsidRDefault="00234509" w:rsidP="00480246">
      <w:pPr>
        <w:spacing w:line="360" w:lineRule="auto"/>
        <w:jc w:val="both"/>
      </w:pPr>
    </w:p>
    <w:p w14:paraId="02CAB9EA" w14:textId="77777777" w:rsidR="004215AB" w:rsidRPr="00580BB5" w:rsidRDefault="004215AB" w:rsidP="00480246">
      <w:pPr>
        <w:spacing w:line="360" w:lineRule="auto"/>
        <w:jc w:val="both"/>
      </w:pPr>
    </w:p>
    <w:p w14:paraId="0C55545D" w14:textId="77777777" w:rsidR="004215AB" w:rsidRPr="00580BB5" w:rsidRDefault="004215AB" w:rsidP="00480246">
      <w:pPr>
        <w:spacing w:line="360" w:lineRule="auto"/>
        <w:jc w:val="both"/>
      </w:pPr>
    </w:p>
    <w:p w14:paraId="453D8161" w14:textId="77777777" w:rsidR="004215AB" w:rsidRPr="00580BB5" w:rsidRDefault="004215AB" w:rsidP="00480246">
      <w:pPr>
        <w:spacing w:line="360" w:lineRule="auto"/>
        <w:jc w:val="both"/>
      </w:pPr>
    </w:p>
    <w:p w14:paraId="07AC82EB" w14:textId="77777777" w:rsidR="004215AB" w:rsidRPr="00580BB5" w:rsidRDefault="004215AB" w:rsidP="00480246">
      <w:pPr>
        <w:spacing w:line="360" w:lineRule="auto"/>
        <w:jc w:val="both"/>
      </w:pPr>
    </w:p>
    <w:p w14:paraId="17BE0C3E" w14:textId="77777777" w:rsidR="00234509" w:rsidRDefault="00234509" w:rsidP="00480246">
      <w:pPr>
        <w:spacing w:line="360" w:lineRule="auto"/>
        <w:jc w:val="both"/>
      </w:pPr>
    </w:p>
    <w:p w14:paraId="7B905A7D" w14:textId="77777777" w:rsidR="00B85695" w:rsidRDefault="00B85695" w:rsidP="00480246">
      <w:pPr>
        <w:spacing w:line="360" w:lineRule="auto"/>
        <w:jc w:val="both"/>
      </w:pPr>
    </w:p>
    <w:p w14:paraId="67419CD9" w14:textId="77777777" w:rsidR="00B85695" w:rsidRDefault="00B85695" w:rsidP="00480246">
      <w:pPr>
        <w:spacing w:line="360" w:lineRule="auto"/>
        <w:jc w:val="both"/>
      </w:pPr>
    </w:p>
    <w:p w14:paraId="200E1A16" w14:textId="77777777" w:rsidR="00B85695" w:rsidRDefault="00B85695" w:rsidP="00480246">
      <w:pPr>
        <w:spacing w:line="360" w:lineRule="auto"/>
        <w:jc w:val="both"/>
      </w:pPr>
    </w:p>
    <w:p w14:paraId="4C0C833F" w14:textId="77777777" w:rsidR="00B85695" w:rsidRDefault="00B85695" w:rsidP="00480246">
      <w:pPr>
        <w:spacing w:line="360" w:lineRule="auto"/>
        <w:jc w:val="both"/>
      </w:pPr>
    </w:p>
    <w:p w14:paraId="7003F709" w14:textId="77777777" w:rsidR="00B85695" w:rsidRDefault="00B85695" w:rsidP="00480246">
      <w:pPr>
        <w:spacing w:line="360" w:lineRule="auto"/>
        <w:jc w:val="both"/>
      </w:pPr>
    </w:p>
    <w:p w14:paraId="35F2A685" w14:textId="77777777" w:rsidR="00B85695" w:rsidRDefault="00B85695" w:rsidP="00480246">
      <w:pPr>
        <w:spacing w:line="360" w:lineRule="auto"/>
        <w:jc w:val="both"/>
      </w:pPr>
    </w:p>
    <w:p w14:paraId="55EF1154" w14:textId="77777777" w:rsidR="000E3B3C" w:rsidRPr="00580BB5" w:rsidRDefault="000E3B3C" w:rsidP="00480246">
      <w:pPr>
        <w:spacing w:line="360" w:lineRule="auto"/>
        <w:jc w:val="both"/>
      </w:pPr>
    </w:p>
    <w:p w14:paraId="46348279" w14:textId="77777777" w:rsidR="00490FEE" w:rsidRPr="00580BB5" w:rsidRDefault="00490FEE" w:rsidP="00480246">
      <w:pPr>
        <w:spacing w:line="360" w:lineRule="auto"/>
        <w:jc w:val="both"/>
        <w:rPr>
          <w:color w:val="022F6B"/>
        </w:rPr>
      </w:pPr>
    </w:p>
    <w:p w14:paraId="3197A5D7" w14:textId="1F71AE1A" w:rsidR="00EF1B3A" w:rsidRDefault="00EF1B3A" w:rsidP="00D66426">
      <w:pPr>
        <w:pStyle w:val="berschrift1"/>
        <w:numPr>
          <w:ilvl w:val="0"/>
          <w:numId w:val="22"/>
        </w:numPr>
        <w:spacing w:before="0" w:after="200" w:line="360" w:lineRule="auto"/>
        <w:jc w:val="both"/>
        <w:rPr>
          <w:rFonts w:ascii="Times" w:hAnsi="Times"/>
          <w:color w:val="022F6B"/>
          <w:sz w:val="32"/>
          <w:szCs w:val="32"/>
        </w:rPr>
      </w:pPr>
      <w:bookmarkStart w:id="24" w:name="_Toc212493829"/>
      <w:r w:rsidRPr="001C65FA">
        <w:rPr>
          <w:rFonts w:ascii="Times" w:hAnsi="Times"/>
          <w:color w:val="022F6B"/>
          <w:sz w:val="32"/>
          <w:szCs w:val="32"/>
        </w:rPr>
        <w:lastRenderedPageBreak/>
        <w:t>Eigenständigkeitserklärung</w:t>
      </w:r>
      <w:bookmarkEnd w:id="24"/>
    </w:p>
    <w:p w14:paraId="69EAA8FF" w14:textId="77777777" w:rsidR="000E3B3C" w:rsidRPr="000E3B3C" w:rsidRDefault="000E3B3C" w:rsidP="000E3B3C"/>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36"/>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98890A" w14:textId="77777777" w:rsidR="00AB7CDB" w:rsidRDefault="00AB7CDB" w:rsidP="00A71715">
      <w:pPr>
        <w:spacing w:after="0" w:line="240" w:lineRule="auto"/>
      </w:pPr>
      <w:r>
        <w:separator/>
      </w:r>
    </w:p>
  </w:endnote>
  <w:endnote w:type="continuationSeparator" w:id="0">
    <w:p w14:paraId="624AED79" w14:textId="77777777" w:rsidR="00AB7CDB" w:rsidRDefault="00AB7CDB"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00698091"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CB4248">
      <w:rPr>
        <w:color w:val="022F6B"/>
      </w:rPr>
      <w:t>2</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0EC06507"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253CAF">
      <w:rPr>
        <w:color w:val="022F6B"/>
      </w:rPr>
      <w:t>53</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149BB9" w14:textId="77777777" w:rsidR="00AB7CDB" w:rsidRDefault="00AB7CDB" w:rsidP="00A71715">
      <w:pPr>
        <w:spacing w:after="0" w:line="240" w:lineRule="auto"/>
      </w:pPr>
      <w:r>
        <w:separator/>
      </w:r>
    </w:p>
  </w:footnote>
  <w:footnote w:type="continuationSeparator" w:id="0">
    <w:p w14:paraId="60A28A65" w14:textId="77777777" w:rsidR="00AB7CDB" w:rsidRDefault="00AB7CDB" w:rsidP="00A71715">
      <w:pPr>
        <w:spacing w:after="0" w:line="240" w:lineRule="auto"/>
      </w:pPr>
      <w:r>
        <w:continuationSeparator/>
      </w:r>
    </w:p>
  </w:footnote>
  <w:footnote w:id="1">
    <w:p w14:paraId="3E381685" w14:textId="3F75F9EB"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w:t>
      </w:r>
      <w:r w:rsidR="00BE7871">
        <w:rPr>
          <w:rFonts w:ascii="Times" w:hAnsi="Times"/>
        </w:rPr>
        <w:t>Seit dem 27.10.2025 ist Musk CEO der Plattform. Twitter ist s</w:t>
      </w:r>
      <w:r w:rsidR="00BE7871" w:rsidRPr="005F34AA">
        <w:rPr>
          <w:rFonts w:ascii="Times" w:hAnsi="Times"/>
        </w:rPr>
        <w:t>eit dem 24. Juli 2023 als „X“ bekannt</w:t>
      </w:r>
      <w:r w:rsidRPr="005F34AA">
        <w:rPr>
          <w:rFonts w:ascii="Times" w:hAnsi="Times"/>
        </w:rPr>
        <w: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A3E7935"/>
    <w:multiLevelType w:val="hybridMultilevel"/>
    <w:tmpl w:val="75745DE8"/>
    <w:lvl w:ilvl="0" w:tplc="A80A0B86">
      <w:start w:val="1"/>
      <w:numFmt w:val="bullet"/>
      <w:lvlText w:val=""/>
      <w:lvlJc w:val="left"/>
      <w:pPr>
        <w:ind w:left="720" w:hanging="360"/>
      </w:pPr>
      <w:rPr>
        <w:rFonts w:ascii="Wingdings" w:eastAsiaTheme="minorHAnsi" w:hAnsi="Wingdings" w:cstheme="minorBid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DC4FBD"/>
    <w:multiLevelType w:val="multilevel"/>
    <w:tmpl w:val="ECC01272"/>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356F1F0D"/>
    <w:multiLevelType w:val="hybridMultilevel"/>
    <w:tmpl w:val="CA10843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2" w15:restartNumberingAfterBreak="0">
    <w:nsid w:val="39A355D6"/>
    <w:multiLevelType w:val="hybridMultilevel"/>
    <w:tmpl w:val="7DC09FD8"/>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3"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A49536E"/>
    <w:multiLevelType w:val="hybridMultilevel"/>
    <w:tmpl w:val="FDA0857C"/>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A510CA5"/>
    <w:multiLevelType w:val="hybridMultilevel"/>
    <w:tmpl w:val="929CE3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2"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85CC5"/>
    <w:multiLevelType w:val="hybridMultilevel"/>
    <w:tmpl w:val="7384FC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7"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6"/>
  </w:num>
  <w:num w:numId="2" w16cid:durableId="1552035423">
    <w:abstractNumId w:val="10"/>
  </w:num>
  <w:num w:numId="3" w16cid:durableId="152182974">
    <w:abstractNumId w:val="15"/>
  </w:num>
  <w:num w:numId="4" w16cid:durableId="1223323615">
    <w:abstractNumId w:val="0"/>
  </w:num>
  <w:num w:numId="5" w16cid:durableId="222375612">
    <w:abstractNumId w:val="29"/>
  </w:num>
  <w:num w:numId="6" w16cid:durableId="1190333736">
    <w:abstractNumId w:val="20"/>
  </w:num>
  <w:num w:numId="7" w16cid:durableId="408692612">
    <w:abstractNumId w:val="19"/>
  </w:num>
  <w:num w:numId="8" w16cid:durableId="1792895897">
    <w:abstractNumId w:val="18"/>
  </w:num>
  <w:num w:numId="9" w16cid:durableId="1376735173">
    <w:abstractNumId w:val="3"/>
  </w:num>
  <w:num w:numId="10" w16cid:durableId="2107265572">
    <w:abstractNumId w:val="23"/>
  </w:num>
  <w:num w:numId="11" w16cid:durableId="509030123">
    <w:abstractNumId w:val="8"/>
  </w:num>
  <w:num w:numId="12" w16cid:durableId="660280604">
    <w:abstractNumId w:val="7"/>
  </w:num>
  <w:num w:numId="13" w16cid:durableId="1775829646">
    <w:abstractNumId w:val="26"/>
  </w:num>
  <w:num w:numId="14" w16cid:durableId="1757087869">
    <w:abstractNumId w:val="27"/>
  </w:num>
  <w:num w:numId="15" w16cid:durableId="968363002">
    <w:abstractNumId w:val="5"/>
  </w:num>
  <w:num w:numId="16" w16cid:durableId="1172068763">
    <w:abstractNumId w:val="2"/>
  </w:num>
  <w:num w:numId="17" w16cid:durableId="1465150578">
    <w:abstractNumId w:val="24"/>
  </w:num>
  <w:num w:numId="18" w16cid:durableId="1199243502">
    <w:abstractNumId w:val="28"/>
  </w:num>
  <w:num w:numId="19" w16cid:durableId="1797336694">
    <w:abstractNumId w:val="6"/>
  </w:num>
  <w:num w:numId="20" w16cid:durableId="7026049">
    <w:abstractNumId w:val="22"/>
  </w:num>
  <w:num w:numId="21" w16cid:durableId="1491873830">
    <w:abstractNumId w:val="21"/>
  </w:num>
  <w:num w:numId="22" w16cid:durableId="937712127">
    <w:abstractNumId w:val="9"/>
  </w:num>
  <w:num w:numId="23" w16cid:durableId="2012174547">
    <w:abstractNumId w:val="1"/>
  </w:num>
  <w:num w:numId="24" w16cid:durableId="2125884467">
    <w:abstractNumId w:val="13"/>
  </w:num>
  <w:num w:numId="25" w16cid:durableId="2146392684">
    <w:abstractNumId w:val="25"/>
  </w:num>
  <w:num w:numId="26" w16cid:durableId="1648775795">
    <w:abstractNumId w:val="4"/>
  </w:num>
  <w:num w:numId="27" w16cid:durableId="197351095">
    <w:abstractNumId w:val="14"/>
  </w:num>
  <w:num w:numId="28" w16cid:durableId="917859603">
    <w:abstractNumId w:val="11"/>
  </w:num>
  <w:num w:numId="29" w16cid:durableId="1626354689">
    <w:abstractNumId w:val="12"/>
  </w:num>
  <w:num w:numId="30" w16cid:durableId="6923454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1621"/>
    <w:rsid w:val="00002AEC"/>
    <w:rsid w:val="00004D0C"/>
    <w:rsid w:val="0001023D"/>
    <w:rsid w:val="00013101"/>
    <w:rsid w:val="00013194"/>
    <w:rsid w:val="00016AD0"/>
    <w:rsid w:val="0002241B"/>
    <w:rsid w:val="00025FDA"/>
    <w:rsid w:val="00026402"/>
    <w:rsid w:val="0002693C"/>
    <w:rsid w:val="00026C40"/>
    <w:rsid w:val="000342FE"/>
    <w:rsid w:val="000356EB"/>
    <w:rsid w:val="00036A76"/>
    <w:rsid w:val="000401D6"/>
    <w:rsid w:val="00040CFD"/>
    <w:rsid w:val="00041DF3"/>
    <w:rsid w:val="0004297C"/>
    <w:rsid w:val="00044DFE"/>
    <w:rsid w:val="000451FD"/>
    <w:rsid w:val="000463E0"/>
    <w:rsid w:val="00050475"/>
    <w:rsid w:val="00053103"/>
    <w:rsid w:val="000558B3"/>
    <w:rsid w:val="000559A4"/>
    <w:rsid w:val="0005645E"/>
    <w:rsid w:val="0005751A"/>
    <w:rsid w:val="0005785D"/>
    <w:rsid w:val="0006053F"/>
    <w:rsid w:val="0006376F"/>
    <w:rsid w:val="0006580F"/>
    <w:rsid w:val="0007243B"/>
    <w:rsid w:val="00074385"/>
    <w:rsid w:val="00076243"/>
    <w:rsid w:val="0007655A"/>
    <w:rsid w:val="0007747D"/>
    <w:rsid w:val="00077831"/>
    <w:rsid w:val="00080861"/>
    <w:rsid w:val="0008461D"/>
    <w:rsid w:val="0008620D"/>
    <w:rsid w:val="000865F3"/>
    <w:rsid w:val="00087C8F"/>
    <w:rsid w:val="0009343C"/>
    <w:rsid w:val="00093ABF"/>
    <w:rsid w:val="00094D09"/>
    <w:rsid w:val="00096234"/>
    <w:rsid w:val="000A76B7"/>
    <w:rsid w:val="000B0089"/>
    <w:rsid w:val="000B1579"/>
    <w:rsid w:val="000B3753"/>
    <w:rsid w:val="000B6B41"/>
    <w:rsid w:val="000C02E8"/>
    <w:rsid w:val="000C297F"/>
    <w:rsid w:val="000C2F5C"/>
    <w:rsid w:val="000C399E"/>
    <w:rsid w:val="000C475D"/>
    <w:rsid w:val="000C4A80"/>
    <w:rsid w:val="000D4FAB"/>
    <w:rsid w:val="000D513E"/>
    <w:rsid w:val="000E0E0A"/>
    <w:rsid w:val="000E0EED"/>
    <w:rsid w:val="000E1F0B"/>
    <w:rsid w:val="000E3B3C"/>
    <w:rsid w:val="000E5357"/>
    <w:rsid w:val="000E5854"/>
    <w:rsid w:val="000E7337"/>
    <w:rsid w:val="000F0184"/>
    <w:rsid w:val="000F0D5B"/>
    <w:rsid w:val="000F2DFB"/>
    <w:rsid w:val="000F2E3A"/>
    <w:rsid w:val="000F379F"/>
    <w:rsid w:val="000F384A"/>
    <w:rsid w:val="000F429B"/>
    <w:rsid w:val="000F5F7C"/>
    <w:rsid w:val="00104380"/>
    <w:rsid w:val="00106070"/>
    <w:rsid w:val="0011157C"/>
    <w:rsid w:val="001138E7"/>
    <w:rsid w:val="00114224"/>
    <w:rsid w:val="001144BC"/>
    <w:rsid w:val="001144C8"/>
    <w:rsid w:val="001156DE"/>
    <w:rsid w:val="001170D3"/>
    <w:rsid w:val="001221B9"/>
    <w:rsid w:val="00122CEF"/>
    <w:rsid w:val="00123FA2"/>
    <w:rsid w:val="0012435A"/>
    <w:rsid w:val="00124E2E"/>
    <w:rsid w:val="001258F3"/>
    <w:rsid w:val="001311FB"/>
    <w:rsid w:val="00133226"/>
    <w:rsid w:val="00136616"/>
    <w:rsid w:val="0014196B"/>
    <w:rsid w:val="00145C50"/>
    <w:rsid w:val="00150617"/>
    <w:rsid w:val="00151967"/>
    <w:rsid w:val="00152FEB"/>
    <w:rsid w:val="00153413"/>
    <w:rsid w:val="001573F2"/>
    <w:rsid w:val="00157F73"/>
    <w:rsid w:val="00161C27"/>
    <w:rsid w:val="00165F22"/>
    <w:rsid w:val="00167FCA"/>
    <w:rsid w:val="00170FB4"/>
    <w:rsid w:val="0017174F"/>
    <w:rsid w:val="00173EE0"/>
    <w:rsid w:val="00174911"/>
    <w:rsid w:val="001751B0"/>
    <w:rsid w:val="00176241"/>
    <w:rsid w:val="00176732"/>
    <w:rsid w:val="001776EE"/>
    <w:rsid w:val="00180337"/>
    <w:rsid w:val="00180AA6"/>
    <w:rsid w:val="001852B7"/>
    <w:rsid w:val="00191902"/>
    <w:rsid w:val="00192DF4"/>
    <w:rsid w:val="0019392D"/>
    <w:rsid w:val="0019410F"/>
    <w:rsid w:val="001951DD"/>
    <w:rsid w:val="0019558B"/>
    <w:rsid w:val="001959CD"/>
    <w:rsid w:val="00195A65"/>
    <w:rsid w:val="00196BF6"/>
    <w:rsid w:val="001974D0"/>
    <w:rsid w:val="001A0946"/>
    <w:rsid w:val="001A0FF7"/>
    <w:rsid w:val="001A17AA"/>
    <w:rsid w:val="001A324D"/>
    <w:rsid w:val="001A34D8"/>
    <w:rsid w:val="001A4450"/>
    <w:rsid w:val="001A79F4"/>
    <w:rsid w:val="001B1C17"/>
    <w:rsid w:val="001B2826"/>
    <w:rsid w:val="001B4764"/>
    <w:rsid w:val="001B51B3"/>
    <w:rsid w:val="001B73DE"/>
    <w:rsid w:val="001C4379"/>
    <w:rsid w:val="001C5E80"/>
    <w:rsid w:val="001C65FA"/>
    <w:rsid w:val="001C7A2D"/>
    <w:rsid w:val="001D11BE"/>
    <w:rsid w:val="001D2686"/>
    <w:rsid w:val="001D2A67"/>
    <w:rsid w:val="001D320B"/>
    <w:rsid w:val="001D35FA"/>
    <w:rsid w:val="001D3DEF"/>
    <w:rsid w:val="001D40B4"/>
    <w:rsid w:val="001D4CEB"/>
    <w:rsid w:val="001D59D0"/>
    <w:rsid w:val="001D6FED"/>
    <w:rsid w:val="001D77E2"/>
    <w:rsid w:val="001E3424"/>
    <w:rsid w:val="001E6BAF"/>
    <w:rsid w:val="001E6F18"/>
    <w:rsid w:val="001E7B37"/>
    <w:rsid w:val="001E7E54"/>
    <w:rsid w:val="001F0498"/>
    <w:rsid w:val="001F05E4"/>
    <w:rsid w:val="001F1ADF"/>
    <w:rsid w:val="001F480B"/>
    <w:rsid w:val="001F5ADA"/>
    <w:rsid w:val="001F60C8"/>
    <w:rsid w:val="0020030C"/>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37550"/>
    <w:rsid w:val="0024257A"/>
    <w:rsid w:val="0024262D"/>
    <w:rsid w:val="002439FD"/>
    <w:rsid w:val="00243EC2"/>
    <w:rsid w:val="00247FE1"/>
    <w:rsid w:val="002502AD"/>
    <w:rsid w:val="002505F4"/>
    <w:rsid w:val="00250F83"/>
    <w:rsid w:val="0025352B"/>
    <w:rsid w:val="00253CAF"/>
    <w:rsid w:val="002541C2"/>
    <w:rsid w:val="00254B32"/>
    <w:rsid w:val="0025637B"/>
    <w:rsid w:val="00260337"/>
    <w:rsid w:val="0026068E"/>
    <w:rsid w:val="0026144C"/>
    <w:rsid w:val="0026488F"/>
    <w:rsid w:val="00264F7D"/>
    <w:rsid w:val="002663A7"/>
    <w:rsid w:val="00267883"/>
    <w:rsid w:val="00267975"/>
    <w:rsid w:val="0027003A"/>
    <w:rsid w:val="0027009A"/>
    <w:rsid w:val="002704C1"/>
    <w:rsid w:val="00270C62"/>
    <w:rsid w:val="00270D7E"/>
    <w:rsid w:val="00271362"/>
    <w:rsid w:val="00272302"/>
    <w:rsid w:val="00272C4B"/>
    <w:rsid w:val="00273374"/>
    <w:rsid w:val="00273910"/>
    <w:rsid w:val="00276AF9"/>
    <w:rsid w:val="00277C0C"/>
    <w:rsid w:val="00281F7C"/>
    <w:rsid w:val="00282019"/>
    <w:rsid w:val="002840C7"/>
    <w:rsid w:val="0028749C"/>
    <w:rsid w:val="00291825"/>
    <w:rsid w:val="00291F99"/>
    <w:rsid w:val="00294A0B"/>
    <w:rsid w:val="00294FAC"/>
    <w:rsid w:val="002A1ED3"/>
    <w:rsid w:val="002A2B0D"/>
    <w:rsid w:val="002A3499"/>
    <w:rsid w:val="002A44B7"/>
    <w:rsid w:val="002A61EE"/>
    <w:rsid w:val="002A7AC5"/>
    <w:rsid w:val="002B0ABD"/>
    <w:rsid w:val="002B2A09"/>
    <w:rsid w:val="002B2C97"/>
    <w:rsid w:val="002B4AB6"/>
    <w:rsid w:val="002B67EC"/>
    <w:rsid w:val="002C1B6D"/>
    <w:rsid w:val="002C1D68"/>
    <w:rsid w:val="002C2A26"/>
    <w:rsid w:val="002C4F49"/>
    <w:rsid w:val="002C672B"/>
    <w:rsid w:val="002D36B9"/>
    <w:rsid w:val="002D3701"/>
    <w:rsid w:val="002D6677"/>
    <w:rsid w:val="002D7B2C"/>
    <w:rsid w:val="002E19E4"/>
    <w:rsid w:val="002E3799"/>
    <w:rsid w:val="002F1CEE"/>
    <w:rsid w:val="002F335A"/>
    <w:rsid w:val="002F5335"/>
    <w:rsid w:val="002F7723"/>
    <w:rsid w:val="002F78AF"/>
    <w:rsid w:val="002F7FF4"/>
    <w:rsid w:val="0030081B"/>
    <w:rsid w:val="00305378"/>
    <w:rsid w:val="00310433"/>
    <w:rsid w:val="003152D6"/>
    <w:rsid w:val="0031671B"/>
    <w:rsid w:val="003175AB"/>
    <w:rsid w:val="00320613"/>
    <w:rsid w:val="003212E4"/>
    <w:rsid w:val="00321E88"/>
    <w:rsid w:val="00324E85"/>
    <w:rsid w:val="00326004"/>
    <w:rsid w:val="0032619C"/>
    <w:rsid w:val="00327848"/>
    <w:rsid w:val="00330E00"/>
    <w:rsid w:val="00330EAE"/>
    <w:rsid w:val="00331E35"/>
    <w:rsid w:val="003339B7"/>
    <w:rsid w:val="00335B58"/>
    <w:rsid w:val="0034368E"/>
    <w:rsid w:val="00346F62"/>
    <w:rsid w:val="00352BD2"/>
    <w:rsid w:val="00352EB8"/>
    <w:rsid w:val="003531B9"/>
    <w:rsid w:val="003548BD"/>
    <w:rsid w:val="00354B97"/>
    <w:rsid w:val="00355387"/>
    <w:rsid w:val="003576D9"/>
    <w:rsid w:val="00361A35"/>
    <w:rsid w:val="00361BC0"/>
    <w:rsid w:val="00362BEF"/>
    <w:rsid w:val="00363655"/>
    <w:rsid w:val="003636DF"/>
    <w:rsid w:val="003662B3"/>
    <w:rsid w:val="00367888"/>
    <w:rsid w:val="00367917"/>
    <w:rsid w:val="00367BA4"/>
    <w:rsid w:val="0037046C"/>
    <w:rsid w:val="00372862"/>
    <w:rsid w:val="003743BA"/>
    <w:rsid w:val="00381238"/>
    <w:rsid w:val="0038215C"/>
    <w:rsid w:val="003828A4"/>
    <w:rsid w:val="00383327"/>
    <w:rsid w:val="00384520"/>
    <w:rsid w:val="00390D93"/>
    <w:rsid w:val="00395942"/>
    <w:rsid w:val="00396DD4"/>
    <w:rsid w:val="00397569"/>
    <w:rsid w:val="003A131B"/>
    <w:rsid w:val="003A23A1"/>
    <w:rsid w:val="003A2841"/>
    <w:rsid w:val="003A67BD"/>
    <w:rsid w:val="003A6FFD"/>
    <w:rsid w:val="003B2559"/>
    <w:rsid w:val="003B4E71"/>
    <w:rsid w:val="003B6219"/>
    <w:rsid w:val="003B6954"/>
    <w:rsid w:val="003B7BFB"/>
    <w:rsid w:val="003C01BA"/>
    <w:rsid w:val="003C0213"/>
    <w:rsid w:val="003C0E01"/>
    <w:rsid w:val="003C29B4"/>
    <w:rsid w:val="003C330A"/>
    <w:rsid w:val="003C41E6"/>
    <w:rsid w:val="003C5597"/>
    <w:rsid w:val="003C55F5"/>
    <w:rsid w:val="003D11FF"/>
    <w:rsid w:val="003D255A"/>
    <w:rsid w:val="003D3916"/>
    <w:rsid w:val="003D5060"/>
    <w:rsid w:val="003D5D08"/>
    <w:rsid w:val="003D61B6"/>
    <w:rsid w:val="003D73E6"/>
    <w:rsid w:val="003E1528"/>
    <w:rsid w:val="003E1D13"/>
    <w:rsid w:val="003E38A1"/>
    <w:rsid w:val="003E3BA5"/>
    <w:rsid w:val="003E4E27"/>
    <w:rsid w:val="003E5441"/>
    <w:rsid w:val="003E6644"/>
    <w:rsid w:val="003F0454"/>
    <w:rsid w:val="003F0E0D"/>
    <w:rsid w:val="003F1459"/>
    <w:rsid w:val="003F24A2"/>
    <w:rsid w:val="003F2F94"/>
    <w:rsid w:val="003F39C5"/>
    <w:rsid w:val="003F49D8"/>
    <w:rsid w:val="003F7057"/>
    <w:rsid w:val="00400918"/>
    <w:rsid w:val="00402B06"/>
    <w:rsid w:val="00402B2C"/>
    <w:rsid w:val="0040439E"/>
    <w:rsid w:val="00404C58"/>
    <w:rsid w:val="004053AE"/>
    <w:rsid w:val="004067FF"/>
    <w:rsid w:val="00410639"/>
    <w:rsid w:val="00411566"/>
    <w:rsid w:val="0041263D"/>
    <w:rsid w:val="00412713"/>
    <w:rsid w:val="00414A17"/>
    <w:rsid w:val="00416807"/>
    <w:rsid w:val="00417B0C"/>
    <w:rsid w:val="004205A6"/>
    <w:rsid w:val="00420DD3"/>
    <w:rsid w:val="004215AB"/>
    <w:rsid w:val="0042178E"/>
    <w:rsid w:val="00422D7F"/>
    <w:rsid w:val="00423CB1"/>
    <w:rsid w:val="00423D77"/>
    <w:rsid w:val="0042430F"/>
    <w:rsid w:val="0042569C"/>
    <w:rsid w:val="00430BBF"/>
    <w:rsid w:val="00431B1C"/>
    <w:rsid w:val="00431D3B"/>
    <w:rsid w:val="004333AD"/>
    <w:rsid w:val="00434164"/>
    <w:rsid w:val="00434B92"/>
    <w:rsid w:val="00434C6B"/>
    <w:rsid w:val="0043609F"/>
    <w:rsid w:val="0044101D"/>
    <w:rsid w:val="004410DC"/>
    <w:rsid w:val="00441676"/>
    <w:rsid w:val="00442242"/>
    <w:rsid w:val="00442E4B"/>
    <w:rsid w:val="0044330D"/>
    <w:rsid w:val="00443F5D"/>
    <w:rsid w:val="00444904"/>
    <w:rsid w:val="00444B4D"/>
    <w:rsid w:val="004470CF"/>
    <w:rsid w:val="00450A51"/>
    <w:rsid w:val="00452A84"/>
    <w:rsid w:val="00455D42"/>
    <w:rsid w:val="00456C25"/>
    <w:rsid w:val="00456D42"/>
    <w:rsid w:val="00457CE4"/>
    <w:rsid w:val="00461386"/>
    <w:rsid w:val="004616CB"/>
    <w:rsid w:val="0046189E"/>
    <w:rsid w:val="00464C3F"/>
    <w:rsid w:val="004651A7"/>
    <w:rsid w:val="00466681"/>
    <w:rsid w:val="00466E3E"/>
    <w:rsid w:val="00471A00"/>
    <w:rsid w:val="00473157"/>
    <w:rsid w:val="00473C74"/>
    <w:rsid w:val="00480246"/>
    <w:rsid w:val="004809D0"/>
    <w:rsid w:val="00481C97"/>
    <w:rsid w:val="00483A55"/>
    <w:rsid w:val="00486723"/>
    <w:rsid w:val="0048699D"/>
    <w:rsid w:val="0049036A"/>
    <w:rsid w:val="00490FEE"/>
    <w:rsid w:val="00491620"/>
    <w:rsid w:val="004924AC"/>
    <w:rsid w:val="00492A5C"/>
    <w:rsid w:val="00493114"/>
    <w:rsid w:val="004938E5"/>
    <w:rsid w:val="00493C15"/>
    <w:rsid w:val="00494CC4"/>
    <w:rsid w:val="004973B1"/>
    <w:rsid w:val="00497960"/>
    <w:rsid w:val="004B14BF"/>
    <w:rsid w:val="004B1A1A"/>
    <w:rsid w:val="004B25B6"/>
    <w:rsid w:val="004B7C1F"/>
    <w:rsid w:val="004C1F20"/>
    <w:rsid w:val="004C219F"/>
    <w:rsid w:val="004C23A9"/>
    <w:rsid w:val="004C2E82"/>
    <w:rsid w:val="004C38B0"/>
    <w:rsid w:val="004D1389"/>
    <w:rsid w:val="004D1573"/>
    <w:rsid w:val="004D16DE"/>
    <w:rsid w:val="004D4654"/>
    <w:rsid w:val="004D684C"/>
    <w:rsid w:val="004D763D"/>
    <w:rsid w:val="004D78CA"/>
    <w:rsid w:val="004E0DE3"/>
    <w:rsid w:val="004E43A5"/>
    <w:rsid w:val="004E5B41"/>
    <w:rsid w:val="004E64B7"/>
    <w:rsid w:val="004E75A5"/>
    <w:rsid w:val="004F18DD"/>
    <w:rsid w:val="004F4B73"/>
    <w:rsid w:val="004F5E73"/>
    <w:rsid w:val="004F696C"/>
    <w:rsid w:val="004F6E59"/>
    <w:rsid w:val="004F712F"/>
    <w:rsid w:val="004F73CB"/>
    <w:rsid w:val="00500BB9"/>
    <w:rsid w:val="005023B9"/>
    <w:rsid w:val="00502A28"/>
    <w:rsid w:val="005051E4"/>
    <w:rsid w:val="00512E37"/>
    <w:rsid w:val="005130FA"/>
    <w:rsid w:val="00517C3D"/>
    <w:rsid w:val="00520322"/>
    <w:rsid w:val="005207BF"/>
    <w:rsid w:val="0052081C"/>
    <w:rsid w:val="00521BD6"/>
    <w:rsid w:val="005227A6"/>
    <w:rsid w:val="005228B7"/>
    <w:rsid w:val="00523886"/>
    <w:rsid w:val="00523BEE"/>
    <w:rsid w:val="00527FFB"/>
    <w:rsid w:val="00531917"/>
    <w:rsid w:val="00535564"/>
    <w:rsid w:val="0053582B"/>
    <w:rsid w:val="00536B40"/>
    <w:rsid w:val="0053783B"/>
    <w:rsid w:val="005378B2"/>
    <w:rsid w:val="00544116"/>
    <w:rsid w:val="005449A0"/>
    <w:rsid w:val="0054669D"/>
    <w:rsid w:val="00550F36"/>
    <w:rsid w:val="0055361A"/>
    <w:rsid w:val="00554588"/>
    <w:rsid w:val="0055462E"/>
    <w:rsid w:val="00560785"/>
    <w:rsid w:val="00561963"/>
    <w:rsid w:val="00562A04"/>
    <w:rsid w:val="00563E02"/>
    <w:rsid w:val="00564E59"/>
    <w:rsid w:val="00566CCD"/>
    <w:rsid w:val="005671AA"/>
    <w:rsid w:val="005676AF"/>
    <w:rsid w:val="005704FC"/>
    <w:rsid w:val="0057082C"/>
    <w:rsid w:val="00570BA4"/>
    <w:rsid w:val="00571891"/>
    <w:rsid w:val="005728EC"/>
    <w:rsid w:val="005765C3"/>
    <w:rsid w:val="00580BB5"/>
    <w:rsid w:val="00582E62"/>
    <w:rsid w:val="00583CCB"/>
    <w:rsid w:val="005853C9"/>
    <w:rsid w:val="0058580C"/>
    <w:rsid w:val="005865E2"/>
    <w:rsid w:val="00591635"/>
    <w:rsid w:val="00591C2D"/>
    <w:rsid w:val="00592517"/>
    <w:rsid w:val="00594457"/>
    <w:rsid w:val="005947B5"/>
    <w:rsid w:val="00596695"/>
    <w:rsid w:val="005967AD"/>
    <w:rsid w:val="005975B6"/>
    <w:rsid w:val="005A1B70"/>
    <w:rsid w:val="005A234A"/>
    <w:rsid w:val="005A38FF"/>
    <w:rsid w:val="005A4C29"/>
    <w:rsid w:val="005A52A1"/>
    <w:rsid w:val="005A5754"/>
    <w:rsid w:val="005B3F3B"/>
    <w:rsid w:val="005B544A"/>
    <w:rsid w:val="005B5AA1"/>
    <w:rsid w:val="005B5AAB"/>
    <w:rsid w:val="005B69B5"/>
    <w:rsid w:val="005B760B"/>
    <w:rsid w:val="005C05C0"/>
    <w:rsid w:val="005C16B2"/>
    <w:rsid w:val="005C2CFD"/>
    <w:rsid w:val="005C361C"/>
    <w:rsid w:val="005C7211"/>
    <w:rsid w:val="005C727F"/>
    <w:rsid w:val="005D173C"/>
    <w:rsid w:val="005D54D1"/>
    <w:rsid w:val="005E06A1"/>
    <w:rsid w:val="005E13DF"/>
    <w:rsid w:val="005E302B"/>
    <w:rsid w:val="005E3125"/>
    <w:rsid w:val="005E60F3"/>
    <w:rsid w:val="005E75E1"/>
    <w:rsid w:val="005E7996"/>
    <w:rsid w:val="005F0BA4"/>
    <w:rsid w:val="005F1508"/>
    <w:rsid w:val="005F34AA"/>
    <w:rsid w:val="005F47F8"/>
    <w:rsid w:val="005F56F2"/>
    <w:rsid w:val="005F6201"/>
    <w:rsid w:val="00600111"/>
    <w:rsid w:val="00600A3E"/>
    <w:rsid w:val="00602657"/>
    <w:rsid w:val="00604EE5"/>
    <w:rsid w:val="006059D4"/>
    <w:rsid w:val="00606FBA"/>
    <w:rsid w:val="00607E8E"/>
    <w:rsid w:val="006114AB"/>
    <w:rsid w:val="00614B43"/>
    <w:rsid w:val="00616DCE"/>
    <w:rsid w:val="0062007A"/>
    <w:rsid w:val="0062520C"/>
    <w:rsid w:val="00630934"/>
    <w:rsid w:val="0063319E"/>
    <w:rsid w:val="006345FA"/>
    <w:rsid w:val="0064085C"/>
    <w:rsid w:val="006428FB"/>
    <w:rsid w:val="00642CC8"/>
    <w:rsid w:val="006431A4"/>
    <w:rsid w:val="0064571B"/>
    <w:rsid w:val="00645C26"/>
    <w:rsid w:val="006478D3"/>
    <w:rsid w:val="00651346"/>
    <w:rsid w:val="00652A04"/>
    <w:rsid w:val="006545B1"/>
    <w:rsid w:val="006618D8"/>
    <w:rsid w:val="006628DB"/>
    <w:rsid w:val="00664BEE"/>
    <w:rsid w:val="00671B0A"/>
    <w:rsid w:val="006732B1"/>
    <w:rsid w:val="00674BFE"/>
    <w:rsid w:val="00681CBF"/>
    <w:rsid w:val="00681F03"/>
    <w:rsid w:val="006834EF"/>
    <w:rsid w:val="00690377"/>
    <w:rsid w:val="006905B8"/>
    <w:rsid w:val="00691E20"/>
    <w:rsid w:val="00692C32"/>
    <w:rsid w:val="00694F6D"/>
    <w:rsid w:val="00697BA4"/>
    <w:rsid w:val="00697F71"/>
    <w:rsid w:val="006A0AB5"/>
    <w:rsid w:val="006A1B71"/>
    <w:rsid w:val="006A247E"/>
    <w:rsid w:val="006A4FE1"/>
    <w:rsid w:val="006A68F4"/>
    <w:rsid w:val="006B5A27"/>
    <w:rsid w:val="006B60AC"/>
    <w:rsid w:val="006C1A1B"/>
    <w:rsid w:val="006C3142"/>
    <w:rsid w:val="006C4A12"/>
    <w:rsid w:val="006C4D37"/>
    <w:rsid w:val="006C5918"/>
    <w:rsid w:val="006C61D8"/>
    <w:rsid w:val="006C6AB0"/>
    <w:rsid w:val="006C7E0D"/>
    <w:rsid w:val="006D061E"/>
    <w:rsid w:val="006D0BF1"/>
    <w:rsid w:val="006D33F4"/>
    <w:rsid w:val="006D4E45"/>
    <w:rsid w:val="006D560A"/>
    <w:rsid w:val="006D5F6F"/>
    <w:rsid w:val="006D67E5"/>
    <w:rsid w:val="006D6DAB"/>
    <w:rsid w:val="006E0A77"/>
    <w:rsid w:val="006E1C1E"/>
    <w:rsid w:val="006E232F"/>
    <w:rsid w:val="006E6085"/>
    <w:rsid w:val="006F03FF"/>
    <w:rsid w:val="006F1557"/>
    <w:rsid w:val="006F1B80"/>
    <w:rsid w:val="006F2A70"/>
    <w:rsid w:val="006F47B8"/>
    <w:rsid w:val="006F762D"/>
    <w:rsid w:val="00701A13"/>
    <w:rsid w:val="007020A8"/>
    <w:rsid w:val="007061B3"/>
    <w:rsid w:val="007069B2"/>
    <w:rsid w:val="00710B27"/>
    <w:rsid w:val="00710CC3"/>
    <w:rsid w:val="00713667"/>
    <w:rsid w:val="00713DFC"/>
    <w:rsid w:val="00720E46"/>
    <w:rsid w:val="007218DD"/>
    <w:rsid w:val="00723F8B"/>
    <w:rsid w:val="00730DA2"/>
    <w:rsid w:val="007345DB"/>
    <w:rsid w:val="00734BF8"/>
    <w:rsid w:val="007366C1"/>
    <w:rsid w:val="007373BE"/>
    <w:rsid w:val="00741258"/>
    <w:rsid w:val="00745FDC"/>
    <w:rsid w:val="0075174D"/>
    <w:rsid w:val="0075357E"/>
    <w:rsid w:val="00753CD6"/>
    <w:rsid w:val="00755A86"/>
    <w:rsid w:val="00757FDD"/>
    <w:rsid w:val="00766160"/>
    <w:rsid w:val="00766593"/>
    <w:rsid w:val="00767054"/>
    <w:rsid w:val="0076712E"/>
    <w:rsid w:val="00767211"/>
    <w:rsid w:val="007676E6"/>
    <w:rsid w:val="00774955"/>
    <w:rsid w:val="0077776A"/>
    <w:rsid w:val="007828BD"/>
    <w:rsid w:val="0078751C"/>
    <w:rsid w:val="0079036E"/>
    <w:rsid w:val="00794B0E"/>
    <w:rsid w:val="00796684"/>
    <w:rsid w:val="00796B40"/>
    <w:rsid w:val="00796FD6"/>
    <w:rsid w:val="007972D6"/>
    <w:rsid w:val="007B1A55"/>
    <w:rsid w:val="007B2813"/>
    <w:rsid w:val="007B4910"/>
    <w:rsid w:val="007C1566"/>
    <w:rsid w:val="007C6335"/>
    <w:rsid w:val="007C7195"/>
    <w:rsid w:val="007C7966"/>
    <w:rsid w:val="007D118B"/>
    <w:rsid w:val="007D1F27"/>
    <w:rsid w:val="007D39C5"/>
    <w:rsid w:val="007E3BF6"/>
    <w:rsid w:val="007E5BFE"/>
    <w:rsid w:val="007F1F80"/>
    <w:rsid w:val="007F2624"/>
    <w:rsid w:val="007F32FE"/>
    <w:rsid w:val="007F5A13"/>
    <w:rsid w:val="007F7C22"/>
    <w:rsid w:val="00802789"/>
    <w:rsid w:val="00802A22"/>
    <w:rsid w:val="00802CD9"/>
    <w:rsid w:val="00803D49"/>
    <w:rsid w:val="00804739"/>
    <w:rsid w:val="00805F2A"/>
    <w:rsid w:val="00811B10"/>
    <w:rsid w:val="00811C24"/>
    <w:rsid w:val="00813B77"/>
    <w:rsid w:val="00814ECC"/>
    <w:rsid w:val="0081502A"/>
    <w:rsid w:val="008223A4"/>
    <w:rsid w:val="00825CE0"/>
    <w:rsid w:val="00825DEF"/>
    <w:rsid w:val="008261CF"/>
    <w:rsid w:val="0082773F"/>
    <w:rsid w:val="008300A3"/>
    <w:rsid w:val="00830410"/>
    <w:rsid w:val="008308AE"/>
    <w:rsid w:val="00833161"/>
    <w:rsid w:val="00841180"/>
    <w:rsid w:val="00841437"/>
    <w:rsid w:val="008446E2"/>
    <w:rsid w:val="008457A4"/>
    <w:rsid w:val="008461F2"/>
    <w:rsid w:val="008463AD"/>
    <w:rsid w:val="0084702B"/>
    <w:rsid w:val="008473C1"/>
    <w:rsid w:val="00851485"/>
    <w:rsid w:val="00851BE5"/>
    <w:rsid w:val="008524FE"/>
    <w:rsid w:val="00860BF0"/>
    <w:rsid w:val="00860F36"/>
    <w:rsid w:val="00861597"/>
    <w:rsid w:val="0086215E"/>
    <w:rsid w:val="00864F8D"/>
    <w:rsid w:val="00866FBF"/>
    <w:rsid w:val="008674B4"/>
    <w:rsid w:val="00870381"/>
    <w:rsid w:val="00870576"/>
    <w:rsid w:val="008709CF"/>
    <w:rsid w:val="0087340E"/>
    <w:rsid w:val="008754F9"/>
    <w:rsid w:val="00877A64"/>
    <w:rsid w:val="00877B14"/>
    <w:rsid w:val="0088243E"/>
    <w:rsid w:val="008825DE"/>
    <w:rsid w:val="008853B1"/>
    <w:rsid w:val="008857E6"/>
    <w:rsid w:val="0089151E"/>
    <w:rsid w:val="0089168D"/>
    <w:rsid w:val="00897D86"/>
    <w:rsid w:val="008A4522"/>
    <w:rsid w:val="008A6A0C"/>
    <w:rsid w:val="008A77E5"/>
    <w:rsid w:val="008B1429"/>
    <w:rsid w:val="008B1A40"/>
    <w:rsid w:val="008B5F55"/>
    <w:rsid w:val="008B61F0"/>
    <w:rsid w:val="008C2A16"/>
    <w:rsid w:val="008C4369"/>
    <w:rsid w:val="008C61D8"/>
    <w:rsid w:val="008C62BB"/>
    <w:rsid w:val="008D1055"/>
    <w:rsid w:val="008D1287"/>
    <w:rsid w:val="008D17E7"/>
    <w:rsid w:val="008D2FB8"/>
    <w:rsid w:val="008D3AED"/>
    <w:rsid w:val="008D4598"/>
    <w:rsid w:val="008D4CBA"/>
    <w:rsid w:val="008D509E"/>
    <w:rsid w:val="008E1F25"/>
    <w:rsid w:val="008E2EFE"/>
    <w:rsid w:val="008E3FBF"/>
    <w:rsid w:val="008E4C54"/>
    <w:rsid w:val="008E582C"/>
    <w:rsid w:val="008E64EE"/>
    <w:rsid w:val="008E7058"/>
    <w:rsid w:val="008F04AA"/>
    <w:rsid w:val="008F25E5"/>
    <w:rsid w:val="008F45BA"/>
    <w:rsid w:val="008F4A69"/>
    <w:rsid w:val="008F565C"/>
    <w:rsid w:val="008F6E58"/>
    <w:rsid w:val="008F7445"/>
    <w:rsid w:val="00903140"/>
    <w:rsid w:val="00903162"/>
    <w:rsid w:val="009046FE"/>
    <w:rsid w:val="009064F4"/>
    <w:rsid w:val="009072BF"/>
    <w:rsid w:val="00913065"/>
    <w:rsid w:val="00913AC5"/>
    <w:rsid w:val="00915690"/>
    <w:rsid w:val="00921411"/>
    <w:rsid w:val="009259EA"/>
    <w:rsid w:val="00925A3B"/>
    <w:rsid w:val="0092667F"/>
    <w:rsid w:val="009267DC"/>
    <w:rsid w:val="00927FB1"/>
    <w:rsid w:val="00930073"/>
    <w:rsid w:val="00930441"/>
    <w:rsid w:val="00932525"/>
    <w:rsid w:val="00933D48"/>
    <w:rsid w:val="009345D5"/>
    <w:rsid w:val="0093479A"/>
    <w:rsid w:val="00934BAE"/>
    <w:rsid w:val="00934EE1"/>
    <w:rsid w:val="0093775B"/>
    <w:rsid w:val="00945A8D"/>
    <w:rsid w:val="009508EC"/>
    <w:rsid w:val="00952BC4"/>
    <w:rsid w:val="009532AE"/>
    <w:rsid w:val="00954439"/>
    <w:rsid w:val="0095534C"/>
    <w:rsid w:val="0095545A"/>
    <w:rsid w:val="00957D77"/>
    <w:rsid w:val="00957DF2"/>
    <w:rsid w:val="00961F49"/>
    <w:rsid w:val="009632BB"/>
    <w:rsid w:val="00964460"/>
    <w:rsid w:val="00964555"/>
    <w:rsid w:val="00965A66"/>
    <w:rsid w:val="00967BA0"/>
    <w:rsid w:val="00970C43"/>
    <w:rsid w:val="00971EAA"/>
    <w:rsid w:val="00972820"/>
    <w:rsid w:val="0097290B"/>
    <w:rsid w:val="00972A24"/>
    <w:rsid w:val="009761D3"/>
    <w:rsid w:val="00983A08"/>
    <w:rsid w:val="00985E4A"/>
    <w:rsid w:val="00986CCA"/>
    <w:rsid w:val="00987845"/>
    <w:rsid w:val="009901B9"/>
    <w:rsid w:val="00995689"/>
    <w:rsid w:val="00996DD3"/>
    <w:rsid w:val="009A137D"/>
    <w:rsid w:val="009A1AB1"/>
    <w:rsid w:val="009A1C91"/>
    <w:rsid w:val="009A2C03"/>
    <w:rsid w:val="009A2D08"/>
    <w:rsid w:val="009A439C"/>
    <w:rsid w:val="009A7C68"/>
    <w:rsid w:val="009B089C"/>
    <w:rsid w:val="009B0F58"/>
    <w:rsid w:val="009B601C"/>
    <w:rsid w:val="009B645F"/>
    <w:rsid w:val="009B7F7B"/>
    <w:rsid w:val="009C020D"/>
    <w:rsid w:val="009C1B75"/>
    <w:rsid w:val="009C57DF"/>
    <w:rsid w:val="009C635E"/>
    <w:rsid w:val="009C7393"/>
    <w:rsid w:val="009C743D"/>
    <w:rsid w:val="009D0F03"/>
    <w:rsid w:val="009D18E1"/>
    <w:rsid w:val="009D2F93"/>
    <w:rsid w:val="009D63C2"/>
    <w:rsid w:val="009D7F4E"/>
    <w:rsid w:val="009E0693"/>
    <w:rsid w:val="009E1208"/>
    <w:rsid w:val="009E1474"/>
    <w:rsid w:val="009E1CAF"/>
    <w:rsid w:val="009E32C4"/>
    <w:rsid w:val="009E3789"/>
    <w:rsid w:val="009E5EC5"/>
    <w:rsid w:val="009F143E"/>
    <w:rsid w:val="009F18DF"/>
    <w:rsid w:val="00A01299"/>
    <w:rsid w:val="00A018F8"/>
    <w:rsid w:val="00A0635A"/>
    <w:rsid w:val="00A06928"/>
    <w:rsid w:val="00A06A68"/>
    <w:rsid w:val="00A06E42"/>
    <w:rsid w:val="00A06F47"/>
    <w:rsid w:val="00A074B1"/>
    <w:rsid w:val="00A074B5"/>
    <w:rsid w:val="00A07A83"/>
    <w:rsid w:val="00A1104C"/>
    <w:rsid w:val="00A1339D"/>
    <w:rsid w:val="00A14F33"/>
    <w:rsid w:val="00A16EA1"/>
    <w:rsid w:val="00A20DED"/>
    <w:rsid w:val="00A23757"/>
    <w:rsid w:val="00A2734F"/>
    <w:rsid w:val="00A273B4"/>
    <w:rsid w:val="00A30507"/>
    <w:rsid w:val="00A31103"/>
    <w:rsid w:val="00A3251A"/>
    <w:rsid w:val="00A339BA"/>
    <w:rsid w:val="00A33C36"/>
    <w:rsid w:val="00A35252"/>
    <w:rsid w:val="00A36350"/>
    <w:rsid w:val="00A4104A"/>
    <w:rsid w:val="00A44669"/>
    <w:rsid w:val="00A46E61"/>
    <w:rsid w:val="00A4790C"/>
    <w:rsid w:val="00A50A97"/>
    <w:rsid w:val="00A51072"/>
    <w:rsid w:val="00A513C5"/>
    <w:rsid w:val="00A5163D"/>
    <w:rsid w:val="00A5215F"/>
    <w:rsid w:val="00A5343A"/>
    <w:rsid w:val="00A5672D"/>
    <w:rsid w:val="00A604E0"/>
    <w:rsid w:val="00A60C8D"/>
    <w:rsid w:val="00A60D3D"/>
    <w:rsid w:val="00A62E19"/>
    <w:rsid w:val="00A6473C"/>
    <w:rsid w:val="00A64806"/>
    <w:rsid w:val="00A64D2A"/>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27A1"/>
    <w:rsid w:val="00AA2A87"/>
    <w:rsid w:val="00AA5B6C"/>
    <w:rsid w:val="00AA79AD"/>
    <w:rsid w:val="00AB1527"/>
    <w:rsid w:val="00AB1768"/>
    <w:rsid w:val="00AB1E75"/>
    <w:rsid w:val="00AB619D"/>
    <w:rsid w:val="00AB7C2A"/>
    <w:rsid w:val="00AB7CDB"/>
    <w:rsid w:val="00AC06C1"/>
    <w:rsid w:val="00AC1300"/>
    <w:rsid w:val="00AC3612"/>
    <w:rsid w:val="00AC4792"/>
    <w:rsid w:val="00AC52D4"/>
    <w:rsid w:val="00AC5FE8"/>
    <w:rsid w:val="00AC72F1"/>
    <w:rsid w:val="00AD190D"/>
    <w:rsid w:val="00AD1A04"/>
    <w:rsid w:val="00AD1A73"/>
    <w:rsid w:val="00AD26B2"/>
    <w:rsid w:val="00AD2F3F"/>
    <w:rsid w:val="00AD4CB7"/>
    <w:rsid w:val="00AD5154"/>
    <w:rsid w:val="00AE0142"/>
    <w:rsid w:val="00AE0481"/>
    <w:rsid w:val="00AE0831"/>
    <w:rsid w:val="00AE439F"/>
    <w:rsid w:val="00AE5870"/>
    <w:rsid w:val="00AE784C"/>
    <w:rsid w:val="00AF123B"/>
    <w:rsid w:val="00AF5C16"/>
    <w:rsid w:val="00B00146"/>
    <w:rsid w:val="00B04943"/>
    <w:rsid w:val="00B04B61"/>
    <w:rsid w:val="00B05B44"/>
    <w:rsid w:val="00B1427F"/>
    <w:rsid w:val="00B154A1"/>
    <w:rsid w:val="00B23704"/>
    <w:rsid w:val="00B23833"/>
    <w:rsid w:val="00B2530D"/>
    <w:rsid w:val="00B2590B"/>
    <w:rsid w:val="00B307BA"/>
    <w:rsid w:val="00B33F45"/>
    <w:rsid w:val="00B34E8E"/>
    <w:rsid w:val="00B3508B"/>
    <w:rsid w:val="00B36121"/>
    <w:rsid w:val="00B3730D"/>
    <w:rsid w:val="00B40298"/>
    <w:rsid w:val="00B404D6"/>
    <w:rsid w:val="00B41E2C"/>
    <w:rsid w:val="00B424AE"/>
    <w:rsid w:val="00B425EA"/>
    <w:rsid w:val="00B43C37"/>
    <w:rsid w:val="00B43F4A"/>
    <w:rsid w:val="00B443C4"/>
    <w:rsid w:val="00B478A6"/>
    <w:rsid w:val="00B478F2"/>
    <w:rsid w:val="00B50886"/>
    <w:rsid w:val="00B50BEF"/>
    <w:rsid w:val="00B51542"/>
    <w:rsid w:val="00B516DF"/>
    <w:rsid w:val="00B517F0"/>
    <w:rsid w:val="00B533BF"/>
    <w:rsid w:val="00B55344"/>
    <w:rsid w:val="00B5541B"/>
    <w:rsid w:val="00B55F53"/>
    <w:rsid w:val="00B5607A"/>
    <w:rsid w:val="00B57643"/>
    <w:rsid w:val="00B57A28"/>
    <w:rsid w:val="00B62845"/>
    <w:rsid w:val="00B64752"/>
    <w:rsid w:val="00B65C84"/>
    <w:rsid w:val="00B701F4"/>
    <w:rsid w:val="00B7176A"/>
    <w:rsid w:val="00B7279E"/>
    <w:rsid w:val="00B727A1"/>
    <w:rsid w:val="00B728EC"/>
    <w:rsid w:val="00B72F80"/>
    <w:rsid w:val="00B736F3"/>
    <w:rsid w:val="00B743F5"/>
    <w:rsid w:val="00B7445A"/>
    <w:rsid w:val="00B75AC9"/>
    <w:rsid w:val="00B768A8"/>
    <w:rsid w:val="00B774BA"/>
    <w:rsid w:val="00B80278"/>
    <w:rsid w:val="00B80B61"/>
    <w:rsid w:val="00B81B04"/>
    <w:rsid w:val="00B81B55"/>
    <w:rsid w:val="00B83533"/>
    <w:rsid w:val="00B85695"/>
    <w:rsid w:val="00B869EA"/>
    <w:rsid w:val="00B94740"/>
    <w:rsid w:val="00B96442"/>
    <w:rsid w:val="00B965C3"/>
    <w:rsid w:val="00B96A21"/>
    <w:rsid w:val="00BA029D"/>
    <w:rsid w:val="00BA0BB2"/>
    <w:rsid w:val="00BA4C9C"/>
    <w:rsid w:val="00BA7903"/>
    <w:rsid w:val="00BB3CCE"/>
    <w:rsid w:val="00BB606C"/>
    <w:rsid w:val="00BC0CBA"/>
    <w:rsid w:val="00BC2185"/>
    <w:rsid w:val="00BC244A"/>
    <w:rsid w:val="00BC40C9"/>
    <w:rsid w:val="00BC568E"/>
    <w:rsid w:val="00BC7C95"/>
    <w:rsid w:val="00BD074A"/>
    <w:rsid w:val="00BD0D78"/>
    <w:rsid w:val="00BD7AB2"/>
    <w:rsid w:val="00BE24A1"/>
    <w:rsid w:val="00BE3EA3"/>
    <w:rsid w:val="00BE4D63"/>
    <w:rsid w:val="00BE4E1A"/>
    <w:rsid w:val="00BE576D"/>
    <w:rsid w:val="00BE7716"/>
    <w:rsid w:val="00BE7871"/>
    <w:rsid w:val="00BF19D7"/>
    <w:rsid w:val="00BF2401"/>
    <w:rsid w:val="00BF2BB0"/>
    <w:rsid w:val="00BF57A1"/>
    <w:rsid w:val="00BF6751"/>
    <w:rsid w:val="00BF6C5E"/>
    <w:rsid w:val="00BF716B"/>
    <w:rsid w:val="00BF7FC5"/>
    <w:rsid w:val="00BF7FFA"/>
    <w:rsid w:val="00C0147B"/>
    <w:rsid w:val="00C031D6"/>
    <w:rsid w:val="00C03E79"/>
    <w:rsid w:val="00C11188"/>
    <w:rsid w:val="00C11F46"/>
    <w:rsid w:val="00C13B81"/>
    <w:rsid w:val="00C15161"/>
    <w:rsid w:val="00C17938"/>
    <w:rsid w:val="00C17F5E"/>
    <w:rsid w:val="00C20404"/>
    <w:rsid w:val="00C20FB2"/>
    <w:rsid w:val="00C222B6"/>
    <w:rsid w:val="00C22478"/>
    <w:rsid w:val="00C22842"/>
    <w:rsid w:val="00C22AAE"/>
    <w:rsid w:val="00C22FC6"/>
    <w:rsid w:val="00C233C3"/>
    <w:rsid w:val="00C23F72"/>
    <w:rsid w:val="00C2665E"/>
    <w:rsid w:val="00C27017"/>
    <w:rsid w:val="00C31CEF"/>
    <w:rsid w:val="00C3399F"/>
    <w:rsid w:val="00C34FAE"/>
    <w:rsid w:val="00C37FD5"/>
    <w:rsid w:val="00C40A58"/>
    <w:rsid w:val="00C428DE"/>
    <w:rsid w:val="00C43139"/>
    <w:rsid w:val="00C434E6"/>
    <w:rsid w:val="00C43C87"/>
    <w:rsid w:val="00C447A5"/>
    <w:rsid w:val="00C456C7"/>
    <w:rsid w:val="00C45AFB"/>
    <w:rsid w:val="00C4609A"/>
    <w:rsid w:val="00C51246"/>
    <w:rsid w:val="00C5466A"/>
    <w:rsid w:val="00C54CE2"/>
    <w:rsid w:val="00C54D3B"/>
    <w:rsid w:val="00C55C2B"/>
    <w:rsid w:val="00C55E52"/>
    <w:rsid w:val="00C561B9"/>
    <w:rsid w:val="00C57B13"/>
    <w:rsid w:val="00C618FA"/>
    <w:rsid w:val="00C63662"/>
    <w:rsid w:val="00C64C3F"/>
    <w:rsid w:val="00C711AA"/>
    <w:rsid w:val="00C734A8"/>
    <w:rsid w:val="00C73D0C"/>
    <w:rsid w:val="00C7428A"/>
    <w:rsid w:val="00C75E21"/>
    <w:rsid w:val="00C76E79"/>
    <w:rsid w:val="00C76F9E"/>
    <w:rsid w:val="00C772D8"/>
    <w:rsid w:val="00C775C7"/>
    <w:rsid w:val="00C81DA0"/>
    <w:rsid w:val="00C84DB8"/>
    <w:rsid w:val="00C87125"/>
    <w:rsid w:val="00C87403"/>
    <w:rsid w:val="00C902C4"/>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018"/>
    <w:rsid w:val="00CC13DB"/>
    <w:rsid w:val="00CC220E"/>
    <w:rsid w:val="00CC2BD6"/>
    <w:rsid w:val="00CC40F1"/>
    <w:rsid w:val="00CC692F"/>
    <w:rsid w:val="00CC701D"/>
    <w:rsid w:val="00CD17CB"/>
    <w:rsid w:val="00CD1EC6"/>
    <w:rsid w:val="00CD203D"/>
    <w:rsid w:val="00CD4892"/>
    <w:rsid w:val="00CD730C"/>
    <w:rsid w:val="00CD7BF7"/>
    <w:rsid w:val="00CE0074"/>
    <w:rsid w:val="00CE0785"/>
    <w:rsid w:val="00CE1026"/>
    <w:rsid w:val="00CE17E7"/>
    <w:rsid w:val="00CE198F"/>
    <w:rsid w:val="00CE1A80"/>
    <w:rsid w:val="00CE4B6B"/>
    <w:rsid w:val="00CE5C4B"/>
    <w:rsid w:val="00CE5E2B"/>
    <w:rsid w:val="00CE7736"/>
    <w:rsid w:val="00CF3507"/>
    <w:rsid w:val="00CF4086"/>
    <w:rsid w:val="00CF4DA8"/>
    <w:rsid w:val="00D00A1D"/>
    <w:rsid w:val="00D01D63"/>
    <w:rsid w:val="00D02B43"/>
    <w:rsid w:val="00D02C11"/>
    <w:rsid w:val="00D055F8"/>
    <w:rsid w:val="00D06024"/>
    <w:rsid w:val="00D0725E"/>
    <w:rsid w:val="00D110B2"/>
    <w:rsid w:val="00D1471F"/>
    <w:rsid w:val="00D1493C"/>
    <w:rsid w:val="00D173CE"/>
    <w:rsid w:val="00D1788D"/>
    <w:rsid w:val="00D2075A"/>
    <w:rsid w:val="00D20C38"/>
    <w:rsid w:val="00D20D11"/>
    <w:rsid w:val="00D211E2"/>
    <w:rsid w:val="00D21ECD"/>
    <w:rsid w:val="00D23CD6"/>
    <w:rsid w:val="00D24B33"/>
    <w:rsid w:val="00D25E6F"/>
    <w:rsid w:val="00D27430"/>
    <w:rsid w:val="00D30152"/>
    <w:rsid w:val="00D320EC"/>
    <w:rsid w:val="00D331CB"/>
    <w:rsid w:val="00D33BC0"/>
    <w:rsid w:val="00D33F71"/>
    <w:rsid w:val="00D352E4"/>
    <w:rsid w:val="00D35511"/>
    <w:rsid w:val="00D41904"/>
    <w:rsid w:val="00D450CE"/>
    <w:rsid w:val="00D45A48"/>
    <w:rsid w:val="00D4629B"/>
    <w:rsid w:val="00D51324"/>
    <w:rsid w:val="00D5136F"/>
    <w:rsid w:val="00D54BF5"/>
    <w:rsid w:val="00D573AD"/>
    <w:rsid w:val="00D6171C"/>
    <w:rsid w:val="00D6197D"/>
    <w:rsid w:val="00D61C3F"/>
    <w:rsid w:val="00D62DD9"/>
    <w:rsid w:val="00D65AD8"/>
    <w:rsid w:val="00D66426"/>
    <w:rsid w:val="00D668AF"/>
    <w:rsid w:val="00D669B1"/>
    <w:rsid w:val="00D67FED"/>
    <w:rsid w:val="00D7054F"/>
    <w:rsid w:val="00D71B7E"/>
    <w:rsid w:val="00D739D2"/>
    <w:rsid w:val="00D73C43"/>
    <w:rsid w:val="00D7410C"/>
    <w:rsid w:val="00D74366"/>
    <w:rsid w:val="00D74882"/>
    <w:rsid w:val="00D751F9"/>
    <w:rsid w:val="00D76A4E"/>
    <w:rsid w:val="00D822EF"/>
    <w:rsid w:val="00D824BE"/>
    <w:rsid w:val="00D824D0"/>
    <w:rsid w:val="00D84BB1"/>
    <w:rsid w:val="00D86EB9"/>
    <w:rsid w:val="00D92391"/>
    <w:rsid w:val="00D924E6"/>
    <w:rsid w:val="00D92833"/>
    <w:rsid w:val="00D928E0"/>
    <w:rsid w:val="00D942BF"/>
    <w:rsid w:val="00D9696F"/>
    <w:rsid w:val="00D97BE4"/>
    <w:rsid w:val="00DA1371"/>
    <w:rsid w:val="00DA2983"/>
    <w:rsid w:val="00DA319A"/>
    <w:rsid w:val="00DA4560"/>
    <w:rsid w:val="00DA4852"/>
    <w:rsid w:val="00DA4D00"/>
    <w:rsid w:val="00DA59BC"/>
    <w:rsid w:val="00DB0118"/>
    <w:rsid w:val="00DB06C0"/>
    <w:rsid w:val="00DB0BF2"/>
    <w:rsid w:val="00DB1458"/>
    <w:rsid w:val="00DB2B4A"/>
    <w:rsid w:val="00DB3D78"/>
    <w:rsid w:val="00DB6BA7"/>
    <w:rsid w:val="00DC719B"/>
    <w:rsid w:val="00DD199D"/>
    <w:rsid w:val="00DD6ACB"/>
    <w:rsid w:val="00DE1460"/>
    <w:rsid w:val="00DE2582"/>
    <w:rsid w:val="00DE477F"/>
    <w:rsid w:val="00DE4E3C"/>
    <w:rsid w:val="00DE628F"/>
    <w:rsid w:val="00DE6EB8"/>
    <w:rsid w:val="00DF2572"/>
    <w:rsid w:val="00DF2B34"/>
    <w:rsid w:val="00DF35D5"/>
    <w:rsid w:val="00DF3B08"/>
    <w:rsid w:val="00DF4520"/>
    <w:rsid w:val="00DF53FF"/>
    <w:rsid w:val="00DF7307"/>
    <w:rsid w:val="00DF783E"/>
    <w:rsid w:val="00DF7BFE"/>
    <w:rsid w:val="00DF7C4A"/>
    <w:rsid w:val="00E01686"/>
    <w:rsid w:val="00E026E2"/>
    <w:rsid w:val="00E02CCA"/>
    <w:rsid w:val="00E03735"/>
    <w:rsid w:val="00E047C3"/>
    <w:rsid w:val="00E11C69"/>
    <w:rsid w:val="00E15507"/>
    <w:rsid w:val="00E15601"/>
    <w:rsid w:val="00E1569C"/>
    <w:rsid w:val="00E158CD"/>
    <w:rsid w:val="00E1766A"/>
    <w:rsid w:val="00E2042D"/>
    <w:rsid w:val="00E237EB"/>
    <w:rsid w:val="00E2381E"/>
    <w:rsid w:val="00E24335"/>
    <w:rsid w:val="00E25B5C"/>
    <w:rsid w:val="00E25F87"/>
    <w:rsid w:val="00E2648F"/>
    <w:rsid w:val="00E30E35"/>
    <w:rsid w:val="00E34046"/>
    <w:rsid w:val="00E3434C"/>
    <w:rsid w:val="00E34A61"/>
    <w:rsid w:val="00E36932"/>
    <w:rsid w:val="00E37FC4"/>
    <w:rsid w:val="00E40857"/>
    <w:rsid w:val="00E41BA8"/>
    <w:rsid w:val="00E425DB"/>
    <w:rsid w:val="00E42729"/>
    <w:rsid w:val="00E4307E"/>
    <w:rsid w:val="00E47C9A"/>
    <w:rsid w:val="00E508B2"/>
    <w:rsid w:val="00E520AF"/>
    <w:rsid w:val="00E540EB"/>
    <w:rsid w:val="00E54F54"/>
    <w:rsid w:val="00E5741D"/>
    <w:rsid w:val="00E57B06"/>
    <w:rsid w:val="00E60B84"/>
    <w:rsid w:val="00E60D31"/>
    <w:rsid w:val="00E61219"/>
    <w:rsid w:val="00E6125D"/>
    <w:rsid w:val="00E62AFA"/>
    <w:rsid w:val="00E64DA4"/>
    <w:rsid w:val="00E64DF6"/>
    <w:rsid w:val="00E67715"/>
    <w:rsid w:val="00E70427"/>
    <w:rsid w:val="00E71A28"/>
    <w:rsid w:val="00E737AB"/>
    <w:rsid w:val="00E74424"/>
    <w:rsid w:val="00E769FD"/>
    <w:rsid w:val="00E80672"/>
    <w:rsid w:val="00E81371"/>
    <w:rsid w:val="00E81CE8"/>
    <w:rsid w:val="00E82558"/>
    <w:rsid w:val="00E855DE"/>
    <w:rsid w:val="00E85DA3"/>
    <w:rsid w:val="00E86B3C"/>
    <w:rsid w:val="00E8784B"/>
    <w:rsid w:val="00E94D36"/>
    <w:rsid w:val="00E94DB1"/>
    <w:rsid w:val="00E97323"/>
    <w:rsid w:val="00EA10E1"/>
    <w:rsid w:val="00EA6302"/>
    <w:rsid w:val="00EA7218"/>
    <w:rsid w:val="00EA76B8"/>
    <w:rsid w:val="00EA784D"/>
    <w:rsid w:val="00EA7988"/>
    <w:rsid w:val="00EA7DFB"/>
    <w:rsid w:val="00EB0A1B"/>
    <w:rsid w:val="00EB0D8E"/>
    <w:rsid w:val="00EB1165"/>
    <w:rsid w:val="00EB158D"/>
    <w:rsid w:val="00EB1AD4"/>
    <w:rsid w:val="00EB3C47"/>
    <w:rsid w:val="00EB42B2"/>
    <w:rsid w:val="00EB47D7"/>
    <w:rsid w:val="00EB6989"/>
    <w:rsid w:val="00EC6952"/>
    <w:rsid w:val="00EC6C62"/>
    <w:rsid w:val="00ED0F22"/>
    <w:rsid w:val="00ED1704"/>
    <w:rsid w:val="00ED5A77"/>
    <w:rsid w:val="00ED6C21"/>
    <w:rsid w:val="00ED6D90"/>
    <w:rsid w:val="00ED7CD9"/>
    <w:rsid w:val="00EE0D42"/>
    <w:rsid w:val="00EE1B09"/>
    <w:rsid w:val="00EE257F"/>
    <w:rsid w:val="00EE41D7"/>
    <w:rsid w:val="00EE4B4D"/>
    <w:rsid w:val="00EE5E93"/>
    <w:rsid w:val="00EF1B3A"/>
    <w:rsid w:val="00EF1F68"/>
    <w:rsid w:val="00EF442B"/>
    <w:rsid w:val="00EF5161"/>
    <w:rsid w:val="00EF5740"/>
    <w:rsid w:val="00EF67F8"/>
    <w:rsid w:val="00EF7C71"/>
    <w:rsid w:val="00F01345"/>
    <w:rsid w:val="00F02158"/>
    <w:rsid w:val="00F029F0"/>
    <w:rsid w:val="00F034AA"/>
    <w:rsid w:val="00F03D07"/>
    <w:rsid w:val="00F07544"/>
    <w:rsid w:val="00F07FC0"/>
    <w:rsid w:val="00F100FB"/>
    <w:rsid w:val="00F103A5"/>
    <w:rsid w:val="00F1173B"/>
    <w:rsid w:val="00F1270B"/>
    <w:rsid w:val="00F13FEA"/>
    <w:rsid w:val="00F21EB6"/>
    <w:rsid w:val="00F22450"/>
    <w:rsid w:val="00F228F5"/>
    <w:rsid w:val="00F2369E"/>
    <w:rsid w:val="00F2442A"/>
    <w:rsid w:val="00F257D6"/>
    <w:rsid w:val="00F26116"/>
    <w:rsid w:val="00F304AC"/>
    <w:rsid w:val="00F30830"/>
    <w:rsid w:val="00F3275A"/>
    <w:rsid w:val="00F376C7"/>
    <w:rsid w:val="00F406F0"/>
    <w:rsid w:val="00F43CD3"/>
    <w:rsid w:val="00F44B62"/>
    <w:rsid w:val="00F52C0C"/>
    <w:rsid w:val="00F53118"/>
    <w:rsid w:val="00F53963"/>
    <w:rsid w:val="00F53C9C"/>
    <w:rsid w:val="00F53E35"/>
    <w:rsid w:val="00F55276"/>
    <w:rsid w:val="00F55E0E"/>
    <w:rsid w:val="00F56C46"/>
    <w:rsid w:val="00F57339"/>
    <w:rsid w:val="00F57467"/>
    <w:rsid w:val="00F607F5"/>
    <w:rsid w:val="00F61070"/>
    <w:rsid w:val="00F620DF"/>
    <w:rsid w:val="00F641D7"/>
    <w:rsid w:val="00F65EEF"/>
    <w:rsid w:val="00F66511"/>
    <w:rsid w:val="00F667CD"/>
    <w:rsid w:val="00F66DFE"/>
    <w:rsid w:val="00F71969"/>
    <w:rsid w:val="00F7207F"/>
    <w:rsid w:val="00F738A7"/>
    <w:rsid w:val="00F745B6"/>
    <w:rsid w:val="00F7507D"/>
    <w:rsid w:val="00F751A4"/>
    <w:rsid w:val="00F75B50"/>
    <w:rsid w:val="00F76DF0"/>
    <w:rsid w:val="00F8057C"/>
    <w:rsid w:val="00F807A5"/>
    <w:rsid w:val="00F82B6C"/>
    <w:rsid w:val="00F83A4A"/>
    <w:rsid w:val="00F85A75"/>
    <w:rsid w:val="00F877D8"/>
    <w:rsid w:val="00F907FF"/>
    <w:rsid w:val="00F90D90"/>
    <w:rsid w:val="00F91491"/>
    <w:rsid w:val="00F96EE2"/>
    <w:rsid w:val="00FA037F"/>
    <w:rsid w:val="00FA10A5"/>
    <w:rsid w:val="00FA3123"/>
    <w:rsid w:val="00FA7BAE"/>
    <w:rsid w:val="00FB0C47"/>
    <w:rsid w:val="00FB2227"/>
    <w:rsid w:val="00FB248C"/>
    <w:rsid w:val="00FB2F70"/>
    <w:rsid w:val="00FB6792"/>
    <w:rsid w:val="00FB6828"/>
    <w:rsid w:val="00FB69D6"/>
    <w:rsid w:val="00FC0932"/>
    <w:rsid w:val="00FC20A6"/>
    <w:rsid w:val="00FC228D"/>
    <w:rsid w:val="00FC2496"/>
    <w:rsid w:val="00FD086D"/>
    <w:rsid w:val="00FD0EED"/>
    <w:rsid w:val="00FD17BB"/>
    <w:rsid w:val="00FD180E"/>
    <w:rsid w:val="00FD2D60"/>
    <w:rsid w:val="00FD2EA0"/>
    <w:rsid w:val="00FD2FEA"/>
    <w:rsid w:val="00FD407C"/>
    <w:rsid w:val="00FD41A9"/>
    <w:rsid w:val="00FD4845"/>
    <w:rsid w:val="00FD581B"/>
    <w:rsid w:val="00FD6310"/>
    <w:rsid w:val="00FD635F"/>
    <w:rsid w:val="00FD6FBE"/>
    <w:rsid w:val="00FD7278"/>
    <w:rsid w:val="00FE0AD9"/>
    <w:rsid w:val="00FE2549"/>
    <w:rsid w:val="00FE2B71"/>
    <w:rsid w:val="00FE39F8"/>
    <w:rsid w:val="00FE5810"/>
    <w:rsid w:val="00FF1335"/>
    <w:rsid w:val="00FF1E51"/>
    <w:rsid w:val="00FF2ABA"/>
    <w:rsid w:val="00FF3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37102876">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667681489">
      <w:bodyDiv w:val="1"/>
      <w:marLeft w:val="0"/>
      <w:marRight w:val="0"/>
      <w:marTop w:val="0"/>
      <w:marBottom w:val="0"/>
      <w:divBdr>
        <w:top w:val="none" w:sz="0" w:space="0" w:color="auto"/>
        <w:left w:val="none" w:sz="0" w:space="0" w:color="auto"/>
        <w:bottom w:val="none" w:sz="0" w:space="0" w:color="auto"/>
        <w:right w:val="none" w:sz="0" w:space="0" w:color="auto"/>
      </w:divBdr>
      <w:divsChild>
        <w:div w:id="1899513860">
          <w:marLeft w:val="0"/>
          <w:marRight w:val="0"/>
          <w:marTop w:val="0"/>
          <w:marBottom w:val="0"/>
          <w:divBdr>
            <w:top w:val="none" w:sz="0" w:space="0" w:color="auto"/>
            <w:left w:val="none" w:sz="0" w:space="0" w:color="auto"/>
            <w:bottom w:val="none" w:sz="0" w:space="0" w:color="auto"/>
            <w:right w:val="none" w:sz="0" w:space="0" w:color="auto"/>
          </w:divBdr>
        </w:div>
        <w:div w:id="1703280892">
          <w:marLeft w:val="0"/>
          <w:marRight w:val="0"/>
          <w:marTop w:val="0"/>
          <w:marBottom w:val="0"/>
          <w:divBdr>
            <w:top w:val="none" w:sz="0" w:space="0" w:color="auto"/>
            <w:left w:val="none" w:sz="0" w:space="0" w:color="auto"/>
            <w:bottom w:val="none" w:sz="0" w:space="0" w:color="auto"/>
            <w:right w:val="none" w:sz="0" w:space="0" w:color="auto"/>
          </w:divBdr>
        </w:div>
      </w:divsChild>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01938509">
      <w:bodyDiv w:val="1"/>
      <w:marLeft w:val="0"/>
      <w:marRight w:val="0"/>
      <w:marTop w:val="0"/>
      <w:marBottom w:val="0"/>
      <w:divBdr>
        <w:top w:val="none" w:sz="0" w:space="0" w:color="auto"/>
        <w:left w:val="none" w:sz="0" w:space="0" w:color="auto"/>
        <w:bottom w:val="none" w:sz="0" w:space="0" w:color="auto"/>
        <w:right w:val="none" w:sz="0" w:space="0" w:color="auto"/>
      </w:divBdr>
      <w:divsChild>
        <w:div w:id="855582673">
          <w:marLeft w:val="0"/>
          <w:marRight w:val="0"/>
          <w:marTop w:val="0"/>
          <w:marBottom w:val="0"/>
          <w:divBdr>
            <w:top w:val="none" w:sz="0" w:space="0" w:color="auto"/>
            <w:left w:val="none" w:sz="0" w:space="0" w:color="auto"/>
            <w:bottom w:val="none" w:sz="0" w:space="0" w:color="auto"/>
            <w:right w:val="none" w:sz="0" w:space="0" w:color="auto"/>
          </w:divBdr>
        </w:div>
        <w:div w:id="476185577">
          <w:marLeft w:val="0"/>
          <w:marRight w:val="0"/>
          <w:marTop w:val="0"/>
          <w:marBottom w:val="0"/>
          <w:divBdr>
            <w:top w:val="none" w:sz="0" w:space="0" w:color="auto"/>
            <w:left w:val="none" w:sz="0" w:space="0" w:color="auto"/>
            <w:bottom w:val="none" w:sz="0" w:space="0" w:color="auto"/>
            <w:right w:val="none" w:sz="0" w:space="0" w:color="auto"/>
          </w:divBdr>
        </w:div>
      </w:divsChild>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 TargetMode="External"/><Relationship Id="rId18" Type="http://schemas.openxmlformats.org/officeDocument/2006/relationships/hyperlink" Target="https://www.kaggle.com/datasets/kingburrito666/elon-musk-tweets" TargetMode="External"/><Relationship Id="rId26" Type="http://schemas.openxmlformats.org/officeDocument/2006/relationships/image" Target="media/image4.png"/><Relationship Id="rId21" Type="http://schemas.openxmlformats.org/officeDocument/2006/relationships/hyperlink" Target="https://github.com/bpb27/twitter_scraping" TargetMode="External"/><Relationship Id="rId34" Type="http://schemas.openxmlformats.org/officeDocument/2006/relationships/hyperlink" Target="https://colab.research.google.-com/drive/1Y-yXs0RfDWU96Ex-aEYtMCet-UtN20Tek?-usp=sharing" TargetMode="Externa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www.kaggle.com/datasets/micheldc55/tweets-from-bill-gates-elon-musk-and-ed-lee" TargetMode="External"/><Relationship Id="rId25" Type="http://schemas.openxmlformats.org/officeDocument/2006/relationships/image" Target="media/image3.png"/><Relationship Id="rId33" Type="http://schemas.openxmlformats.org/officeDocument/2006/relationships/hyperlink" Target="https://github.com/fau-klue/flexiconc-doc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kaggle.com/datasets/andradaolteanu/all-elon-musks-tweets" TargetMode="External"/><Relationship Id="rId20" Type="http://schemas.openxmlformats.org/officeDocument/2006/relationships/hyperlink" Target="https://www.thetrumparchive.com" TargetMode="External"/><Relationship Id="rId29" Type="http://schemas.openxmlformats.org/officeDocument/2006/relationships/hyperlink" Target="https://dergoldenealuhut.de/autoritatsargumen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hyperlink" Target="https://www.stuttgarter-zeitung.de/inhalt.was-bedeutet-woke-mhsd.e98ad6e7-a8b7-42e8-aae7-7bb0563e0a36.html"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kaggle.com/datasets/dadalyndell/elon-musk-tweets-2010-to-2025-march/data" TargetMode="External"/><Relationship Id="rId23" Type="http://schemas.openxmlformats.org/officeDocument/2006/relationships/hyperlink" Target="https://colab.research.google.com-/drive/1Y-yXs0RfDWU96ExaEYtMCetUtN20Tek?usp=sharing" TargetMode="External"/><Relationship Id="rId28" Type="http://schemas.openxmlformats.org/officeDocument/2006/relationships/image" Target="media/image6.png"/><Relationship Id="rId36" Type="http://schemas.openxmlformats.org/officeDocument/2006/relationships/footer" Target="footer4.xml"/><Relationship Id="rId10" Type="http://schemas.openxmlformats.org/officeDocument/2006/relationships/footer" Target="footer1.xml"/><Relationship Id="rId19" Type="http://schemas.openxmlformats.org/officeDocument/2006/relationships/hyperlink" Target="https://www.kaggle.com/datasets/zjjc123/elon-musk-tweets-dataset" TargetMode="External"/><Relationship Id="rId31" Type="http://schemas.openxmlformats.org/officeDocument/2006/relationships/hyperlink" Target="https://de.wikipedia.org/wiki/Elon_Musk"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orpora.linguistik.uni-erlangen.de/cqpweb/doc/cqpweb-simple-syntax-help.pdf" TargetMode="External"/><Relationship Id="rId22" Type="http://schemas.openxmlformats.org/officeDocument/2006/relationships/hyperlink" Target="https://rollcall.com/factbase/trump/topic/social/?platform=all&amp;sort=date&amp;sort_order=desc&amp;page=1" TargetMode="External"/><Relationship Id="rId27" Type="http://schemas.openxmlformats.org/officeDocument/2006/relationships/image" Target="media/image5.png"/><Relationship Id="rId30" Type="http://schemas.openxmlformats.org/officeDocument/2006/relationships/image" Target="media/image7.png"/><Relationship Id="rId35" Type="http://schemas.openxmlformats.org/officeDocument/2006/relationships/hyperlink" Target="https://www.dhss.phil.fau.eu/research/current-projects/reading-concordances-in-the-21st-century-rc21/rc21-blogs/"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39319</Words>
  <Characters>247712</Characters>
  <Application>Microsoft Office Word</Application>
  <DocSecurity>0</DocSecurity>
  <Lines>2064</Lines>
  <Paragraphs>572</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286459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16</cp:revision>
  <cp:lastPrinted>2025-10-27T20:18:00Z</cp:lastPrinted>
  <dcterms:created xsi:type="dcterms:W3CDTF">2025-10-27T20:05:00Z</dcterms:created>
  <dcterms:modified xsi:type="dcterms:W3CDTF">2025-10-27T20:43:00Z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id="ixqui3JI"/&gt;&lt;style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