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D2C92C2" w14:textId="43CA1AC9" w:rsidR="00A71715" w:rsidRDefault="00B81B04" w:rsidP="00A71715">
      <w:pPr>
        <w:rPr>
          <w:rFonts w:asciiTheme="majorHAnsi" w:eastAsiaTheme="majorEastAsia" w:hAnsiTheme="majorHAnsi" w:cstheme="majorBidi"/>
          <w:b/>
          <w:bCs/>
          <w:color w:val="0F4761" w:themeColor="accent1" w:themeShade="BF"/>
          <w:kern w:val="0"/>
          <w:sz w:val="28"/>
          <w:szCs w:val="28"/>
          <w:lang w:eastAsia="de-DE"/>
          <w14:ligatures w14:val="none"/>
        </w:rPr>
      </w:pPr>
      <w:bookmarkStart w:id="0" w:name="_Toc205300878"/>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59263" behindDoc="0" locked="0" layoutInCell="1" allowOverlap="1" wp14:anchorId="0568DB05" wp14:editId="59E3ED97">
                <wp:simplePos x="0" y="0"/>
                <wp:positionH relativeFrom="column">
                  <wp:posOffset>-886460</wp:posOffset>
                </wp:positionH>
                <wp:positionV relativeFrom="paragraph">
                  <wp:posOffset>-900430</wp:posOffset>
                </wp:positionV>
                <wp:extent cx="7670800" cy="12471400"/>
                <wp:effectExtent l="0" t="0" r="0" b="0"/>
                <wp:wrapNone/>
                <wp:docPr id="707464227" name="Rechteck 6"/>
                <wp:cNvGraphicFramePr/>
                <a:graphic xmlns:a="http://schemas.openxmlformats.org/drawingml/2006/main">
                  <a:graphicData uri="http://schemas.microsoft.com/office/word/2010/wordprocessingShape">
                    <wps:wsp>
                      <wps:cNvSpPr/>
                      <wps:spPr>
                        <a:xfrm>
                          <a:off x="0" y="0"/>
                          <a:ext cx="7670800" cy="124714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6D5639EA" w14:textId="71FC2481" w:rsidR="000F5F7C" w:rsidRDefault="000F5F7C" w:rsidP="000F5F7C">
                            <w:pPr>
                              <w:shd w:val="clear" w:color="auto" w:fill="022F6B"/>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68DB05" id="Rechteck 6" o:spid="_x0000_s1026" style="position:absolute;margin-left:-69.8pt;margin-top:-70.9pt;width:604pt;height:982pt;z-index:251659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" fillcolor="#022f6b" stroked="f">
                <v:textbox>
                  <w:txbxContent>
                    <w:p w14:paraId="6D5639EA" w14:textId="71FC2481" w:rsidR="000F5F7C" w:rsidRDefault="000F5F7C" w:rsidP="000F5F7C">
                      <w:pPr>
                        <w:shd w:val="clear" w:color="auto" w:fill="022F6B"/>
                        <w:jc w:val="center"/>
                      </w:pPr>
                    </w:p>
                  </w:txbxContent>
                </v:textbox>
              </v:rect>
            </w:pict>
          </mc:Fallback>
        </mc:AlternateContent>
      </w:r>
      <w:r w:rsidR="007061B3">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4384" behindDoc="0" locked="0" layoutInCell="1" allowOverlap="1" wp14:anchorId="331E48ED" wp14:editId="43D2B927">
                <wp:simplePos x="0" y="0"/>
                <wp:positionH relativeFrom="column">
                  <wp:posOffset>4003040</wp:posOffset>
                </wp:positionH>
                <wp:positionV relativeFrom="paragraph">
                  <wp:posOffset>-87630</wp:posOffset>
                </wp:positionV>
                <wp:extent cx="2362200" cy="1397000"/>
                <wp:effectExtent l="0" t="0" r="0" b="0"/>
                <wp:wrapNone/>
                <wp:docPr id="1669643379" name="Textfeld 11"/>
                <wp:cNvGraphicFramePr/>
                <a:graphic xmlns:a="http://schemas.openxmlformats.org/drawingml/2006/main">
                  <a:graphicData uri="http://schemas.microsoft.com/office/word/2010/wordprocessingShape">
                    <wps:wsp>
                      <wps:cNvSpPr txBox="1"/>
                      <wps:spPr>
                        <a:xfrm>
                          <a:off x="0" y="0"/>
                          <a:ext cx="2362200" cy="1397000"/>
                        </a:xfrm>
                        <a:prstGeom prst="rect">
                          <a:avLst/>
                        </a:prstGeom>
                        <a:solidFill>
                          <a:srgbClr val="022F6B"/>
                        </a:solidFill>
                        <a:ln>
                          <a:noFill/>
                        </a:ln>
                      </wps:spPr>
                      <wps:style>
                        <a:lnRef idx="3">
                          <a:schemeClr val="lt1"/>
                        </a:lnRef>
                        <a:fillRef idx="1">
                          <a:schemeClr val="accent4"/>
                        </a:fillRef>
                        <a:effectRef idx="1">
                          <a:schemeClr val="accent4"/>
                        </a:effectRef>
                        <a:fontRef idx="minor">
                          <a:schemeClr val="lt1"/>
                        </a:fontRef>
                      </wps:style>
                      <wps:txbx>
                        <w:txbxContent>
                          <w:p w14:paraId="5395160B" w14:textId="2846901B" w:rsidR="009C1B75" w:rsidRPr="00096234" w:rsidRDefault="009C1B75">
                            <w:pPr>
                              <w:rPr>
                                <w:rFonts w:ascii="Times" w:hAnsi="Times"/>
                                <w:sz w:val="26"/>
                                <w:szCs w:val="26"/>
                              </w:rPr>
                            </w:pPr>
                            <w:r w:rsidRPr="00096234">
                              <w:rPr>
                                <w:rFonts w:ascii="Times" w:hAnsi="Times"/>
                                <w:sz w:val="26"/>
                                <w:szCs w:val="26"/>
                              </w:rPr>
                              <w:t>Friedrich-Alexander-Universität</w:t>
                            </w:r>
                          </w:p>
                          <w:p w14:paraId="15BF63DD" w14:textId="07B8F0E8" w:rsidR="009C1B75" w:rsidRDefault="009C1B75">
                            <w:pPr>
                              <w:rPr>
                                <w:rFonts w:ascii="Times" w:hAnsi="Times"/>
                                <w:sz w:val="26"/>
                                <w:szCs w:val="26"/>
                              </w:rPr>
                            </w:pPr>
                            <w:r w:rsidRPr="00096234">
                              <w:rPr>
                                <w:rFonts w:ascii="Times" w:hAnsi="Times"/>
                                <w:sz w:val="26"/>
                                <w:szCs w:val="26"/>
                              </w:rPr>
                              <w:t>Philosophische Fakultät und Fachbereich Theologie</w:t>
                            </w:r>
                          </w:p>
                          <w:p w14:paraId="0000DBE3" w14:textId="06862975" w:rsidR="007061B3" w:rsidRPr="00096234" w:rsidRDefault="007061B3">
                            <w:pPr>
                              <w:rPr>
                                <w:rFonts w:ascii="Times" w:hAnsi="Times"/>
                                <w:sz w:val="26"/>
                                <w:szCs w:val="26"/>
                              </w:rPr>
                            </w:pPr>
                            <w:r>
                              <w:rPr>
                                <w:rFonts w:ascii="Times" w:hAnsi="Times"/>
                                <w:sz w:val="26"/>
                                <w:szCs w:val="26"/>
                              </w:rPr>
                              <w:t>Lehrstuhl für Korpus- und Computerlinguistik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1E48ED" id="_x0000_t202" coordsize="21600,21600" o:spt="202" path="m,l,21600r21600,l21600,xe">
                <v:stroke joinstyle="miter"/>
                <v:path gradientshapeok="t" o:connecttype="rect"/>
              </v:shapetype>
              <v:shape id="Textfeld 11" o:spid="_x0000_s1027" type="#_x0000_t202" style="position:absolute;margin-left:315.2pt;margin-top:-6.9pt;width:186pt;height:110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" fillcolor="#022f6b" stroked="f" strokeweight="1.5pt">
                <v:textbox>
                  <w:txbxContent>
                    <w:p w14:paraId="5395160B" w14:textId="2846901B" w:rsidR="009C1B75" w:rsidRPr="00096234" w:rsidRDefault="009C1B75">
                      <w:pPr>
                        <w:rPr>
                          <w:rFonts w:ascii="Times" w:hAnsi="Times"/>
                          <w:sz w:val="26"/>
                          <w:szCs w:val="26"/>
                        </w:rPr>
                      </w:pPr>
                      <w:r w:rsidRPr="00096234">
                        <w:rPr>
                          <w:rFonts w:ascii="Times" w:hAnsi="Times"/>
                          <w:sz w:val="26"/>
                          <w:szCs w:val="26"/>
                        </w:rPr>
                        <w:t>Friedrich-Alexander-Universität</w:t>
                      </w:r>
                    </w:p>
                    <w:p w14:paraId="15BF63DD" w14:textId="07B8F0E8" w:rsidR="009C1B75" w:rsidRDefault="009C1B75">
                      <w:pPr>
                        <w:rPr>
                          <w:rFonts w:ascii="Times" w:hAnsi="Times"/>
                          <w:sz w:val="26"/>
                          <w:szCs w:val="26"/>
                        </w:rPr>
                      </w:pPr>
                      <w:r w:rsidRPr="00096234">
                        <w:rPr>
                          <w:rFonts w:ascii="Times" w:hAnsi="Times"/>
                          <w:sz w:val="26"/>
                          <w:szCs w:val="26"/>
                        </w:rPr>
                        <w:t>Philosophische Fakultät und Fachbereich Theologie</w:t>
                      </w:r>
                    </w:p>
                    <w:p w14:paraId="0000DBE3" w14:textId="06862975" w:rsidR="007061B3" w:rsidRPr="00096234" w:rsidRDefault="007061B3">
                      <w:pPr>
                        <w:rPr>
                          <w:rFonts w:ascii="Times" w:hAnsi="Times"/>
                          <w:sz w:val="26"/>
                          <w:szCs w:val="26"/>
                        </w:rPr>
                      </w:pPr>
                      <w:r>
                        <w:rPr>
                          <w:rFonts w:ascii="Times" w:hAnsi="Times"/>
                          <w:sz w:val="26"/>
                          <w:szCs w:val="26"/>
                        </w:rPr>
                        <w:t>Lehrstuhl für Korpus- und Computerlinguistik</w:t>
                      </w:r>
                    </w:p>
                  </w:txbxContent>
                </v:textbox>
              </v:shape>
            </w:pict>
          </mc:Fallback>
        </mc:AlternateContent>
      </w:r>
      <w:r w:rsidR="000F5F7C">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70528" behindDoc="0" locked="0" layoutInCell="1" allowOverlap="1" wp14:anchorId="3A3ED558" wp14:editId="180A32F5">
                <wp:simplePos x="0" y="0"/>
                <wp:positionH relativeFrom="column">
                  <wp:posOffset>-48260</wp:posOffset>
                </wp:positionH>
                <wp:positionV relativeFrom="paragraph">
                  <wp:posOffset>-468630</wp:posOffset>
                </wp:positionV>
                <wp:extent cx="3340100" cy="1714500"/>
                <wp:effectExtent l="0" t="0" r="0" b="0"/>
                <wp:wrapNone/>
                <wp:docPr id="576610746" name="Textfeld 13"/>
                <wp:cNvGraphicFramePr/>
                <a:graphic xmlns:a="http://schemas.openxmlformats.org/drawingml/2006/main">
                  <a:graphicData uri="http://schemas.microsoft.com/office/word/2010/wordprocessingShape">
                    <wps:wsp>
                      <wps:cNvSpPr txBox="1"/>
                      <wps:spPr>
                        <a:xfrm>
                          <a:off x="0" y="0"/>
                          <a:ext cx="3340100" cy="1714500"/>
                        </a:xfrm>
                        <a:prstGeom prst="rect">
                          <a:avLst/>
                        </a:prstGeom>
                        <a:noFill/>
                        <a:ln w="6350">
                          <a:noFill/>
                        </a:ln>
                      </wps:spPr>
                      <wps:txbx>
                        <w:txbxContent>
                          <w:p w14:paraId="704D011F" w14:textId="32D7840A" w:rsidR="000F5F7C" w:rsidRDefault="000F5F7C">
                            <w:r w:rsidRPr="000F5F7C">
                              <w:rPr>
                                <w:noProof/>
                                <w:shd w:val="clear" w:color="auto" w:fill="022F6B"/>
                              </w:rPr>
                              <w:drawing>
                                <wp:inline distT="0" distB="0" distL="0" distR="0" wp14:anchorId="10F144EF" wp14:editId="07AE2962">
                                  <wp:extent cx="3251200" cy="1950720"/>
                                  <wp:effectExtent l="0" t="0" r="0" b="5080"/>
                                  <wp:docPr id="142294970" name="Grafik 1" descr="Ein Bild, das Schrift, Logo, Electric Blue (Farbe), Symbo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73917" name="Grafik 1" descr="Ein Bild, das Schrift, Logo, Electric Blue (Farbe), Symbol enthält.&#10;&#10;Automatisch generierte Beschreibung"/>
                                          <pic:cNvPicPr/>
                                        </pic:nvPicPr>
                                        <pic:blipFill>
                                          <a:blip r:embed="rId9"/>
                                          <a:stretch>
                                            <a:fillRect/>
                                          </a:stretch>
                                        </pic:blipFill>
                                        <pic:spPr>
                                          <a:xfrm>
                                            <a:off x="0" y="0"/>
                                            <a:ext cx="3268512" cy="1961107"/>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3ED558" id="Textfeld 13" o:spid="_x0000_s1028" type="#_x0000_t202" style="position:absolute;margin-left:-3.8pt;margin-top:-36.9pt;width:263pt;height:13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" filled="f" stroked="f" strokeweight=".5pt">
                <v:textbox>
                  <w:txbxContent>
                    <w:p w14:paraId="704D011F" w14:textId="32D7840A" w:rsidR="000F5F7C" w:rsidRDefault="000F5F7C">
                      <w:r w:rsidRPr="000F5F7C">
                        <w:rPr>
                          <w:noProof/>
                          <w:shd w:val="clear" w:color="auto" w:fill="022F6B"/>
                        </w:rPr>
                        <w:drawing>
                          <wp:inline distT="0" distB="0" distL="0" distR="0" wp14:anchorId="10F144EF" wp14:editId="07AE2962">
                            <wp:extent cx="3251200" cy="1950720"/>
                            <wp:effectExtent l="0" t="0" r="0" b="5080"/>
                            <wp:docPr id="142294970" name="Grafik 1" descr="Ein Bild, das Schrift, Logo, Electric Blue (Farbe), Symbo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73917" name="Grafik 1" descr="Ein Bild, das Schrift, Logo, Electric Blue (Farbe), Symbol enthält.&#10;&#10;Automatisch generierte Beschreibung"/>
                                    <pic:cNvPicPr/>
                                  </pic:nvPicPr>
                                  <pic:blipFill>
                                    <a:blip r:embed="rId9"/>
                                    <a:stretch>
                                      <a:fillRect/>
                                    </a:stretch>
                                  </pic:blipFill>
                                  <pic:spPr>
                                    <a:xfrm>
                                      <a:off x="0" y="0"/>
                                      <a:ext cx="3268512" cy="1961107"/>
                                    </a:xfrm>
                                    <a:prstGeom prst="rect">
                                      <a:avLst/>
                                    </a:prstGeom>
                                  </pic:spPr>
                                </pic:pic>
                              </a:graphicData>
                            </a:graphic>
                          </wp:inline>
                        </w:drawing>
                      </w:r>
                    </w:p>
                  </w:txbxContent>
                </v:textbox>
              </v:shape>
            </w:pict>
          </mc:Fallback>
        </mc:AlternateContent>
      </w:r>
    </w:p>
    <w:p w14:paraId="1477FC10" w14:textId="2053EA93"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BEB0690" w14:textId="75B8A098"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AEA24EA" w14:textId="51BDED60"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E7FED42" w14:textId="28D643DD"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B2A165" w14:textId="4CD65BEC"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532B82B" w14:textId="6475BCBC"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01626433" w14:textId="56913B09"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0288" behindDoc="0" locked="0" layoutInCell="1" allowOverlap="1" wp14:anchorId="2F354421" wp14:editId="42865F24">
                <wp:simplePos x="0" y="0"/>
                <wp:positionH relativeFrom="column">
                  <wp:posOffset>281940</wp:posOffset>
                </wp:positionH>
                <wp:positionV relativeFrom="paragraph">
                  <wp:posOffset>101600</wp:posOffset>
                </wp:positionV>
                <wp:extent cx="914400" cy="1536700"/>
                <wp:effectExtent l="0" t="0" r="0" b="0"/>
                <wp:wrapNone/>
                <wp:docPr id="1251858965" name="Textfeld 7"/>
                <wp:cNvGraphicFramePr/>
                <a:graphic xmlns:a="http://schemas.openxmlformats.org/drawingml/2006/main">
                  <a:graphicData uri="http://schemas.microsoft.com/office/word/2010/wordprocessingShape">
                    <wps:wsp>
                      <wps:cNvSpPr txBox="1"/>
                      <wps:spPr>
                        <a:xfrm>
                          <a:off x="0" y="0"/>
                          <a:ext cx="914400" cy="1536700"/>
                        </a:xfrm>
                        <a:prstGeom prst="rect">
                          <a:avLst/>
                        </a:prstGeom>
                        <a:solidFill>
                          <a:srgbClr val="022F6B"/>
                        </a:solidFill>
                        <a:ln w="6350">
                          <a:noFill/>
                        </a:ln>
                      </wps:spPr>
                      <wps:txbx>
                        <w:txbxContent>
                          <w:p w14:paraId="651A6C02" w14:textId="49130710" w:rsidR="009C1B75" w:rsidRPr="009E1208" w:rsidRDefault="009C1B75" w:rsidP="000F5F7C">
                            <w:pPr>
                              <w:jc w:val="center"/>
                              <w:rPr>
                                <w:rFonts w:ascii="Times" w:hAnsi="Times" w:cs="Arial"/>
                                <w:b/>
                                <w:bCs/>
                                <w:color w:val="FFFFFF" w:themeColor="background1"/>
                                <w:sz w:val="80"/>
                                <w:szCs w:val="80"/>
                              </w:rPr>
                            </w:pPr>
                            <w:r w:rsidRPr="009E1208">
                              <w:rPr>
                                <w:rFonts w:ascii="Times" w:hAnsi="Times" w:cs="Arial"/>
                                <w:b/>
                                <w:bCs/>
                                <w:color w:val="FFFFFF" w:themeColor="background1"/>
                                <w:sz w:val="80"/>
                                <w:szCs w:val="80"/>
                              </w:rPr>
                              <w:t>Bachelorarbeit im Fach Computerlinguistik</w:t>
                            </w:r>
                          </w:p>
                          <w:p w14:paraId="330E2DBC" w14:textId="77777777" w:rsidR="009C1B75" w:rsidRDefault="009C1B75" w:rsidP="000F5F7C">
                            <w:pPr>
                              <w:jc w:val="cente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354421" id="Textfeld 7" o:spid="_x0000_s1029" type="#_x0000_t202" style="position:absolute;margin-left:22.2pt;margin-top:8pt;width:1in;height:121pt;z-index:2516602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" fillcolor="#022f6b" stroked="f" strokeweight=".5pt">
                <v:textbox>
                  <w:txbxContent>
                    <w:p w14:paraId="651A6C02" w14:textId="49130710" w:rsidR="009C1B75" w:rsidRPr="009E1208" w:rsidRDefault="009C1B75" w:rsidP="000F5F7C">
                      <w:pPr>
                        <w:jc w:val="center"/>
                        <w:rPr>
                          <w:rFonts w:ascii="Times" w:hAnsi="Times" w:cs="Arial"/>
                          <w:b/>
                          <w:bCs/>
                          <w:color w:val="FFFFFF" w:themeColor="background1"/>
                          <w:sz w:val="80"/>
                          <w:szCs w:val="80"/>
                        </w:rPr>
                      </w:pPr>
                      <w:r w:rsidRPr="009E1208">
                        <w:rPr>
                          <w:rFonts w:ascii="Times" w:hAnsi="Times" w:cs="Arial"/>
                          <w:b/>
                          <w:bCs/>
                          <w:color w:val="FFFFFF" w:themeColor="background1"/>
                          <w:sz w:val="80"/>
                          <w:szCs w:val="80"/>
                        </w:rPr>
                        <w:t>Bachelorarbeit im Fach Computerlinguistik</w:t>
                      </w:r>
                    </w:p>
                    <w:p w14:paraId="330E2DBC" w14:textId="77777777" w:rsidR="009C1B75" w:rsidRDefault="009C1B75" w:rsidP="000F5F7C">
                      <w:pPr>
                        <w:jc w:val="center"/>
                      </w:pPr>
                    </w:p>
                  </w:txbxContent>
                </v:textbox>
              </v:shape>
            </w:pict>
          </mc:Fallback>
        </mc:AlternateContent>
      </w:r>
    </w:p>
    <w:p w14:paraId="4E8C7D67" w14:textId="0BD6DB36"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198FF51" w14:textId="341C84AB"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FDF9994" w14:textId="5722A3F0"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3F5F8A88" w14:textId="451A5469"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5408" behindDoc="0" locked="0" layoutInCell="1" allowOverlap="1" wp14:anchorId="7039EE36" wp14:editId="10D8C70C">
                <wp:simplePos x="0" y="0"/>
                <wp:positionH relativeFrom="column">
                  <wp:posOffset>-797560</wp:posOffset>
                </wp:positionH>
                <wp:positionV relativeFrom="paragraph">
                  <wp:posOffset>371475</wp:posOffset>
                </wp:positionV>
                <wp:extent cx="7759700" cy="165100"/>
                <wp:effectExtent l="0" t="0" r="0" b="0"/>
                <wp:wrapNone/>
                <wp:docPr id="1508293844" name="Minus 10"/>
                <wp:cNvGraphicFramePr/>
                <a:graphic xmlns:a="http://schemas.openxmlformats.org/drawingml/2006/main">
                  <a:graphicData uri="http://schemas.microsoft.com/office/word/2010/wordprocessingShape">
                    <wps:wsp>
                      <wps:cNvSpPr/>
                      <wps:spPr>
                        <a:xfrm>
                          <a:off x="0" y="0"/>
                          <a:ext cx="7759700" cy="165100"/>
                        </a:xfrm>
                        <a:prstGeom prst="mathMinus">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518221" id="Minus 10" o:spid="_x0000_s1026" style="position:absolute;margin-left:-62.8pt;margin-top:29.25pt;width:611pt;height:1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9700,165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" path="m1028548,63134r5702604,l6731152,101966r-5702604,l1028548,63134xe" fillcolor="white [3212]" strokecolor="#030e13 [484]" strokeweight="1pt">
                <v:stroke joinstyle="miter"/>
                <v:path arrowok="t" o:connecttype="custom" o:connectlocs="1028548,63134;6731152,63134;6731152,101966;1028548,101966;1028548,63134" o:connectangles="0,0,0,0,0"/>
              </v:shape>
            </w:pict>
          </mc:Fallback>
        </mc:AlternateContent>
      </w:r>
    </w:p>
    <w:p w14:paraId="27E0F3C4" w14:textId="78229464"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968EB23" w14:textId="528E836D"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1312" behindDoc="0" locked="0" layoutInCell="1" allowOverlap="1" wp14:anchorId="66622351" wp14:editId="1CF9FF37">
                <wp:simplePos x="0" y="0"/>
                <wp:positionH relativeFrom="column">
                  <wp:posOffset>205740</wp:posOffset>
                </wp:positionH>
                <wp:positionV relativeFrom="paragraph">
                  <wp:posOffset>144145</wp:posOffset>
                </wp:positionV>
                <wp:extent cx="914400" cy="622300"/>
                <wp:effectExtent l="0" t="0" r="0" b="0"/>
                <wp:wrapNone/>
                <wp:docPr id="1764219887" name="Textfeld 8"/>
                <wp:cNvGraphicFramePr/>
                <a:graphic xmlns:a="http://schemas.openxmlformats.org/drawingml/2006/main">
                  <a:graphicData uri="http://schemas.microsoft.com/office/word/2010/wordprocessingShape">
                    <wps:wsp>
                      <wps:cNvSpPr txBox="1"/>
                      <wps:spPr>
                        <a:xfrm>
                          <a:off x="0" y="0"/>
                          <a:ext cx="914400" cy="622300"/>
                        </a:xfrm>
                        <a:prstGeom prst="rect">
                          <a:avLst/>
                        </a:prstGeom>
                        <a:solidFill>
                          <a:srgbClr val="022F6B"/>
                        </a:solidFill>
                        <a:ln w="6350">
                          <a:noFill/>
                        </a:ln>
                      </wps:spPr>
                      <wps:txbx>
                        <w:txbxContent>
                          <w:p w14:paraId="52A60C68" w14:textId="392454FA" w:rsidR="008473C1" w:rsidRPr="00096234" w:rsidRDefault="008473C1" w:rsidP="000F5F7C">
                            <w:pPr>
                              <w:jc w:val="center"/>
                              <w:rPr>
                                <w:rFonts w:ascii="Times" w:hAnsi="Times"/>
                                <w:color w:val="FFFFFF" w:themeColor="background1"/>
                                <w:sz w:val="34"/>
                                <w:szCs w:val="34"/>
                              </w:rPr>
                            </w:pPr>
                            <w:r w:rsidRPr="00096234">
                              <w:rPr>
                                <w:rFonts w:ascii="Times" w:hAnsi="Times"/>
                                <w:color w:val="FFFFFF" w:themeColor="background1"/>
                                <w:sz w:val="34"/>
                                <w:szCs w:val="34"/>
                              </w:rPr>
                              <w:t>Analyse der Social-Media-Kommunikationsstrategien von Trump und Musk mittels CADS und FlexiConc</w:t>
                            </w:r>
                          </w:p>
                          <w:p w14:paraId="20B9770B" w14:textId="77777777" w:rsidR="009C1B75" w:rsidRDefault="009C1B75" w:rsidP="000F5F7C">
                            <w:pPr>
                              <w:jc w:val="cente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6622351" id="Textfeld 8" o:spid="_x0000_s1030" type="#_x0000_t202" style="position:absolute;margin-left:16.2pt;margin-top:11.35pt;width:1in;height:49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" fillcolor="#022f6b" stroked="f" strokeweight=".5pt">
                <v:textbox>
                  <w:txbxContent>
                    <w:p w14:paraId="52A60C68" w14:textId="392454FA" w:rsidR="008473C1" w:rsidRPr="00096234" w:rsidRDefault="008473C1" w:rsidP="000F5F7C">
                      <w:pPr>
                        <w:jc w:val="center"/>
                        <w:rPr>
                          <w:rFonts w:ascii="Times" w:hAnsi="Times"/>
                          <w:color w:val="FFFFFF" w:themeColor="background1"/>
                          <w:sz w:val="34"/>
                          <w:szCs w:val="34"/>
                        </w:rPr>
                      </w:pPr>
                      <w:r w:rsidRPr="00096234">
                        <w:rPr>
                          <w:rFonts w:ascii="Times" w:hAnsi="Times"/>
                          <w:color w:val="FFFFFF" w:themeColor="background1"/>
                          <w:sz w:val="34"/>
                          <w:szCs w:val="34"/>
                        </w:rPr>
                        <w:t>Analyse der Social-Media-Kommunikationsstrategien von Trump und Musk mittels CADS und FlexiConc</w:t>
                      </w:r>
                    </w:p>
                    <w:p w14:paraId="20B9770B" w14:textId="77777777" w:rsidR="009C1B75" w:rsidRDefault="009C1B75" w:rsidP="000F5F7C">
                      <w:pPr>
                        <w:jc w:val="center"/>
                      </w:pPr>
                    </w:p>
                  </w:txbxContent>
                </v:textbox>
              </v:shape>
            </w:pict>
          </mc:Fallback>
        </mc:AlternateContent>
      </w:r>
    </w:p>
    <w:p w14:paraId="3268A31D" w14:textId="0E29BB6D"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70424E2A" w14:textId="31E0CB6E"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5419C23" w14:textId="7207FC1E"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7456" behindDoc="0" locked="0" layoutInCell="1" allowOverlap="1" wp14:anchorId="61A8875B" wp14:editId="5DA36964">
                <wp:simplePos x="0" y="0"/>
                <wp:positionH relativeFrom="column">
                  <wp:posOffset>-886460</wp:posOffset>
                </wp:positionH>
                <wp:positionV relativeFrom="paragraph">
                  <wp:posOffset>152400</wp:posOffset>
                </wp:positionV>
                <wp:extent cx="7759700" cy="165100"/>
                <wp:effectExtent l="0" t="0" r="0" b="0"/>
                <wp:wrapNone/>
                <wp:docPr id="448707546" name="Minus 10"/>
                <wp:cNvGraphicFramePr/>
                <a:graphic xmlns:a="http://schemas.openxmlformats.org/drawingml/2006/main">
                  <a:graphicData uri="http://schemas.microsoft.com/office/word/2010/wordprocessingShape">
                    <wps:wsp>
                      <wps:cNvSpPr/>
                      <wps:spPr>
                        <a:xfrm>
                          <a:off x="0" y="0"/>
                          <a:ext cx="7759700" cy="165100"/>
                        </a:xfrm>
                        <a:prstGeom prst="mathMinus">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D05F0C" id="Minus 10" o:spid="_x0000_s1026" style="position:absolute;margin-left:-69.8pt;margin-top:12pt;width:611pt;height:1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9700,165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" path="m1028548,63134r5702604,l6731152,101966r-5702604,l1028548,63134xe" fillcolor="white [3212]" strokecolor="#030e13 [484]" strokeweight="1pt">
                <v:stroke joinstyle="miter"/>
                <v:path arrowok="t" o:connecttype="custom" o:connectlocs="1028548,63134;6731152,63134;6731152,101966;1028548,101966;1028548,63134" o:connectangles="0,0,0,0,0"/>
              </v:shape>
            </w:pict>
          </mc:Fallback>
        </mc:AlternateContent>
      </w:r>
    </w:p>
    <w:p w14:paraId="22340CF2" w14:textId="689CF0FA" w:rsidR="00A71715" w:rsidRDefault="000F5F7C"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2336" behindDoc="0" locked="0" layoutInCell="1" allowOverlap="1" wp14:anchorId="2DD0FBBA" wp14:editId="5756D488">
                <wp:simplePos x="0" y="0"/>
                <wp:positionH relativeFrom="column">
                  <wp:posOffset>1945640</wp:posOffset>
                </wp:positionH>
                <wp:positionV relativeFrom="paragraph">
                  <wp:posOffset>197485</wp:posOffset>
                </wp:positionV>
                <wp:extent cx="914400" cy="457200"/>
                <wp:effectExtent l="0" t="0" r="5715" b="0"/>
                <wp:wrapNone/>
                <wp:docPr id="1031995206" name="Textfeld 9"/>
                <wp:cNvGraphicFramePr/>
                <a:graphic xmlns:a="http://schemas.openxmlformats.org/drawingml/2006/main">
                  <a:graphicData uri="http://schemas.microsoft.com/office/word/2010/wordprocessingShape">
                    <wps:wsp>
                      <wps:cNvSpPr txBox="1"/>
                      <wps:spPr>
                        <a:xfrm>
                          <a:off x="0" y="0"/>
                          <a:ext cx="914400" cy="457200"/>
                        </a:xfrm>
                        <a:prstGeom prst="rect">
                          <a:avLst/>
                        </a:prstGeom>
                        <a:solidFill>
                          <a:srgbClr val="022F6B"/>
                        </a:solidFill>
                        <a:ln w="6350">
                          <a:noFill/>
                        </a:ln>
                      </wps:spPr>
                      <wps:txbx>
                        <w:txbxContent>
                          <w:p w14:paraId="032E4603" w14:textId="0830EA89" w:rsidR="009C1B75" w:rsidRPr="00096234" w:rsidRDefault="009C1B75" w:rsidP="000F5F7C">
                            <w:pPr>
                              <w:jc w:val="center"/>
                              <w:rPr>
                                <w:rFonts w:ascii="Times" w:hAnsi="Times"/>
                                <w:color w:val="FFFFFF" w:themeColor="background1"/>
                                <w:sz w:val="48"/>
                                <w:szCs w:val="48"/>
                              </w:rPr>
                            </w:pPr>
                            <w:r w:rsidRPr="00096234">
                              <w:rPr>
                                <w:rFonts w:ascii="Times" w:hAnsi="Times"/>
                                <w:color w:val="FFFFFF" w:themeColor="background1"/>
                                <w:sz w:val="48"/>
                                <w:szCs w:val="48"/>
                              </w:rPr>
                              <w:t>Vivien Müller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D0FBBA" id="Textfeld 9" o:spid="_x0000_s1031" type="#_x0000_t202" style="position:absolute;margin-left:153.2pt;margin-top:15.55pt;width:1in;height:36pt;z-index:2516623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" fillcolor="#022f6b" stroked="f" strokeweight=".5pt">
                <v:textbox>
                  <w:txbxContent>
                    <w:p w14:paraId="032E4603" w14:textId="0830EA89" w:rsidR="009C1B75" w:rsidRPr="00096234" w:rsidRDefault="009C1B75" w:rsidP="000F5F7C">
                      <w:pPr>
                        <w:jc w:val="center"/>
                        <w:rPr>
                          <w:rFonts w:ascii="Times" w:hAnsi="Times"/>
                          <w:color w:val="FFFFFF" w:themeColor="background1"/>
                          <w:sz w:val="48"/>
                          <w:szCs w:val="48"/>
                        </w:rPr>
                      </w:pPr>
                      <w:r w:rsidRPr="00096234">
                        <w:rPr>
                          <w:rFonts w:ascii="Times" w:hAnsi="Times"/>
                          <w:color w:val="FFFFFF" w:themeColor="background1"/>
                          <w:sz w:val="48"/>
                          <w:szCs w:val="48"/>
                        </w:rPr>
                        <w:t>Vivien Müller</w:t>
                      </w:r>
                    </w:p>
                  </w:txbxContent>
                </v:textbox>
              </v:shape>
            </w:pict>
          </mc:Fallback>
        </mc:AlternateContent>
      </w:r>
    </w:p>
    <w:p w14:paraId="7E0C40B1" w14:textId="5C741A81"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9F32C8A" w14:textId="014F11A6" w:rsidR="00A71715" w:rsidRDefault="00271362"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9504" behindDoc="0" locked="0" layoutInCell="1" allowOverlap="1" wp14:anchorId="6987BF18" wp14:editId="47520EA4">
                <wp:simplePos x="0" y="0"/>
                <wp:positionH relativeFrom="column">
                  <wp:posOffset>-975360</wp:posOffset>
                </wp:positionH>
                <wp:positionV relativeFrom="paragraph">
                  <wp:posOffset>186690</wp:posOffset>
                </wp:positionV>
                <wp:extent cx="7759700" cy="165100"/>
                <wp:effectExtent l="0" t="0" r="0" b="0"/>
                <wp:wrapNone/>
                <wp:docPr id="1962553292" name="Minus 10"/>
                <wp:cNvGraphicFramePr/>
                <a:graphic xmlns:a="http://schemas.openxmlformats.org/drawingml/2006/main">
                  <a:graphicData uri="http://schemas.microsoft.com/office/word/2010/wordprocessingShape">
                    <wps:wsp>
                      <wps:cNvSpPr/>
                      <wps:spPr>
                        <a:xfrm>
                          <a:off x="0" y="0"/>
                          <a:ext cx="7759700" cy="165100"/>
                        </a:xfrm>
                        <a:prstGeom prst="mathMinus">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3DD4EC" id="Minus 10" o:spid="_x0000_s1026" style="position:absolute;margin-left:-76.8pt;margin-top:14.7pt;width:611pt;height:13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9700,1651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" path="m1028548,63134r5702604,l6731152,101966r-5702604,l1028548,63134xe" fillcolor="white [3212]" strokecolor="#030e13 [484]" strokeweight="1pt">
                <v:stroke joinstyle="miter"/>
                <v:path arrowok="t" o:connecttype="custom" o:connectlocs="1028548,63134;6731152,63134;6731152,101966;1028548,101966;1028548,63134" o:connectangles="0,0,0,0,0"/>
              </v:shape>
            </w:pict>
          </mc:Fallback>
        </mc:AlternateContent>
      </w:r>
    </w:p>
    <w:p w14:paraId="296F74AD" w14:textId="35C12307" w:rsidR="00A71715" w:rsidRDefault="00271362" w:rsidP="00A71715">
      <w:pPr>
        <w:rPr>
          <w:rFonts w:asciiTheme="majorHAnsi" w:eastAsiaTheme="majorEastAsia" w:hAnsiTheme="majorHAnsi" w:cstheme="majorBidi"/>
          <w:b/>
          <w:bCs/>
          <w:color w:val="0F4761" w:themeColor="accent1" w:themeShade="BF"/>
          <w:kern w:val="0"/>
          <w:sz w:val="28"/>
          <w:szCs w:val="28"/>
          <w:lang w:eastAsia="de-DE"/>
          <w14:ligatures w14:val="none"/>
        </w:rPr>
      </w:pPr>
      <w:r>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63360" behindDoc="0" locked="0" layoutInCell="1" allowOverlap="1" wp14:anchorId="29D5A43F" wp14:editId="4119E10B">
                <wp:simplePos x="0" y="0"/>
                <wp:positionH relativeFrom="column">
                  <wp:posOffset>1107440</wp:posOffset>
                </wp:positionH>
                <wp:positionV relativeFrom="paragraph">
                  <wp:posOffset>15875</wp:posOffset>
                </wp:positionV>
                <wp:extent cx="914400" cy="2374900"/>
                <wp:effectExtent l="0" t="0" r="3810" b="0"/>
                <wp:wrapNone/>
                <wp:docPr id="1852629160" name="Textfeld 10"/>
                <wp:cNvGraphicFramePr/>
                <a:graphic xmlns:a="http://schemas.openxmlformats.org/drawingml/2006/main">
                  <a:graphicData uri="http://schemas.microsoft.com/office/word/2010/wordprocessingShape">
                    <wps:wsp>
                      <wps:cNvSpPr txBox="1"/>
                      <wps:spPr>
                        <a:xfrm>
                          <a:off x="0" y="0"/>
                          <a:ext cx="914400" cy="23749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50713DAC" w14:textId="1CBFF643"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Sommersemester 2025</w:t>
                            </w:r>
                          </w:p>
                          <w:p w14:paraId="2357D40A" w14:textId="39140647"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Bearbeitungszeit: 21.07.2025 - 2</w:t>
                            </w:r>
                            <w:r w:rsidR="00C55E52" w:rsidRPr="00271362">
                              <w:rPr>
                                <w:rFonts w:ascii="Times" w:hAnsi="Times"/>
                                <w:color w:val="FFFFFF" w:themeColor="background1"/>
                                <w:sz w:val="28"/>
                                <w:szCs w:val="28"/>
                              </w:rPr>
                              <w:t>8</w:t>
                            </w:r>
                            <w:r w:rsidRPr="00271362">
                              <w:rPr>
                                <w:rFonts w:ascii="Times" w:hAnsi="Times"/>
                                <w:color w:val="FFFFFF" w:themeColor="background1"/>
                                <w:sz w:val="28"/>
                                <w:szCs w:val="28"/>
                              </w:rPr>
                              <w:t>.10.2025</w:t>
                            </w:r>
                          </w:p>
                          <w:p w14:paraId="3E451C1F" w14:textId="77777777" w:rsidR="00271362" w:rsidRDefault="00271362" w:rsidP="00271362">
                            <w:pPr>
                              <w:jc w:val="center"/>
                              <w:rPr>
                                <w:rFonts w:ascii="Times" w:hAnsi="Times"/>
                                <w:sz w:val="28"/>
                                <w:szCs w:val="28"/>
                              </w:rPr>
                            </w:pPr>
                            <w:r w:rsidRPr="00271362">
                              <w:rPr>
                                <w:rFonts w:ascii="Times" w:hAnsi="Times"/>
                                <w:sz w:val="28"/>
                                <w:szCs w:val="28"/>
                              </w:rPr>
                              <w:t>Betreuerin: Prof. Dr. Stephanie Evert</w:t>
                            </w:r>
                          </w:p>
                          <w:p w14:paraId="53DF1C87" w14:textId="1C378C70" w:rsidR="00271362" w:rsidRDefault="00271362" w:rsidP="00271362">
                            <w:pPr>
                              <w:jc w:val="center"/>
                              <w:rPr>
                                <w:rFonts w:ascii="Times" w:hAnsi="Times"/>
                                <w:sz w:val="28"/>
                                <w:szCs w:val="28"/>
                              </w:rPr>
                            </w:pPr>
                            <w:r>
                              <w:rPr>
                                <w:rFonts w:ascii="Times" w:hAnsi="Times"/>
                                <w:sz w:val="28"/>
                                <w:szCs w:val="28"/>
                              </w:rPr>
                              <w:t>Studiengang: Philosophie &amp; Computerlinguistik</w:t>
                            </w:r>
                          </w:p>
                          <w:p w14:paraId="14E69BDA" w14:textId="482AB093" w:rsidR="00271362" w:rsidRDefault="00271362" w:rsidP="00271362">
                            <w:pPr>
                              <w:jc w:val="center"/>
                              <w:rPr>
                                <w:rFonts w:ascii="Times" w:hAnsi="Times"/>
                                <w:sz w:val="28"/>
                                <w:szCs w:val="28"/>
                              </w:rPr>
                            </w:pPr>
                            <w:r>
                              <w:rPr>
                                <w:rFonts w:ascii="Times" w:hAnsi="Times"/>
                                <w:sz w:val="28"/>
                                <w:szCs w:val="28"/>
                              </w:rPr>
                              <w:t>Fachsemester: 8</w:t>
                            </w:r>
                          </w:p>
                          <w:p w14:paraId="1F576352" w14:textId="23204680" w:rsidR="00271362" w:rsidRDefault="00271362" w:rsidP="00271362">
                            <w:pPr>
                              <w:jc w:val="center"/>
                              <w:rPr>
                                <w:rFonts w:ascii="Times" w:hAnsi="Times"/>
                                <w:sz w:val="28"/>
                                <w:szCs w:val="28"/>
                              </w:rPr>
                            </w:pPr>
                            <w:r>
                              <w:rPr>
                                <w:rFonts w:ascii="Times" w:hAnsi="Times"/>
                                <w:sz w:val="28"/>
                                <w:szCs w:val="28"/>
                              </w:rPr>
                              <w:t>Matrikelnummer: 22887293</w:t>
                            </w:r>
                          </w:p>
                          <w:p w14:paraId="5559E2A9" w14:textId="6B5E0A1E" w:rsidR="00271362" w:rsidRPr="00271362" w:rsidRDefault="00271362" w:rsidP="00271362">
                            <w:pPr>
                              <w:jc w:val="center"/>
                              <w:rPr>
                                <w:rFonts w:ascii="Times" w:hAnsi="Times"/>
                                <w:sz w:val="28"/>
                                <w:szCs w:val="28"/>
                                <w:lang w:val="en-US"/>
                              </w:rPr>
                            </w:pPr>
                            <w:r w:rsidRPr="00271362">
                              <w:rPr>
                                <w:rFonts w:ascii="Times" w:hAnsi="Times"/>
                                <w:sz w:val="28"/>
                                <w:szCs w:val="28"/>
                                <w:lang w:val="en-US"/>
                              </w:rPr>
                              <w:t>Email: vivien.v.mueller@fau.de</w:t>
                            </w:r>
                          </w:p>
                          <w:p w14:paraId="0C8AA769" w14:textId="77777777" w:rsidR="00271362" w:rsidRPr="00271362" w:rsidRDefault="00271362" w:rsidP="00271362">
                            <w:pPr>
                              <w:jc w:val="center"/>
                              <w:rPr>
                                <w:rFonts w:ascii="Times" w:hAnsi="Times"/>
                                <w:color w:val="FFFFFF" w:themeColor="background1"/>
                                <w:sz w:val="34"/>
                                <w:szCs w:val="34"/>
                                <w:lang w:val="en-US"/>
                              </w:rPr>
                            </w:pPr>
                          </w:p>
                          <w:p w14:paraId="2143238D" w14:textId="77777777" w:rsidR="008473C1" w:rsidRPr="00271362" w:rsidRDefault="008473C1" w:rsidP="00271362">
                            <w:pPr>
                              <w:jc w:val="center"/>
                              <w:rPr>
                                <w:b/>
                                <w:bCs/>
                                <w:i/>
                                <w:iCs/>
                                <w:color w:val="FFFFFF" w:themeColor="background1"/>
                                <w:sz w:val="34"/>
                                <w:szCs w:val="34"/>
                                <w:lang w:val="en-US"/>
                              </w:rPr>
                            </w:pPr>
                          </w:p>
                          <w:p w14:paraId="0CDE9E5A" w14:textId="77777777" w:rsidR="009C1B75" w:rsidRPr="00271362" w:rsidRDefault="009C1B75" w:rsidP="00271362">
                            <w:pPr>
                              <w:jc w:val="center"/>
                              <w:rPr>
                                <w:lang w:val="en-U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9D5A43F" id="Textfeld 10" o:spid="_x0000_s1032" type="#_x0000_t202" style="position:absolute;margin-left:87.2pt;margin-top:1.25pt;width:1in;height:187pt;z-index:25166336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" fillcolor="#022f6b" stroked="f">
                <v:textbox>
                  <w:txbxContent>
                    <w:p w14:paraId="50713DAC" w14:textId="1CBFF643"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Sommersemester 2025</w:t>
                      </w:r>
                    </w:p>
                    <w:p w14:paraId="2357D40A" w14:textId="39140647" w:rsidR="008473C1" w:rsidRPr="00271362" w:rsidRDefault="008473C1" w:rsidP="00271362">
                      <w:pPr>
                        <w:jc w:val="center"/>
                        <w:rPr>
                          <w:rFonts w:ascii="Times" w:hAnsi="Times"/>
                          <w:color w:val="FFFFFF" w:themeColor="background1"/>
                          <w:sz w:val="28"/>
                          <w:szCs w:val="28"/>
                        </w:rPr>
                      </w:pPr>
                      <w:r w:rsidRPr="00271362">
                        <w:rPr>
                          <w:rFonts w:ascii="Times" w:hAnsi="Times"/>
                          <w:color w:val="FFFFFF" w:themeColor="background1"/>
                          <w:sz w:val="28"/>
                          <w:szCs w:val="28"/>
                        </w:rPr>
                        <w:t>Bearbeitungszeit: 21.07.2025 - 2</w:t>
                      </w:r>
                      <w:r w:rsidR="00C55E52" w:rsidRPr="00271362">
                        <w:rPr>
                          <w:rFonts w:ascii="Times" w:hAnsi="Times"/>
                          <w:color w:val="FFFFFF" w:themeColor="background1"/>
                          <w:sz w:val="28"/>
                          <w:szCs w:val="28"/>
                        </w:rPr>
                        <w:t>8</w:t>
                      </w:r>
                      <w:r w:rsidRPr="00271362">
                        <w:rPr>
                          <w:rFonts w:ascii="Times" w:hAnsi="Times"/>
                          <w:color w:val="FFFFFF" w:themeColor="background1"/>
                          <w:sz w:val="28"/>
                          <w:szCs w:val="28"/>
                        </w:rPr>
                        <w:t>.10.2025</w:t>
                      </w:r>
                    </w:p>
                    <w:p w14:paraId="3E451C1F" w14:textId="77777777" w:rsidR="00271362" w:rsidRDefault="00271362" w:rsidP="00271362">
                      <w:pPr>
                        <w:jc w:val="center"/>
                        <w:rPr>
                          <w:rFonts w:ascii="Times" w:hAnsi="Times"/>
                          <w:sz w:val="28"/>
                          <w:szCs w:val="28"/>
                        </w:rPr>
                      </w:pPr>
                      <w:r w:rsidRPr="00271362">
                        <w:rPr>
                          <w:rFonts w:ascii="Times" w:hAnsi="Times"/>
                          <w:sz w:val="28"/>
                          <w:szCs w:val="28"/>
                        </w:rPr>
                        <w:t>Betreuerin: Prof. Dr. Stephanie Evert</w:t>
                      </w:r>
                    </w:p>
                    <w:p w14:paraId="53DF1C87" w14:textId="1C378C70" w:rsidR="00271362" w:rsidRDefault="00271362" w:rsidP="00271362">
                      <w:pPr>
                        <w:jc w:val="center"/>
                        <w:rPr>
                          <w:rFonts w:ascii="Times" w:hAnsi="Times"/>
                          <w:sz w:val="28"/>
                          <w:szCs w:val="28"/>
                        </w:rPr>
                      </w:pPr>
                      <w:r>
                        <w:rPr>
                          <w:rFonts w:ascii="Times" w:hAnsi="Times"/>
                          <w:sz w:val="28"/>
                          <w:szCs w:val="28"/>
                        </w:rPr>
                        <w:t>Studiengang: Philosophie &amp; Computerlinguistik</w:t>
                      </w:r>
                    </w:p>
                    <w:p w14:paraId="14E69BDA" w14:textId="482AB093" w:rsidR="00271362" w:rsidRDefault="00271362" w:rsidP="00271362">
                      <w:pPr>
                        <w:jc w:val="center"/>
                        <w:rPr>
                          <w:rFonts w:ascii="Times" w:hAnsi="Times"/>
                          <w:sz w:val="28"/>
                          <w:szCs w:val="28"/>
                        </w:rPr>
                      </w:pPr>
                      <w:r>
                        <w:rPr>
                          <w:rFonts w:ascii="Times" w:hAnsi="Times"/>
                          <w:sz w:val="28"/>
                          <w:szCs w:val="28"/>
                        </w:rPr>
                        <w:t>Fachsemester: 8</w:t>
                      </w:r>
                    </w:p>
                    <w:p w14:paraId="1F576352" w14:textId="23204680" w:rsidR="00271362" w:rsidRDefault="00271362" w:rsidP="00271362">
                      <w:pPr>
                        <w:jc w:val="center"/>
                        <w:rPr>
                          <w:rFonts w:ascii="Times" w:hAnsi="Times"/>
                          <w:sz w:val="28"/>
                          <w:szCs w:val="28"/>
                        </w:rPr>
                      </w:pPr>
                      <w:r>
                        <w:rPr>
                          <w:rFonts w:ascii="Times" w:hAnsi="Times"/>
                          <w:sz w:val="28"/>
                          <w:szCs w:val="28"/>
                        </w:rPr>
                        <w:t>Matrikelnummer: 22887293</w:t>
                      </w:r>
                    </w:p>
                    <w:p w14:paraId="5559E2A9" w14:textId="6B5E0A1E" w:rsidR="00271362" w:rsidRPr="00271362" w:rsidRDefault="00271362" w:rsidP="00271362">
                      <w:pPr>
                        <w:jc w:val="center"/>
                        <w:rPr>
                          <w:rFonts w:ascii="Times" w:hAnsi="Times"/>
                          <w:sz w:val="28"/>
                          <w:szCs w:val="28"/>
                          <w:lang w:val="en-US"/>
                        </w:rPr>
                      </w:pPr>
                      <w:r w:rsidRPr="00271362">
                        <w:rPr>
                          <w:rFonts w:ascii="Times" w:hAnsi="Times"/>
                          <w:sz w:val="28"/>
                          <w:szCs w:val="28"/>
                          <w:lang w:val="en-US"/>
                        </w:rPr>
                        <w:t>Email: vivien.v.mueller@fau.de</w:t>
                      </w:r>
                    </w:p>
                    <w:p w14:paraId="0C8AA769" w14:textId="77777777" w:rsidR="00271362" w:rsidRPr="00271362" w:rsidRDefault="00271362" w:rsidP="00271362">
                      <w:pPr>
                        <w:jc w:val="center"/>
                        <w:rPr>
                          <w:rFonts w:ascii="Times" w:hAnsi="Times"/>
                          <w:color w:val="FFFFFF" w:themeColor="background1"/>
                          <w:sz w:val="34"/>
                          <w:szCs w:val="34"/>
                          <w:lang w:val="en-US"/>
                        </w:rPr>
                      </w:pPr>
                    </w:p>
                    <w:p w14:paraId="2143238D" w14:textId="77777777" w:rsidR="008473C1" w:rsidRPr="00271362" w:rsidRDefault="008473C1" w:rsidP="00271362">
                      <w:pPr>
                        <w:jc w:val="center"/>
                        <w:rPr>
                          <w:b/>
                          <w:bCs/>
                          <w:i/>
                          <w:iCs/>
                          <w:color w:val="FFFFFF" w:themeColor="background1"/>
                          <w:sz w:val="34"/>
                          <w:szCs w:val="34"/>
                          <w:lang w:val="en-US"/>
                        </w:rPr>
                      </w:pPr>
                    </w:p>
                    <w:p w14:paraId="0CDE9E5A" w14:textId="77777777" w:rsidR="009C1B75" w:rsidRPr="00271362" w:rsidRDefault="009C1B75" w:rsidP="00271362">
                      <w:pPr>
                        <w:jc w:val="center"/>
                        <w:rPr>
                          <w:lang w:val="en-US"/>
                        </w:rPr>
                      </w:pPr>
                    </w:p>
                  </w:txbxContent>
                </v:textbox>
              </v:shape>
            </w:pict>
          </mc:Fallback>
        </mc:AlternateContent>
      </w:r>
    </w:p>
    <w:p w14:paraId="16069C47" w14:textId="1DFE91FF"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310F86" w14:textId="1A85EEF3"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57317F2" w14:textId="0A4FB208"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4D7F431B" w14:textId="25B9ED49" w:rsidR="00A71715" w:rsidRPr="00A71715" w:rsidRDefault="00A71715" w:rsidP="00A71715"/>
    <w:bookmarkEnd w:id="0"/>
    <w:p w14:paraId="0F40150C" w14:textId="2C64E87E" w:rsidR="00EF7C71" w:rsidRDefault="00B81B04">
      <w:pPr>
        <w:rPr>
          <w:rFonts w:ascii="Times" w:hAnsi="Times"/>
        </w:rPr>
      </w:pPr>
      <w:r>
        <w:rPr>
          <w:rFonts w:ascii="Times" w:hAnsi="Times"/>
          <w:noProof/>
        </w:rPr>
        <mc:AlternateContent>
          <mc:Choice Requires="wps">
            <w:drawing>
              <wp:anchor distT="0" distB="0" distL="114300" distR="114300" simplePos="0" relativeHeight="251672576" behindDoc="0" locked="0" layoutInCell="1" allowOverlap="1" wp14:anchorId="63F2DABF" wp14:editId="1C24530A">
                <wp:simplePos x="0" y="0"/>
                <wp:positionH relativeFrom="column">
                  <wp:posOffset>-478790</wp:posOffset>
                </wp:positionH>
                <wp:positionV relativeFrom="paragraph">
                  <wp:posOffset>678180</wp:posOffset>
                </wp:positionV>
                <wp:extent cx="6540500" cy="317500"/>
                <wp:effectExtent l="0" t="0" r="0" b="0"/>
                <wp:wrapNone/>
                <wp:docPr id="878374403" name="Textfeld 12"/>
                <wp:cNvGraphicFramePr/>
                <a:graphic xmlns:a="http://schemas.openxmlformats.org/drawingml/2006/main">
                  <a:graphicData uri="http://schemas.microsoft.com/office/word/2010/wordprocessingShape">
                    <wps:wsp>
                      <wps:cNvSpPr txBox="1"/>
                      <wps:spPr>
                        <a:xfrm>
                          <a:off x="0" y="0"/>
                          <a:ext cx="6540500" cy="3175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17D890AF" w14:textId="6A9072FC" w:rsidR="003B2559" w:rsidRPr="00FE39F8" w:rsidRDefault="003B2559" w:rsidP="003B2559">
                            <w:pPr>
                              <w:jc w:val="center"/>
                              <w:rPr>
                                <w:rFonts w:ascii="Times" w:hAnsi="Times"/>
                                <w:sz w:val="34"/>
                                <w:szCs w:val="3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F2DABF" id="Textfeld 12" o:spid="_x0000_s1033" type="#_x0000_t202" style="position:absolute;margin-left:-37.7pt;margin-top:53.4pt;width:515pt;height: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" fillcolor="#022f6b" stroked="f">
                <v:textbox>
                  <w:txbxContent>
                    <w:p w14:paraId="17D890AF" w14:textId="6A9072FC" w:rsidR="003B2559" w:rsidRPr="00FE39F8" w:rsidRDefault="003B2559" w:rsidP="003B2559">
                      <w:pPr>
                        <w:jc w:val="center"/>
                        <w:rPr>
                          <w:rFonts w:ascii="Times" w:hAnsi="Times"/>
                          <w:sz w:val="34"/>
                          <w:szCs w:val="34"/>
                        </w:rPr>
                      </w:pPr>
                    </w:p>
                  </w:txbxContent>
                </v:textbox>
              </v:shape>
            </w:pict>
          </mc:Fallback>
        </mc:AlternateContent>
      </w:r>
      <w:r w:rsidR="00271362">
        <w:rPr>
          <w:rFonts w:asciiTheme="majorHAnsi" w:eastAsiaTheme="majorEastAsia" w:hAnsiTheme="majorHAnsi" w:cstheme="majorBidi"/>
          <w:b/>
          <w:bCs/>
          <w:noProof/>
          <w:color w:val="0F4761" w:themeColor="accent1" w:themeShade="BF"/>
          <w:kern w:val="0"/>
          <w:sz w:val="28"/>
          <w:szCs w:val="28"/>
          <w:lang w:eastAsia="de-DE"/>
        </w:rPr>
        <mc:AlternateContent>
          <mc:Choice Requires="wps">
            <w:drawing>
              <wp:anchor distT="0" distB="0" distL="114300" distR="114300" simplePos="0" relativeHeight="251671552" behindDoc="0" locked="0" layoutInCell="1" allowOverlap="1" wp14:anchorId="3A87F74A" wp14:editId="771B9554">
                <wp:simplePos x="0" y="0"/>
                <wp:positionH relativeFrom="column">
                  <wp:posOffset>2618740</wp:posOffset>
                </wp:positionH>
                <wp:positionV relativeFrom="paragraph">
                  <wp:posOffset>843280</wp:posOffset>
                </wp:positionV>
                <wp:extent cx="4000500" cy="76200"/>
                <wp:effectExtent l="0" t="0" r="0" b="0"/>
                <wp:wrapNone/>
                <wp:docPr id="1050535084" name="Textfeld 11"/>
                <wp:cNvGraphicFramePr/>
                <a:graphic xmlns:a="http://schemas.openxmlformats.org/drawingml/2006/main">
                  <a:graphicData uri="http://schemas.microsoft.com/office/word/2010/wordprocessingShape">
                    <wps:wsp>
                      <wps:cNvSpPr txBox="1"/>
                      <wps:spPr>
                        <a:xfrm>
                          <a:off x="0" y="0"/>
                          <a:ext cx="4000500" cy="76200"/>
                        </a:xfrm>
                        <a:prstGeom prst="rect">
                          <a:avLst/>
                        </a:prstGeom>
                        <a:solidFill>
                          <a:srgbClr val="022F6B"/>
                        </a:solidFill>
                        <a:ln>
                          <a:noFill/>
                        </a:ln>
                      </wps:spPr>
                      <wps:style>
                        <a:lnRef idx="0">
                          <a:scrgbClr r="0" g="0" b="0"/>
                        </a:lnRef>
                        <a:fillRef idx="0">
                          <a:scrgbClr r="0" g="0" b="0"/>
                        </a:fillRef>
                        <a:effectRef idx="0">
                          <a:scrgbClr r="0" g="0" b="0"/>
                        </a:effectRef>
                        <a:fontRef idx="minor">
                          <a:schemeClr val="lt1"/>
                        </a:fontRef>
                      </wps:style>
                      <wps:txbx>
                        <w:txbxContent>
                          <w:p w14:paraId="0668287B" w14:textId="11B7200E" w:rsidR="003B2559" w:rsidRPr="003B2559" w:rsidRDefault="003B2559" w:rsidP="003B2559">
                            <w:pPr>
                              <w:shd w:val="clear" w:color="auto" w:fill="022F6B"/>
                              <w:rPr>
                                <w:rFonts w:ascii="Times" w:hAnsi="Times"/>
                                <w:sz w:val="28"/>
                                <w:szCs w:val="28"/>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87F74A" id="_x0000_s1034" type="#_x0000_t202" style="position:absolute;margin-left:206.2pt;margin-top:66.4pt;width:315pt;height: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" fillcolor="#022f6b" stroked="f">
                <v:textbox>
                  <w:txbxContent>
                    <w:p w14:paraId="0668287B" w14:textId="11B7200E" w:rsidR="003B2559" w:rsidRPr="003B2559" w:rsidRDefault="003B2559" w:rsidP="003B2559">
                      <w:pPr>
                        <w:shd w:val="clear" w:color="auto" w:fill="022F6B"/>
                        <w:rPr>
                          <w:rFonts w:ascii="Times" w:hAnsi="Times"/>
                          <w:sz w:val="28"/>
                          <w:szCs w:val="28"/>
                          <w:lang w:val="en-US"/>
                        </w:rPr>
                      </w:pPr>
                    </w:p>
                  </w:txbxContent>
                </v:textbox>
              </v:shape>
            </w:pict>
          </mc:Fallback>
        </mc:AlternateContent>
      </w:r>
      <w:r w:rsidR="00D86EB9" w:rsidRPr="00D86EB9">
        <w:rPr>
          <w:rFonts w:ascii="Times" w:hAnsi="Times"/>
        </w:rPr>
        <w:t xml:space="preserve"> </w:t>
      </w:r>
    </w:p>
    <w:sdt>
      <w:sdtPr>
        <w:rPr>
          <w:rFonts w:asciiTheme="minorHAnsi" w:eastAsiaTheme="minorHAnsi" w:hAnsiTheme="minorHAnsi" w:cstheme="minorBidi"/>
          <w:b w:val="0"/>
          <w:bCs w:val="0"/>
          <w:color w:val="auto"/>
          <w:kern w:val="2"/>
          <w:sz w:val="24"/>
          <w:szCs w:val="24"/>
          <w:lang w:eastAsia="en-US"/>
          <w14:ligatures w14:val="standardContextual"/>
        </w:rPr>
        <w:id w:val="551506969"/>
        <w:docPartObj>
          <w:docPartGallery w:val="Table of Contents"/>
          <w:docPartUnique/>
        </w:docPartObj>
      </w:sdtPr>
      <w:sdtEndPr>
        <w:rPr>
          <w:rFonts w:ascii="Times" w:hAnsi="Times"/>
          <w:noProof/>
          <w:sz w:val="22"/>
          <w:szCs w:val="22"/>
        </w:rPr>
      </w:sdtEndPr>
      <w:sdtContent>
        <w:p w14:paraId="01CED9C1" w14:textId="3C315FD7" w:rsidR="00423D77" w:rsidRPr="00697BA4" w:rsidRDefault="00423D77" w:rsidP="007061B3">
          <w:pPr>
            <w:pStyle w:val="Inhaltsverzeichnisberschrift"/>
            <w:spacing w:line="360" w:lineRule="auto"/>
            <w:rPr>
              <w:rFonts w:asciiTheme="minorHAnsi" w:eastAsiaTheme="minorHAnsi" w:hAnsiTheme="minorHAnsi" w:cstheme="minorBidi"/>
              <w:b w:val="0"/>
              <w:bCs w:val="0"/>
              <w:color w:val="022F6B"/>
              <w:kern w:val="2"/>
              <w:sz w:val="32"/>
              <w:szCs w:val="32"/>
              <w:lang w:eastAsia="en-US"/>
              <w14:ligatures w14:val="standardContextual"/>
            </w:rPr>
          </w:pPr>
          <w:r w:rsidRPr="00697BA4">
            <w:rPr>
              <w:rFonts w:ascii="Times" w:hAnsi="Times"/>
              <w:color w:val="022F6B"/>
              <w:sz w:val="32"/>
              <w:szCs w:val="32"/>
            </w:rPr>
            <w:t>Inhaltsverzeichnis</w:t>
          </w:r>
        </w:p>
        <w:p w14:paraId="4E99CF46" w14:textId="692EB9F0" w:rsidR="005573ED" w:rsidRPr="005573ED" w:rsidRDefault="00423D77" w:rsidP="005573ED">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r w:rsidRPr="00DF7BFE">
            <w:rPr>
              <w:rFonts w:ascii="Times" w:hAnsi="Times"/>
              <w:b w:val="0"/>
              <w:bCs w:val="0"/>
              <w:sz w:val="22"/>
              <w:szCs w:val="22"/>
            </w:rPr>
            <w:fldChar w:fldCharType="begin"/>
          </w:r>
          <w:r w:rsidRPr="00DF7BFE">
            <w:rPr>
              <w:rFonts w:ascii="Times" w:hAnsi="Times"/>
              <w:sz w:val="22"/>
              <w:szCs w:val="22"/>
            </w:rPr>
            <w:instrText>TOC \o "1-3" \h \z \u</w:instrText>
          </w:r>
          <w:r w:rsidRPr="00DF7BFE">
            <w:rPr>
              <w:rFonts w:ascii="Times" w:hAnsi="Times"/>
              <w:b w:val="0"/>
              <w:bCs w:val="0"/>
              <w:sz w:val="22"/>
              <w:szCs w:val="22"/>
            </w:rPr>
            <w:fldChar w:fldCharType="separate"/>
          </w:r>
          <w:hyperlink w:anchor="_Toc212512728" w:history="1">
            <w:r w:rsidR="005573ED" w:rsidRPr="005573ED">
              <w:rPr>
                <w:rStyle w:val="Hyperlink"/>
                <w:rFonts w:ascii="Times" w:hAnsi="Times"/>
                <w:noProof/>
                <w:sz w:val="22"/>
                <w:szCs w:val="22"/>
              </w:rPr>
              <w:t>1.</w:t>
            </w:r>
            <w:r w:rsidR="005573ED" w:rsidRPr="005573ED">
              <w:rPr>
                <w:rFonts w:ascii="Times" w:eastAsiaTheme="minorEastAsia" w:hAnsi="Times"/>
                <w:b w:val="0"/>
                <w:bCs w:val="0"/>
                <w:noProof/>
                <w:sz w:val="22"/>
                <w:szCs w:val="22"/>
                <w:lang w:eastAsia="de-DE"/>
              </w:rPr>
              <w:tab/>
            </w:r>
            <w:r w:rsidR="005573ED" w:rsidRPr="005573ED">
              <w:rPr>
                <w:rStyle w:val="Hyperlink"/>
                <w:rFonts w:ascii="Times" w:hAnsi="Times"/>
                <w:noProof/>
                <w:sz w:val="22"/>
                <w:szCs w:val="22"/>
              </w:rPr>
              <w:t>Einleitung</w:t>
            </w:r>
            <w:r w:rsidR="005573ED" w:rsidRPr="005573ED">
              <w:rPr>
                <w:rFonts w:ascii="Times" w:hAnsi="Times"/>
                <w:noProof/>
                <w:webHidden/>
                <w:sz w:val="22"/>
                <w:szCs w:val="22"/>
              </w:rPr>
              <w:tab/>
            </w:r>
            <w:r w:rsidR="005573ED" w:rsidRPr="005573ED">
              <w:rPr>
                <w:rFonts w:ascii="Times" w:hAnsi="Times"/>
                <w:noProof/>
                <w:webHidden/>
                <w:sz w:val="22"/>
                <w:szCs w:val="22"/>
              </w:rPr>
              <w:fldChar w:fldCharType="begin"/>
            </w:r>
            <w:r w:rsidR="005573ED" w:rsidRPr="005573ED">
              <w:rPr>
                <w:rFonts w:ascii="Times" w:hAnsi="Times"/>
                <w:noProof/>
                <w:webHidden/>
                <w:sz w:val="22"/>
                <w:szCs w:val="22"/>
              </w:rPr>
              <w:instrText xml:space="preserve"> PAGEREF _Toc212512728 \h </w:instrText>
            </w:r>
            <w:r w:rsidR="005573ED" w:rsidRPr="005573ED">
              <w:rPr>
                <w:rFonts w:ascii="Times" w:hAnsi="Times"/>
                <w:noProof/>
                <w:webHidden/>
                <w:sz w:val="22"/>
                <w:szCs w:val="22"/>
              </w:rPr>
            </w:r>
            <w:r w:rsidR="005573ED" w:rsidRPr="005573ED">
              <w:rPr>
                <w:rFonts w:ascii="Times" w:hAnsi="Times"/>
                <w:noProof/>
                <w:webHidden/>
                <w:sz w:val="22"/>
                <w:szCs w:val="22"/>
              </w:rPr>
              <w:fldChar w:fldCharType="separate"/>
            </w:r>
            <w:r w:rsidR="005573ED" w:rsidRPr="005573ED">
              <w:rPr>
                <w:rFonts w:ascii="Times" w:hAnsi="Times"/>
                <w:noProof/>
                <w:webHidden/>
                <w:sz w:val="22"/>
                <w:szCs w:val="22"/>
              </w:rPr>
              <w:t>1</w:t>
            </w:r>
            <w:r w:rsidR="005573ED" w:rsidRPr="005573ED">
              <w:rPr>
                <w:rFonts w:ascii="Times" w:hAnsi="Times"/>
                <w:noProof/>
                <w:webHidden/>
                <w:sz w:val="22"/>
                <w:szCs w:val="22"/>
              </w:rPr>
              <w:fldChar w:fldCharType="end"/>
            </w:r>
          </w:hyperlink>
        </w:p>
        <w:p w14:paraId="7DB17E0D" w14:textId="4646BEFC" w:rsidR="005573ED" w:rsidRPr="005573ED" w:rsidRDefault="005573ED" w:rsidP="005573ED">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512729" w:history="1">
            <w:r w:rsidRPr="005573ED">
              <w:rPr>
                <w:rStyle w:val="Hyperlink"/>
                <w:rFonts w:ascii="Times" w:hAnsi="Times"/>
                <w:noProof/>
                <w:sz w:val="22"/>
                <w:szCs w:val="22"/>
              </w:rPr>
              <w:t>2.</w:t>
            </w:r>
            <w:r w:rsidRPr="005573ED">
              <w:rPr>
                <w:rFonts w:ascii="Times" w:eastAsiaTheme="minorEastAsia" w:hAnsi="Times"/>
                <w:b w:val="0"/>
                <w:bCs w:val="0"/>
                <w:noProof/>
                <w:sz w:val="22"/>
                <w:szCs w:val="22"/>
                <w:lang w:eastAsia="de-DE"/>
              </w:rPr>
              <w:tab/>
            </w:r>
            <w:r w:rsidRPr="005573ED">
              <w:rPr>
                <w:rStyle w:val="Hyperlink"/>
                <w:rFonts w:ascii="Times" w:hAnsi="Times"/>
                <w:noProof/>
                <w:sz w:val="22"/>
                <w:szCs w:val="22"/>
              </w:rPr>
              <w:t>Der aktuelle Stand der Forschung</w:t>
            </w:r>
            <w:r w:rsidRPr="005573ED">
              <w:rPr>
                <w:rFonts w:ascii="Times" w:hAnsi="Times"/>
                <w:noProof/>
                <w:webHidden/>
                <w:sz w:val="22"/>
                <w:szCs w:val="22"/>
              </w:rPr>
              <w:tab/>
            </w:r>
            <w:r w:rsidRPr="005573ED">
              <w:rPr>
                <w:rFonts w:ascii="Times" w:hAnsi="Times"/>
                <w:noProof/>
                <w:webHidden/>
                <w:sz w:val="22"/>
                <w:szCs w:val="22"/>
              </w:rPr>
              <w:fldChar w:fldCharType="begin"/>
            </w:r>
            <w:r w:rsidRPr="005573ED">
              <w:rPr>
                <w:rFonts w:ascii="Times" w:hAnsi="Times"/>
                <w:noProof/>
                <w:webHidden/>
                <w:sz w:val="22"/>
                <w:szCs w:val="22"/>
              </w:rPr>
              <w:instrText xml:space="preserve"> PAGEREF _Toc212512729 \h </w:instrText>
            </w:r>
            <w:r w:rsidRPr="005573ED">
              <w:rPr>
                <w:rFonts w:ascii="Times" w:hAnsi="Times"/>
                <w:noProof/>
                <w:webHidden/>
                <w:sz w:val="22"/>
                <w:szCs w:val="22"/>
              </w:rPr>
            </w:r>
            <w:r w:rsidRPr="005573ED">
              <w:rPr>
                <w:rFonts w:ascii="Times" w:hAnsi="Times"/>
                <w:noProof/>
                <w:webHidden/>
                <w:sz w:val="22"/>
                <w:szCs w:val="22"/>
              </w:rPr>
              <w:fldChar w:fldCharType="separate"/>
            </w:r>
            <w:r w:rsidRPr="005573ED">
              <w:rPr>
                <w:rFonts w:ascii="Times" w:hAnsi="Times"/>
                <w:noProof/>
                <w:webHidden/>
                <w:sz w:val="22"/>
                <w:szCs w:val="22"/>
              </w:rPr>
              <w:t>2</w:t>
            </w:r>
            <w:r w:rsidRPr="005573ED">
              <w:rPr>
                <w:rFonts w:ascii="Times" w:hAnsi="Times"/>
                <w:noProof/>
                <w:webHidden/>
                <w:sz w:val="22"/>
                <w:szCs w:val="22"/>
              </w:rPr>
              <w:fldChar w:fldCharType="end"/>
            </w:r>
          </w:hyperlink>
        </w:p>
        <w:p w14:paraId="1D3DBFD2" w14:textId="73A38198" w:rsidR="005573ED" w:rsidRPr="005573ED"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0" w:history="1">
            <w:r w:rsidRPr="005573ED">
              <w:rPr>
                <w:rStyle w:val="Hyperlink"/>
                <w:rFonts w:ascii="Times" w:hAnsi="Times"/>
                <w:noProof/>
                <w:sz w:val="22"/>
                <w:szCs w:val="22"/>
              </w:rPr>
              <w:t>2.1 Web Scraping</w:t>
            </w:r>
            <w:r w:rsidRPr="005573ED">
              <w:rPr>
                <w:rFonts w:ascii="Times" w:hAnsi="Times"/>
                <w:noProof/>
                <w:webHidden/>
                <w:sz w:val="22"/>
                <w:szCs w:val="22"/>
              </w:rPr>
              <w:tab/>
            </w:r>
            <w:r w:rsidRPr="005573ED">
              <w:rPr>
                <w:rFonts w:ascii="Times" w:hAnsi="Times"/>
                <w:noProof/>
                <w:webHidden/>
                <w:sz w:val="22"/>
                <w:szCs w:val="22"/>
              </w:rPr>
              <w:fldChar w:fldCharType="begin"/>
            </w:r>
            <w:r w:rsidRPr="005573ED">
              <w:rPr>
                <w:rFonts w:ascii="Times" w:hAnsi="Times"/>
                <w:noProof/>
                <w:webHidden/>
                <w:sz w:val="22"/>
                <w:szCs w:val="22"/>
              </w:rPr>
              <w:instrText xml:space="preserve"> PAGEREF _Toc212512730 \h </w:instrText>
            </w:r>
            <w:r w:rsidRPr="005573ED">
              <w:rPr>
                <w:rFonts w:ascii="Times" w:hAnsi="Times"/>
                <w:noProof/>
                <w:webHidden/>
                <w:sz w:val="22"/>
                <w:szCs w:val="22"/>
              </w:rPr>
            </w:r>
            <w:r w:rsidRPr="005573ED">
              <w:rPr>
                <w:rFonts w:ascii="Times" w:hAnsi="Times"/>
                <w:noProof/>
                <w:webHidden/>
                <w:sz w:val="22"/>
                <w:szCs w:val="22"/>
              </w:rPr>
              <w:fldChar w:fldCharType="separate"/>
            </w:r>
            <w:r w:rsidRPr="005573ED">
              <w:rPr>
                <w:rFonts w:ascii="Times" w:hAnsi="Times"/>
                <w:noProof/>
                <w:webHidden/>
                <w:sz w:val="22"/>
                <w:szCs w:val="22"/>
              </w:rPr>
              <w:t>2</w:t>
            </w:r>
            <w:r w:rsidRPr="005573ED">
              <w:rPr>
                <w:rFonts w:ascii="Times" w:hAnsi="Times"/>
                <w:noProof/>
                <w:webHidden/>
                <w:sz w:val="22"/>
                <w:szCs w:val="22"/>
              </w:rPr>
              <w:fldChar w:fldCharType="end"/>
            </w:r>
          </w:hyperlink>
        </w:p>
        <w:p w14:paraId="64F4A1F2" w14:textId="13ACBDA0" w:rsidR="005573ED" w:rsidRPr="005573ED"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1" w:history="1">
            <w:r w:rsidRPr="005573ED">
              <w:rPr>
                <w:rStyle w:val="Hyperlink"/>
                <w:rFonts w:ascii="Times" w:hAnsi="Times"/>
                <w:noProof/>
                <w:sz w:val="22"/>
                <w:szCs w:val="22"/>
              </w:rPr>
              <w:t>2.2 POS-Tagging</w:t>
            </w:r>
            <w:r w:rsidRPr="005573ED">
              <w:rPr>
                <w:rFonts w:ascii="Times" w:hAnsi="Times"/>
                <w:noProof/>
                <w:webHidden/>
                <w:sz w:val="22"/>
                <w:szCs w:val="22"/>
              </w:rPr>
              <w:tab/>
            </w:r>
            <w:r w:rsidRPr="005573ED">
              <w:rPr>
                <w:rFonts w:ascii="Times" w:hAnsi="Times"/>
                <w:noProof/>
                <w:webHidden/>
                <w:sz w:val="22"/>
                <w:szCs w:val="22"/>
              </w:rPr>
              <w:fldChar w:fldCharType="begin"/>
            </w:r>
            <w:r w:rsidRPr="005573ED">
              <w:rPr>
                <w:rFonts w:ascii="Times" w:hAnsi="Times"/>
                <w:noProof/>
                <w:webHidden/>
                <w:sz w:val="22"/>
                <w:szCs w:val="22"/>
              </w:rPr>
              <w:instrText xml:space="preserve"> PAGEREF _Toc212512731 \h </w:instrText>
            </w:r>
            <w:r w:rsidRPr="005573ED">
              <w:rPr>
                <w:rFonts w:ascii="Times" w:hAnsi="Times"/>
                <w:noProof/>
                <w:webHidden/>
                <w:sz w:val="22"/>
                <w:szCs w:val="22"/>
              </w:rPr>
            </w:r>
            <w:r w:rsidRPr="005573ED">
              <w:rPr>
                <w:rFonts w:ascii="Times" w:hAnsi="Times"/>
                <w:noProof/>
                <w:webHidden/>
                <w:sz w:val="22"/>
                <w:szCs w:val="22"/>
              </w:rPr>
              <w:fldChar w:fldCharType="separate"/>
            </w:r>
            <w:r w:rsidRPr="005573ED">
              <w:rPr>
                <w:rFonts w:ascii="Times" w:hAnsi="Times"/>
                <w:noProof/>
                <w:webHidden/>
                <w:sz w:val="22"/>
                <w:szCs w:val="22"/>
              </w:rPr>
              <w:t>5</w:t>
            </w:r>
            <w:r w:rsidRPr="005573ED">
              <w:rPr>
                <w:rFonts w:ascii="Times" w:hAnsi="Times"/>
                <w:noProof/>
                <w:webHidden/>
                <w:sz w:val="22"/>
                <w:szCs w:val="22"/>
              </w:rPr>
              <w:fldChar w:fldCharType="end"/>
            </w:r>
          </w:hyperlink>
        </w:p>
        <w:p w14:paraId="17F5A5C5" w14:textId="27C4B481" w:rsidR="005573ED" w:rsidRPr="005573ED"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2" w:history="1">
            <w:r w:rsidRPr="005573ED">
              <w:rPr>
                <w:rStyle w:val="Hyperlink"/>
                <w:rFonts w:ascii="Times" w:hAnsi="Times"/>
                <w:noProof/>
                <w:sz w:val="22"/>
                <w:szCs w:val="22"/>
              </w:rPr>
              <w:t>2.3 CADS</w:t>
            </w:r>
            <w:r w:rsidRPr="005573ED">
              <w:rPr>
                <w:rFonts w:ascii="Times" w:hAnsi="Times"/>
                <w:noProof/>
                <w:webHidden/>
                <w:sz w:val="22"/>
                <w:szCs w:val="22"/>
              </w:rPr>
              <w:tab/>
            </w:r>
            <w:r w:rsidRPr="005573ED">
              <w:rPr>
                <w:rFonts w:ascii="Times" w:hAnsi="Times"/>
                <w:noProof/>
                <w:webHidden/>
                <w:sz w:val="22"/>
                <w:szCs w:val="22"/>
              </w:rPr>
              <w:fldChar w:fldCharType="begin"/>
            </w:r>
            <w:r w:rsidRPr="005573ED">
              <w:rPr>
                <w:rFonts w:ascii="Times" w:hAnsi="Times"/>
                <w:noProof/>
                <w:webHidden/>
                <w:sz w:val="22"/>
                <w:szCs w:val="22"/>
              </w:rPr>
              <w:instrText xml:space="preserve"> PAGEREF _Toc212512732 \h </w:instrText>
            </w:r>
            <w:r w:rsidRPr="005573ED">
              <w:rPr>
                <w:rFonts w:ascii="Times" w:hAnsi="Times"/>
                <w:noProof/>
                <w:webHidden/>
                <w:sz w:val="22"/>
                <w:szCs w:val="22"/>
              </w:rPr>
            </w:r>
            <w:r w:rsidRPr="005573ED">
              <w:rPr>
                <w:rFonts w:ascii="Times" w:hAnsi="Times"/>
                <w:noProof/>
                <w:webHidden/>
                <w:sz w:val="22"/>
                <w:szCs w:val="22"/>
              </w:rPr>
              <w:fldChar w:fldCharType="separate"/>
            </w:r>
            <w:r w:rsidRPr="005573ED">
              <w:rPr>
                <w:rFonts w:ascii="Times" w:hAnsi="Times"/>
                <w:noProof/>
                <w:webHidden/>
                <w:sz w:val="22"/>
                <w:szCs w:val="22"/>
              </w:rPr>
              <w:t>10</w:t>
            </w:r>
            <w:r w:rsidRPr="005573ED">
              <w:rPr>
                <w:rFonts w:ascii="Times" w:hAnsi="Times"/>
                <w:noProof/>
                <w:webHidden/>
                <w:sz w:val="22"/>
                <w:szCs w:val="22"/>
              </w:rPr>
              <w:fldChar w:fldCharType="end"/>
            </w:r>
          </w:hyperlink>
        </w:p>
        <w:p w14:paraId="45E53CC6" w14:textId="45C29CBE" w:rsidR="005573ED" w:rsidRPr="005573ED"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3" w:history="1">
            <w:r w:rsidRPr="005573ED">
              <w:rPr>
                <w:rStyle w:val="Hyperlink"/>
                <w:rFonts w:ascii="Times" w:hAnsi="Times"/>
                <w:noProof/>
                <w:sz w:val="22"/>
                <w:szCs w:val="22"/>
              </w:rPr>
              <w:t>2.4 Konkordanz Tools zur Korpusanalyse</w:t>
            </w:r>
            <w:r w:rsidRPr="005573ED">
              <w:rPr>
                <w:rFonts w:ascii="Times" w:hAnsi="Times"/>
                <w:noProof/>
                <w:webHidden/>
                <w:sz w:val="22"/>
                <w:szCs w:val="22"/>
              </w:rPr>
              <w:tab/>
            </w:r>
            <w:r w:rsidRPr="005573ED">
              <w:rPr>
                <w:rFonts w:ascii="Times" w:hAnsi="Times"/>
                <w:noProof/>
                <w:webHidden/>
                <w:sz w:val="22"/>
                <w:szCs w:val="22"/>
              </w:rPr>
              <w:fldChar w:fldCharType="begin"/>
            </w:r>
            <w:r w:rsidRPr="005573ED">
              <w:rPr>
                <w:rFonts w:ascii="Times" w:hAnsi="Times"/>
                <w:noProof/>
                <w:webHidden/>
                <w:sz w:val="22"/>
                <w:szCs w:val="22"/>
              </w:rPr>
              <w:instrText xml:space="preserve"> PAGEREF _Toc212512733 \h </w:instrText>
            </w:r>
            <w:r w:rsidRPr="005573ED">
              <w:rPr>
                <w:rFonts w:ascii="Times" w:hAnsi="Times"/>
                <w:noProof/>
                <w:webHidden/>
                <w:sz w:val="22"/>
                <w:szCs w:val="22"/>
              </w:rPr>
            </w:r>
            <w:r w:rsidRPr="005573ED">
              <w:rPr>
                <w:rFonts w:ascii="Times" w:hAnsi="Times"/>
                <w:noProof/>
                <w:webHidden/>
                <w:sz w:val="22"/>
                <w:szCs w:val="22"/>
              </w:rPr>
              <w:fldChar w:fldCharType="separate"/>
            </w:r>
            <w:r w:rsidRPr="005573ED">
              <w:rPr>
                <w:rFonts w:ascii="Times" w:hAnsi="Times"/>
                <w:noProof/>
                <w:webHidden/>
                <w:sz w:val="22"/>
                <w:szCs w:val="22"/>
              </w:rPr>
              <w:t>12</w:t>
            </w:r>
            <w:r w:rsidRPr="005573ED">
              <w:rPr>
                <w:rFonts w:ascii="Times" w:hAnsi="Times"/>
                <w:noProof/>
                <w:webHidden/>
                <w:sz w:val="22"/>
                <w:szCs w:val="22"/>
              </w:rPr>
              <w:fldChar w:fldCharType="end"/>
            </w:r>
          </w:hyperlink>
        </w:p>
        <w:p w14:paraId="06595957" w14:textId="2A203317" w:rsidR="005573ED" w:rsidRPr="005573ED" w:rsidRDefault="005573ED" w:rsidP="005573ED">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512734" w:history="1">
            <w:r w:rsidRPr="005573ED">
              <w:rPr>
                <w:rStyle w:val="Hyperlink"/>
                <w:rFonts w:ascii="Times" w:hAnsi="Times"/>
                <w:noProof/>
                <w:sz w:val="22"/>
                <w:szCs w:val="22"/>
              </w:rPr>
              <w:t>3.</w:t>
            </w:r>
            <w:r w:rsidRPr="005573ED">
              <w:rPr>
                <w:rFonts w:ascii="Times" w:eastAsiaTheme="minorEastAsia" w:hAnsi="Times"/>
                <w:b w:val="0"/>
                <w:bCs w:val="0"/>
                <w:noProof/>
                <w:sz w:val="22"/>
                <w:szCs w:val="22"/>
                <w:lang w:eastAsia="de-DE"/>
              </w:rPr>
              <w:tab/>
            </w:r>
            <w:r w:rsidRPr="005573ED">
              <w:rPr>
                <w:rStyle w:val="Hyperlink"/>
                <w:rFonts w:ascii="Times" w:hAnsi="Times"/>
                <w:noProof/>
                <w:sz w:val="22"/>
                <w:szCs w:val="22"/>
              </w:rPr>
              <w:t>Beschaffung und Vorverarbeitung der Daten</w:t>
            </w:r>
            <w:r w:rsidRPr="005573ED">
              <w:rPr>
                <w:rFonts w:ascii="Times" w:hAnsi="Times"/>
                <w:noProof/>
                <w:webHidden/>
                <w:sz w:val="22"/>
                <w:szCs w:val="22"/>
              </w:rPr>
              <w:tab/>
            </w:r>
            <w:r w:rsidRPr="005573ED">
              <w:rPr>
                <w:rFonts w:ascii="Times" w:hAnsi="Times"/>
                <w:noProof/>
                <w:webHidden/>
                <w:sz w:val="22"/>
                <w:szCs w:val="22"/>
              </w:rPr>
              <w:fldChar w:fldCharType="begin"/>
            </w:r>
            <w:r w:rsidRPr="005573ED">
              <w:rPr>
                <w:rFonts w:ascii="Times" w:hAnsi="Times"/>
                <w:noProof/>
                <w:webHidden/>
                <w:sz w:val="22"/>
                <w:szCs w:val="22"/>
              </w:rPr>
              <w:instrText xml:space="preserve"> PAGEREF _Toc212512734 \h </w:instrText>
            </w:r>
            <w:r w:rsidRPr="005573ED">
              <w:rPr>
                <w:rFonts w:ascii="Times" w:hAnsi="Times"/>
                <w:noProof/>
                <w:webHidden/>
                <w:sz w:val="22"/>
                <w:szCs w:val="22"/>
              </w:rPr>
            </w:r>
            <w:r w:rsidRPr="005573ED">
              <w:rPr>
                <w:rFonts w:ascii="Times" w:hAnsi="Times"/>
                <w:noProof/>
                <w:webHidden/>
                <w:sz w:val="22"/>
                <w:szCs w:val="22"/>
              </w:rPr>
              <w:fldChar w:fldCharType="separate"/>
            </w:r>
            <w:r w:rsidRPr="005573ED">
              <w:rPr>
                <w:rFonts w:ascii="Times" w:hAnsi="Times"/>
                <w:noProof/>
                <w:webHidden/>
                <w:sz w:val="22"/>
                <w:szCs w:val="22"/>
              </w:rPr>
              <w:t>15</w:t>
            </w:r>
            <w:r w:rsidRPr="005573ED">
              <w:rPr>
                <w:rFonts w:ascii="Times" w:hAnsi="Times"/>
                <w:noProof/>
                <w:webHidden/>
                <w:sz w:val="22"/>
                <w:szCs w:val="22"/>
              </w:rPr>
              <w:fldChar w:fldCharType="end"/>
            </w:r>
          </w:hyperlink>
        </w:p>
        <w:p w14:paraId="2CC5172E" w14:textId="6532EE68" w:rsidR="005573ED" w:rsidRPr="005573ED"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5" w:history="1">
            <w:r w:rsidRPr="005573ED">
              <w:rPr>
                <w:rStyle w:val="Hyperlink"/>
                <w:rFonts w:ascii="Times" w:hAnsi="Times"/>
                <w:noProof/>
                <w:sz w:val="22"/>
                <w:szCs w:val="22"/>
              </w:rPr>
              <w:t>3.1 Beschaffung der Daten</w:t>
            </w:r>
            <w:r w:rsidRPr="005573ED">
              <w:rPr>
                <w:rFonts w:ascii="Times" w:hAnsi="Times"/>
                <w:noProof/>
                <w:webHidden/>
                <w:sz w:val="22"/>
                <w:szCs w:val="22"/>
              </w:rPr>
              <w:tab/>
            </w:r>
            <w:r w:rsidRPr="005573ED">
              <w:rPr>
                <w:rFonts w:ascii="Times" w:hAnsi="Times"/>
                <w:noProof/>
                <w:webHidden/>
                <w:sz w:val="22"/>
                <w:szCs w:val="22"/>
              </w:rPr>
              <w:fldChar w:fldCharType="begin"/>
            </w:r>
            <w:r w:rsidRPr="005573ED">
              <w:rPr>
                <w:rFonts w:ascii="Times" w:hAnsi="Times"/>
                <w:noProof/>
                <w:webHidden/>
                <w:sz w:val="22"/>
                <w:szCs w:val="22"/>
              </w:rPr>
              <w:instrText xml:space="preserve"> PAGEREF _Toc212512735 \h </w:instrText>
            </w:r>
            <w:r w:rsidRPr="005573ED">
              <w:rPr>
                <w:rFonts w:ascii="Times" w:hAnsi="Times"/>
                <w:noProof/>
                <w:webHidden/>
                <w:sz w:val="22"/>
                <w:szCs w:val="22"/>
              </w:rPr>
            </w:r>
            <w:r w:rsidRPr="005573ED">
              <w:rPr>
                <w:rFonts w:ascii="Times" w:hAnsi="Times"/>
                <w:noProof/>
                <w:webHidden/>
                <w:sz w:val="22"/>
                <w:szCs w:val="22"/>
              </w:rPr>
              <w:fldChar w:fldCharType="separate"/>
            </w:r>
            <w:r w:rsidRPr="005573ED">
              <w:rPr>
                <w:rFonts w:ascii="Times" w:hAnsi="Times"/>
                <w:noProof/>
                <w:webHidden/>
                <w:sz w:val="22"/>
                <w:szCs w:val="22"/>
              </w:rPr>
              <w:t>16</w:t>
            </w:r>
            <w:r w:rsidRPr="005573ED">
              <w:rPr>
                <w:rFonts w:ascii="Times" w:hAnsi="Times"/>
                <w:noProof/>
                <w:webHidden/>
                <w:sz w:val="22"/>
                <w:szCs w:val="22"/>
              </w:rPr>
              <w:fldChar w:fldCharType="end"/>
            </w:r>
          </w:hyperlink>
        </w:p>
        <w:p w14:paraId="2016F882" w14:textId="75DAE726" w:rsidR="005573ED" w:rsidRPr="005573ED"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6" w:history="1">
            <w:r w:rsidRPr="005573ED">
              <w:rPr>
                <w:rStyle w:val="Hyperlink"/>
                <w:rFonts w:ascii="Times" w:hAnsi="Times"/>
                <w:noProof/>
                <w:sz w:val="22"/>
                <w:szCs w:val="22"/>
              </w:rPr>
              <w:t>3.2 Scraping mit Playwright</w:t>
            </w:r>
            <w:r w:rsidRPr="005573ED">
              <w:rPr>
                <w:rFonts w:ascii="Times" w:hAnsi="Times"/>
                <w:noProof/>
                <w:webHidden/>
                <w:sz w:val="22"/>
                <w:szCs w:val="22"/>
              </w:rPr>
              <w:tab/>
            </w:r>
            <w:r w:rsidRPr="005573ED">
              <w:rPr>
                <w:rFonts w:ascii="Times" w:hAnsi="Times"/>
                <w:noProof/>
                <w:webHidden/>
                <w:sz w:val="22"/>
                <w:szCs w:val="22"/>
              </w:rPr>
              <w:fldChar w:fldCharType="begin"/>
            </w:r>
            <w:r w:rsidRPr="005573ED">
              <w:rPr>
                <w:rFonts w:ascii="Times" w:hAnsi="Times"/>
                <w:noProof/>
                <w:webHidden/>
                <w:sz w:val="22"/>
                <w:szCs w:val="22"/>
              </w:rPr>
              <w:instrText xml:space="preserve"> PAGEREF _Toc212512736 \h </w:instrText>
            </w:r>
            <w:r w:rsidRPr="005573ED">
              <w:rPr>
                <w:rFonts w:ascii="Times" w:hAnsi="Times"/>
                <w:noProof/>
                <w:webHidden/>
                <w:sz w:val="22"/>
                <w:szCs w:val="22"/>
              </w:rPr>
            </w:r>
            <w:r w:rsidRPr="005573ED">
              <w:rPr>
                <w:rFonts w:ascii="Times" w:hAnsi="Times"/>
                <w:noProof/>
                <w:webHidden/>
                <w:sz w:val="22"/>
                <w:szCs w:val="22"/>
              </w:rPr>
              <w:fldChar w:fldCharType="separate"/>
            </w:r>
            <w:r w:rsidRPr="005573ED">
              <w:rPr>
                <w:rFonts w:ascii="Times" w:hAnsi="Times"/>
                <w:noProof/>
                <w:webHidden/>
                <w:sz w:val="22"/>
                <w:szCs w:val="22"/>
              </w:rPr>
              <w:t>18</w:t>
            </w:r>
            <w:r w:rsidRPr="005573ED">
              <w:rPr>
                <w:rFonts w:ascii="Times" w:hAnsi="Times"/>
                <w:noProof/>
                <w:webHidden/>
                <w:sz w:val="22"/>
                <w:szCs w:val="22"/>
              </w:rPr>
              <w:fldChar w:fldCharType="end"/>
            </w:r>
          </w:hyperlink>
        </w:p>
        <w:p w14:paraId="2C4860EE" w14:textId="59EE4304" w:rsidR="005573ED" w:rsidRPr="005573ED"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7" w:history="1">
            <w:r w:rsidRPr="005573ED">
              <w:rPr>
                <w:rStyle w:val="Hyperlink"/>
                <w:rFonts w:ascii="Times" w:hAnsi="Times"/>
                <w:noProof/>
                <w:sz w:val="22"/>
                <w:szCs w:val="22"/>
              </w:rPr>
              <w:t>3.3 Vorverarbeitung (auch für CWB)</w:t>
            </w:r>
            <w:r w:rsidRPr="005573ED">
              <w:rPr>
                <w:rFonts w:ascii="Times" w:hAnsi="Times"/>
                <w:noProof/>
                <w:webHidden/>
                <w:sz w:val="22"/>
                <w:szCs w:val="22"/>
              </w:rPr>
              <w:tab/>
            </w:r>
            <w:r w:rsidRPr="005573ED">
              <w:rPr>
                <w:rFonts w:ascii="Times" w:hAnsi="Times"/>
                <w:noProof/>
                <w:webHidden/>
                <w:sz w:val="22"/>
                <w:szCs w:val="22"/>
              </w:rPr>
              <w:fldChar w:fldCharType="begin"/>
            </w:r>
            <w:r w:rsidRPr="005573ED">
              <w:rPr>
                <w:rFonts w:ascii="Times" w:hAnsi="Times"/>
                <w:noProof/>
                <w:webHidden/>
                <w:sz w:val="22"/>
                <w:szCs w:val="22"/>
              </w:rPr>
              <w:instrText xml:space="preserve"> PAGEREF _Toc212512737 \h </w:instrText>
            </w:r>
            <w:r w:rsidRPr="005573ED">
              <w:rPr>
                <w:rFonts w:ascii="Times" w:hAnsi="Times"/>
                <w:noProof/>
                <w:webHidden/>
                <w:sz w:val="22"/>
                <w:szCs w:val="22"/>
              </w:rPr>
            </w:r>
            <w:r w:rsidRPr="005573ED">
              <w:rPr>
                <w:rFonts w:ascii="Times" w:hAnsi="Times"/>
                <w:noProof/>
                <w:webHidden/>
                <w:sz w:val="22"/>
                <w:szCs w:val="22"/>
              </w:rPr>
              <w:fldChar w:fldCharType="separate"/>
            </w:r>
            <w:r w:rsidRPr="005573ED">
              <w:rPr>
                <w:rFonts w:ascii="Times" w:hAnsi="Times"/>
                <w:noProof/>
                <w:webHidden/>
                <w:sz w:val="22"/>
                <w:szCs w:val="22"/>
              </w:rPr>
              <w:t>22</w:t>
            </w:r>
            <w:r w:rsidRPr="005573ED">
              <w:rPr>
                <w:rFonts w:ascii="Times" w:hAnsi="Times"/>
                <w:noProof/>
                <w:webHidden/>
                <w:sz w:val="22"/>
                <w:szCs w:val="22"/>
              </w:rPr>
              <w:fldChar w:fldCharType="end"/>
            </w:r>
          </w:hyperlink>
        </w:p>
        <w:p w14:paraId="6FBB4BCC" w14:textId="694FFF9A" w:rsidR="005573ED" w:rsidRPr="005573ED"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8" w:history="1">
            <w:r w:rsidRPr="005573ED">
              <w:rPr>
                <w:rStyle w:val="Hyperlink"/>
                <w:rFonts w:ascii="Times" w:hAnsi="Times"/>
                <w:noProof/>
                <w:sz w:val="22"/>
                <w:szCs w:val="22"/>
              </w:rPr>
              <w:t>3.4 POS-Tagging mit Stanza/Tweebank</w:t>
            </w:r>
            <w:r w:rsidRPr="005573ED">
              <w:rPr>
                <w:rFonts w:ascii="Times" w:hAnsi="Times"/>
                <w:noProof/>
                <w:webHidden/>
                <w:sz w:val="22"/>
                <w:szCs w:val="22"/>
              </w:rPr>
              <w:tab/>
            </w:r>
            <w:r w:rsidRPr="005573ED">
              <w:rPr>
                <w:rFonts w:ascii="Times" w:hAnsi="Times"/>
                <w:noProof/>
                <w:webHidden/>
                <w:sz w:val="22"/>
                <w:szCs w:val="22"/>
              </w:rPr>
              <w:fldChar w:fldCharType="begin"/>
            </w:r>
            <w:r w:rsidRPr="005573ED">
              <w:rPr>
                <w:rFonts w:ascii="Times" w:hAnsi="Times"/>
                <w:noProof/>
                <w:webHidden/>
                <w:sz w:val="22"/>
                <w:szCs w:val="22"/>
              </w:rPr>
              <w:instrText xml:space="preserve"> PAGEREF _Toc212512738 \h </w:instrText>
            </w:r>
            <w:r w:rsidRPr="005573ED">
              <w:rPr>
                <w:rFonts w:ascii="Times" w:hAnsi="Times"/>
                <w:noProof/>
                <w:webHidden/>
                <w:sz w:val="22"/>
                <w:szCs w:val="22"/>
              </w:rPr>
            </w:r>
            <w:r w:rsidRPr="005573ED">
              <w:rPr>
                <w:rFonts w:ascii="Times" w:hAnsi="Times"/>
                <w:noProof/>
                <w:webHidden/>
                <w:sz w:val="22"/>
                <w:szCs w:val="22"/>
              </w:rPr>
              <w:fldChar w:fldCharType="separate"/>
            </w:r>
            <w:r w:rsidRPr="005573ED">
              <w:rPr>
                <w:rFonts w:ascii="Times" w:hAnsi="Times"/>
                <w:noProof/>
                <w:webHidden/>
                <w:sz w:val="22"/>
                <w:szCs w:val="22"/>
              </w:rPr>
              <w:t>23</w:t>
            </w:r>
            <w:r w:rsidRPr="005573ED">
              <w:rPr>
                <w:rFonts w:ascii="Times" w:hAnsi="Times"/>
                <w:noProof/>
                <w:webHidden/>
                <w:sz w:val="22"/>
                <w:szCs w:val="22"/>
              </w:rPr>
              <w:fldChar w:fldCharType="end"/>
            </w:r>
          </w:hyperlink>
        </w:p>
        <w:p w14:paraId="7F57B9EE" w14:textId="730CEEC2" w:rsidR="005573ED" w:rsidRPr="005573ED"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39" w:history="1">
            <w:r w:rsidRPr="005573ED">
              <w:rPr>
                <w:rStyle w:val="Hyperlink"/>
                <w:rFonts w:ascii="Times" w:hAnsi="Times"/>
                <w:noProof/>
                <w:sz w:val="22"/>
                <w:szCs w:val="22"/>
              </w:rPr>
              <w:t>3.5 CWB und FlexiConc</w:t>
            </w:r>
            <w:r w:rsidRPr="005573ED">
              <w:rPr>
                <w:rFonts w:ascii="Times" w:hAnsi="Times"/>
                <w:noProof/>
                <w:webHidden/>
                <w:sz w:val="22"/>
                <w:szCs w:val="22"/>
              </w:rPr>
              <w:tab/>
            </w:r>
            <w:r w:rsidRPr="005573ED">
              <w:rPr>
                <w:rFonts w:ascii="Times" w:hAnsi="Times"/>
                <w:noProof/>
                <w:webHidden/>
                <w:sz w:val="22"/>
                <w:szCs w:val="22"/>
              </w:rPr>
              <w:fldChar w:fldCharType="begin"/>
            </w:r>
            <w:r w:rsidRPr="005573ED">
              <w:rPr>
                <w:rFonts w:ascii="Times" w:hAnsi="Times"/>
                <w:noProof/>
                <w:webHidden/>
                <w:sz w:val="22"/>
                <w:szCs w:val="22"/>
              </w:rPr>
              <w:instrText xml:space="preserve"> PAGEREF _Toc212512739 \h </w:instrText>
            </w:r>
            <w:r w:rsidRPr="005573ED">
              <w:rPr>
                <w:rFonts w:ascii="Times" w:hAnsi="Times"/>
                <w:noProof/>
                <w:webHidden/>
                <w:sz w:val="22"/>
                <w:szCs w:val="22"/>
              </w:rPr>
            </w:r>
            <w:r w:rsidRPr="005573ED">
              <w:rPr>
                <w:rFonts w:ascii="Times" w:hAnsi="Times"/>
                <w:noProof/>
                <w:webHidden/>
                <w:sz w:val="22"/>
                <w:szCs w:val="22"/>
              </w:rPr>
              <w:fldChar w:fldCharType="separate"/>
            </w:r>
            <w:r w:rsidRPr="005573ED">
              <w:rPr>
                <w:rFonts w:ascii="Times" w:hAnsi="Times"/>
                <w:noProof/>
                <w:webHidden/>
                <w:sz w:val="22"/>
                <w:szCs w:val="22"/>
              </w:rPr>
              <w:t>29</w:t>
            </w:r>
            <w:r w:rsidRPr="005573ED">
              <w:rPr>
                <w:rFonts w:ascii="Times" w:hAnsi="Times"/>
                <w:noProof/>
                <w:webHidden/>
                <w:sz w:val="22"/>
                <w:szCs w:val="22"/>
              </w:rPr>
              <w:fldChar w:fldCharType="end"/>
            </w:r>
          </w:hyperlink>
        </w:p>
        <w:p w14:paraId="6384E428" w14:textId="45F031C1" w:rsidR="005573ED" w:rsidRPr="005573ED" w:rsidRDefault="005573ED" w:rsidP="005573ED">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512740" w:history="1">
            <w:r w:rsidRPr="005573ED">
              <w:rPr>
                <w:rStyle w:val="Hyperlink"/>
                <w:rFonts w:ascii="Times" w:hAnsi="Times"/>
                <w:noProof/>
                <w:sz w:val="22"/>
                <w:szCs w:val="22"/>
              </w:rPr>
              <w:t>4.</w:t>
            </w:r>
            <w:r w:rsidRPr="005573ED">
              <w:rPr>
                <w:rFonts w:ascii="Times" w:eastAsiaTheme="minorEastAsia" w:hAnsi="Times"/>
                <w:b w:val="0"/>
                <w:bCs w:val="0"/>
                <w:noProof/>
                <w:sz w:val="22"/>
                <w:szCs w:val="22"/>
                <w:lang w:eastAsia="de-DE"/>
              </w:rPr>
              <w:tab/>
            </w:r>
            <w:r w:rsidRPr="005573ED">
              <w:rPr>
                <w:rStyle w:val="Hyperlink"/>
                <w:rFonts w:ascii="Times" w:hAnsi="Times"/>
                <w:noProof/>
                <w:sz w:val="22"/>
                <w:szCs w:val="22"/>
              </w:rPr>
              <w:t>Korpusanalyse mit CADS</w:t>
            </w:r>
            <w:r w:rsidRPr="005573ED">
              <w:rPr>
                <w:rFonts w:ascii="Times" w:hAnsi="Times"/>
                <w:noProof/>
                <w:webHidden/>
                <w:sz w:val="22"/>
                <w:szCs w:val="22"/>
              </w:rPr>
              <w:tab/>
            </w:r>
            <w:r w:rsidRPr="005573ED">
              <w:rPr>
                <w:rFonts w:ascii="Times" w:hAnsi="Times"/>
                <w:noProof/>
                <w:webHidden/>
                <w:sz w:val="22"/>
                <w:szCs w:val="22"/>
              </w:rPr>
              <w:fldChar w:fldCharType="begin"/>
            </w:r>
            <w:r w:rsidRPr="005573ED">
              <w:rPr>
                <w:rFonts w:ascii="Times" w:hAnsi="Times"/>
                <w:noProof/>
                <w:webHidden/>
                <w:sz w:val="22"/>
                <w:szCs w:val="22"/>
              </w:rPr>
              <w:instrText xml:space="preserve"> PAGEREF _Toc212512740 \h </w:instrText>
            </w:r>
            <w:r w:rsidRPr="005573ED">
              <w:rPr>
                <w:rFonts w:ascii="Times" w:hAnsi="Times"/>
                <w:noProof/>
                <w:webHidden/>
                <w:sz w:val="22"/>
                <w:szCs w:val="22"/>
              </w:rPr>
            </w:r>
            <w:r w:rsidRPr="005573ED">
              <w:rPr>
                <w:rFonts w:ascii="Times" w:hAnsi="Times"/>
                <w:noProof/>
                <w:webHidden/>
                <w:sz w:val="22"/>
                <w:szCs w:val="22"/>
              </w:rPr>
              <w:fldChar w:fldCharType="separate"/>
            </w:r>
            <w:r w:rsidRPr="005573ED">
              <w:rPr>
                <w:rFonts w:ascii="Times" w:hAnsi="Times"/>
                <w:noProof/>
                <w:webHidden/>
                <w:sz w:val="22"/>
                <w:szCs w:val="22"/>
              </w:rPr>
              <w:t>30</w:t>
            </w:r>
            <w:r w:rsidRPr="005573ED">
              <w:rPr>
                <w:rFonts w:ascii="Times" w:hAnsi="Times"/>
                <w:noProof/>
                <w:webHidden/>
                <w:sz w:val="22"/>
                <w:szCs w:val="22"/>
              </w:rPr>
              <w:fldChar w:fldCharType="end"/>
            </w:r>
          </w:hyperlink>
        </w:p>
        <w:p w14:paraId="7C31C6BE" w14:textId="255A14BE" w:rsidR="005573ED" w:rsidRPr="005573ED"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41" w:history="1">
            <w:r w:rsidRPr="005573ED">
              <w:rPr>
                <w:rStyle w:val="Hyperlink"/>
                <w:rFonts w:ascii="Times" w:hAnsi="Times"/>
                <w:noProof/>
                <w:sz w:val="22"/>
                <w:szCs w:val="22"/>
              </w:rPr>
              <w:t>4.1 Analyse mit CWB-CCC</w:t>
            </w:r>
            <w:r w:rsidRPr="005573ED">
              <w:rPr>
                <w:rFonts w:ascii="Times" w:hAnsi="Times"/>
                <w:noProof/>
                <w:webHidden/>
                <w:sz w:val="22"/>
                <w:szCs w:val="22"/>
              </w:rPr>
              <w:tab/>
            </w:r>
            <w:r w:rsidRPr="005573ED">
              <w:rPr>
                <w:rFonts w:ascii="Times" w:hAnsi="Times"/>
                <w:noProof/>
                <w:webHidden/>
                <w:sz w:val="22"/>
                <w:szCs w:val="22"/>
              </w:rPr>
              <w:fldChar w:fldCharType="begin"/>
            </w:r>
            <w:r w:rsidRPr="005573ED">
              <w:rPr>
                <w:rFonts w:ascii="Times" w:hAnsi="Times"/>
                <w:noProof/>
                <w:webHidden/>
                <w:sz w:val="22"/>
                <w:szCs w:val="22"/>
              </w:rPr>
              <w:instrText xml:space="preserve"> PAGEREF _Toc212512741 \h </w:instrText>
            </w:r>
            <w:r w:rsidRPr="005573ED">
              <w:rPr>
                <w:rFonts w:ascii="Times" w:hAnsi="Times"/>
                <w:noProof/>
                <w:webHidden/>
                <w:sz w:val="22"/>
                <w:szCs w:val="22"/>
              </w:rPr>
            </w:r>
            <w:r w:rsidRPr="005573ED">
              <w:rPr>
                <w:rFonts w:ascii="Times" w:hAnsi="Times"/>
                <w:noProof/>
                <w:webHidden/>
                <w:sz w:val="22"/>
                <w:szCs w:val="22"/>
              </w:rPr>
              <w:fldChar w:fldCharType="separate"/>
            </w:r>
            <w:r w:rsidRPr="005573ED">
              <w:rPr>
                <w:rFonts w:ascii="Times" w:hAnsi="Times"/>
                <w:noProof/>
                <w:webHidden/>
                <w:sz w:val="22"/>
                <w:szCs w:val="22"/>
              </w:rPr>
              <w:t>32</w:t>
            </w:r>
            <w:r w:rsidRPr="005573ED">
              <w:rPr>
                <w:rFonts w:ascii="Times" w:hAnsi="Times"/>
                <w:noProof/>
                <w:webHidden/>
                <w:sz w:val="22"/>
                <w:szCs w:val="22"/>
              </w:rPr>
              <w:fldChar w:fldCharType="end"/>
            </w:r>
          </w:hyperlink>
        </w:p>
        <w:p w14:paraId="1CA25CAA" w14:textId="6080F1A1" w:rsidR="005573ED" w:rsidRPr="005573ED"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42" w:history="1">
            <w:r w:rsidRPr="005573ED">
              <w:rPr>
                <w:rStyle w:val="Hyperlink"/>
                <w:rFonts w:ascii="Times" w:hAnsi="Times"/>
                <w:noProof/>
                <w:sz w:val="22"/>
                <w:szCs w:val="22"/>
              </w:rPr>
              <w:t>4.2 Erarbeitung der Kommunikationsstrategien</w:t>
            </w:r>
            <w:r w:rsidRPr="005573ED">
              <w:rPr>
                <w:rFonts w:ascii="Times" w:hAnsi="Times"/>
                <w:noProof/>
                <w:webHidden/>
                <w:sz w:val="22"/>
                <w:szCs w:val="22"/>
              </w:rPr>
              <w:tab/>
            </w:r>
            <w:r w:rsidRPr="005573ED">
              <w:rPr>
                <w:rFonts w:ascii="Times" w:hAnsi="Times"/>
                <w:noProof/>
                <w:webHidden/>
                <w:sz w:val="22"/>
                <w:szCs w:val="22"/>
              </w:rPr>
              <w:fldChar w:fldCharType="begin"/>
            </w:r>
            <w:r w:rsidRPr="005573ED">
              <w:rPr>
                <w:rFonts w:ascii="Times" w:hAnsi="Times"/>
                <w:noProof/>
                <w:webHidden/>
                <w:sz w:val="22"/>
                <w:szCs w:val="22"/>
              </w:rPr>
              <w:instrText xml:space="preserve"> PAGEREF _Toc212512742 \h </w:instrText>
            </w:r>
            <w:r w:rsidRPr="005573ED">
              <w:rPr>
                <w:rFonts w:ascii="Times" w:hAnsi="Times"/>
                <w:noProof/>
                <w:webHidden/>
                <w:sz w:val="22"/>
                <w:szCs w:val="22"/>
              </w:rPr>
            </w:r>
            <w:r w:rsidRPr="005573ED">
              <w:rPr>
                <w:rFonts w:ascii="Times" w:hAnsi="Times"/>
                <w:noProof/>
                <w:webHidden/>
                <w:sz w:val="22"/>
                <w:szCs w:val="22"/>
              </w:rPr>
              <w:fldChar w:fldCharType="separate"/>
            </w:r>
            <w:r w:rsidRPr="005573ED">
              <w:rPr>
                <w:rFonts w:ascii="Times" w:hAnsi="Times"/>
                <w:noProof/>
                <w:webHidden/>
                <w:sz w:val="22"/>
                <w:szCs w:val="22"/>
              </w:rPr>
              <w:t>34</w:t>
            </w:r>
            <w:r w:rsidRPr="005573ED">
              <w:rPr>
                <w:rFonts w:ascii="Times" w:hAnsi="Times"/>
                <w:noProof/>
                <w:webHidden/>
                <w:sz w:val="22"/>
                <w:szCs w:val="22"/>
              </w:rPr>
              <w:fldChar w:fldCharType="end"/>
            </w:r>
          </w:hyperlink>
        </w:p>
        <w:p w14:paraId="1BC9A021" w14:textId="71B9BE08" w:rsidR="005573ED" w:rsidRPr="005573ED"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43" w:history="1">
            <w:r w:rsidRPr="005573ED">
              <w:rPr>
                <w:rStyle w:val="Hyperlink"/>
                <w:rFonts w:ascii="Times" w:hAnsi="Times"/>
                <w:noProof/>
                <w:sz w:val="22"/>
                <w:szCs w:val="22"/>
              </w:rPr>
              <w:t>4.3 Einordnung und Analyse von Trump mit FlexiConc</w:t>
            </w:r>
            <w:r w:rsidRPr="005573ED">
              <w:rPr>
                <w:rFonts w:ascii="Times" w:hAnsi="Times"/>
                <w:noProof/>
                <w:webHidden/>
                <w:sz w:val="22"/>
                <w:szCs w:val="22"/>
              </w:rPr>
              <w:tab/>
            </w:r>
            <w:r w:rsidRPr="005573ED">
              <w:rPr>
                <w:rFonts w:ascii="Times" w:hAnsi="Times"/>
                <w:noProof/>
                <w:webHidden/>
                <w:sz w:val="22"/>
                <w:szCs w:val="22"/>
              </w:rPr>
              <w:fldChar w:fldCharType="begin"/>
            </w:r>
            <w:r w:rsidRPr="005573ED">
              <w:rPr>
                <w:rFonts w:ascii="Times" w:hAnsi="Times"/>
                <w:noProof/>
                <w:webHidden/>
                <w:sz w:val="22"/>
                <w:szCs w:val="22"/>
              </w:rPr>
              <w:instrText xml:space="preserve"> PAGEREF _Toc212512743 \h </w:instrText>
            </w:r>
            <w:r w:rsidRPr="005573ED">
              <w:rPr>
                <w:rFonts w:ascii="Times" w:hAnsi="Times"/>
                <w:noProof/>
                <w:webHidden/>
                <w:sz w:val="22"/>
                <w:szCs w:val="22"/>
              </w:rPr>
            </w:r>
            <w:r w:rsidRPr="005573ED">
              <w:rPr>
                <w:rFonts w:ascii="Times" w:hAnsi="Times"/>
                <w:noProof/>
                <w:webHidden/>
                <w:sz w:val="22"/>
                <w:szCs w:val="22"/>
              </w:rPr>
              <w:fldChar w:fldCharType="separate"/>
            </w:r>
            <w:r w:rsidRPr="005573ED">
              <w:rPr>
                <w:rFonts w:ascii="Times" w:hAnsi="Times"/>
                <w:noProof/>
                <w:webHidden/>
                <w:sz w:val="22"/>
                <w:szCs w:val="22"/>
              </w:rPr>
              <w:t>37</w:t>
            </w:r>
            <w:r w:rsidRPr="005573ED">
              <w:rPr>
                <w:rFonts w:ascii="Times" w:hAnsi="Times"/>
                <w:noProof/>
                <w:webHidden/>
                <w:sz w:val="22"/>
                <w:szCs w:val="22"/>
              </w:rPr>
              <w:fldChar w:fldCharType="end"/>
            </w:r>
          </w:hyperlink>
        </w:p>
        <w:p w14:paraId="2110D893" w14:textId="021BA7C3" w:rsidR="005573ED" w:rsidRPr="005573ED"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44" w:history="1">
            <w:r w:rsidRPr="005573ED">
              <w:rPr>
                <w:rStyle w:val="Hyperlink"/>
                <w:rFonts w:ascii="Times" w:hAnsi="Times"/>
                <w:noProof/>
                <w:sz w:val="22"/>
                <w:szCs w:val="22"/>
              </w:rPr>
              <w:t>4.4 Einordnung und Analyse von Musk mit FlexiConc</w:t>
            </w:r>
            <w:r w:rsidRPr="005573ED">
              <w:rPr>
                <w:rFonts w:ascii="Times" w:hAnsi="Times"/>
                <w:noProof/>
                <w:webHidden/>
                <w:sz w:val="22"/>
                <w:szCs w:val="22"/>
              </w:rPr>
              <w:tab/>
            </w:r>
            <w:r w:rsidRPr="005573ED">
              <w:rPr>
                <w:rFonts w:ascii="Times" w:hAnsi="Times"/>
                <w:noProof/>
                <w:webHidden/>
                <w:sz w:val="22"/>
                <w:szCs w:val="22"/>
              </w:rPr>
              <w:fldChar w:fldCharType="begin"/>
            </w:r>
            <w:r w:rsidRPr="005573ED">
              <w:rPr>
                <w:rFonts w:ascii="Times" w:hAnsi="Times"/>
                <w:noProof/>
                <w:webHidden/>
                <w:sz w:val="22"/>
                <w:szCs w:val="22"/>
              </w:rPr>
              <w:instrText xml:space="preserve"> PAGEREF _Toc212512744 \h </w:instrText>
            </w:r>
            <w:r w:rsidRPr="005573ED">
              <w:rPr>
                <w:rFonts w:ascii="Times" w:hAnsi="Times"/>
                <w:noProof/>
                <w:webHidden/>
                <w:sz w:val="22"/>
                <w:szCs w:val="22"/>
              </w:rPr>
            </w:r>
            <w:r w:rsidRPr="005573ED">
              <w:rPr>
                <w:rFonts w:ascii="Times" w:hAnsi="Times"/>
                <w:noProof/>
                <w:webHidden/>
                <w:sz w:val="22"/>
                <w:szCs w:val="22"/>
              </w:rPr>
              <w:fldChar w:fldCharType="separate"/>
            </w:r>
            <w:r w:rsidRPr="005573ED">
              <w:rPr>
                <w:rFonts w:ascii="Times" w:hAnsi="Times"/>
                <w:noProof/>
                <w:webHidden/>
                <w:sz w:val="22"/>
                <w:szCs w:val="22"/>
              </w:rPr>
              <w:t>41</w:t>
            </w:r>
            <w:r w:rsidRPr="005573ED">
              <w:rPr>
                <w:rFonts w:ascii="Times" w:hAnsi="Times"/>
                <w:noProof/>
                <w:webHidden/>
                <w:sz w:val="22"/>
                <w:szCs w:val="22"/>
              </w:rPr>
              <w:fldChar w:fldCharType="end"/>
            </w:r>
          </w:hyperlink>
        </w:p>
        <w:p w14:paraId="1E5136ED" w14:textId="44ED921D" w:rsidR="005573ED" w:rsidRPr="005573ED" w:rsidRDefault="005573ED" w:rsidP="005573ED">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512745" w:history="1">
            <w:r w:rsidRPr="005573ED">
              <w:rPr>
                <w:rStyle w:val="Hyperlink"/>
                <w:rFonts w:ascii="Times" w:hAnsi="Times"/>
                <w:noProof/>
                <w:sz w:val="22"/>
                <w:szCs w:val="22"/>
              </w:rPr>
              <w:t>5.</w:t>
            </w:r>
            <w:r w:rsidRPr="005573ED">
              <w:rPr>
                <w:rFonts w:ascii="Times" w:eastAsiaTheme="minorEastAsia" w:hAnsi="Times"/>
                <w:b w:val="0"/>
                <w:bCs w:val="0"/>
                <w:noProof/>
                <w:sz w:val="22"/>
                <w:szCs w:val="22"/>
                <w:lang w:eastAsia="de-DE"/>
              </w:rPr>
              <w:tab/>
            </w:r>
            <w:r w:rsidRPr="005573ED">
              <w:rPr>
                <w:rStyle w:val="Hyperlink"/>
                <w:rFonts w:ascii="Times" w:hAnsi="Times"/>
                <w:noProof/>
                <w:sz w:val="22"/>
                <w:szCs w:val="22"/>
              </w:rPr>
              <w:t>Fazit</w:t>
            </w:r>
            <w:r w:rsidRPr="005573ED">
              <w:rPr>
                <w:rFonts w:ascii="Times" w:hAnsi="Times"/>
                <w:noProof/>
                <w:webHidden/>
                <w:sz w:val="22"/>
                <w:szCs w:val="22"/>
              </w:rPr>
              <w:tab/>
            </w:r>
            <w:r w:rsidRPr="005573ED">
              <w:rPr>
                <w:rFonts w:ascii="Times" w:hAnsi="Times"/>
                <w:noProof/>
                <w:webHidden/>
                <w:sz w:val="22"/>
                <w:szCs w:val="22"/>
              </w:rPr>
              <w:fldChar w:fldCharType="begin"/>
            </w:r>
            <w:r w:rsidRPr="005573ED">
              <w:rPr>
                <w:rFonts w:ascii="Times" w:hAnsi="Times"/>
                <w:noProof/>
                <w:webHidden/>
                <w:sz w:val="22"/>
                <w:szCs w:val="22"/>
              </w:rPr>
              <w:instrText xml:space="preserve"> PAGEREF _Toc212512745 \h </w:instrText>
            </w:r>
            <w:r w:rsidRPr="005573ED">
              <w:rPr>
                <w:rFonts w:ascii="Times" w:hAnsi="Times"/>
                <w:noProof/>
                <w:webHidden/>
                <w:sz w:val="22"/>
                <w:szCs w:val="22"/>
              </w:rPr>
            </w:r>
            <w:r w:rsidRPr="005573ED">
              <w:rPr>
                <w:rFonts w:ascii="Times" w:hAnsi="Times"/>
                <w:noProof/>
                <w:webHidden/>
                <w:sz w:val="22"/>
                <w:szCs w:val="22"/>
              </w:rPr>
              <w:fldChar w:fldCharType="separate"/>
            </w:r>
            <w:r w:rsidRPr="005573ED">
              <w:rPr>
                <w:rFonts w:ascii="Times" w:hAnsi="Times"/>
                <w:noProof/>
                <w:webHidden/>
                <w:sz w:val="22"/>
                <w:szCs w:val="22"/>
              </w:rPr>
              <w:t>43</w:t>
            </w:r>
            <w:r w:rsidRPr="005573ED">
              <w:rPr>
                <w:rFonts w:ascii="Times" w:hAnsi="Times"/>
                <w:noProof/>
                <w:webHidden/>
                <w:sz w:val="22"/>
                <w:szCs w:val="22"/>
              </w:rPr>
              <w:fldChar w:fldCharType="end"/>
            </w:r>
          </w:hyperlink>
        </w:p>
        <w:p w14:paraId="2CB4EC6E" w14:textId="091E0FA3" w:rsidR="005573ED" w:rsidRPr="005573ED"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46" w:history="1">
            <w:r w:rsidRPr="005573ED">
              <w:rPr>
                <w:rStyle w:val="Hyperlink"/>
                <w:rFonts w:ascii="Times" w:hAnsi="Times"/>
                <w:noProof/>
                <w:sz w:val="22"/>
                <w:szCs w:val="22"/>
              </w:rPr>
              <w:t>5.1 FlexiConc</w:t>
            </w:r>
            <w:r w:rsidRPr="005573ED">
              <w:rPr>
                <w:rFonts w:ascii="Times" w:hAnsi="Times"/>
                <w:noProof/>
                <w:webHidden/>
                <w:sz w:val="22"/>
                <w:szCs w:val="22"/>
              </w:rPr>
              <w:tab/>
            </w:r>
            <w:r w:rsidRPr="005573ED">
              <w:rPr>
                <w:rFonts w:ascii="Times" w:hAnsi="Times"/>
                <w:noProof/>
                <w:webHidden/>
                <w:sz w:val="22"/>
                <w:szCs w:val="22"/>
              </w:rPr>
              <w:fldChar w:fldCharType="begin"/>
            </w:r>
            <w:r w:rsidRPr="005573ED">
              <w:rPr>
                <w:rFonts w:ascii="Times" w:hAnsi="Times"/>
                <w:noProof/>
                <w:webHidden/>
                <w:sz w:val="22"/>
                <w:szCs w:val="22"/>
              </w:rPr>
              <w:instrText xml:space="preserve"> PAGEREF _Toc212512746 \h </w:instrText>
            </w:r>
            <w:r w:rsidRPr="005573ED">
              <w:rPr>
                <w:rFonts w:ascii="Times" w:hAnsi="Times"/>
                <w:noProof/>
                <w:webHidden/>
                <w:sz w:val="22"/>
                <w:szCs w:val="22"/>
              </w:rPr>
            </w:r>
            <w:r w:rsidRPr="005573ED">
              <w:rPr>
                <w:rFonts w:ascii="Times" w:hAnsi="Times"/>
                <w:noProof/>
                <w:webHidden/>
                <w:sz w:val="22"/>
                <w:szCs w:val="22"/>
              </w:rPr>
              <w:fldChar w:fldCharType="separate"/>
            </w:r>
            <w:r w:rsidRPr="005573ED">
              <w:rPr>
                <w:rFonts w:ascii="Times" w:hAnsi="Times"/>
                <w:noProof/>
                <w:webHidden/>
                <w:sz w:val="22"/>
                <w:szCs w:val="22"/>
              </w:rPr>
              <w:t>43</w:t>
            </w:r>
            <w:r w:rsidRPr="005573ED">
              <w:rPr>
                <w:rFonts w:ascii="Times" w:hAnsi="Times"/>
                <w:noProof/>
                <w:webHidden/>
                <w:sz w:val="22"/>
                <w:szCs w:val="22"/>
              </w:rPr>
              <w:fldChar w:fldCharType="end"/>
            </w:r>
          </w:hyperlink>
        </w:p>
        <w:p w14:paraId="33DEF2A2" w14:textId="2B629F8A" w:rsidR="005573ED" w:rsidRPr="005573ED"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47" w:history="1">
            <w:r w:rsidRPr="005573ED">
              <w:rPr>
                <w:rStyle w:val="Hyperlink"/>
                <w:rFonts w:ascii="Times" w:hAnsi="Times"/>
                <w:noProof/>
                <w:sz w:val="22"/>
                <w:szCs w:val="22"/>
              </w:rPr>
              <w:t>5.2 Fazit zur Analyse der Kommunikationsstrategien</w:t>
            </w:r>
            <w:r w:rsidRPr="005573ED">
              <w:rPr>
                <w:rFonts w:ascii="Times" w:hAnsi="Times"/>
                <w:noProof/>
                <w:webHidden/>
                <w:sz w:val="22"/>
                <w:szCs w:val="22"/>
              </w:rPr>
              <w:tab/>
            </w:r>
            <w:r w:rsidRPr="005573ED">
              <w:rPr>
                <w:rFonts w:ascii="Times" w:hAnsi="Times"/>
                <w:noProof/>
                <w:webHidden/>
                <w:sz w:val="22"/>
                <w:szCs w:val="22"/>
              </w:rPr>
              <w:fldChar w:fldCharType="begin"/>
            </w:r>
            <w:r w:rsidRPr="005573ED">
              <w:rPr>
                <w:rFonts w:ascii="Times" w:hAnsi="Times"/>
                <w:noProof/>
                <w:webHidden/>
                <w:sz w:val="22"/>
                <w:szCs w:val="22"/>
              </w:rPr>
              <w:instrText xml:space="preserve"> PAGEREF _Toc212512747 \h </w:instrText>
            </w:r>
            <w:r w:rsidRPr="005573ED">
              <w:rPr>
                <w:rFonts w:ascii="Times" w:hAnsi="Times"/>
                <w:noProof/>
                <w:webHidden/>
                <w:sz w:val="22"/>
                <w:szCs w:val="22"/>
              </w:rPr>
            </w:r>
            <w:r w:rsidRPr="005573ED">
              <w:rPr>
                <w:rFonts w:ascii="Times" w:hAnsi="Times"/>
                <w:noProof/>
                <w:webHidden/>
                <w:sz w:val="22"/>
                <w:szCs w:val="22"/>
              </w:rPr>
              <w:fldChar w:fldCharType="separate"/>
            </w:r>
            <w:r w:rsidRPr="005573ED">
              <w:rPr>
                <w:rFonts w:ascii="Times" w:hAnsi="Times"/>
                <w:noProof/>
                <w:webHidden/>
                <w:sz w:val="22"/>
                <w:szCs w:val="22"/>
              </w:rPr>
              <w:t>44</w:t>
            </w:r>
            <w:r w:rsidRPr="005573ED">
              <w:rPr>
                <w:rFonts w:ascii="Times" w:hAnsi="Times"/>
                <w:noProof/>
                <w:webHidden/>
                <w:sz w:val="22"/>
                <w:szCs w:val="22"/>
              </w:rPr>
              <w:fldChar w:fldCharType="end"/>
            </w:r>
          </w:hyperlink>
        </w:p>
        <w:p w14:paraId="0B0EECF3" w14:textId="058688C3" w:rsidR="005573ED" w:rsidRPr="005573ED" w:rsidRDefault="005573ED" w:rsidP="005573ED">
          <w:pPr>
            <w:pStyle w:val="Verzeichnis2"/>
            <w:tabs>
              <w:tab w:val="right" w:leader="dot" w:pos="9202"/>
            </w:tabs>
            <w:spacing w:line="360" w:lineRule="auto"/>
            <w:rPr>
              <w:rFonts w:ascii="Times" w:eastAsiaTheme="minorEastAsia" w:hAnsi="Times"/>
              <w:i w:val="0"/>
              <w:iCs w:val="0"/>
              <w:noProof/>
              <w:sz w:val="22"/>
              <w:szCs w:val="22"/>
              <w:lang w:eastAsia="de-DE"/>
            </w:rPr>
          </w:pPr>
          <w:hyperlink w:anchor="_Toc212512748" w:history="1">
            <w:r w:rsidRPr="005573ED">
              <w:rPr>
                <w:rStyle w:val="Hyperlink"/>
                <w:rFonts w:ascii="Times" w:hAnsi="Times"/>
                <w:noProof/>
                <w:sz w:val="22"/>
                <w:szCs w:val="22"/>
              </w:rPr>
              <w:t>5.3 Ausblick</w:t>
            </w:r>
            <w:r w:rsidRPr="005573ED">
              <w:rPr>
                <w:rFonts w:ascii="Times" w:hAnsi="Times"/>
                <w:noProof/>
                <w:webHidden/>
                <w:sz w:val="22"/>
                <w:szCs w:val="22"/>
              </w:rPr>
              <w:tab/>
            </w:r>
            <w:r w:rsidRPr="005573ED">
              <w:rPr>
                <w:rFonts w:ascii="Times" w:hAnsi="Times"/>
                <w:noProof/>
                <w:webHidden/>
                <w:sz w:val="22"/>
                <w:szCs w:val="22"/>
              </w:rPr>
              <w:fldChar w:fldCharType="begin"/>
            </w:r>
            <w:r w:rsidRPr="005573ED">
              <w:rPr>
                <w:rFonts w:ascii="Times" w:hAnsi="Times"/>
                <w:noProof/>
                <w:webHidden/>
                <w:sz w:val="22"/>
                <w:szCs w:val="22"/>
              </w:rPr>
              <w:instrText xml:space="preserve"> PAGEREF _Toc212512748 \h </w:instrText>
            </w:r>
            <w:r w:rsidRPr="005573ED">
              <w:rPr>
                <w:rFonts w:ascii="Times" w:hAnsi="Times"/>
                <w:noProof/>
                <w:webHidden/>
                <w:sz w:val="22"/>
                <w:szCs w:val="22"/>
              </w:rPr>
            </w:r>
            <w:r w:rsidRPr="005573ED">
              <w:rPr>
                <w:rFonts w:ascii="Times" w:hAnsi="Times"/>
                <w:noProof/>
                <w:webHidden/>
                <w:sz w:val="22"/>
                <w:szCs w:val="22"/>
              </w:rPr>
              <w:fldChar w:fldCharType="separate"/>
            </w:r>
            <w:r w:rsidRPr="005573ED">
              <w:rPr>
                <w:rFonts w:ascii="Times" w:hAnsi="Times"/>
                <w:noProof/>
                <w:webHidden/>
                <w:sz w:val="22"/>
                <w:szCs w:val="22"/>
              </w:rPr>
              <w:t>45</w:t>
            </w:r>
            <w:r w:rsidRPr="005573ED">
              <w:rPr>
                <w:rFonts w:ascii="Times" w:hAnsi="Times"/>
                <w:noProof/>
                <w:webHidden/>
                <w:sz w:val="22"/>
                <w:szCs w:val="22"/>
              </w:rPr>
              <w:fldChar w:fldCharType="end"/>
            </w:r>
          </w:hyperlink>
        </w:p>
        <w:p w14:paraId="56A4CD50" w14:textId="6407EA89" w:rsidR="005573ED" w:rsidRPr="005573ED" w:rsidRDefault="005573ED" w:rsidP="005573ED">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512749" w:history="1">
            <w:r w:rsidRPr="005573ED">
              <w:rPr>
                <w:rStyle w:val="Hyperlink"/>
                <w:rFonts w:ascii="Times" w:hAnsi="Times"/>
                <w:noProof/>
                <w:sz w:val="22"/>
                <w:szCs w:val="22"/>
              </w:rPr>
              <w:t>6.</w:t>
            </w:r>
            <w:r w:rsidRPr="005573ED">
              <w:rPr>
                <w:rFonts w:ascii="Times" w:eastAsiaTheme="minorEastAsia" w:hAnsi="Times"/>
                <w:b w:val="0"/>
                <w:bCs w:val="0"/>
                <w:noProof/>
                <w:sz w:val="22"/>
                <w:szCs w:val="22"/>
                <w:lang w:eastAsia="de-DE"/>
              </w:rPr>
              <w:tab/>
            </w:r>
            <w:r w:rsidRPr="005573ED">
              <w:rPr>
                <w:rStyle w:val="Hyperlink"/>
                <w:rFonts w:ascii="Times" w:hAnsi="Times"/>
                <w:noProof/>
                <w:sz w:val="22"/>
                <w:szCs w:val="22"/>
              </w:rPr>
              <w:t>Literaturverzeichnis</w:t>
            </w:r>
            <w:r w:rsidRPr="005573ED">
              <w:rPr>
                <w:rFonts w:ascii="Times" w:hAnsi="Times"/>
                <w:noProof/>
                <w:webHidden/>
                <w:sz w:val="22"/>
                <w:szCs w:val="22"/>
              </w:rPr>
              <w:tab/>
            </w:r>
            <w:r w:rsidRPr="005573ED">
              <w:rPr>
                <w:rFonts w:ascii="Times" w:hAnsi="Times"/>
                <w:noProof/>
                <w:webHidden/>
                <w:sz w:val="22"/>
                <w:szCs w:val="22"/>
              </w:rPr>
              <w:fldChar w:fldCharType="begin"/>
            </w:r>
            <w:r w:rsidRPr="005573ED">
              <w:rPr>
                <w:rFonts w:ascii="Times" w:hAnsi="Times"/>
                <w:noProof/>
                <w:webHidden/>
                <w:sz w:val="22"/>
                <w:szCs w:val="22"/>
              </w:rPr>
              <w:instrText xml:space="preserve"> PAGEREF _Toc212512749 \h </w:instrText>
            </w:r>
            <w:r w:rsidRPr="005573ED">
              <w:rPr>
                <w:rFonts w:ascii="Times" w:hAnsi="Times"/>
                <w:noProof/>
                <w:webHidden/>
                <w:sz w:val="22"/>
                <w:szCs w:val="22"/>
              </w:rPr>
            </w:r>
            <w:r w:rsidRPr="005573ED">
              <w:rPr>
                <w:rFonts w:ascii="Times" w:hAnsi="Times"/>
                <w:noProof/>
                <w:webHidden/>
                <w:sz w:val="22"/>
                <w:szCs w:val="22"/>
              </w:rPr>
              <w:fldChar w:fldCharType="separate"/>
            </w:r>
            <w:r w:rsidRPr="005573ED">
              <w:rPr>
                <w:rFonts w:ascii="Times" w:hAnsi="Times"/>
                <w:noProof/>
                <w:webHidden/>
                <w:sz w:val="22"/>
                <w:szCs w:val="22"/>
              </w:rPr>
              <w:t>46</w:t>
            </w:r>
            <w:r w:rsidRPr="005573ED">
              <w:rPr>
                <w:rFonts w:ascii="Times" w:hAnsi="Times"/>
                <w:noProof/>
                <w:webHidden/>
                <w:sz w:val="22"/>
                <w:szCs w:val="22"/>
              </w:rPr>
              <w:fldChar w:fldCharType="end"/>
            </w:r>
          </w:hyperlink>
        </w:p>
        <w:p w14:paraId="0B656842" w14:textId="455AA2A3" w:rsidR="005573ED" w:rsidRPr="005573ED" w:rsidRDefault="005573ED" w:rsidP="005573ED">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512750" w:history="1">
            <w:r w:rsidRPr="005573ED">
              <w:rPr>
                <w:rStyle w:val="Hyperlink"/>
                <w:rFonts w:ascii="Times" w:hAnsi="Times"/>
                <w:noProof/>
                <w:sz w:val="22"/>
                <w:szCs w:val="22"/>
              </w:rPr>
              <w:t>7.</w:t>
            </w:r>
            <w:r w:rsidRPr="005573ED">
              <w:rPr>
                <w:rFonts w:ascii="Times" w:eastAsiaTheme="minorEastAsia" w:hAnsi="Times"/>
                <w:b w:val="0"/>
                <w:bCs w:val="0"/>
                <w:noProof/>
                <w:sz w:val="22"/>
                <w:szCs w:val="22"/>
                <w:lang w:eastAsia="de-DE"/>
              </w:rPr>
              <w:tab/>
            </w:r>
            <w:r w:rsidRPr="005573ED">
              <w:rPr>
                <w:rStyle w:val="Hyperlink"/>
                <w:rFonts w:ascii="Times" w:hAnsi="Times"/>
                <w:noProof/>
                <w:sz w:val="22"/>
                <w:szCs w:val="22"/>
              </w:rPr>
              <w:t>Anhang</w:t>
            </w:r>
            <w:r w:rsidRPr="005573ED">
              <w:rPr>
                <w:rFonts w:ascii="Times" w:hAnsi="Times"/>
                <w:noProof/>
                <w:webHidden/>
                <w:sz w:val="22"/>
                <w:szCs w:val="22"/>
              </w:rPr>
              <w:tab/>
            </w:r>
            <w:r w:rsidRPr="005573ED">
              <w:rPr>
                <w:rFonts w:ascii="Times" w:hAnsi="Times"/>
                <w:noProof/>
                <w:webHidden/>
                <w:sz w:val="22"/>
                <w:szCs w:val="22"/>
              </w:rPr>
              <w:fldChar w:fldCharType="begin"/>
            </w:r>
            <w:r w:rsidRPr="005573ED">
              <w:rPr>
                <w:rFonts w:ascii="Times" w:hAnsi="Times"/>
                <w:noProof/>
                <w:webHidden/>
                <w:sz w:val="22"/>
                <w:szCs w:val="22"/>
              </w:rPr>
              <w:instrText xml:space="preserve"> PAGEREF _Toc212512750 \h </w:instrText>
            </w:r>
            <w:r w:rsidRPr="005573ED">
              <w:rPr>
                <w:rFonts w:ascii="Times" w:hAnsi="Times"/>
                <w:noProof/>
                <w:webHidden/>
                <w:sz w:val="22"/>
                <w:szCs w:val="22"/>
              </w:rPr>
            </w:r>
            <w:r w:rsidRPr="005573ED">
              <w:rPr>
                <w:rFonts w:ascii="Times" w:hAnsi="Times"/>
                <w:noProof/>
                <w:webHidden/>
                <w:sz w:val="22"/>
                <w:szCs w:val="22"/>
              </w:rPr>
              <w:fldChar w:fldCharType="separate"/>
            </w:r>
            <w:r w:rsidRPr="005573ED">
              <w:rPr>
                <w:rFonts w:ascii="Times" w:hAnsi="Times"/>
                <w:noProof/>
                <w:webHidden/>
                <w:sz w:val="22"/>
                <w:szCs w:val="22"/>
              </w:rPr>
              <w:t>54</w:t>
            </w:r>
            <w:r w:rsidRPr="005573ED">
              <w:rPr>
                <w:rFonts w:ascii="Times" w:hAnsi="Times"/>
                <w:noProof/>
                <w:webHidden/>
                <w:sz w:val="22"/>
                <w:szCs w:val="22"/>
              </w:rPr>
              <w:fldChar w:fldCharType="end"/>
            </w:r>
          </w:hyperlink>
        </w:p>
        <w:p w14:paraId="4C5D588F" w14:textId="49AFE726" w:rsidR="005573ED" w:rsidRPr="005573ED" w:rsidRDefault="005573ED" w:rsidP="005573ED">
          <w:pPr>
            <w:pStyle w:val="Verzeichnis1"/>
            <w:tabs>
              <w:tab w:val="left" w:pos="440"/>
              <w:tab w:val="right" w:leader="dot" w:pos="9202"/>
            </w:tabs>
            <w:spacing w:line="360" w:lineRule="auto"/>
            <w:rPr>
              <w:rFonts w:ascii="Times" w:eastAsiaTheme="minorEastAsia" w:hAnsi="Times"/>
              <w:b w:val="0"/>
              <w:bCs w:val="0"/>
              <w:noProof/>
              <w:sz w:val="22"/>
              <w:szCs w:val="22"/>
              <w:lang w:eastAsia="de-DE"/>
            </w:rPr>
          </w:pPr>
          <w:hyperlink w:anchor="_Toc212512751" w:history="1">
            <w:r w:rsidRPr="005573ED">
              <w:rPr>
                <w:rStyle w:val="Hyperlink"/>
                <w:rFonts w:ascii="Times" w:hAnsi="Times"/>
                <w:noProof/>
                <w:sz w:val="22"/>
                <w:szCs w:val="22"/>
              </w:rPr>
              <w:t>8.</w:t>
            </w:r>
            <w:r w:rsidRPr="005573ED">
              <w:rPr>
                <w:rFonts w:ascii="Times" w:eastAsiaTheme="minorEastAsia" w:hAnsi="Times"/>
                <w:b w:val="0"/>
                <w:bCs w:val="0"/>
                <w:noProof/>
                <w:sz w:val="22"/>
                <w:szCs w:val="22"/>
                <w:lang w:eastAsia="de-DE"/>
              </w:rPr>
              <w:tab/>
            </w:r>
            <w:r w:rsidRPr="005573ED">
              <w:rPr>
                <w:rStyle w:val="Hyperlink"/>
                <w:rFonts w:ascii="Times" w:hAnsi="Times"/>
                <w:noProof/>
                <w:sz w:val="22"/>
                <w:szCs w:val="22"/>
              </w:rPr>
              <w:t>Eigenständigkeitserklärung</w:t>
            </w:r>
            <w:r w:rsidRPr="005573ED">
              <w:rPr>
                <w:rFonts w:ascii="Times" w:hAnsi="Times"/>
                <w:noProof/>
                <w:webHidden/>
                <w:sz w:val="22"/>
                <w:szCs w:val="22"/>
              </w:rPr>
              <w:tab/>
            </w:r>
            <w:r w:rsidRPr="005573ED">
              <w:rPr>
                <w:rFonts w:ascii="Times" w:hAnsi="Times"/>
                <w:noProof/>
                <w:webHidden/>
                <w:sz w:val="22"/>
                <w:szCs w:val="22"/>
              </w:rPr>
              <w:fldChar w:fldCharType="begin"/>
            </w:r>
            <w:r w:rsidRPr="005573ED">
              <w:rPr>
                <w:rFonts w:ascii="Times" w:hAnsi="Times"/>
                <w:noProof/>
                <w:webHidden/>
                <w:sz w:val="22"/>
                <w:szCs w:val="22"/>
              </w:rPr>
              <w:instrText xml:space="preserve"> PAGEREF _Toc212512751 \h </w:instrText>
            </w:r>
            <w:r w:rsidRPr="005573ED">
              <w:rPr>
                <w:rFonts w:ascii="Times" w:hAnsi="Times"/>
                <w:noProof/>
                <w:webHidden/>
                <w:sz w:val="22"/>
                <w:szCs w:val="22"/>
              </w:rPr>
            </w:r>
            <w:r w:rsidRPr="005573ED">
              <w:rPr>
                <w:rFonts w:ascii="Times" w:hAnsi="Times"/>
                <w:noProof/>
                <w:webHidden/>
                <w:sz w:val="22"/>
                <w:szCs w:val="22"/>
              </w:rPr>
              <w:fldChar w:fldCharType="separate"/>
            </w:r>
            <w:r w:rsidRPr="005573ED">
              <w:rPr>
                <w:rFonts w:ascii="Times" w:hAnsi="Times"/>
                <w:noProof/>
                <w:webHidden/>
                <w:sz w:val="22"/>
                <w:szCs w:val="22"/>
              </w:rPr>
              <w:t>56</w:t>
            </w:r>
            <w:r w:rsidRPr="005573ED">
              <w:rPr>
                <w:rFonts w:ascii="Times" w:hAnsi="Times"/>
                <w:noProof/>
                <w:webHidden/>
                <w:sz w:val="22"/>
                <w:szCs w:val="22"/>
              </w:rPr>
              <w:fldChar w:fldCharType="end"/>
            </w:r>
          </w:hyperlink>
        </w:p>
        <w:p w14:paraId="62D58EC5" w14:textId="341B42B6" w:rsidR="001F05E4" w:rsidRPr="00B81B04" w:rsidRDefault="00423D77" w:rsidP="00DF7BFE">
          <w:pPr>
            <w:spacing w:line="360" w:lineRule="auto"/>
            <w:rPr>
              <w:rFonts w:ascii="Times" w:hAnsi="Times"/>
              <w:noProof/>
              <w:sz w:val="24"/>
              <w:szCs w:val="24"/>
            </w:rPr>
            <w:sectPr w:rsidR="001F05E4" w:rsidRPr="00B81B04" w:rsidSect="0062520C">
              <w:footerReference w:type="even" r:id="rId10"/>
              <w:footerReference w:type="default" r:id="rId11"/>
              <w:footerReference w:type="first" r:id="rId12"/>
              <w:pgSz w:w="11906" w:h="16838"/>
              <w:pgMar w:top="1418" w:right="1418" w:bottom="1134" w:left="1276" w:header="709" w:footer="709" w:gutter="0"/>
              <w:pgNumType w:start="1"/>
              <w:cols w:space="708"/>
              <w:titlePg/>
              <w:docGrid w:linePitch="360"/>
            </w:sectPr>
          </w:pPr>
          <w:r w:rsidRPr="00DF7BFE">
            <w:rPr>
              <w:rFonts w:ascii="Times" w:hAnsi="Times"/>
              <w:b/>
              <w:bCs/>
              <w:noProof/>
            </w:rPr>
            <w:fldChar w:fldCharType="end"/>
          </w:r>
        </w:p>
      </w:sdtContent>
    </w:sdt>
    <w:p w14:paraId="1093850F" w14:textId="72096088" w:rsidR="00A71715" w:rsidRPr="00697BA4" w:rsidRDefault="008825DE" w:rsidP="00697BA4">
      <w:pPr>
        <w:pStyle w:val="berschrift1"/>
        <w:numPr>
          <w:ilvl w:val="0"/>
          <w:numId w:val="22"/>
        </w:numPr>
        <w:spacing w:line="360" w:lineRule="auto"/>
        <w:ind w:left="360"/>
        <w:rPr>
          <w:rFonts w:ascii="Times" w:hAnsi="Times"/>
          <w:color w:val="022F6B"/>
          <w:sz w:val="32"/>
          <w:szCs w:val="32"/>
        </w:rPr>
      </w:pPr>
      <w:r>
        <w:rPr>
          <w:rFonts w:ascii="Times" w:hAnsi="Times"/>
          <w:color w:val="022F6B"/>
          <w:sz w:val="32"/>
          <w:szCs w:val="32"/>
        </w:rPr>
        <w:lastRenderedPageBreak/>
        <w:t xml:space="preserve"> </w:t>
      </w:r>
      <w:bookmarkStart w:id="1" w:name="_Toc212512728"/>
      <w:r w:rsidR="00A71715" w:rsidRPr="00697BA4">
        <w:rPr>
          <w:rFonts w:ascii="Times" w:hAnsi="Times"/>
          <w:color w:val="022F6B"/>
          <w:sz w:val="32"/>
          <w:szCs w:val="32"/>
        </w:rPr>
        <w:t>Einleitung</w:t>
      </w:r>
      <w:bookmarkEnd w:id="1"/>
    </w:p>
    <w:p w14:paraId="1E702B62" w14:textId="6174FA98" w:rsidR="00C11F46" w:rsidRPr="00C87403" w:rsidRDefault="00C87403" w:rsidP="00480246">
      <w:pPr>
        <w:spacing w:line="360" w:lineRule="auto"/>
        <w:jc w:val="both"/>
        <w:rPr>
          <w:rFonts w:ascii="Times" w:hAnsi="Times"/>
          <w:color w:val="000000" w:themeColor="text1"/>
        </w:rPr>
      </w:pPr>
      <w:r>
        <w:rPr>
          <w:rFonts w:ascii="Times" w:hAnsi="Times"/>
          <w:color w:val="000000" w:themeColor="text1"/>
          <w:lang w:val="en-US"/>
        </w:rPr>
        <w:t>“</w:t>
      </w:r>
      <w:r w:rsidR="004858A1">
        <w:rPr>
          <w:rFonts w:ascii="Times" w:hAnsi="Times"/>
          <w:color w:val="000000" w:themeColor="text1"/>
          <w:lang w:val="en-US"/>
        </w:rPr>
        <w:t>China</w:t>
      </w:r>
      <w:r w:rsidRPr="00C87403">
        <w:rPr>
          <w:rFonts w:ascii="Times" w:hAnsi="Times"/>
          <w:color w:val="000000" w:themeColor="text1"/>
          <w:lang w:val="en-US"/>
        </w:rPr>
        <w:t xml:space="preserve"> </w:t>
      </w:r>
      <w:r w:rsidR="006C7CBE">
        <w:rPr>
          <w:rFonts w:ascii="Times" w:hAnsi="Times"/>
          <w:color w:val="000000" w:themeColor="text1"/>
          <w:lang w:val="en-US"/>
        </w:rPr>
        <w:t>is eating</w:t>
      </w:r>
      <w:r w:rsidRPr="00C87403">
        <w:rPr>
          <w:rFonts w:ascii="Times" w:hAnsi="Times"/>
          <w:color w:val="000000" w:themeColor="text1"/>
          <w:lang w:val="en-US"/>
        </w:rPr>
        <w:t xml:space="preserve"> </w:t>
      </w:r>
      <w:r w:rsidR="000401D6">
        <w:rPr>
          <w:rFonts w:ascii="Times" w:hAnsi="Times"/>
          <w:color w:val="000000" w:themeColor="text1"/>
          <w:lang w:val="en-US"/>
        </w:rPr>
        <w:t>our</w:t>
      </w:r>
      <w:r w:rsidRPr="00C87403">
        <w:rPr>
          <w:rFonts w:ascii="Times" w:hAnsi="Times"/>
          <w:color w:val="000000" w:themeColor="text1"/>
          <w:lang w:val="en-US"/>
        </w:rPr>
        <w:t xml:space="preserve"> lu</w:t>
      </w:r>
      <w:r>
        <w:rPr>
          <w:rFonts w:ascii="Times" w:hAnsi="Times"/>
          <w:color w:val="000000" w:themeColor="text1"/>
          <w:lang w:val="en-US"/>
        </w:rPr>
        <w:t>n</w:t>
      </w:r>
      <w:r w:rsidRPr="00C87403">
        <w:rPr>
          <w:rFonts w:ascii="Times" w:hAnsi="Times"/>
          <w:color w:val="000000" w:themeColor="text1"/>
          <w:lang w:val="en-US"/>
        </w:rPr>
        <w:t>ch</w:t>
      </w:r>
      <w:r>
        <w:rPr>
          <w:rFonts w:ascii="Times" w:hAnsi="Times"/>
          <w:color w:val="000000" w:themeColor="text1"/>
          <w:lang w:val="en-US"/>
        </w:rPr>
        <w:t xml:space="preserve">”. </w:t>
      </w:r>
      <w:r w:rsidRPr="00C87403">
        <w:rPr>
          <w:rFonts w:ascii="Times" w:hAnsi="Times"/>
          <w:color w:val="000000" w:themeColor="text1"/>
        </w:rPr>
        <w:t>Dieses und viele weitere interessa</w:t>
      </w:r>
      <w:r>
        <w:rPr>
          <w:rFonts w:ascii="Times" w:hAnsi="Times"/>
          <w:color w:val="000000" w:themeColor="text1"/>
        </w:rPr>
        <w:t>nte Redewendungen postet Donald Trump täglich auf der Social Media Plattform „Truth Social“</w:t>
      </w:r>
      <w:r w:rsidR="00F1270B">
        <w:rPr>
          <w:rFonts w:ascii="Times" w:hAnsi="Times"/>
          <w:color w:val="000000" w:themeColor="text1"/>
        </w:rPr>
        <w:fldChar w:fldCharType="begin"/>
      </w:r>
      <w:r w:rsidR="00F1270B">
        <w:rPr>
          <w:rFonts w:ascii="Times" w:hAnsi="Times"/>
          <w:color w:val="000000" w:themeColor="text1"/>
        </w:rPr>
        <w:instrText xml:space="preserve"> ADDIN ZOTERO_ITEM CSL_CITATION {"citationID":"0m9gucUo","properties":{"formattedCitation":"(Polak, 2024)","plainCitation":"(Polak, 2024)","noteIndex":0},"citationItems":[{"id":153,"uris":["http://zotero.org/users/18417499/items/76BHANEF"],"itemData":{"id":153,"type":"chapter","container-title":"Diversity issues in the USA","event-place":"Bielefeld","page":"137-147","publisher":"Transcript Verlag","publisher-place":"Bielefeld","title":"Donald Trump and truth social: media platforms making exclusionary worlds","URL":"https://hdl.handle.net/1887/4175588","author":[{"family":"Polak","given":"S. A."}],"issued":{"date-parts":[["2024"]]}}}],"schema":"https://github.com/citation-style-language/schema/raw/master/csl-citation.json"} </w:instrText>
      </w:r>
      <w:r w:rsidR="00F1270B">
        <w:rPr>
          <w:rFonts w:ascii="Times" w:hAnsi="Times"/>
          <w:color w:val="000000" w:themeColor="text1"/>
        </w:rPr>
        <w:fldChar w:fldCharType="separate"/>
      </w:r>
      <w:r w:rsidR="00F1270B">
        <w:rPr>
          <w:rFonts w:ascii="Times" w:hAnsi="Times"/>
          <w:noProof/>
          <w:color w:val="000000" w:themeColor="text1"/>
        </w:rPr>
        <w:t>(Polak, 2024)</w:t>
      </w:r>
      <w:r w:rsidR="00F1270B">
        <w:rPr>
          <w:rFonts w:ascii="Times" w:hAnsi="Times"/>
          <w:color w:val="000000" w:themeColor="text1"/>
        </w:rPr>
        <w:fldChar w:fldCharType="end"/>
      </w:r>
      <w:r>
        <w:rPr>
          <w:rFonts w:ascii="Times" w:hAnsi="Times"/>
          <w:color w:val="000000" w:themeColor="text1"/>
        </w:rPr>
        <w:t>. Neben abgewandelten Redewendungen und der Verwendung sprachlicher Bild</w:t>
      </w:r>
      <w:r w:rsidR="00CC692F">
        <w:rPr>
          <w:rFonts w:ascii="Times" w:hAnsi="Times"/>
          <w:color w:val="000000" w:themeColor="text1"/>
        </w:rPr>
        <w:t>er</w:t>
      </w:r>
      <w:r>
        <w:rPr>
          <w:rFonts w:ascii="Times" w:hAnsi="Times"/>
          <w:color w:val="000000" w:themeColor="text1"/>
        </w:rPr>
        <w:t xml:space="preserve"> ist wahrscheinlich besonders die Verwendung repetitiver Muster charakteristisch für Trump. Welcher weiteren Strategien sich Donald Trump auf Truth Social und Twitter</w:t>
      </w:r>
      <w:r w:rsidR="005F34AA">
        <w:rPr>
          <w:rStyle w:val="Funotenzeichen"/>
          <w:rFonts w:ascii="Times" w:hAnsi="Times"/>
          <w:color w:val="000000" w:themeColor="text1"/>
        </w:rPr>
        <w:footnoteReference w:id="1"/>
      </w:r>
      <w:r>
        <w:rPr>
          <w:rFonts w:ascii="Times" w:hAnsi="Times"/>
          <w:color w:val="000000" w:themeColor="text1"/>
        </w:rPr>
        <w:t xml:space="preserve"> bedient, stellt die Fragestellung dieser Bachelorarbeit dar. Neben Trump wird außerdem der zeitweise reichste Mensch der Welt</w:t>
      </w:r>
      <w:r w:rsidR="005378B2">
        <w:rPr>
          <w:rFonts w:ascii="Times" w:hAnsi="Times"/>
          <w:color w:val="000000" w:themeColor="text1"/>
        </w:rPr>
        <w:t xml:space="preserve"> </w:t>
      </w:r>
      <w:r w:rsidR="00B516DF">
        <w:rPr>
          <w:rFonts w:ascii="Times" w:hAnsi="Times"/>
          <w:color w:val="000000" w:themeColor="text1"/>
        </w:rPr>
        <w:fldChar w:fldCharType="begin"/>
      </w:r>
      <w:r w:rsidR="00DE477F">
        <w:rPr>
          <w:rFonts w:ascii="Times" w:hAnsi="Times"/>
          <w:color w:val="000000" w:themeColor="text1"/>
        </w:rPr>
        <w:instrText xml:space="preserve"> ADDIN ZOTERO_ITEM CSL_CITATION {"citationID":"dPFIdJ4D","properties":{"formattedCitation":"({\\i{}Elon Musks Verm\\uc0\\u246{}gen Erreicht 500 Milliarden Dollar}, 2025)","plainCitation":"(Elon Musks Vermögen Erreicht 500 Milliarden Dollar, 2025)","noteIndex":0},"citationItems":[{"id":150,"uris":["http://zotero.org/users/18417499/items/ASWWCSLQ"],"itemData":{"id":150,"type":"webpage","container-title":"Tagesschau24 live","title":"Elon Musks Vermögen erreicht 500 Milliarden Dollar","URL":"https://www.tagesschau.de/wirtschaft/unternehmen/musk-500-milliarden-dollar-reichtum-tesla-100.html","issued":{"date-parts":[["2025",10,2]]}}}],"schema":"https://github.com/citation-style-language/schema/raw/master/csl-citation.json"} </w:instrText>
      </w:r>
      <w:r w:rsidR="00B516DF">
        <w:rPr>
          <w:rFonts w:ascii="Times" w:hAnsi="Times"/>
          <w:color w:val="000000" w:themeColor="text1"/>
        </w:rPr>
        <w:fldChar w:fldCharType="separate"/>
      </w:r>
      <w:r w:rsidR="00DE477F" w:rsidRPr="00DE477F">
        <w:rPr>
          <w:rFonts w:ascii="Times" w:hAnsi="Times" w:cs="Times New Roman"/>
          <w:color w:val="000000"/>
          <w:kern w:val="0"/>
          <w:szCs w:val="24"/>
        </w:rPr>
        <w:t>(</w:t>
      </w:r>
      <w:r w:rsidR="00DE477F" w:rsidRPr="00DE477F">
        <w:rPr>
          <w:rFonts w:ascii="Times" w:hAnsi="Times" w:cs="Times New Roman"/>
          <w:i/>
          <w:iCs/>
          <w:color w:val="000000"/>
          <w:kern w:val="0"/>
          <w:szCs w:val="24"/>
        </w:rPr>
        <w:t>Elon Musks Vermögen Erreicht 500 Milliarden Dollar</w:t>
      </w:r>
      <w:r w:rsidR="00DE477F" w:rsidRPr="00DE477F">
        <w:rPr>
          <w:rFonts w:ascii="Times" w:hAnsi="Times" w:cs="Times New Roman"/>
          <w:color w:val="000000"/>
          <w:kern w:val="0"/>
          <w:szCs w:val="24"/>
        </w:rPr>
        <w:t>, 2025)</w:t>
      </w:r>
      <w:r w:rsidR="00B516DF">
        <w:rPr>
          <w:rFonts w:ascii="Times" w:hAnsi="Times"/>
          <w:color w:val="000000" w:themeColor="text1"/>
        </w:rPr>
        <w:fldChar w:fldCharType="end"/>
      </w:r>
      <w:r>
        <w:rPr>
          <w:rFonts w:ascii="Times" w:hAnsi="Times"/>
          <w:color w:val="000000" w:themeColor="text1"/>
        </w:rPr>
        <w:t xml:space="preserve">, Elon Musk analysiert. </w:t>
      </w:r>
      <w:r w:rsidR="002F5335">
        <w:rPr>
          <w:rFonts w:ascii="Times" w:hAnsi="Times"/>
          <w:color w:val="000000" w:themeColor="text1"/>
        </w:rPr>
        <w:t>Seine</w:t>
      </w:r>
      <w:r w:rsidR="00B516DF">
        <w:rPr>
          <w:rFonts w:ascii="Times" w:hAnsi="Times"/>
          <w:color w:val="000000" w:themeColor="text1"/>
        </w:rPr>
        <w:t xml:space="preserve"> Unternehmen stehen unter den humanitären Zielen </w:t>
      </w:r>
      <w:r w:rsidR="002F5335">
        <w:rPr>
          <w:rFonts w:ascii="Times" w:hAnsi="Times"/>
          <w:color w:val="000000" w:themeColor="text1"/>
        </w:rPr>
        <w:t xml:space="preserve">der </w:t>
      </w:r>
      <w:r w:rsidR="00B516DF">
        <w:rPr>
          <w:rFonts w:ascii="Times" w:hAnsi="Times"/>
          <w:color w:val="000000" w:themeColor="text1"/>
        </w:rPr>
        <w:t xml:space="preserve">Überlebenssicherung </w:t>
      </w:r>
      <w:r w:rsidR="002F5335">
        <w:rPr>
          <w:rFonts w:ascii="Times" w:hAnsi="Times"/>
          <w:color w:val="000000" w:themeColor="text1"/>
        </w:rPr>
        <w:t xml:space="preserve">durch Expansion ins Weltall mit </w:t>
      </w:r>
      <w:r w:rsidR="00B516DF">
        <w:rPr>
          <w:rFonts w:ascii="Times" w:hAnsi="Times"/>
          <w:color w:val="000000" w:themeColor="text1"/>
        </w:rPr>
        <w:t xml:space="preserve">SpaceX, </w:t>
      </w:r>
      <w:r w:rsidR="002F5335">
        <w:rPr>
          <w:rFonts w:ascii="Times" w:hAnsi="Times"/>
          <w:color w:val="000000" w:themeColor="text1"/>
        </w:rPr>
        <w:t xml:space="preserve">Unterstützung </w:t>
      </w:r>
      <w:r w:rsidR="00B516DF">
        <w:rPr>
          <w:rFonts w:ascii="Times" w:hAnsi="Times"/>
          <w:color w:val="000000" w:themeColor="text1"/>
        </w:rPr>
        <w:t>erneuerbare</w:t>
      </w:r>
      <w:r w:rsidR="002F5335">
        <w:rPr>
          <w:rFonts w:ascii="Times" w:hAnsi="Times"/>
          <w:color w:val="000000" w:themeColor="text1"/>
        </w:rPr>
        <w:t>r</w:t>
      </w:r>
      <w:r w:rsidR="00B516DF">
        <w:rPr>
          <w:rFonts w:ascii="Times" w:hAnsi="Times"/>
          <w:color w:val="000000" w:themeColor="text1"/>
        </w:rPr>
        <w:t xml:space="preserve"> Energien </w:t>
      </w:r>
      <w:r w:rsidR="002F5335">
        <w:rPr>
          <w:rFonts w:ascii="Times" w:hAnsi="Times"/>
          <w:color w:val="000000" w:themeColor="text1"/>
        </w:rPr>
        <w:t>durch Tesla</w:t>
      </w:r>
      <w:r w:rsidR="00B516DF">
        <w:rPr>
          <w:rFonts w:ascii="Times" w:hAnsi="Times"/>
          <w:color w:val="000000" w:themeColor="text1"/>
        </w:rPr>
        <w:t xml:space="preserve">, </w:t>
      </w:r>
      <w:r w:rsidR="002F5335">
        <w:rPr>
          <w:rFonts w:ascii="Times" w:hAnsi="Times"/>
          <w:color w:val="000000" w:themeColor="text1"/>
        </w:rPr>
        <w:t xml:space="preserve">Ausgleich von </w:t>
      </w:r>
      <w:r w:rsidR="00B516DF">
        <w:rPr>
          <w:rFonts w:ascii="Times" w:hAnsi="Times"/>
          <w:color w:val="000000" w:themeColor="text1"/>
        </w:rPr>
        <w:t xml:space="preserve">Gehirnverletzungen </w:t>
      </w:r>
      <w:r w:rsidR="002F5335">
        <w:rPr>
          <w:rFonts w:ascii="Times" w:hAnsi="Times"/>
          <w:color w:val="000000" w:themeColor="text1"/>
        </w:rPr>
        <w:t xml:space="preserve">durch </w:t>
      </w:r>
      <w:r w:rsidR="00B516DF">
        <w:rPr>
          <w:rFonts w:ascii="Times" w:hAnsi="Times"/>
          <w:color w:val="000000" w:themeColor="text1"/>
        </w:rPr>
        <w:t xml:space="preserve">Neuralink und Redefreiheit </w:t>
      </w:r>
      <w:r w:rsidR="002F5335">
        <w:rPr>
          <w:rFonts w:ascii="Times" w:hAnsi="Times"/>
          <w:color w:val="000000" w:themeColor="text1"/>
        </w:rPr>
        <w:t xml:space="preserve">durch den Erwerb Twitters </w:t>
      </w:r>
      <w:r w:rsidR="002F5335">
        <w:rPr>
          <w:rFonts w:ascii="Times" w:hAnsi="Times"/>
          <w:color w:val="000000" w:themeColor="text1"/>
        </w:rPr>
        <w:fldChar w:fldCharType="begin"/>
      </w:r>
      <w:r w:rsidR="002F5335">
        <w:rPr>
          <w:rFonts w:ascii="Times" w:hAnsi="Times"/>
          <w:color w:val="000000" w:themeColor="text1"/>
        </w:rPr>
        <w:instrText xml:space="preserve"> ADDIN ZOTERO_ITEM CSL_CITATION {"citationID":"OAkqmePW","properties":{"formattedCitation":"(Miklaszewicz, 2023)","plainCitation":"(Miklaszewicz, 2023)","noteIndex":0},"citationItems":[{"id":151,"uris":["http://zotero.org/users/18417499/items/TRFJTG8G"],"itemData":{"id":151,"type":"report","collection-title":"Honors Scholar Theses","page":"953","title":"Assessing Leadership in Business: A Critical Investigation of Elon Musk","URL":"https://opencommons.uconn.edu/srhonors_theses/953","author":[{"family":"Miklaszewicz","given":"Agnieszka"}],"issued":{"date-parts":[["2023"]]}}}],"schema":"https://github.com/citation-style-language/schema/raw/master/csl-citation.json"} </w:instrText>
      </w:r>
      <w:r w:rsidR="002F5335">
        <w:rPr>
          <w:rFonts w:ascii="Times" w:hAnsi="Times"/>
          <w:color w:val="000000" w:themeColor="text1"/>
        </w:rPr>
        <w:fldChar w:fldCharType="separate"/>
      </w:r>
      <w:r w:rsidR="002F5335">
        <w:rPr>
          <w:rFonts w:ascii="Times" w:hAnsi="Times"/>
          <w:noProof/>
          <w:color w:val="000000" w:themeColor="text1"/>
        </w:rPr>
        <w:t>(Miklaszewicz, 2023)</w:t>
      </w:r>
      <w:r w:rsidR="002F5335">
        <w:rPr>
          <w:rFonts w:ascii="Times" w:hAnsi="Times"/>
          <w:color w:val="000000" w:themeColor="text1"/>
        </w:rPr>
        <w:fldChar w:fldCharType="end"/>
      </w:r>
      <w:r w:rsidR="002F5335">
        <w:rPr>
          <w:rFonts w:ascii="Times" w:hAnsi="Times"/>
          <w:color w:val="000000" w:themeColor="text1"/>
        </w:rPr>
        <w:t>.</w:t>
      </w:r>
      <w:r>
        <w:rPr>
          <w:rFonts w:ascii="Times" w:hAnsi="Times"/>
          <w:color w:val="000000" w:themeColor="text1"/>
        </w:rPr>
        <w:t xml:space="preserve"> </w:t>
      </w:r>
      <w:r w:rsidR="00D92391">
        <w:rPr>
          <w:rFonts w:ascii="Times" w:hAnsi="Times"/>
          <w:color w:val="000000" w:themeColor="text1"/>
        </w:rPr>
        <w:t xml:space="preserve">Aufgrund der Bekanntheit und Entscheidungsgewalt beider Männer haben die </w:t>
      </w:r>
      <w:r w:rsidR="002F5335">
        <w:rPr>
          <w:rFonts w:ascii="Times" w:hAnsi="Times"/>
          <w:color w:val="000000" w:themeColor="text1"/>
        </w:rPr>
        <w:t>Social-Media-</w:t>
      </w:r>
      <w:r w:rsidR="00D92391">
        <w:rPr>
          <w:rFonts w:ascii="Times" w:hAnsi="Times"/>
          <w:color w:val="000000" w:themeColor="text1"/>
        </w:rPr>
        <w:t xml:space="preserve">Posts der beiden einen großen Einfluss auf die amerikanische Gesellschaft und darüber hinaus auch </w:t>
      </w:r>
      <w:r w:rsidR="002F5335">
        <w:rPr>
          <w:rFonts w:ascii="Times" w:hAnsi="Times"/>
          <w:color w:val="000000" w:themeColor="text1"/>
        </w:rPr>
        <w:t xml:space="preserve">auf </w:t>
      </w:r>
      <w:r w:rsidR="00D92391">
        <w:rPr>
          <w:rFonts w:ascii="Times" w:hAnsi="Times"/>
          <w:color w:val="000000" w:themeColor="text1"/>
        </w:rPr>
        <w:t xml:space="preserve">die Welt. </w:t>
      </w:r>
      <w:r w:rsidR="00AE439F">
        <w:rPr>
          <w:rFonts w:ascii="Times" w:hAnsi="Times"/>
          <w:color w:val="000000" w:themeColor="text1"/>
        </w:rPr>
        <w:t>Zum Beispiel ist Musk neben Trump stark in den Ukrainekrieg involviert, da er diverse Satelliten des Unternehmens S</w:t>
      </w:r>
      <w:r w:rsidR="00BB3CCE">
        <w:rPr>
          <w:rFonts w:ascii="Times" w:hAnsi="Times"/>
          <w:color w:val="000000" w:themeColor="text1"/>
        </w:rPr>
        <w:t>paceX</w:t>
      </w:r>
      <w:r w:rsidR="00AE439F">
        <w:rPr>
          <w:rFonts w:ascii="Times" w:hAnsi="Times"/>
          <w:color w:val="000000" w:themeColor="text1"/>
        </w:rPr>
        <w:t xml:space="preserve"> für das ukrainische Militär zur Kommunikation zur Verfügung stellt</w:t>
      </w:r>
      <w:r w:rsidR="00BB3CCE">
        <w:rPr>
          <w:rFonts w:ascii="Times" w:hAnsi="Times"/>
          <w:color w:val="000000" w:themeColor="text1"/>
        </w:rPr>
        <w:t xml:space="preserve"> </w:t>
      </w:r>
      <w:r w:rsidR="00BB3CCE">
        <w:rPr>
          <w:rFonts w:ascii="Times" w:hAnsi="Times"/>
          <w:color w:val="000000" w:themeColor="text1"/>
        </w:rPr>
        <w:fldChar w:fldCharType="begin"/>
      </w:r>
      <w:r w:rsidR="00DE477F">
        <w:rPr>
          <w:rFonts w:ascii="Times" w:hAnsi="Times"/>
          <w:color w:val="000000" w:themeColor="text1"/>
        </w:rPr>
        <w:instrText xml:space="preserve"> ADDIN ZOTERO_ITEM CSL_CITATION {"citationID":"bTvYBag7","properties":{"formattedCitation":"(Farrow, 2023)","plainCitation":"(Farrow, 2023)","noteIndex":0},"citationItems":[{"id":152,"uris":["http://zotero.org/users/18417499/items/QIP5CYXU"],"itemData":{"id":152,"type":"article-newspaper","container-title":"The New Yorker","title":"Elon Musk's Shadow Rule","author":[{"family":"Farrow","given":"Ronan"}],"issued":{"date-parts":[["2023"]]}}}],"schema":"https://github.com/citation-style-language/schema/raw/master/csl-citation.json"} </w:instrText>
      </w:r>
      <w:r w:rsidR="00BB3CCE">
        <w:rPr>
          <w:rFonts w:ascii="Times" w:hAnsi="Times"/>
          <w:color w:val="000000" w:themeColor="text1"/>
        </w:rPr>
        <w:fldChar w:fldCharType="separate"/>
      </w:r>
      <w:r w:rsidR="00BB3CCE">
        <w:rPr>
          <w:rFonts w:ascii="Times" w:hAnsi="Times"/>
          <w:noProof/>
          <w:color w:val="000000" w:themeColor="text1"/>
        </w:rPr>
        <w:t>(Farrow, 2023)</w:t>
      </w:r>
      <w:r w:rsidR="00BB3CCE">
        <w:rPr>
          <w:rFonts w:ascii="Times" w:hAnsi="Times"/>
          <w:color w:val="000000" w:themeColor="text1"/>
        </w:rPr>
        <w:fldChar w:fldCharType="end"/>
      </w:r>
      <w:r w:rsidR="00AE439F">
        <w:rPr>
          <w:rFonts w:ascii="Times" w:hAnsi="Times"/>
          <w:color w:val="000000" w:themeColor="text1"/>
        </w:rPr>
        <w:t>. Auch Trump hat als Präsident Amerikas einen großen Einfluss auf innen- wie auch außenpolitische Entscheidungen</w:t>
      </w:r>
      <w:r w:rsidR="00BF57A1">
        <w:rPr>
          <w:rFonts w:ascii="Times" w:hAnsi="Times"/>
          <w:color w:val="000000" w:themeColor="text1"/>
        </w:rPr>
        <w:t xml:space="preserve"> </w:t>
      </w:r>
      <w:r w:rsidR="00BF57A1">
        <w:rPr>
          <w:rFonts w:ascii="Times" w:hAnsi="Times"/>
          <w:color w:val="000000" w:themeColor="text1"/>
        </w:rPr>
        <w:fldChar w:fldCharType="begin"/>
      </w:r>
      <w:r w:rsidR="00BF57A1">
        <w:rPr>
          <w:rFonts w:ascii="Times" w:hAnsi="Times"/>
          <w:color w:val="000000" w:themeColor="text1"/>
        </w:rPr>
        <w:instrText xml:space="preserve"> ADDIN ZOTERO_ITEM CSL_CITATION {"citationID":"2eULqNIs","properties":{"formattedCitation":"(Polak, 2024)","plainCitation":"(Polak, 2024)","noteIndex":0},"citationItems":[{"id":153,"uris":["http://zotero.org/users/18417499/items/76BHANEF"],"itemData":{"id":153,"type":"chapter","container-title":"Diversity issues in the USA","event-place":"Bielefeld","page":"137-147","publisher":"Transcript Verlag","publisher-place":"Bielefeld","title":"Donald Trump and truth social: media platforms making exclusionary worlds","URL":"https://hdl.handle.net/1887/4175588","author":[{"family":"Polak","given":"S. A."}],"issued":{"date-parts":[["2024"]]}}}],"schema":"https://github.com/citation-style-language/schema/raw/master/csl-citation.json"} </w:instrText>
      </w:r>
      <w:r w:rsidR="00BF57A1">
        <w:rPr>
          <w:rFonts w:ascii="Times" w:hAnsi="Times"/>
          <w:color w:val="000000" w:themeColor="text1"/>
        </w:rPr>
        <w:fldChar w:fldCharType="separate"/>
      </w:r>
      <w:r w:rsidR="00BF57A1">
        <w:rPr>
          <w:rFonts w:ascii="Times" w:hAnsi="Times"/>
          <w:noProof/>
          <w:color w:val="000000" w:themeColor="text1"/>
        </w:rPr>
        <w:t>(Polak, 2024)</w:t>
      </w:r>
      <w:r w:rsidR="00BF57A1">
        <w:rPr>
          <w:rFonts w:ascii="Times" w:hAnsi="Times"/>
          <w:color w:val="000000" w:themeColor="text1"/>
        </w:rPr>
        <w:fldChar w:fldCharType="end"/>
      </w:r>
      <w:r w:rsidR="00AE439F">
        <w:rPr>
          <w:rFonts w:ascii="Times" w:hAnsi="Times"/>
          <w:color w:val="000000" w:themeColor="text1"/>
        </w:rPr>
        <w:t>.</w:t>
      </w:r>
    </w:p>
    <w:p w14:paraId="3F04BE5B" w14:textId="720A11A9" w:rsidR="006114AB" w:rsidRPr="00FD180E" w:rsidRDefault="006114AB" w:rsidP="006114AB">
      <w:pPr>
        <w:spacing w:line="360" w:lineRule="auto"/>
        <w:jc w:val="both"/>
        <w:rPr>
          <w:rFonts w:ascii="Times" w:hAnsi="Times"/>
          <w:color w:val="C00000"/>
        </w:rPr>
      </w:pPr>
      <w:r>
        <w:rPr>
          <w:rFonts w:ascii="Times" w:hAnsi="Times"/>
          <w:color w:val="000000" w:themeColor="text1"/>
        </w:rPr>
        <w:t>Aufgrund der weltpolitischen Relevanz beider Männer sollen</w:t>
      </w:r>
      <w:r>
        <w:rPr>
          <w:rFonts w:ascii="Times" w:hAnsi="Times"/>
          <w:color w:val="000000" w:themeColor="text1"/>
        </w:rPr>
        <w:t xml:space="preserve"> in meiner Bachelorarbeit </w:t>
      </w:r>
      <w:r>
        <w:rPr>
          <w:rFonts w:ascii="Times" w:hAnsi="Times"/>
        </w:rPr>
        <w:t>mit dem</w:t>
      </w:r>
      <w:r>
        <w:rPr>
          <w:rFonts w:ascii="Times" w:hAnsi="Times"/>
          <w:color w:val="000000" w:themeColor="text1"/>
        </w:rPr>
        <w:t xml:space="preserve"> Titel</w:t>
      </w:r>
      <w:r w:rsidRPr="009B0F58">
        <w:rPr>
          <w:rFonts w:ascii="Times" w:hAnsi="Times"/>
        </w:rPr>
        <w:t xml:space="preserve"> „</w:t>
      </w:r>
      <w:r w:rsidRPr="009B0F58">
        <w:rPr>
          <w:rFonts w:ascii="Times" w:hAnsi="Times"/>
          <w:color w:val="000000" w:themeColor="text1"/>
        </w:rPr>
        <w:t xml:space="preserve">Analyse der Social-Media-Kommunikationsstrategien von Trump und Musk mittels CADS (corpus-assisted discourse studies) und FlexiConc“ </w:t>
      </w:r>
      <w:r>
        <w:rPr>
          <w:rFonts w:ascii="Times" w:hAnsi="Times"/>
          <w:color w:val="000000" w:themeColor="text1"/>
        </w:rPr>
        <w:t>verschiedene</w:t>
      </w:r>
      <w:r w:rsidRPr="009B0F58">
        <w:rPr>
          <w:rFonts w:ascii="Times" w:hAnsi="Times"/>
          <w:color w:val="000000" w:themeColor="text1"/>
        </w:rPr>
        <w:t xml:space="preserve"> Kommunikationsstrategien Trumps und Musks auf Truth Social und Twitter </w:t>
      </w:r>
      <w:r>
        <w:rPr>
          <w:rFonts w:ascii="Times" w:hAnsi="Times"/>
          <w:color w:val="000000" w:themeColor="text1"/>
        </w:rPr>
        <w:t>untersucht werden</w:t>
      </w:r>
      <w:r w:rsidRPr="009B0F58">
        <w:rPr>
          <w:rFonts w:ascii="Times" w:hAnsi="Times"/>
          <w:color w:val="000000" w:themeColor="text1"/>
        </w:rPr>
        <w:t xml:space="preserve">. </w:t>
      </w:r>
    </w:p>
    <w:p w14:paraId="4A2287E7" w14:textId="5251931A" w:rsidR="0005645E" w:rsidRPr="009B0F58" w:rsidRDefault="00AE5870" w:rsidP="00480246">
      <w:pPr>
        <w:spacing w:line="360" w:lineRule="auto"/>
        <w:jc w:val="both"/>
        <w:rPr>
          <w:rFonts w:ascii="Times" w:hAnsi="Times"/>
          <w:color w:val="000000" w:themeColor="text1"/>
        </w:rPr>
      </w:pPr>
      <w:r>
        <w:rPr>
          <w:rFonts w:ascii="Times" w:hAnsi="Times"/>
          <w:color w:val="000000" w:themeColor="text1"/>
        </w:rPr>
        <w:t>Für die Analyse bedarf es zunächst qualitativ hochwertiger Daten,</w:t>
      </w:r>
      <w:r w:rsidR="00EB47D7" w:rsidRPr="009B0F58">
        <w:rPr>
          <w:rFonts w:ascii="Times" w:hAnsi="Times"/>
          <w:color w:val="000000" w:themeColor="text1"/>
        </w:rPr>
        <w:t xml:space="preserve"> </w:t>
      </w:r>
      <w:r w:rsidR="00EA7218">
        <w:rPr>
          <w:rFonts w:ascii="Times" w:hAnsi="Times"/>
          <w:color w:val="000000" w:themeColor="text1"/>
        </w:rPr>
        <w:t>welche die</w:t>
      </w:r>
      <w:r w:rsidR="00B96A21" w:rsidRPr="009B0F58">
        <w:rPr>
          <w:rFonts w:ascii="Times" w:hAnsi="Times"/>
          <w:color w:val="000000" w:themeColor="text1"/>
        </w:rPr>
        <w:t xml:space="preserve"> Grundlage </w:t>
      </w:r>
      <w:r w:rsidR="00EA7218">
        <w:rPr>
          <w:rFonts w:ascii="Times" w:hAnsi="Times"/>
          <w:color w:val="000000" w:themeColor="text1"/>
        </w:rPr>
        <w:t>einer guten Analyse darstellen</w:t>
      </w:r>
      <w:r w:rsidR="00EB47D7" w:rsidRPr="009B0F58">
        <w:rPr>
          <w:rFonts w:ascii="Times" w:hAnsi="Times"/>
          <w:color w:val="000000" w:themeColor="text1"/>
        </w:rPr>
        <w:t xml:space="preserve">. </w:t>
      </w:r>
      <w:r w:rsidR="005B5AAB" w:rsidRPr="009B0F58">
        <w:rPr>
          <w:rFonts w:ascii="Times" w:hAnsi="Times"/>
          <w:color w:val="000000" w:themeColor="text1"/>
        </w:rPr>
        <w:t xml:space="preserve">Elon Musks </w:t>
      </w:r>
      <w:r w:rsidR="00B96A21" w:rsidRPr="009B0F58">
        <w:rPr>
          <w:rFonts w:ascii="Times" w:hAnsi="Times"/>
          <w:color w:val="000000" w:themeColor="text1"/>
        </w:rPr>
        <w:t xml:space="preserve">Social Media </w:t>
      </w:r>
      <w:r w:rsidR="005B5AAB" w:rsidRPr="009B0F58">
        <w:rPr>
          <w:rFonts w:ascii="Times" w:hAnsi="Times"/>
          <w:color w:val="000000" w:themeColor="text1"/>
        </w:rPr>
        <w:t xml:space="preserve">Posts </w:t>
      </w:r>
      <w:r w:rsidR="009A137D">
        <w:rPr>
          <w:rFonts w:ascii="Times" w:hAnsi="Times"/>
          <w:color w:val="000000" w:themeColor="text1"/>
        </w:rPr>
        <w:t xml:space="preserve">von 2010 bis April 2025 </w:t>
      </w:r>
      <w:r w:rsidR="002B2C97">
        <w:rPr>
          <w:rFonts w:ascii="Times" w:hAnsi="Times"/>
          <w:color w:val="000000" w:themeColor="text1"/>
        </w:rPr>
        <w:t>sind</w:t>
      </w:r>
      <w:r w:rsidR="00FA3123">
        <w:rPr>
          <w:rFonts w:ascii="Times" w:hAnsi="Times"/>
          <w:color w:val="000000" w:themeColor="text1"/>
        </w:rPr>
        <w:t xml:space="preserve"> bereits </w:t>
      </w:r>
      <w:r w:rsidR="006D67E5">
        <w:rPr>
          <w:rFonts w:ascii="Times" w:hAnsi="Times"/>
          <w:color w:val="000000" w:themeColor="text1"/>
        </w:rPr>
        <w:t>auf</w:t>
      </w:r>
      <w:r w:rsidR="005B5AAB" w:rsidRPr="009B0F58">
        <w:rPr>
          <w:rFonts w:ascii="Times" w:hAnsi="Times"/>
          <w:color w:val="000000" w:themeColor="text1"/>
        </w:rPr>
        <w:t xml:space="preserve"> Kaggle</w:t>
      </w:r>
      <w:r w:rsidR="009A137D">
        <w:rPr>
          <w:rFonts w:ascii="Times" w:hAnsi="Times"/>
          <w:color w:val="000000" w:themeColor="text1"/>
        </w:rPr>
        <w:t xml:space="preserve"> </w:t>
      </w:r>
      <w:r w:rsidR="00FA3123">
        <w:rPr>
          <w:rFonts w:ascii="Times" w:hAnsi="Times"/>
          <w:color w:val="000000" w:themeColor="text1"/>
        </w:rPr>
        <w:t xml:space="preserve">zum Download </w:t>
      </w:r>
      <w:r w:rsidR="005B5AAB" w:rsidRPr="009B0F58">
        <w:rPr>
          <w:rFonts w:ascii="Times" w:hAnsi="Times"/>
          <w:color w:val="000000" w:themeColor="text1"/>
        </w:rPr>
        <w:t xml:space="preserve"> als csv-file </w:t>
      </w:r>
      <w:r w:rsidR="002B2C97">
        <w:rPr>
          <w:rFonts w:ascii="Times" w:hAnsi="Times"/>
          <w:color w:val="000000" w:themeColor="text1"/>
        </w:rPr>
        <w:t xml:space="preserve">verfügbar. Diese Daten werden </w:t>
      </w:r>
      <w:r w:rsidR="005B5AAB" w:rsidRPr="009B0F58">
        <w:rPr>
          <w:rFonts w:ascii="Times" w:hAnsi="Times"/>
          <w:color w:val="000000" w:themeColor="text1"/>
        </w:rPr>
        <w:t xml:space="preserve">getaggt und entsprechend vorverarbeitet, um </w:t>
      </w:r>
      <w:r w:rsidR="002B2C97">
        <w:rPr>
          <w:rFonts w:ascii="Times" w:hAnsi="Times"/>
          <w:color w:val="000000" w:themeColor="text1"/>
        </w:rPr>
        <w:t>sie anschließend bei</w:t>
      </w:r>
      <w:r w:rsidR="005B5AAB" w:rsidRPr="009B0F58">
        <w:rPr>
          <w:rFonts w:ascii="Times" w:hAnsi="Times"/>
          <w:color w:val="000000" w:themeColor="text1"/>
        </w:rPr>
        <w:t xml:space="preserve"> der </w:t>
      </w:r>
      <w:r w:rsidR="009A137D">
        <w:rPr>
          <w:rFonts w:ascii="Times" w:hAnsi="Times"/>
          <w:color w:val="000000" w:themeColor="text1"/>
        </w:rPr>
        <w:t xml:space="preserve">IMS </w:t>
      </w:r>
      <w:r w:rsidR="005B5AAB" w:rsidRPr="009B0F58">
        <w:rPr>
          <w:rFonts w:ascii="Times" w:hAnsi="Times"/>
          <w:color w:val="000000" w:themeColor="text1"/>
        </w:rPr>
        <w:t>Corpusworkbench</w:t>
      </w:r>
      <w:r w:rsidR="009A137D">
        <w:rPr>
          <w:rFonts w:ascii="Times" w:hAnsi="Times"/>
          <w:color w:val="000000" w:themeColor="text1"/>
        </w:rPr>
        <w:t xml:space="preserve"> (</w:t>
      </w:r>
      <w:r w:rsidR="005B5AAB" w:rsidRPr="009B0F58">
        <w:rPr>
          <w:rFonts w:ascii="Times" w:hAnsi="Times"/>
          <w:color w:val="000000" w:themeColor="text1"/>
        </w:rPr>
        <w:t>CWB</w:t>
      </w:r>
      <w:r w:rsidR="009A137D">
        <w:rPr>
          <w:rFonts w:ascii="Times" w:hAnsi="Times"/>
          <w:color w:val="000000" w:themeColor="text1"/>
        </w:rPr>
        <w:t>)</w:t>
      </w:r>
      <w:r w:rsidR="005B5AAB" w:rsidRPr="009B0F58">
        <w:rPr>
          <w:rFonts w:ascii="Times" w:hAnsi="Times"/>
          <w:color w:val="000000" w:themeColor="text1"/>
        </w:rPr>
        <w:t xml:space="preserve"> als Korpus </w:t>
      </w:r>
      <w:r w:rsidR="002B2C97">
        <w:rPr>
          <w:rFonts w:ascii="Times" w:hAnsi="Times"/>
          <w:color w:val="000000" w:themeColor="text1"/>
        </w:rPr>
        <w:t>einzulesen</w:t>
      </w:r>
      <w:r w:rsidR="005B5AAB" w:rsidRPr="009B0F58">
        <w:rPr>
          <w:rFonts w:ascii="Times" w:hAnsi="Times"/>
          <w:color w:val="000000" w:themeColor="text1"/>
        </w:rPr>
        <w:t xml:space="preserve">. </w:t>
      </w:r>
      <w:r w:rsidR="002B2C97" w:rsidRPr="002B2C97">
        <w:rPr>
          <w:rFonts w:ascii="Times" w:hAnsi="Times"/>
          <w:color w:val="000000" w:themeColor="text1"/>
        </w:rPr>
        <w:t>Auch ein Großteil der Tweets von Donald Trump (2009–2024) liegt im Vorfeld in aufbereiteter Form vor. Um die aktuellsten Beiträge ab November 2024 zu erfassen, erfolgte zusätzlich</w:t>
      </w:r>
      <w:r w:rsidR="008D4598">
        <w:rPr>
          <w:rFonts w:ascii="Times" w:hAnsi="Times"/>
          <w:color w:val="000000" w:themeColor="text1"/>
        </w:rPr>
        <w:t xml:space="preserve"> </w:t>
      </w:r>
      <w:r w:rsidR="002B2C97" w:rsidRPr="008D4598">
        <w:rPr>
          <w:rFonts w:ascii="Times" w:hAnsi="Times"/>
          <w:color w:val="000000" w:themeColor="text1"/>
        </w:rPr>
        <w:t>Scraping</w:t>
      </w:r>
      <w:r w:rsidR="002B2C97" w:rsidRPr="002B2C97">
        <w:rPr>
          <w:rFonts w:ascii="Times" w:hAnsi="Times"/>
          <w:color w:val="000000" w:themeColor="text1"/>
        </w:rPr>
        <w:t> der Website </w:t>
      </w:r>
      <w:r w:rsidR="002B2C97" w:rsidRPr="002B2C97">
        <w:rPr>
          <w:rFonts w:ascii="Times" w:hAnsi="Times"/>
          <w:i/>
          <w:iCs/>
          <w:color w:val="000000" w:themeColor="text1"/>
        </w:rPr>
        <w:t>Rollcall</w:t>
      </w:r>
      <w:r w:rsidR="002B2C97" w:rsidRPr="002B2C97">
        <w:rPr>
          <w:rFonts w:ascii="Times" w:hAnsi="Times"/>
          <w:color w:val="000000" w:themeColor="text1"/>
        </w:rPr>
        <w:t> mithilfe des Tools </w:t>
      </w:r>
      <w:r w:rsidR="002B2C97" w:rsidRPr="008D4598">
        <w:rPr>
          <w:rFonts w:ascii="Times" w:hAnsi="Times"/>
          <w:color w:val="000000" w:themeColor="text1"/>
        </w:rPr>
        <w:t>Playwright</w:t>
      </w:r>
      <w:r w:rsidR="002B2C97" w:rsidRPr="002B2C97">
        <w:rPr>
          <w:rFonts w:ascii="Times" w:hAnsi="Times"/>
          <w:color w:val="000000" w:themeColor="text1"/>
        </w:rPr>
        <w:t xml:space="preserve">, wodurch auch Tweets vom 4. November 2024 bis zum 25. August 2025 in das Datenset </w:t>
      </w:r>
      <w:r w:rsidR="008D4598">
        <w:rPr>
          <w:rFonts w:ascii="Times" w:hAnsi="Times"/>
          <w:color w:val="000000" w:themeColor="text1"/>
        </w:rPr>
        <w:t>ergänzt werden können</w:t>
      </w:r>
      <w:r w:rsidR="009A137D">
        <w:rPr>
          <w:rFonts w:ascii="Times" w:hAnsi="Times"/>
          <w:color w:val="000000" w:themeColor="text1"/>
        </w:rPr>
        <w:t xml:space="preserve">. </w:t>
      </w:r>
      <w:r w:rsidR="00BF716B">
        <w:rPr>
          <w:rFonts w:ascii="Times" w:hAnsi="Times"/>
          <w:color w:val="000000" w:themeColor="text1"/>
        </w:rPr>
        <w:t>Für die Vergabe von POS-Tags</w:t>
      </w:r>
      <w:r w:rsidR="00A604E0">
        <w:rPr>
          <w:rFonts w:ascii="Times" w:hAnsi="Times"/>
          <w:color w:val="000000" w:themeColor="text1"/>
        </w:rPr>
        <w:t xml:space="preserve"> wurden zunächst mehrere Tagger anhand eines Testdatensatzes von 50 Tweets verglichen</w:t>
      </w:r>
      <w:r w:rsidR="00BF716B">
        <w:rPr>
          <w:rFonts w:ascii="Times" w:hAnsi="Times"/>
          <w:color w:val="000000" w:themeColor="text1"/>
        </w:rPr>
        <w:t>.</w:t>
      </w:r>
      <w:r w:rsidR="00A604E0">
        <w:rPr>
          <w:rFonts w:ascii="Times" w:hAnsi="Times"/>
          <w:color w:val="000000" w:themeColor="text1"/>
        </w:rPr>
        <w:t xml:space="preserve"> </w:t>
      </w:r>
      <w:r w:rsidR="00BF716B">
        <w:rPr>
          <w:rFonts w:ascii="Times" w:hAnsi="Times"/>
          <w:color w:val="000000" w:themeColor="text1"/>
        </w:rPr>
        <w:t>Unter diesen wurde dann der beste Tagger ausgewählt</w:t>
      </w:r>
      <w:r w:rsidR="00A604E0">
        <w:rPr>
          <w:rFonts w:ascii="Times" w:hAnsi="Times"/>
          <w:color w:val="000000" w:themeColor="text1"/>
        </w:rPr>
        <w:t>.</w:t>
      </w:r>
      <w:r w:rsidR="00294FAC" w:rsidRPr="009B0F58">
        <w:rPr>
          <w:rFonts w:ascii="Times" w:hAnsi="Times"/>
          <w:color w:val="000000" w:themeColor="text1"/>
        </w:rPr>
        <w:t xml:space="preserve"> </w:t>
      </w:r>
      <w:r w:rsidR="00F877D8" w:rsidRPr="009B0F58">
        <w:rPr>
          <w:rFonts w:ascii="Times" w:hAnsi="Times"/>
          <w:color w:val="000000" w:themeColor="text1"/>
        </w:rPr>
        <w:t xml:space="preserve">Im Anschluss daran </w:t>
      </w:r>
      <w:r w:rsidR="003D255A">
        <w:rPr>
          <w:rFonts w:ascii="Times" w:hAnsi="Times"/>
          <w:color w:val="000000" w:themeColor="text1"/>
        </w:rPr>
        <w:t>erfolgt die Analyse</w:t>
      </w:r>
      <w:r w:rsidR="00F877D8" w:rsidRPr="009B0F58">
        <w:rPr>
          <w:rFonts w:ascii="Times" w:hAnsi="Times"/>
          <w:color w:val="000000" w:themeColor="text1"/>
        </w:rPr>
        <w:t xml:space="preserve"> beide</w:t>
      </w:r>
      <w:r w:rsidR="003D255A">
        <w:rPr>
          <w:rFonts w:ascii="Times" w:hAnsi="Times"/>
          <w:color w:val="000000" w:themeColor="text1"/>
        </w:rPr>
        <w:t>r</w:t>
      </w:r>
      <w:r w:rsidR="00F877D8" w:rsidRPr="009B0F58">
        <w:rPr>
          <w:rFonts w:ascii="Times" w:hAnsi="Times"/>
          <w:color w:val="000000" w:themeColor="text1"/>
        </w:rPr>
        <w:t xml:space="preserve"> Korpora </w:t>
      </w:r>
      <w:r w:rsidR="0006580F">
        <w:rPr>
          <w:rFonts w:ascii="Times" w:hAnsi="Times"/>
          <w:color w:val="000000" w:themeColor="text1"/>
        </w:rPr>
        <w:t xml:space="preserve">TRUMP und MUSK </w:t>
      </w:r>
      <w:r w:rsidR="00F877D8" w:rsidRPr="009B0F58">
        <w:rPr>
          <w:rFonts w:ascii="Times" w:hAnsi="Times"/>
          <w:color w:val="000000" w:themeColor="text1"/>
        </w:rPr>
        <w:t xml:space="preserve">mittels FlexiConc, einem Korpus-Analyse-Tool </w:t>
      </w:r>
      <w:r w:rsidR="00C775C7" w:rsidRPr="009B0F58">
        <w:rPr>
          <w:rFonts w:ascii="Times" w:hAnsi="Times"/>
          <w:color w:val="000000" w:themeColor="text1"/>
        </w:rPr>
        <w:t>und cwb-cc</w:t>
      </w:r>
      <w:r w:rsidR="003D255A">
        <w:rPr>
          <w:rFonts w:ascii="Times" w:hAnsi="Times"/>
          <w:color w:val="000000" w:themeColor="text1"/>
        </w:rPr>
        <w:t>c im Hinblick auf verschiedene Kommunikationsstrategien</w:t>
      </w:r>
      <w:r w:rsidR="00F877D8" w:rsidRPr="009B0F58">
        <w:rPr>
          <w:rFonts w:ascii="Times" w:hAnsi="Times"/>
          <w:color w:val="000000" w:themeColor="text1"/>
        </w:rPr>
        <w:t xml:space="preserve">. </w:t>
      </w:r>
      <w:r w:rsidR="008C2A16">
        <w:rPr>
          <w:rFonts w:ascii="Times" w:hAnsi="Times"/>
          <w:color w:val="000000" w:themeColor="text1"/>
        </w:rPr>
        <w:t xml:space="preserve">Die verwendete Methodik ist </w:t>
      </w:r>
      <w:r w:rsidR="003D255A">
        <w:rPr>
          <w:rFonts w:ascii="Times" w:hAnsi="Times"/>
          <w:color w:val="000000" w:themeColor="text1"/>
        </w:rPr>
        <w:t>eine</w:t>
      </w:r>
      <w:r w:rsidR="008C2A16">
        <w:rPr>
          <w:rFonts w:ascii="Times" w:hAnsi="Times"/>
          <w:color w:val="000000" w:themeColor="text1"/>
        </w:rPr>
        <w:t xml:space="preserve"> </w:t>
      </w:r>
      <w:r w:rsidR="00417B0C">
        <w:rPr>
          <w:rFonts w:ascii="Times" w:hAnsi="Times"/>
          <w:color w:val="000000" w:themeColor="text1"/>
        </w:rPr>
        <w:t xml:space="preserve">Kombination </w:t>
      </w:r>
      <w:r w:rsidR="003D255A">
        <w:rPr>
          <w:rFonts w:ascii="Times" w:hAnsi="Times"/>
          <w:color w:val="000000" w:themeColor="text1"/>
        </w:rPr>
        <w:t>von „close reading“ und „distant reading“</w:t>
      </w:r>
      <w:r w:rsidR="00417B0C">
        <w:rPr>
          <w:rFonts w:ascii="Times" w:hAnsi="Times"/>
          <w:color w:val="000000" w:themeColor="text1"/>
        </w:rPr>
        <w:t xml:space="preserve"> im Rahmen von </w:t>
      </w:r>
      <w:r w:rsidR="008C2A16">
        <w:rPr>
          <w:rFonts w:ascii="Times" w:hAnsi="Times"/>
          <w:color w:val="000000" w:themeColor="text1"/>
        </w:rPr>
        <w:t xml:space="preserve">CADS (corpus-assisted </w:t>
      </w:r>
      <w:r w:rsidR="00FC2A9D">
        <w:rPr>
          <w:rFonts w:ascii="Times" w:hAnsi="Times"/>
          <w:color w:val="000000" w:themeColor="text1"/>
        </w:rPr>
        <w:t xml:space="preserve">discourse </w:t>
      </w:r>
      <w:r w:rsidR="008C2A16">
        <w:rPr>
          <w:rFonts w:ascii="Times" w:hAnsi="Times"/>
          <w:color w:val="000000" w:themeColor="text1"/>
        </w:rPr>
        <w:t>studies)</w:t>
      </w:r>
      <w:r w:rsidR="00417B0C">
        <w:rPr>
          <w:rFonts w:ascii="Times" w:hAnsi="Times"/>
          <w:color w:val="000000" w:themeColor="text1"/>
        </w:rPr>
        <w:t>.</w:t>
      </w:r>
      <w:r w:rsidR="008C2A16">
        <w:rPr>
          <w:rFonts w:ascii="Times" w:hAnsi="Times"/>
          <w:color w:val="000000" w:themeColor="text1"/>
        </w:rPr>
        <w:t xml:space="preserve"> </w:t>
      </w:r>
      <w:r w:rsidR="00417B0C">
        <w:rPr>
          <w:rFonts w:ascii="Times" w:hAnsi="Times"/>
          <w:color w:val="000000" w:themeColor="text1"/>
        </w:rPr>
        <w:t xml:space="preserve">Dabei </w:t>
      </w:r>
      <w:r w:rsidR="003D255A">
        <w:rPr>
          <w:rFonts w:ascii="Times" w:hAnsi="Times"/>
          <w:color w:val="000000" w:themeColor="text1"/>
        </w:rPr>
        <w:t>steht</w:t>
      </w:r>
      <w:r w:rsidR="008C2A16">
        <w:rPr>
          <w:rFonts w:ascii="Times" w:hAnsi="Times"/>
          <w:color w:val="000000" w:themeColor="text1"/>
        </w:rPr>
        <w:t xml:space="preserve"> hauptsächlich die Analyse von Konkordanzen mittels </w:t>
      </w:r>
      <w:r w:rsidR="008C2A16">
        <w:rPr>
          <w:rFonts w:ascii="Times" w:hAnsi="Times"/>
          <w:color w:val="000000" w:themeColor="text1"/>
        </w:rPr>
        <w:lastRenderedPageBreak/>
        <w:t>FlexiConc</w:t>
      </w:r>
      <w:r w:rsidR="003D255A">
        <w:rPr>
          <w:rFonts w:ascii="Times" w:hAnsi="Times"/>
          <w:color w:val="000000" w:themeColor="text1"/>
        </w:rPr>
        <w:t xml:space="preserve"> im Fokus</w:t>
      </w:r>
      <w:r w:rsidR="003576D9">
        <w:rPr>
          <w:rFonts w:ascii="Times" w:hAnsi="Times"/>
          <w:color w:val="000000" w:themeColor="text1"/>
        </w:rPr>
        <w:t>, ergänzt durch</w:t>
      </w:r>
      <w:r w:rsidR="008C2A16">
        <w:rPr>
          <w:rFonts w:ascii="Times" w:hAnsi="Times"/>
          <w:color w:val="000000" w:themeColor="text1"/>
        </w:rPr>
        <w:t xml:space="preserve"> Frequenz</w:t>
      </w:r>
      <w:r w:rsidR="003576D9">
        <w:rPr>
          <w:rFonts w:ascii="Times" w:hAnsi="Times"/>
          <w:color w:val="000000" w:themeColor="text1"/>
        </w:rPr>
        <w:t>-</w:t>
      </w:r>
      <w:r w:rsidR="008C2A16">
        <w:rPr>
          <w:rFonts w:ascii="Times" w:hAnsi="Times"/>
          <w:color w:val="000000" w:themeColor="text1"/>
        </w:rPr>
        <w:t xml:space="preserve"> </w:t>
      </w:r>
      <w:r w:rsidR="003576D9">
        <w:rPr>
          <w:rFonts w:ascii="Times" w:hAnsi="Times"/>
          <w:color w:val="000000" w:themeColor="text1"/>
        </w:rPr>
        <w:t>und</w:t>
      </w:r>
      <w:r w:rsidR="00BF716B">
        <w:rPr>
          <w:rFonts w:ascii="Times" w:hAnsi="Times"/>
          <w:color w:val="000000" w:themeColor="text1"/>
        </w:rPr>
        <w:t xml:space="preserve"> Keywordanalysen</w:t>
      </w:r>
      <w:r w:rsidR="008C2A16">
        <w:rPr>
          <w:rFonts w:ascii="Times" w:hAnsi="Times"/>
          <w:color w:val="000000" w:themeColor="text1"/>
        </w:rPr>
        <w:t xml:space="preserve"> über die Bildung von Subkorpora mit cwb-ccc. </w:t>
      </w:r>
      <w:r w:rsidR="0006580F">
        <w:rPr>
          <w:rFonts w:ascii="Times" w:hAnsi="Times"/>
        </w:rPr>
        <w:t xml:space="preserve">Abschließend folgt ein Fazit zur Verwendung von FlexiConc und der Analyse der Kommunikationsstrategien. </w:t>
      </w:r>
      <w:r w:rsidR="002541C2" w:rsidRPr="009B0F58">
        <w:rPr>
          <w:rFonts w:ascii="Times" w:hAnsi="Times"/>
        </w:rPr>
        <w:t xml:space="preserve">Aufgrund der umfangreichen und zeitaufwändigen </w:t>
      </w:r>
      <w:r w:rsidR="005B544A">
        <w:rPr>
          <w:rFonts w:ascii="Times" w:hAnsi="Times"/>
        </w:rPr>
        <w:t>Datenbeschaffung und -aufbereitung</w:t>
      </w:r>
      <w:r w:rsidR="002541C2" w:rsidRPr="009B0F58">
        <w:rPr>
          <w:rFonts w:ascii="Times" w:hAnsi="Times"/>
        </w:rPr>
        <w:t xml:space="preserve"> nimmt die Analyse der Kommunikationsstrategien nun einen </w:t>
      </w:r>
      <w:r w:rsidR="003576D9">
        <w:rPr>
          <w:rFonts w:ascii="Times" w:hAnsi="Times"/>
        </w:rPr>
        <w:t>geringeren</w:t>
      </w:r>
      <w:r w:rsidR="002541C2" w:rsidRPr="009B0F58">
        <w:rPr>
          <w:rFonts w:ascii="Times" w:hAnsi="Times"/>
        </w:rPr>
        <w:t xml:space="preserve"> Teil der Bachelorarbeit ein</w:t>
      </w:r>
      <w:r w:rsidR="00BC7C95" w:rsidRPr="009B0F58">
        <w:rPr>
          <w:rFonts w:ascii="Times" w:hAnsi="Times"/>
        </w:rPr>
        <w:t>.</w:t>
      </w:r>
    </w:p>
    <w:p w14:paraId="3CFC07AF" w14:textId="4FF7D5B3" w:rsidR="00A71715" w:rsidRPr="00697BA4" w:rsidRDefault="001B1C17" w:rsidP="00B36121">
      <w:pPr>
        <w:pStyle w:val="berschrift1"/>
        <w:numPr>
          <w:ilvl w:val="0"/>
          <w:numId w:val="22"/>
        </w:numPr>
        <w:spacing w:line="360" w:lineRule="auto"/>
        <w:ind w:left="426" w:hanging="426"/>
        <w:rPr>
          <w:rFonts w:ascii="Times" w:hAnsi="Times"/>
          <w:color w:val="022F6B"/>
          <w:sz w:val="32"/>
          <w:szCs w:val="32"/>
        </w:rPr>
      </w:pPr>
      <w:bookmarkStart w:id="2" w:name="_Toc212512729"/>
      <w:r>
        <w:rPr>
          <w:rFonts w:ascii="Times" w:hAnsi="Times"/>
          <w:color w:val="022F6B"/>
          <w:sz w:val="32"/>
          <w:szCs w:val="32"/>
        </w:rPr>
        <w:t>Der aktuelle Stand der Forschung</w:t>
      </w:r>
      <w:bookmarkEnd w:id="2"/>
    </w:p>
    <w:p w14:paraId="5641746E" w14:textId="7B30C965" w:rsidR="004D684C" w:rsidRDefault="00671B0A" w:rsidP="004D684C">
      <w:pPr>
        <w:spacing w:line="360" w:lineRule="auto"/>
        <w:jc w:val="both"/>
        <w:rPr>
          <w:rFonts w:ascii="Times" w:hAnsi="Times"/>
        </w:rPr>
      </w:pPr>
      <w:r>
        <w:rPr>
          <w:rFonts w:ascii="Times" w:hAnsi="Times"/>
        </w:rPr>
        <w:t>In folgende</w:t>
      </w:r>
      <w:r w:rsidR="00F21EB6">
        <w:rPr>
          <w:rFonts w:ascii="Times" w:hAnsi="Times"/>
        </w:rPr>
        <w:t>m</w:t>
      </w:r>
      <w:r>
        <w:rPr>
          <w:rFonts w:ascii="Times" w:hAnsi="Times"/>
        </w:rPr>
        <w:t xml:space="preserve"> Abschnitt wird es </w:t>
      </w:r>
      <w:r w:rsidR="00D74882">
        <w:rPr>
          <w:rFonts w:ascii="Times" w:hAnsi="Times"/>
        </w:rPr>
        <w:t xml:space="preserve">zunächst </w:t>
      </w:r>
      <w:r>
        <w:rPr>
          <w:rFonts w:ascii="Times" w:hAnsi="Times"/>
        </w:rPr>
        <w:t xml:space="preserve">um den aktuellen Stand der Forschung </w:t>
      </w:r>
      <w:r w:rsidR="00BE4E1A">
        <w:rPr>
          <w:rFonts w:ascii="Times" w:hAnsi="Times"/>
        </w:rPr>
        <w:t xml:space="preserve">in Bezug auf die </w:t>
      </w:r>
      <w:r w:rsidR="009D0F03">
        <w:rPr>
          <w:rFonts w:ascii="Times" w:hAnsi="Times"/>
        </w:rPr>
        <w:t>für die</w:t>
      </w:r>
      <w:r w:rsidR="002E19E4">
        <w:rPr>
          <w:rFonts w:ascii="Times" w:hAnsi="Times"/>
        </w:rPr>
        <w:t xml:space="preserve"> Bachelorarbeit</w:t>
      </w:r>
      <w:r w:rsidR="00517C3D">
        <w:rPr>
          <w:rFonts w:ascii="Times" w:hAnsi="Times"/>
        </w:rPr>
        <w:t xml:space="preserve"> relevante</w:t>
      </w:r>
      <w:r w:rsidR="00B774BA">
        <w:rPr>
          <w:rFonts w:ascii="Times" w:hAnsi="Times"/>
        </w:rPr>
        <w:t>sten</w:t>
      </w:r>
      <w:r w:rsidR="002E19E4">
        <w:rPr>
          <w:rFonts w:ascii="Times" w:hAnsi="Times"/>
        </w:rPr>
        <w:t xml:space="preserve"> </w:t>
      </w:r>
      <w:r w:rsidR="009D0F03">
        <w:rPr>
          <w:rFonts w:ascii="Times" w:hAnsi="Times"/>
        </w:rPr>
        <w:t>Bereiche</w:t>
      </w:r>
      <w:r w:rsidR="00BE4E1A">
        <w:rPr>
          <w:rFonts w:ascii="Times" w:hAnsi="Times"/>
        </w:rPr>
        <w:t xml:space="preserve"> - nämlich Web</w:t>
      </w:r>
      <w:r w:rsidR="005947B5">
        <w:rPr>
          <w:rFonts w:ascii="Times" w:hAnsi="Times"/>
        </w:rPr>
        <w:t xml:space="preserve"> S</w:t>
      </w:r>
      <w:r w:rsidR="00BE4E1A">
        <w:rPr>
          <w:rFonts w:ascii="Times" w:hAnsi="Times"/>
        </w:rPr>
        <w:t>craping, POS-Tagging</w:t>
      </w:r>
      <w:r w:rsidR="00B83533">
        <w:rPr>
          <w:rFonts w:ascii="Times" w:hAnsi="Times"/>
        </w:rPr>
        <w:t>, CADS</w:t>
      </w:r>
      <w:r w:rsidR="002E19E4">
        <w:rPr>
          <w:rFonts w:ascii="Times" w:hAnsi="Times"/>
        </w:rPr>
        <w:t xml:space="preserve"> </w:t>
      </w:r>
      <w:r w:rsidR="00BE4E1A">
        <w:rPr>
          <w:rFonts w:ascii="Times" w:hAnsi="Times"/>
        </w:rPr>
        <w:t>und bekannte Korpus-Analyse-To</w:t>
      </w:r>
      <w:r w:rsidR="004D684C">
        <w:rPr>
          <w:rFonts w:ascii="Times" w:hAnsi="Times"/>
        </w:rPr>
        <w:t>ols</w:t>
      </w:r>
      <w:r w:rsidR="00D74882">
        <w:rPr>
          <w:rFonts w:ascii="Times" w:hAnsi="Times"/>
        </w:rPr>
        <w:t xml:space="preserve"> -</w:t>
      </w:r>
      <w:r w:rsidR="004D684C">
        <w:rPr>
          <w:rFonts w:ascii="Times" w:hAnsi="Times"/>
        </w:rPr>
        <w:t xml:space="preserve"> gehen. </w:t>
      </w:r>
    </w:p>
    <w:p w14:paraId="7D196197" w14:textId="202F6BA6" w:rsidR="005F47F8" w:rsidRPr="00452A84" w:rsidRDefault="005F47F8" w:rsidP="00452A84">
      <w:pPr>
        <w:pStyle w:val="berschrift2"/>
        <w:rPr>
          <w:rFonts w:ascii="Times" w:hAnsi="Times"/>
          <w:sz w:val="28"/>
          <w:szCs w:val="28"/>
        </w:rPr>
      </w:pPr>
      <w:bookmarkStart w:id="3" w:name="_Toc212512730"/>
      <w:r w:rsidRPr="00452A84">
        <w:rPr>
          <w:rFonts w:ascii="Times" w:hAnsi="Times"/>
          <w:sz w:val="28"/>
          <w:szCs w:val="28"/>
        </w:rPr>
        <w:t>2.1 Web Scraping</w:t>
      </w:r>
      <w:bookmarkEnd w:id="3"/>
    </w:p>
    <w:p w14:paraId="5242DF8C" w14:textId="7AA94684" w:rsidR="006D560A" w:rsidRDefault="00913AC5" w:rsidP="00480246">
      <w:pPr>
        <w:spacing w:line="360" w:lineRule="auto"/>
        <w:jc w:val="both"/>
        <w:rPr>
          <w:rFonts w:ascii="Times" w:hAnsi="Times"/>
          <w:color w:val="000000" w:themeColor="text1"/>
        </w:rPr>
      </w:pPr>
      <w:r>
        <w:rPr>
          <w:rFonts w:ascii="Times" w:hAnsi="Times"/>
        </w:rPr>
        <w:t>Oft wird für linguistische Untersuchungen kein vollständig vorverarbeitetes Korpus zur Verfügung gestellt, so</w:t>
      </w:r>
      <w:r w:rsidR="003152D6">
        <w:rPr>
          <w:rFonts w:ascii="Times" w:hAnsi="Times"/>
        </w:rPr>
        <w:t>dass</w:t>
      </w:r>
      <w:r>
        <w:rPr>
          <w:rFonts w:ascii="Times" w:hAnsi="Times"/>
        </w:rPr>
        <w:t xml:space="preserve"> der Forschende vor die Herausforderung gestellt</w:t>
      </w:r>
      <w:r w:rsidR="003152D6">
        <w:rPr>
          <w:rFonts w:ascii="Times" w:hAnsi="Times"/>
        </w:rPr>
        <w:t xml:space="preserve"> wird</w:t>
      </w:r>
      <w:r>
        <w:rPr>
          <w:rFonts w:ascii="Times" w:hAnsi="Times"/>
        </w:rPr>
        <w:t>, sich geeignete Daten zu beschaffen. D</w:t>
      </w:r>
      <w:r w:rsidR="003152D6">
        <w:rPr>
          <w:rFonts w:ascii="Times" w:hAnsi="Times"/>
        </w:rPr>
        <w:t>ies</w:t>
      </w:r>
      <w:r>
        <w:rPr>
          <w:rFonts w:ascii="Times" w:hAnsi="Times"/>
        </w:rPr>
        <w:t xml:space="preserve"> ist zum Beispiel mit Web Scraping möglich, wenn geeignete Daten im Internet vorhanden sind</w:t>
      </w:r>
      <w:r w:rsidR="005853C9">
        <w:rPr>
          <w:rFonts w:ascii="Times" w:hAnsi="Times"/>
        </w:rPr>
        <w:t xml:space="preserve"> </w:t>
      </w:r>
      <w:r w:rsidR="00A50A97">
        <w:rPr>
          <w:rFonts w:ascii="Times" w:hAnsi="Times"/>
        </w:rPr>
        <w:fldChar w:fldCharType="begin"/>
      </w:r>
      <w:r w:rsidR="00A50A97">
        <w:rPr>
          <w:rFonts w:ascii="Times" w:hAnsi="Times"/>
        </w:rPr>
        <w:instrText xml:space="preserve"> ADDIN ZOTERO_ITEM CSL_CITATION {"citationID":"K3Wx5I01","properties":{"formattedCitation":"(Khder, 2021)","plainCitation":"(Khder, 2021)","noteIndex":0},"citationItems":[{"id":14,"uris":["http://zotero.org/users/18417499/items/N6DFMG4I"],"itemData":{"id":14,"type":"article-journal","container-title":"International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Ahmad"}],"issued":{"date-parts":[["2021"]]}}}],"schema":"https://github.com/citation-style-language/schema/raw/master/csl-citation.json"} </w:instrText>
      </w:r>
      <w:r w:rsidR="00A50A97">
        <w:rPr>
          <w:rFonts w:ascii="Times" w:hAnsi="Times"/>
        </w:rPr>
        <w:fldChar w:fldCharType="separate"/>
      </w:r>
      <w:r w:rsidR="00A50A97">
        <w:rPr>
          <w:rFonts w:ascii="Times" w:hAnsi="Times"/>
          <w:noProof/>
        </w:rPr>
        <w:t>(Khder, 2021)</w:t>
      </w:r>
      <w:r w:rsidR="00A50A97">
        <w:rPr>
          <w:rFonts w:ascii="Times" w:hAnsi="Times"/>
        </w:rPr>
        <w:fldChar w:fldCharType="end"/>
      </w:r>
      <w:r>
        <w:rPr>
          <w:rFonts w:ascii="Times" w:hAnsi="Times"/>
        </w:rPr>
        <w:t>.</w:t>
      </w:r>
      <w:r w:rsidR="003152D6">
        <w:rPr>
          <w:rFonts w:ascii="Times" w:hAnsi="Times"/>
        </w:rPr>
        <w:t xml:space="preserve"> </w:t>
      </w:r>
      <w:r w:rsidR="003152D6" w:rsidRPr="00921411">
        <w:rPr>
          <w:rFonts w:ascii="Times" w:hAnsi="Times"/>
        </w:rPr>
        <w:t>Web Scraping</w:t>
      </w:r>
      <w:r w:rsidR="001E3424" w:rsidRPr="00921411">
        <w:rPr>
          <w:rFonts w:ascii="Times" w:hAnsi="Times"/>
        </w:rPr>
        <w:t xml:space="preserve"> oder Web </w:t>
      </w:r>
      <w:r w:rsidR="0055361A" w:rsidRPr="00921411">
        <w:rPr>
          <w:rFonts w:ascii="Times" w:hAnsi="Times"/>
        </w:rPr>
        <w:t xml:space="preserve">Crawling </w:t>
      </w:r>
      <w:r w:rsidR="003152D6" w:rsidRPr="00921411">
        <w:rPr>
          <w:rFonts w:ascii="Times" w:hAnsi="Times"/>
        </w:rPr>
        <w:t xml:space="preserve">beschreibt </w:t>
      </w:r>
      <w:r w:rsidR="00A4104A" w:rsidRPr="00921411">
        <w:rPr>
          <w:rFonts w:ascii="Times" w:hAnsi="Times"/>
          <w:color w:val="000000" w:themeColor="text1"/>
        </w:rPr>
        <w:t xml:space="preserve">das gezielte automatische Extrahieren </w:t>
      </w:r>
      <w:r w:rsidR="00326004">
        <w:rPr>
          <w:rFonts w:ascii="Times" w:hAnsi="Times"/>
          <w:color w:val="000000" w:themeColor="text1"/>
        </w:rPr>
        <w:t>bestimmter</w:t>
      </w:r>
      <w:r w:rsidR="00A4104A" w:rsidRPr="00921411">
        <w:rPr>
          <w:rFonts w:ascii="Times" w:hAnsi="Times"/>
          <w:color w:val="000000" w:themeColor="text1"/>
        </w:rPr>
        <w:t xml:space="preserve"> Daten von Websites mithilfe </w:t>
      </w:r>
      <w:r w:rsidR="00326004">
        <w:rPr>
          <w:rFonts w:ascii="Times" w:hAnsi="Times"/>
          <w:color w:val="000000" w:themeColor="text1"/>
        </w:rPr>
        <w:t>ausgewählter</w:t>
      </w:r>
      <w:r w:rsidR="00A4104A" w:rsidRPr="00921411">
        <w:rPr>
          <w:rFonts w:ascii="Times" w:hAnsi="Times"/>
          <w:color w:val="000000" w:themeColor="text1"/>
        </w:rPr>
        <w:t xml:space="preserve"> Software</w:t>
      </w:r>
      <w:r w:rsidR="005A234A">
        <w:rPr>
          <w:rFonts w:ascii="Times" w:hAnsi="Times"/>
          <w:color w:val="000000" w:themeColor="text1"/>
        </w:rPr>
        <w:t xml:space="preserve"> </w:t>
      </w:r>
      <w:r w:rsidR="005A234A">
        <w:rPr>
          <w:rFonts w:ascii="Times" w:hAnsi="Times"/>
          <w:color w:val="000000" w:themeColor="text1"/>
        </w:rPr>
        <w:fldChar w:fldCharType="begin"/>
      </w:r>
      <w:r w:rsidR="005A234A">
        <w:rPr>
          <w:rFonts w:ascii="Times" w:hAnsi="Times"/>
          <w:color w:val="000000" w:themeColor="text1"/>
        </w:rPr>
        <w:instrText xml:space="preserve"> ADDIN ZOTERO_ITEM CSL_CITATION {"citationID":"blslLmjp","properties":{"formattedCitation":"(El Asikri et al., 2020; Gudavalli &amp; JayaLakshmi, 2025; Khder, 2021)","plainCitation":"(El Asikri et al., 2020; Gudavalli &amp; JayaLakshmi, 2025; Khder, 2021)","noteIndex":0},"citationItems":[{"id":19,"uris":["http://zotero.org/users/18417499/items/R4VX8VHH"],"itemData":{"id":19,"type":"article-journal","container-title":"European Journal of Molecular &amp; Clinical Medicine","issue":"03","page":"2020","title":"Using web scraping in a knowledge environment to build ontologies using python and scrapy","volume":"7","author":[{"family":"El Asikri","given":"M"},{"family":"Knit","given":"S"},{"family":"Chaib","given":"H"}],"issued":{"date-parts":[["2020"]]}}},{"id":30,"uris":["http://zotero.org/users/18417499/items/R7EILBPU"],"itemData":{"id":30,"type":"article-journal","container-title":"International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Ahmad"}],"issued":{"date-parts":[["2021"]]}}}],"schema":"https://github.com/citation-style-language/schema/raw/master/csl-citation.json"} </w:instrText>
      </w:r>
      <w:r w:rsidR="005A234A">
        <w:rPr>
          <w:rFonts w:ascii="Times" w:hAnsi="Times"/>
          <w:color w:val="000000" w:themeColor="text1"/>
        </w:rPr>
        <w:fldChar w:fldCharType="separate"/>
      </w:r>
      <w:r w:rsidR="005A234A">
        <w:rPr>
          <w:rFonts w:ascii="Times" w:hAnsi="Times"/>
          <w:noProof/>
          <w:color w:val="000000" w:themeColor="text1"/>
        </w:rPr>
        <w:t>(El Asikri et al., 2020; Gudavalli &amp; JayaLakshmi, 2025; Khder, 2021)</w:t>
      </w:r>
      <w:r w:rsidR="005A234A">
        <w:rPr>
          <w:rFonts w:ascii="Times" w:hAnsi="Times"/>
          <w:color w:val="000000" w:themeColor="text1"/>
        </w:rPr>
        <w:fldChar w:fldCharType="end"/>
      </w:r>
      <w:r w:rsidR="003152D6" w:rsidRPr="0044330D">
        <w:rPr>
          <w:rFonts w:ascii="Times" w:hAnsi="Times"/>
          <w:color w:val="000000" w:themeColor="text1"/>
        </w:rPr>
        <w:t xml:space="preserve">. </w:t>
      </w:r>
      <w:r w:rsidR="003152D6">
        <w:rPr>
          <w:rFonts w:ascii="Times" w:hAnsi="Times"/>
        </w:rPr>
        <w:t xml:space="preserve">Dabei werden die beiden Begriffe Web Scraping oder Web Crawling meist identisch genutzt, wobei Web Crawling eher das Erfassen der Daten </w:t>
      </w:r>
      <w:r w:rsidR="00915690">
        <w:rPr>
          <w:rFonts w:ascii="Times" w:hAnsi="Times"/>
        </w:rPr>
        <w:t>aus dem</w:t>
      </w:r>
      <w:r w:rsidR="003152D6">
        <w:rPr>
          <w:rFonts w:ascii="Times" w:hAnsi="Times"/>
        </w:rPr>
        <w:t xml:space="preserve"> Internet meint und Web Scraping den gesamten Prozess der Datenextraktion und auch das Herunterladen und Speichern der Daten umfasst</w:t>
      </w:r>
      <w:r w:rsidR="005853C9">
        <w:rPr>
          <w:rFonts w:ascii="Times" w:hAnsi="Times"/>
        </w:rPr>
        <w:t xml:space="preserve"> </w:t>
      </w:r>
      <w:r w:rsidR="00A50A97">
        <w:rPr>
          <w:rFonts w:ascii="Times" w:hAnsi="Times"/>
        </w:rPr>
        <w:fldChar w:fldCharType="begin"/>
      </w:r>
      <w:r w:rsidR="00A50A97">
        <w:rPr>
          <w:rFonts w:ascii="Times" w:hAnsi="Times"/>
        </w:rPr>
        <w:instrText xml:space="preserve"> ADDIN ZOTERO_ITEM CSL_CITATION {"citationID":"k4qpKy6v","properties":{"formattedCitation":"(Khder, 2021)","plainCitation":"(Khder, 2021)","noteIndex":0},"citationItems":[{"id":14,"uris":["http://zotero.org/users/18417499/items/N6DFMG4I"],"itemData":{"id":14,"type":"article-journal","container-title":"International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Ahmad"}],"issued":{"date-parts":[["2021"]]}}}],"schema":"https://github.com/citation-style-language/schema/raw/master/csl-citation.json"} </w:instrText>
      </w:r>
      <w:r w:rsidR="00A50A97">
        <w:rPr>
          <w:rFonts w:ascii="Times" w:hAnsi="Times"/>
        </w:rPr>
        <w:fldChar w:fldCharType="separate"/>
      </w:r>
      <w:r w:rsidR="00A50A97">
        <w:rPr>
          <w:rFonts w:ascii="Times" w:hAnsi="Times"/>
          <w:noProof/>
        </w:rPr>
        <w:t>(Khder, 2021)</w:t>
      </w:r>
      <w:r w:rsidR="00A50A97">
        <w:rPr>
          <w:rFonts w:ascii="Times" w:hAnsi="Times"/>
        </w:rPr>
        <w:fldChar w:fldCharType="end"/>
      </w:r>
      <w:r w:rsidR="003152D6">
        <w:rPr>
          <w:rFonts w:ascii="Times" w:hAnsi="Times"/>
        </w:rPr>
        <w:t xml:space="preserve">. Geläufig sind außerdem die Begriffe Data Mining oder </w:t>
      </w:r>
      <w:r w:rsidR="001E3424">
        <w:rPr>
          <w:rFonts w:ascii="Times" w:hAnsi="Times"/>
        </w:rPr>
        <w:t>Data Harvesting</w:t>
      </w:r>
      <w:r w:rsidR="00165F22">
        <w:rPr>
          <w:rFonts w:ascii="Times" w:hAnsi="Times"/>
        </w:rPr>
        <w:t xml:space="preserve"> </w:t>
      </w:r>
      <w:r w:rsidR="00165F22">
        <w:rPr>
          <w:rFonts w:ascii="Times" w:hAnsi="Times"/>
        </w:rPr>
        <w:fldChar w:fldCharType="begin"/>
      </w:r>
      <w:r w:rsidR="00165F22">
        <w:rPr>
          <w:rFonts w:ascii="Times" w:hAnsi="Times"/>
        </w:rPr>
        <w:instrText xml:space="preserve"> ADDIN ZOTERO_ITEM CSL_CITATION {"citationID":"1cp1xW2V","properties":{"formattedCitation":"(Gudavalli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165F22">
        <w:rPr>
          <w:rFonts w:ascii="Times" w:hAnsi="Times"/>
        </w:rPr>
        <w:fldChar w:fldCharType="separate"/>
      </w:r>
      <w:r w:rsidR="00165F22">
        <w:rPr>
          <w:rFonts w:ascii="Times" w:hAnsi="Times"/>
          <w:noProof/>
        </w:rPr>
        <w:t>(Gudavalli &amp; JayaLakshmi, 2025)</w:t>
      </w:r>
      <w:r w:rsidR="00165F22">
        <w:rPr>
          <w:rFonts w:ascii="Times" w:hAnsi="Times"/>
        </w:rPr>
        <w:fldChar w:fldCharType="end"/>
      </w:r>
      <w:r w:rsidR="003152D6">
        <w:rPr>
          <w:rFonts w:ascii="Times" w:hAnsi="Times"/>
        </w:rPr>
        <w:t>.</w:t>
      </w:r>
      <w:r w:rsidR="00B50BEF">
        <w:rPr>
          <w:rFonts w:ascii="Times" w:hAnsi="Times"/>
        </w:rPr>
        <w:t xml:space="preserve"> </w:t>
      </w:r>
      <w:r w:rsidR="00E769FD">
        <w:rPr>
          <w:rFonts w:ascii="Times" w:hAnsi="Times"/>
        </w:rPr>
        <w:t xml:space="preserve">Web Scraping wird meistens eher in Marketingumgebungen verwendet, um Produktpreise, Preisschwankungen </w:t>
      </w:r>
      <w:r w:rsidR="00D7054F">
        <w:rPr>
          <w:rFonts w:ascii="Times" w:hAnsi="Times"/>
        </w:rPr>
        <w:t>oder Marktentwicklungen</w:t>
      </w:r>
      <w:r w:rsidR="00E769FD">
        <w:rPr>
          <w:rFonts w:ascii="Times" w:hAnsi="Times"/>
        </w:rPr>
        <w:t xml:space="preserve"> zu beobachten und auszuwerten</w:t>
      </w:r>
      <w:r w:rsidR="00165F22">
        <w:rPr>
          <w:rFonts w:ascii="Times" w:hAnsi="Times"/>
        </w:rPr>
        <w:t xml:space="preserve"> </w:t>
      </w:r>
      <w:r w:rsidR="00165F22">
        <w:rPr>
          <w:rFonts w:ascii="Times" w:hAnsi="Times"/>
        </w:rPr>
        <w:fldChar w:fldCharType="begin"/>
      </w:r>
      <w:r w:rsidR="00165F22">
        <w:rPr>
          <w:rFonts w:ascii="Times" w:hAnsi="Times"/>
        </w:rPr>
        <w:instrText xml:space="preserve"> ADDIN ZOTERO_ITEM CSL_CITATION {"citationID":"P7mxo2Yo","properties":{"formattedCitation":"(Gudavalli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165F22">
        <w:rPr>
          <w:rFonts w:ascii="Times" w:hAnsi="Times"/>
        </w:rPr>
        <w:fldChar w:fldCharType="separate"/>
      </w:r>
      <w:r w:rsidR="00165F22">
        <w:rPr>
          <w:rFonts w:ascii="Times" w:hAnsi="Times"/>
          <w:noProof/>
        </w:rPr>
        <w:t>(Gudavalli &amp; JayaLakshmi, 2025)</w:t>
      </w:r>
      <w:r w:rsidR="00165F22">
        <w:rPr>
          <w:rFonts w:ascii="Times" w:hAnsi="Times"/>
        </w:rPr>
        <w:fldChar w:fldCharType="end"/>
      </w:r>
      <w:r w:rsidR="00E769FD">
        <w:rPr>
          <w:rFonts w:ascii="Times" w:hAnsi="Times"/>
        </w:rPr>
        <w:t>. A</w:t>
      </w:r>
      <w:r w:rsidR="00A50A97">
        <w:rPr>
          <w:rFonts w:ascii="Times" w:hAnsi="Times"/>
        </w:rPr>
        <w:t>uch</w:t>
      </w:r>
      <w:r w:rsidR="00E769FD">
        <w:rPr>
          <w:rFonts w:ascii="Times" w:hAnsi="Times"/>
        </w:rPr>
        <w:t xml:space="preserve"> im Bereich der Korpuslinguistik </w:t>
      </w:r>
      <w:r w:rsidR="00A50A97">
        <w:rPr>
          <w:rFonts w:ascii="Times" w:hAnsi="Times"/>
        </w:rPr>
        <w:t xml:space="preserve">kann </w:t>
      </w:r>
      <w:r w:rsidR="00E769FD">
        <w:rPr>
          <w:rFonts w:ascii="Times" w:hAnsi="Times"/>
        </w:rPr>
        <w:t xml:space="preserve">auf Web Scraping </w:t>
      </w:r>
      <w:r w:rsidR="00D6171C">
        <w:rPr>
          <w:rFonts w:ascii="Times" w:hAnsi="Times"/>
        </w:rPr>
        <w:t>zurückgegriffen</w:t>
      </w:r>
      <w:r w:rsidR="00E769FD">
        <w:rPr>
          <w:rFonts w:ascii="Times" w:hAnsi="Times"/>
        </w:rPr>
        <w:t xml:space="preserve"> werden, um Daten aus dem Internet als linguistische Quelle zu verwenden</w:t>
      </w:r>
      <w:r w:rsidR="00915690">
        <w:rPr>
          <w:rFonts w:ascii="Times" w:hAnsi="Times"/>
        </w:rPr>
        <w:t>, was meistens mit Duplikat</w:t>
      </w:r>
      <w:r w:rsidR="00870381">
        <w:rPr>
          <w:rFonts w:ascii="Times" w:hAnsi="Times"/>
        </w:rPr>
        <w:t>-</w:t>
      </w:r>
      <w:r w:rsidR="00915690">
        <w:rPr>
          <w:rFonts w:ascii="Times" w:hAnsi="Times"/>
        </w:rPr>
        <w:t xml:space="preserve">entfernung, Reinigen und Annotieren der Daten einher geht </w:t>
      </w:r>
      <w:r w:rsidR="00915690">
        <w:rPr>
          <w:rFonts w:ascii="Times" w:hAnsi="Times"/>
        </w:rPr>
        <w:fldChar w:fldCharType="begin"/>
      </w:r>
      <w:r w:rsidR="00915690">
        <w:rPr>
          <w:rFonts w:ascii="Times" w:hAnsi="Times"/>
        </w:rPr>
        <w:instrText xml:space="preserve"> ADDIN ZOTERO_ITEM CSL_CITATION {"citationID":"s2f0LjO5","properties":{"formattedCitation":"(Barbaresi, 2021)","plainCitation":"(Barbaresi, 2021)","noteIndex":0},"citationItems":[{"id":21,"uris":["http://zotero.org/users/18417499/items/VBJS6CGY"],"itemData":{"id":21,"type":"paper-conference","container-title":"Proceedings of the 59th Annual Meeting of the Association for Computational Linguistics and the 11th International Joint Conference on Natural Language Processing: System Demonstrations","page":"122–131","title":"Trafilatura: A web scraping library and command-line tool for text discovery and extraction","author":[{"family":"Barbaresi","given":"Adrien"}],"issued":{"date-parts":[["2021"]]}}}],"schema":"https://github.com/citation-style-language/schema/raw/master/csl-citation.json"} </w:instrText>
      </w:r>
      <w:r w:rsidR="00915690">
        <w:rPr>
          <w:rFonts w:ascii="Times" w:hAnsi="Times"/>
        </w:rPr>
        <w:fldChar w:fldCharType="separate"/>
      </w:r>
      <w:r w:rsidR="00915690">
        <w:rPr>
          <w:rFonts w:ascii="Times" w:hAnsi="Times"/>
          <w:noProof/>
        </w:rPr>
        <w:t>(Barbaresi, 2021)</w:t>
      </w:r>
      <w:r w:rsidR="00915690">
        <w:rPr>
          <w:rFonts w:ascii="Times" w:hAnsi="Times"/>
        </w:rPr>
        <w:fldChar w:fldCharType="end"/>
      </w:r>
      <w:r w:rsidR="00E769FD">
        <w:rPr>
          <w:rFonts w:ascii="Times" w:hAnsi="Times"/>
        </w:rPr>
        <w:t xml:space="preserve">. </w:t>
      </w:r>
      <w:r w:rsidR="007D118B">
        <w:rPr>
          <w:rFonts w:ascii="Times" w:hAnsi="Times"/>
        </w:rPr>
        <w:t>Insgesamt</w:t>
      </w:r>
      <w:r w:rsidR="00E769FD">
        <w:rPr>
          <w:rFonts w:ascii="Times" w:hAnsi="Times"/>
        </w:rPr>
        <w:t xml:space="preserve"> gibt </w:t>
      </w:r>
      <w:r w:rsidR="007D118B">
        <w:rPr>
          <w:rFonts w:ascii="Times" w:hAnsi="Times"/>
        </w:rPr>
        <w:t xml:space="preserve">es </w:t>
      </w:r>
      <w:r w:rsidR="00E769FD">
        <w:rPr>
          <w:rFonts w:ascii="Times" w:hAnsi="Times"/>
        </w:rPr>
        <w:t>eine Vielzahl verschiedener Scraper in den verschiedensten Programmiersprachen</w:t>
      </w:r>
      <w:r w:rsidR="007D118B">
        <w:rPr>
          <w:rFonts w:ascii="Times" w:hAnsi="Times"/>
        </w:rPr>
        <w:t>, sodass zunächst gut ausgewählt werden muss, welches Modell für die gewünschten Aufgaben in Frage kommt.</w:t>
      </w:r>
      <w:r w:rsidR="00E769FD">
        <w:rPr>
          <w:rFonts w:ascii="Times" w:hAnsi="Times"/>
        </w:rPr>
        <w:t xml:space="preserve"> Lx</w:t>
      </w:r>
      <w:r w:rsidR="006618D8">
        <w:rPr>
          <w:rFonts w:ascii="Times" w:hAnsi="Times"/>
        </w:rPr>
        <w:t>ml</w:t>
      </w:r>
      <w:r w:rsidR="00E769FD">
        <w:rPr>
          <w:rFonts w:ascii="Times" w:hAnsi="Times"/>
        </w:rPr>
        <w:t xml:space="preserve"> etwa wurde für</w:t>
      </w:r>
      <w:r w:rsidR="00F034AA">
        <w:rPr>
          <w:rFonts w:ascii="Times" w:hAnsi="Times"/>
        </w:rPr>
        <w:t xml:space="preserve"> die Programmiersprache </w:t>
      </w:r>
      <w:r w:rsidR="00E769FD">
        <w:rPr>
          <w:rFonts w:ascii="Times" w:hAnsi="Times"/>
        </w:rPr>
        <w:t>C geschrieben</w:t>
      </w:r>
      <w:r w:rsidR="00FE2B71">
        <w:rPr>
          <w:rFonts w:ascii="Times" w:hAnsi="Times"/>
        </w:rPr>
        <w:t xml:space="preserve"> und Puppeteer beispielsweise für JavaScript </w:t>
      </w:r>
      <w:r w:rsidR="00EA10E1">
        <w:rPr>
          <w:rFonts w:ascii="Times" w:hAnsi="Times"/>
        </w:rPr>
        <w:fldChar w:fldCharType="begin"/>
      </w:r>
      <w:r w:rsidR="00EA10E1">
        <w:rPr>
          <w:rFonts w:ascii="Times" w:hAnsi="Times"/>
        </w:rPr>
        <w:instrText xml:space="preserve"> ADDIN ZOTERO_ITEM CSL_CITATION {"citationID":"7zZCaIsh","properties":{"formattedCitation":"(Abodayeh et al., 2023)","plainCitation":"(Abodayeh et al., 2023)","noteIndex":0},"citationItems":[{"id":16,"uris":["http://zotero.org/users/18417499/items/HFKZM4QS"],"itemData":{"id":16,"type":"paper-conference","container-title":"2023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schema":"https://github.com/citation-style-language/schema/raw/master/csl-citation.json"} </w:instrText>
      </w:r>
      <w:r w:rsidR="00EA10E1">
        <w:rPr>
          <w:rFonts w:ascii="Times" w:hAnsi="Times"/>
        </w:rPr>
        <w:fldChar w:fldCharType="separate"/>
      </w:r>
      <w:r w:rsidR="00EA10E1">
        <w:rPr>
          <w:rFonts w:ascii="Times" w:hAnsi="Times"/>
          <w:noProof/>
        </w:rPr>
        <w:t>(Abodayeh et al., 2023)</w:t>
      </w:r>
      <w:r w:rsidR="00EA10E1">
        <w:rPr>
          <w:rFonts w:ascii="Times" w:hAnsi="Times"/>
        </w:rPr>
        <w:fldChar w:fldCharType="end"/>
      </w:r>
      <w:r w:rsidR="00E769FD">
        <w:rPr>
          <w:rFonts w:ascii="Times" w:hAnsi="Times"/>
        </w:rPr>
        <w:t xml:space="preserve">. Da sich Python allerdings am ehesten zur weiteren Sprachverarbeitung eignet, </w:t>
      </w:r>
      <w:r w:rsidR="006618D8">
        <w:rPr>
          <w:rFonts w:ascii="Times" w:hAnsi="Times"/>
        </w:rPr>
        <w:t>weil</w:t>
      </w:r>
      <w:r w:rsidR="00E769FD">
        <w:rPr>
          <w:rFonts w:ascii="Times" w:hAnsi="Times"/>
        </w:rPr>
        <w:t xml:space="preserve"> es die meisten sprachbezogenen Bibliotheken zur Verfügung stellt</w:t>
      </w:r>
      <w:r w:rsidR="00870381">
        <w:rPr>
          <w:rFonts w:ascii="Times" w:hAnsi="Times"/>
        </w:rPr>
        <w:t xml:space="preserve"> </w:t>
      </w:r>
      <w:r w:rsidR="00870381">
        <w:rPr>
          <w:rFonts w:ascii="Times" w:hAnsi="Times"/>
        </w:rPr>
        <w:fldChar w:fldCharType="begin"/>
      </w:r>
      <w:r w:rsidR="00870381">
        <w:rPr>
          <w:rFonts w:ascii="Times" w:hAnsi="Times"/>
        </w:rPr>
        <w:instrText xml:space="preserve"> ADDIN ZOTERO_ITEM CSL_CITATION {"citationID":"kXebGqyK","properties":{"formattedCitation":"(Abodayeh et al., 2023; Bale et al., 2022)","plainCitation":"(Abodayeh et al., 2023; Bale et al., 2022)","noteIndex":0},"citationItems":[{"id":16,"uris":["http://zotero.org/users/18417499/items/HFKZM4QS"],"itemData":{"id":16,"type":"paper-conference","container-title":"2023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870381">
        <w:rPr>
          <w:rFonts w:ascii="Times" w:hAnsi="Times"/>
        </w:rPr>
        <w:fldChar w:fldCharType="separate"/>
      </w:r>
      <w:r w:rsidR="00870381">
        <w:rPr>
          <w:rFonts w:ascii="Times" w:hAnsi="Times"/>
          <w:noProof/>
        </w:rPr>
        <w:t>(Abodayeh et al., 2023; Bale et al., 2022)</w:t>
      </w:r>
      <w:r w:rsidR="00870381">
        <w:rPr>
          <w:rFonts w:ascii="Times" w:hAnsi="Times"/>
        </w:rPr>
        <w:fldChar w:fldCharType="end"/>
      </w:r>
      <w:r w:rsidR="00E769FD">
        <w:rPr>
          <w:rFonts w:ascii="Times" w:hAnsi="Times"/>
        </w:rPr>
        <w:t>, werde ich im Folgenden nur die bekanntesten Scraper</w:t>
      </w:r>
      <w:r w:rsidR="00464C3F">
        <w:rPr>
          <w:rFonts w:ascii="Times" w:hAnsi="Times"/>
        </w:rPr>
        <w:t xml:space="preserve"> und Parser</w:t>
      </w:r>
      <w:r w:rsidR="00E769FD">
        <w:rPr>
          <w:rFonts w:ascii="Times" w:hAnsi="Times"/>
        </w:rPr>
        <w:t xml:space="preserve"> für Python vorstellen. Zu </w:t>
      </w:r>
      <w:r w:rsidR="00A50A97">
        <w:rPr>
          <w:rFonts w:ascii="Times" w:hAnsi="Times"/>
        </w:rPr>
        <w:t>diesen</w:t>
      </w:r>
      <w:r w:rsidR="00E769FD">
        <w:rPr>
          <w:rFonts w:ascii="Times" w:hAnsi="Times"/>
        </w:rPr>
        <w:t xml:space="preserve"> zählen </w:t>
      </w:r>
      <w:r w:rsidR="00A2734F">
        <w:rPr>
          <w:rFonts w:ascii="Times" w:hAnsi="Times"/>
        </w:rPr>
        <w:t>Beautifulsoup, Scrapy</w:t>
      </w:r>
      <w:r w:rsidR="001E3424">
        <w:rPr>
          <w:rFonts w:ascii="Times" w:hAnsi="Times"/>
        </w:rPr>
        <w:t xml:space="preserve"> und </w:t>
      </w:r>
      <w:r w:rsidR="00A2734F">
        <w:rPr>
          <w:rFonts w:ascii="Times" w:hAnsi="Times"/>
        </w:rPr>
        <w:t>Selenium</w:t>
      </w:r>
      <w:r w:rsidR="00E769FD">
        <w:rPr>
          <w:rFonts w:ascii="Times" w:hAnsi="Times"/>
        </w:rPr>
        <w:t xml:space="preserve">. Playwright </w:t>
      </w:r>
      <w:r w:rsidR="00A50A97">
        <w:rPr>
          <w:rFonts w:ascii="Times" w:hAnsi="Times"/>
        </w:rPr>
        <w:t>hingegen ist einer der</w:t>
      </w:r>
      <w:r w:rsidR="00E769FD">
        <w:rPr>
          <w:rFonts w:ascii="Times" w:hAnsi="Times"/>
        </w:rPr>
        <w:t xml:space="preserve"> unbekannteren Scraper, </w:t>
      </w:r>
      <w:r w:rsidR="009B7F7B">
        <w:rPr>
          <w:rFonts w:ascii="Times" w:hAnsi="Times"/>
        </w:rPr>
        <w:t xml:space="preserve">sodass bisher </w:t>
      </w:r>
      <w:r w:rsidR="00A50A97">
        <w:rPr>
          <w:rFonts w:ascii="Times" w:hAnsi="Times"/>
        </w:rPr>
        <w:t>nur wenige</w:t>
      </w:r>
      <w:r w:rsidR="009B7F7B">
        <w:rPr>
          <w:rFonts w:ascii="Times" w:hAnsi="Times"/>
        </w:rPr>
        <w:t xml:space="preserve"> Paper zu Playwright und vor allem dessen Anwendung im Bereich der Computerlinguistik verfasst wurden</w:t>
      </w:r>
      <w:r w:rsidR="00E769FD">
        <w:rPr>
          <w:rFonts w:ascii="Times" w:hAnsi="Times"/>
        </w:rPr>
        <w:t>.</w:t>
      </w:r>
      <w:r w:rsidR="003339B7">
        <w:rPr>
          <w:rFonts w:ascii="Times" w:hAnsi="Times"/>
        </w:rPr>
        <w:t xml:space="preserve"> </w:t>
      </w:r>
      <w:r w:rsidR="00B774BA">
        <w:rPr>
          <w:rFonts w:ascii="Times" w:hAnsi="Times"/>
        </w:rPr>
        <w:t>Hierbei lassen sich vor allem zwei Arten an Scrapern heraustrennen;</w:t>
      </w:r>
      <w:r w:rsidR="00E769FD">
        <w:rPr>
          <w:rFonts w:ascii="Times" w:hAnsi="Times"/>
        </w:rPr>
        <w:t xml:space="preserve"> diejenigen, die für statische Webseiten geeignet sind und diejenigen, die auch mit </w:t>
      </w:r>
      <w:r w:rsidR="003339B7">
        <w:rPr>
          <w:rFonts w:ascii="Times" w:hAnsi="Times"/>
        </w:rPr>
        <w:t xml:space="preserve">dynamischen </w:t>
      </w:r>
      <w:r w:rsidR="00B774BA">
        <w:rPr>
          <w:rFonts w:ascii="Times" w:hAnsi="Times"/>
        </w:rPr>
        <w:t>Webs</w:t>
      </w:r>
      <w:r w:rsidR="003339B7">
        <w:rPr>
          <w:rFonts w:ascii="Times" w:hAnsi="Times"/>
        </w:rPr>
        <w:t>eiten</w:t>
      </w:r>
      <w:r w:rsidR="00B774BA">
        <w:rPr>
          <w:rFonts w:ascii="Times" w:hAnsi="Times"/>
        </w:rPr>
        <w:t xml:space="preserve"> </w:t>
      </w:r>
      <w:r w:rsidR="003339B7">
        <w:rPr>
          <w:rFonts w:ascii="Times" w:hAnsi="Times"/>
        </w:rPr>
        <w:t xml:space="preserve">umgehen können. </w:t>
      </w:r>
      <w:r w:rsidR="00B774BA">
        <w:rPr>
          <w:rFonts w:ascii="Times" w:hAnsi="Times"/>
        </w:rPr>
        <w:t>Dynamische Webseiten werden meist mit Java-Script nachgeladen und sind nicht auf einen Blick vollständig verfügbar, sondern Laden erst durch beispielsweise Scrollen Stück für Stück weiter</w:t>
      </w:r>
      <w:r w:rsidR="00BF6C5E">
        <w:rPr>
          <w:rFonts w:ascii="Times" w:hAnsi="Times"/>
        </w:rPr>
        <w:t xml:space="preserve"> </w:t>
      </w:r>
      <w:r w:rsidR="00BF6C5E">
        <w:rPr>
          <w:rFonts w:ascii="Times" w:hAnsi="Times"/>
        </w:rPr>
        <w:fldChar w:fldCharType="begin"/>
      </w:r>
      <w:r w:rsidR="00BF6C5E">
        <w:rPr>
          <w:rFonts w:ascii="Times" w:hAnsi="Times"/>
        </w:rPr>
        <w:instrText xml:space="preserve"> ADDIN ZOTERO_ITEM CSL_CITATION {"citationID":"1aQ8bn22","properties":{"formattedCitation":"(Gudavalli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BF6C5E">
        <w:rPr>
          <w:rFonts w:ascii="Times" w:hAnsi="Times"/>
        </w:rPr>
        <w:fldChar w:fldCharType="separate"/>
      </w:r>
      <w:r w:rsidR="00BF6C5E">
        <w:rPr>
          <w:rFonts w:ascii="Times" w:hAnsi="Times"/>
          <w:noProof/>
        </w:rPr>
        <w:t xml:space="preserve">(Gudavalli </w:t>
      </w:r>
      <w:r w:rsidR="00BF6C5E">
        <w:rPr>
          <w:rFonts w:ascii="Times" w:hAnsi="Times"/>
          <w:noProof/>
        </w:rPr>
        <w:lastRenderedPageBreak/>
        <w:t>&amp; JayaLakshmi, 2025)</w:t>
      </w:r>
      <w:r w:rsidR="00BF6C5E">
        <w:rPr>
          <w:rFonts w:ascii="Times" w:hAnsi="Times"/>
        </w:rPr>
        <w:fldChar w:fldCharType="end"/>
      </w:r>
      <w:r w:rsidR="00B774BA">
        <w:rPr>
          <w:rFonts w:ascii="Times" w:hAnsi="Times"/>
        </w:rPr>
        <w:t xml:space="preserve">. </w:t>
      </w:r>
      <w:r w:rsidR="003339B7">
        <w:rPr>
          <w:rFonts w:ascii="Times" w:hAnsi="Times"/>
        </w:rPr>
        <w:t xml:space="preserve">Abgesehen davon unterscheiden sich die Scraper in einer Vielzahl </w:t>
      </w:r>
      <w:r w:rsidR="001E3424">
        <w:rPr>
          <w:rFonts w:ascii="Times" w:hAnsi="Times"/>
        </w:rPr>
        <w:t>verschiedener</w:t>
      </w:r>
      <w:r w:rsidR="003339B7">
        <w:rPr>
          <w:rFonts w:ascii="Times" w:hAnsi="Times"/>
        </w:rPr>
        <w:t xml:space="preserve"> Merkmale, sodass bei jeder Anwendung individuell geprüft werden sollte, welcher Scraper sich am besten eignet. Beautifulsoup </w:t>
      </w:r>
      <w:r w:rsidR="00A2734F">
        <w:rPr>
          <w:rFonts w:ascii="Times" w:hAnsi="Times"/>
        </w:rPr>
        <w:t xml:space="preserve">ist eine </w:t>
      </w:r>
      <w:r w:rsidR="003339B7">
        <w:rPr>
          <w:rFonts w:ascii="Times" w:hAnsi="Times"/>
        </w:rPr>
        <w:t xml:space="preserve">sehr </w:t>
      </w:r>
      <w:r w:rsidR="00A2734F">
        <w:rPr>
          <w:rFonts w:ascii="Times" w:hAnsi="Times"/>
        </w:rPr>
        <w:t>bekannte Pythonbibliothek, die</w:t>
      </w:r>
      <w:r w:rsidR="001E3424">
        <w:rPr>
          <w:rFonts w:ascii="Times" w:hAnsi="Times"/>
        </w:rPr>
        <w:t xml:space="preserve"> </w:t>
      </w:r>
      <w:r w:rsidR="003339B7">
        <w:rPr>
          <w:rFonts w:ascii="Times" w:hAnsi="Times"/>
        </w:rPr>
        <w:t xml:space="preserve">effizient </w:t>
      </w:r>
      <w:r w:rsidR="00D6171C">
        <w:rPr>
          <w:rFonts w:ascii="Times" w:hAnsi="Times"/>
        </w:rPr>
        <w:t>und einsteigerfreundlich</w:t>
      </w:r>
      <w:r w:rsidR="009B7F7B">
        <w:rPr>
          <w:rFonts w:ascii="Times" w:hAnsi="Times"/>
        </w:rPr>
        <w:t xml:space="preserve"> </w:t>
      </w:r>
      <w:r w:rsidR="001E3424">
        <w:rPr>
          <w:rFonts w:ascii="Times" w:hAnsi="Times"/>
        </w:rPr>
        <w:t>konzipiert wurde</w:t>
      </w:r>
      <w:r w:rsidR="00A2734F">
        <w:rPr>
          <w:rFonts w:ascii="Times" w:hAnsi="Times"/>
        </w:rPr>
        <w:t xml:space="preserve">, sodass gerade Anfänger schnell </w:t>
      </w:r>
      <w:r w:rsidR="003339B7">
        <w:rPr>
          <w:rFonts w:ascii="Times" w:hAnsi="Times"/>
        </w:rPr>
        <w:t>damit</w:t>
      </w:r>
      <w:r w:rsidR="00A2734F">
        <w:rPr>
          <w:rFonts w:ascii="Times" w:hAnsi="Times"/>
        </w:rPr>
        <w:t xml:space="preserve"> </w:t>
      </w:r>
      <w:r w:rsidR="003152D6">
        <w:rPr>
          <w:rFonts w:ascii="Times" w:hAnsi="Times"/>
        </w:rPr>
        <w:t>zurechtkommen</w:t>
      </w:r>
      <w:r w:rsidR="00BF6C5E">
        <w:rPr>
          <w:rFonts w:ascii="Times" w:hAnsi="Times"/>
        </w:rPr>
        <w:t xml:space="preserve"> </w:t>
      </w:r>
      <w:r w:rsidR="00BF6C5E">
        <w:rPr>
          <w:rFonts w:ascii="Times" w:hAnsi="Times"/>
        </w:rPr>
        <w:fldChar w:fldCharType="begin"/>
      </w:r>
      <w:r w:rsidR="00BF6C5E">
        <w:rPr>
          <w:rFonts w:ascii="Times" w:hAnsi="Times"/>
        </w:rPr>
        <w:instrText xml:space="preserve"> ADDIN ZOTERO_ITEM CSL_CITATION {"citationID":"34lqymrS","properties":{"formattedCitation":"(Persson, 2019)","plainCitation":"(Persson, 2019)","noteIndex":0},"citationItems":[{"id":29,"uris":["http://zotero.org/users/18417499/items/VSEBETT8"],"itemData":{"id":29,"type":"document","title":"Evaluating tools and techniques for web scraping","author":[{"family":"Persson","given":"Emil"}],"issued":{"date-parts":[["2019"]]}}}],"schema":"https://github.com/citation-style-language/schema/raw/master/csl-citation.json"} </w:instrText>
      </w:r>
      <w:r w:rsidR="00BF6C5E">
        <w:rPr>
          <w:rFonts w:ascii="Times" w:hAnsi="Times"/>
        </w:rPr>
        <w:fldChar w:fldCharType="separate"/>
      </w:r>
      <w:r w:rsidR="00BF6C5E">
        <w:rPr>
          <w:rFonts w:ascii="Times" w:hAnsi="Times"/>
          <w:noProof/>
        </w:rPr>
        <w:t>(Persson, 2019)</w:t>
      </w:r>
      <w:r w:rsidR="00BF6C5E">
        <w:rPr>
          <w:rFonts w:ascii="Times" w:hAnsi="Times"/>
        </w:rPr>
        <w:fldChar w:fldCharType="end"/>
      </w:r>
      <w:r w:rsidR="00C31CEF">
        <w:rPr>
          <w:rFonts w:ascii="Times" w:hAnsi="Times"/>
        </w:rPr>
        <w:t>.</w:t>
      </w:r>
      <w:r w:rsidR="009B7F7B">
        <w:rPr>
          <w:rFonts w:ascii="Times" w:hAnsi="Times"/>
        </w:rPr>
        <w:t xml:space="preserve"> Allerdings ist Beautifulsoup </w:t>
      </w:r>
      <w:r w:rsidR="00B774BA">
        <w:rPr>
          <w:rFonts w:ascii="Times" w:hAnsi="Times"/>
        </w:rPr>
        <w:t xml:space="preserve">ein Parser, der </w:t>
      </w:r>
      <w:r w:rsidR="009B7F7B">
        <w:rPr>
          <w:rFonts w:ascii="Times" w:hAnsi="Times"/>
        </w:rPr>
        <w:t>ausschließlich für statische Webseiten wie zum Beispiel Adidas oder Amazon geeignet</w:t>
      </w:r>
      <w:r w:rsidR="00B774BA">
        <w:rPr>
          <w:rFonts w:ascii="Times" w:hAnsi="Times"/>
        </w:rPr>
        <w:t xml:space="preserve"> ist</w:t>
      </w:r>
      <w:r w:rsidR="00BF6C5E">
        <w:rPr>
          <w:rFonts w:ascii="Times" w:hAnsi="Times"/>
        </w:rPr>
        <w:t xml:space="preserve"> </w:t>
      </w:r>
      <w:r w:rsidR="00BF6C5E">
        <w:rPr>
          <w:rFonts w:ascii="Times" w:hAnsi="Times"/>
        </w:rPr>
        <w:fldChar w:fldCharType="begin"/>
      </w:r>
      <w:r w:rsidR="00BF6C5E">
        <w:rPr>
          <w:rFonts w:ascii="Times" w:hAnsi="Times"/>
        </w:rPr>
        <w:instrText xml:space="preserve"> ADDIN ZOTERO_ITEM CSL_CITATION {"citationID":"NLw6EvEx","properties":{"formattedCitation":"(Abodayeh et al., 2023)","plainCitation":"(Abodayeh et al., 2023)","noteIndex":0},"citationItems":[{"id":16,"uris":["http://zotero.org/users/18417499/items/HFKZM4QS"],"itemData":{"id":16,"type":"paper-conference","container-title":"2023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schema":"https://github.com/citation-style-language/schema/raw/master/csl-citation.json"} </w:instrText>
      </w:r>
      <w:r w:rsidR="00BF6C5E">
        <w:rPr>
          <w:rFonts w:ascii="Times" w:hAnsi="Times"/>
        </w:rPr>
        <w:fldChar w:fldCharType="separate"/>
      </w:r>
      <w:r w:rsidR="00BF6C5E">
        <w:rPr>
          <w:rFonts w:ascii="Times" w:hAnsi="Times"/>
          <w:noProof/>
        </w:rPr>
        <w:t>(Abodayeh et al., 2023)</w:t>
      </w:r>
      <w:r w:rsidR="00BF6C5E">
        <w:rPr>
          <w:rFonts w:ascii="Times" w:hAnsi="Times"/>
        </w:rPr>
        <w:fldChar w:fldCharType="end"/>
      </w:r>
      <w:r w:rsidR="009B7F7B">
        <w:rPr>
          <w:rFonts w:ascii="Times" w:hAnsi="Times"/>
        </w:rPr>
        <w:t>.</w:t>
      </w:r>
      <w:r w:rsidR="003339B7">
        <w:rPr>
          <w:rFonts w:ascii="Times" w:hAnsi="Times"/>
        </w:rPr>
        <w:t xml:space="preserve"> </w:t>
      </w:r>
      <w:r w:rsidR="00A2734F">
        <w:rPr>
          <w:rFonts w:ascii="Times" w:hAnsi="Times"/>
        </w:rPr>
        <w:t>Mehr zu den Anwendungsbereichen und Vorteilen von Beautifulsoup wird im Paper</w:t>
      </w:r>
      <w:r w:rsidR="00563E02">
        <w:rPr>
          <w:rFonts w:ascii="Times" w:hAnsi="Times"/>
        </w:rPr>
        <w:t xml:space="preserve"> „Web Scraping for Data Analytics – A Beautiful Soup Implementation“</w:t>
      </w:r>
      <w:r w:rsidR="00A2734F">
        <w:rPr>
          <w:rFonts w:ascii="Times" w:hAnsi="Times"/>
        </w:rPr>
        <w:t xml:space="preserve"> </w:t>
      </w:r>
      <w:r w:rsidR="00AC72F1">
        <w:rPr>
          <w:rFonts w:ascii="Times" w:hAnsi="Times"/>
        </w:rPr>
        <w:t xml:space="preserve">von Abodayeh et al. </w:t>
      </w:r>
      <w:r w:rsidR="00AC72F1">
        <w:rPr>
          <w:rFonts w:ascii="Times" w:hAnsi="Times"/>
        </w:rPr>
        <w:fldChar w:fldCharType="begin"/>
      </w:r>
      <w:r w:rsidR="00AC72F1">
        <w:rPr>
          <w:rFonts w:ascii="Times" w:hAnsi="Times"/>
        </w:rPr>
        <w:instrText xml:space="preserve"> ADDIN ZOTERO_ITEM CSL_CITATION {"citationID":"aDL98noC","properties":{"formattedCitation":"(2023)","plainCitation":"(2023)","noteIndex":0},"citationItems":[{"id":16,"uris":["http://zotero.org/users/18417499/items/HFKZM4QS"],"itemData":{"id":16,"type":"paper-conference","container-title":"2023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suppress-author":true}],"schema":"https://github.com/citation-style-language/schema/raw/master/csl-citation.json"} </w:instrText>
      </w:r>
      <w:r w:rsidR="00AC72F1">
        <w:rPr>
          <w:rFonts w:ascii="Times" w:hAnsi="Times"/>
        </w:rPr>
        <w:fldChar w:fldCharType="separate"/>
      </w:r>
      <w:r w:rsidR="00AC72F1">
        <w:rPr>
          <w:rFonts w:ascii="Times" w:hAnsi="Times"/>
          <w:noProof/>
        </w:rPr>
        <w:t>(2023)</w:t>
      </w:r>
      <w:r w:rsidR="00AC72F1">
        <w:rPr>
          <w:rFonts w:ascii="Times" w:hAnsi="Times"/>
        </w:rPr>
        <w:fldChar w:fldCharType="end"/>
      </w:r>
      <w:r w:rsidR="00AC72F1">
        <w:rPr>
          <w:rFonts w:ascii="Times" w:hAnsi="Times"/>
        </w:rPr>
        <w:t xml:space="preserve"> </w:t>
      </w:r>
      <w:r w:rsidR="00A2734F">
        <w:rPr>
          <w:rFonts w:ascii="Times" w:hAnsi="Times"/>
        </w:rPr>
        <w:t>beschrieben.</w:t>
      </w:r>
      <w:r w:rsidR="003339B7">
        <w:rPr>
          <w:rFonts w:ascii="Times" w:hAnsi="Times"/>
        </w:rPr>
        <w:t xml:space="preserve"> Selectolax ist ein </w:t>
      </w:r>
      <w:r w:rsidR="00013101">
        <w:rPr>
          <w:rFonts w:ascii="Times" w:hAnsi="Times"/>
        </w:rPr>
        <w:t>schnelles</w:t>
      </w:r>
      <w:r w:rsidR="003339B7">
        <w:rPr>
          <w:rFonts w:ascii="Times" w:hAnsi="Times"/>
        </w:rPr>
        <w:t xml:space="preserve"> Scraping</w:t>
      </w:r>
      <w:r w:rsidR="009B7F7B">
        <w:rPr>
          <w:rFonts w:ascii="Times" w:hAnsi="Times"/>
        </w:rPr>
        <w:t xml:space="preserve"> T</w:t>
      </w:r>
      <w:r w:rsidR="003339B7">
        <w:rPr>
          <w:rFonts w:ascii="Times" w:hAnsi="Times"/>
        </w:rPr>
        <w:t>ool</w:t>
      </w:r>
      <w:r w:rsidR="00BF6C5E">
        <w:rPr>
          <w:rFonts w:ascii="Times" w:hAnsi="Times"/>
        </w:rPr>
        <w:t xml:space="preserve"> mit CSS-Selektoren</w:t>
      </w:r>
      <w:r w:rsidR="003339B7">
        <w:rPr>
          <w:rFonts w:ascii="Times" w:hAnsi="Times"/>
        </w:rPr>
        <w:t>, das nicht so anwenderfreundlich wie Beautifulsoup ist, dafür allerdings flexibler mit dem Browser umgehen kann</w:t>
      </w:r>
      <w:r w:rsidR="00013101">
        <w:rPr>
          <w:rFonts w:ascii="Times" w:hAnsi="Times"/>
        </w:rPr>
        <w:t xml:space="preserve"> </w:t>
      </w:r>
      <w:r w:rsidR="00013101">
        <w:rPr>
          <w:rFonts w:ascii="Times" w:hAnsi="Times"/>
        </w:rPr>
        <w:fldChar w:fldCharType="begin"/>
      </w:r>
      <w:r w:rsidR="00013101">
        <w:rPr>
          <w:rFonts w:ascii="Times" w:hAnsi="Times"/>
        </w:rPr>
        <w:instrText xml:space="preserve"> ADDIN ZOTERO_ITEM CSL_CITATION {"citationID":"6U78Y2VL","properties":{"formattedCitation":"(Rooney, 2022)","plainCitation":"(Rooney, 2022)","noteIndex":0},"citationItems":[{"id":138,"uris":["http://zotero.org/users/18417499/items/XGEMGSM7"],"itemData":{"id":138,"type":"motion_picture","language":"english","note":"45.343 Aufrufe","title":"Best Scraping Combo? Use These In Your Projects","URL":"https://www.youtube.com/watch?v=HpRsfpPuUzE","director":[{"family":"Rooney","given":"John Watson"}],"issued":{"date-parts":[["2022"]]}}}],"schema":"https://github.com/citation-style-language/schema/raw/master/csl-citation.json"} </w:instrText>
      </w:r>
      <w:r w:rsidR="00013101">
        <w:rPr>
          <w:rFonts w:ascii="Times" w:hAnsi="Times"/>
        </w:rPr>
        <w:fldChar w:fldCharType="separate"/>
      </w:r>
      <w:r w:rsidR="00013101">
        <w:rPr>
          <w:rFonts w:ascii="Times" w:hAnsi="Times"/>
          <w:noProof/>
        </w:rPr>
        <w:t>(Rooney, 2022)</w:t>
      </w:r>
      <w:r w:rsidR="00013101">
        <w:rPr>
          <w:rFonts w:ascii="Times" w:hAnsi="Times"/>
        </w:rPr>
        <w:fldChar w:fldCharType="end"/>
      </w:r>
      <w:r w:rsidR="003339B7">
        <w:rPr>
          <w:rFonts w:ascii="Times" w:hAnsi="Times"/>
        </w:rPr>
        <w:t xml:space="preserve">. </w:t>
      </w:r>
      <w:r w:rsidR="00B774BA">
        <w:rPr>
          <w:rFonts w:ascii="Times" w:hAnsi="Times"/>
        </w:rPr>
        <w:t>S</w:t>
      </w:r>
      <w:r w:rsidR="003339B7">
        <w:rPr>
          <w:rFonts w:ascii="Times" w:hAnsi="Times"/>
        </w:rPr>
        <w:t xml:space="preserve">owohl </w:t>
      </w:r>
      <w:r w:rsidR="00D6171C">
        <w:rPr>
          <w:rFonts w:ascii="Times" w:hAnsi="Times"/>
        </w:rPr>
        <w:t>Beautifulsoup</w:t>
      </w:r>
      <w:r w:rsidR="003339B7">
        <w:rPr>
          <w:rFonts w:ascii="Times" w:hAnsi="Times"/>
        </w:rPr>
        <w:t xml:space="preserve"> als auch Selectolax und Scrapy sind nur für statische Webseiten</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{"citationID":"Nyis8Miz","properties":{"formattedCitation":"(Gudavalli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AC72F1">
        <w:rPr>
          <w:rFonts w:ascii="Times" w:hAnsi="Times"/>
        </w:rPr>
        <w:fldChar w:fldCharType="separate"/>
      </w:r>
      <w:r w:rsidR="00AC72F1">
        <w:rPr>
          <w:rFonts w:ascii="Times" w:hAnsi="Times"/>
          <w:noProof/>
        </w:rPr>
        <w:t>(Gudavalli &amp; JayaLakshmi, 2025)</w:t>
      </w:r>
      <w:r w:rsidR="00AC72F1">
        <w:rPr>
          <w:rFonts w:ascii="Times" w:hAnsi="Times"/>
        </w:rPr>
        <w:fldChar w:fldCharType="end"/>
      </w:r>
      <w:r w:rsidR="003339B7">
        <w:rPr>
          <w:rFonts w:ascii="Times" w:hAnsi="Times"/>
        </w:rPr>
        <w:t xml:space="preserve">, die die Inhalte der Webseite als vollständiges HTML-Dokument zur Verfügung stellen, geeignet. </w:t>
      </w:r>
      <w:r w:rsidR="00B774BA">
        <w:rPr>
          <w:rFonts w:ascii="Times" w:hAnsi="Times"/>
        </w:rPr>
        <w:t>Heutzutage befinden</w:t>
      </w:r>
      <w:r w:rsidR="00A2734F">
        <w:rPr>
          <w:rFonts w:ascii="Times" w:hAnsi="Times"/>
        </w:rPr>
        <w:t xml:space="preserve"> wir uns </w:t>
      </w:r>
      <w:r w:rsidR="00A4104A">
        <w:rPr>
          <w:rFonts w:ascii="Times" w:hAnsi="Times"/>
        </w:rPr>
        <w:t>immer mehr</w:t>
      </w:r>
      <w:r w:rsidR="00A2734F">
        <w:rPr>
          <w:rFonts w:ascii="Times" w:hAnsi="Times"/>
        </w:rPr>
        <w:t xml:space="preserve"> in Zeiten sich stark verbreitender KI-Nutzung und der </w:t>
      </w:r>
      <w:r w:rsidR="00B774BA">
        <w:rPr>
          <w:rFonts w:ascii="Times" w:hAnsi="Times"/>
        </w:rPr>
        <w:t>Aus</w:t>
      </w:r>
      <w:r w:rsidR="00A4104A">
        <w:rPr>
          <w:rFonts w:ascii="Times" w:hAnsi="Times"/>
        </w:rPr>
        <w:t>breitung</w:t>
      </w:r>
      <w:r w:rsidR="00A2734F">
        <w:rPr>
          <w:rFonts w:ascii="Times" w:hAnsi="Times"/>
        </w:rPr>
        <w:t xml:space="preserve"> von Bots</w:t>
      </w:r>
      <w:r w:rsidR="00B774BA">
        <w:rPr>
          <w:rFonts w:ascii="Times" w:hAnsi="Times"/>
        </w:rPr>
        <w:t xml:space="preserve"> im Netz</w:t>
      </w:r>
      <w:r w:rsidR="00A2734F">
        <w:rPr>
          <w:rFonts w:ascii="Times" w:hAnsi="Times"/>
        </w:rPr>
        <w:t>. 46% der Anfragen im Internet w</w:t>
      </w:r>
      <w:r w:rsidR="003339B7">
        <w:rPr>
          <w:rFonts w:ascii="Times" w:hAnsi="Times"/>
        </w:rPr>
        <w:t>erden</w:t>
      </w:r>
      <w:r w:rsidR="00A2734F">
        <w:rPr>
          <w:rFonts w:ascii="Times" w:hAnsi="Times"/>
        </w:rPr>
        <w:t xml:space="preserve"> </w:t>
      </w:r>
      <w:r w:rsidR="00B774BA">
        <w:rPr>
          <w:rFonts w:ascii="Times" w:hAnsi="Times"/>
        </w:rPr>
        <w:t xml:space="preserve">allein </w:t>
      </w:r>
      <w:r w:rsidR="00A2734F">
        <w:rPr>
          <w:rFonts w:ascii="Times" w:hAnsi="Times"/>
        </w:rPr>
        <w:t xml:space="preserve">durch Bots gestellt </w:t>
      </w:r>
      <w:r w:rsidR="003339B7">
        <w:rPr>
          <w:rFonts w:ascii="Times" w:hAnsi="Times"/>
        </w:rPr>
        <w:t xml:space="preserve">- </w:t>
      </w:r>
      <w:r w:rsidR="00A2734F">
        <w:rPr>
          <w:rFonts w:ascii="Times" w:hAnsi="Times"/>
        </w:rPr>
        <w:t>mit steigender Tendenz</w:t>
      </w:r>
      <w:r w:rsidR="00466681">
        <w:rPr>
          <w:rFonts w:ascii="Times" w:hAnsi="Times"/>
        </w:rPr>
        <w:t xml:space="preserve"> </w:t>
      </w:r>
      <w:r w:rsidR="00466681">
        <w:rPr>
          <w:rFonts w:ascii="Times" w:hAnsi="Times"/>
        </w:rPr>
        <w:fldChar w:fldCharType="begin"/>
      </w:r>
      <w:r w:rsidR="00466681">
        <w:rPr>
          <w:rFonts w:ascii="Times" w:hAnsi="Times"/>
        </w:rPr>
        <w:instrText xml:space="preserve"> ADDIN ZOTERO_ITEM CSL_CITATION {"citationID":"SlzQGyFb","properties":{"formattedCitation":"(Gul et al., 2025)","plainCitation":"(Gul et al., 2025)","noteIndex":0},"citationItems":[{"id":17,"uris":["http://zotero.org/users/18417499/items/NJM5SXXY"],"itemData":{"id":17,"type":"article-journal","container-title":"Mohite Dnyanesh, WEB SCRAPER FOR DATA EXTRACTION AND THREAT IN</w:instrText>
      </w:r>
      <w:r w:rsidR="00466681">
        <w:rPr>
          <w:rFonts w:ascii="Segoe UI Symbol" w:hAnsi="Segoe UI Symbol" w:cs="Segoe UI Symbol"/>
        </w:rPr>
        <w:instrText>℡</w:instrText>
      </w:r>
      <w:r w:rsidR="00466681">
        <w:rPr>
          <w:rFonts w:ascii="Times" w:hAnsi="Times"/>
        </w:rPr>
        <w:instrText>LIGENCE (April 10, 2025)","title":"WEB SCRAPER FOR DATA EXTRACTION AND THREAT IN</w:instrText>
      </w:r>
      <w:r w:rsidR="00466681">
        <w:rPr>
          <w:rFonts w:ascii="Segoe UI Symbol" w:hAnsi="Segoe UI Symbol" w:cs="Segoe UI Symbol"/>
        </w:rPr>
        <w:instrText>℡</w:instrText>
      </w:r>
      <w:r w:rsidR="00466681">
        <w:rPr>
          <w:rFonts w:ascii="Times" w:hAnsi="Times"/>
        </w:rPr>
        <w:instrText xml:space="preserve">LIGENCE","author":[{"family":"Gul","given":"Najam"},{"family":"Indrasing","given":"Rajput Kalyani"},{"family":"AK Sathyan","given":"Namboodiri Megha"},{"family":"Bharat","given":"Mohite Dnyanesh"}],"issued":{"date-parts":[["2025"]]}}}],"schema":"https://github.com/citation-style-language/schema/raw/master/csl-citation.json"} </w:instrText>
      </w:r>
      <w:r w:rsidR="00466681">
        <w:rPr>
          <w:rFonts w:ascii="Times" w:hAnsi="Times"/>
        </w:rPr>
        <w:fldChar w:fldCharType="separate"/>
      </w:r>
      <w:r w:rsidR="00466681">
        <w:rPr>
          <w:rFonts w:ascii="Times" w:hAnsi="Times"/>
          <w:noProof/>
        </w:rPr>
        <w:t>(Gul et al., 2025)</w:t>
      </w:r>
      <w:r w:rsidR="00466681">
        <w:rPr>
          <w:rFonts w:ascii="Times" w:hAnsi="Times"/>
        </w:rPr>
        <w:fldChar w:fldCharType="end"/>
      </w:r>
      <w:r w:rsidR="00A2734F">
        <w:rPr>
          <w:rFonts w:ascii="Times" w:hAnsi="Times"/>
        </w:rPr>
        <w:t xml:space="preserve">. Aufgrund </w:t>
      </w:r>
      <w:r w:rsidR="00E8784B">
        <w:rPr>
          <w:rFonts w:ascii="Times" w:hAnsi="Times"/>
        </w:rPr>
        <w:t>stärkerer</w:t>
      </w:r>
      <w:r w:rsidR="00A2734F">
        <w:rPr>
          <w:rFonts w:ascii="Times" w:hAnsi="Times"/>
        </w:rPr>
        <w:t xml:space="preserve"> Datenschutz</w:t>
      </w:r>
      <w:r w:rsidR="00E8784B">
        <w:rPr>
          <w:rFonts w:ascii="Times" w:hAnsi="Times"/>
        </w:rPr>
        <w:t>bestimmungen</w:t>
      </w:r>
      <w:r w:rsidR="00A2734F">
        <w:rPr>
          <w:rFonts w:ascii="Times" w:hAnsi="Times"/>
        </w:rPr>
        <w:t xml:space="preserve"> und </w:t>
      </w:r>
      <w:r w:rsidR="003339B7">
        <w:rPr>
          <w:rFonts w:ascii="Times" w:hAnsi="Times"/>
        </w:rPr>
        <w:t>Botblockern</w:t>
      </w:r>
      <w:r w:rsidR="00A2734F">
        <w:rPr>
          <w:rFonts w:ascii="Times" w:hAnsi="Times"/>
        </w:rPr>
        <w:t xml:space="preserve"> entwickel</w:t>
      </w:r>
      <w:r w:rsidR="003339B7">
        <w:rPr>
          <w:rFonts w:ascii="Times" w:hAnsi="Times"/>
        </w:rPr>
        <w:t>t</w:t>
      </w:r>
      <w:r w:rsidR="00A2734F">
        <w:rPr>
          <w:rFonts w:ascii="Times" w:hAnsi="Times"/>
        </w:rPr>
        <w:t xml:space="preserve"> sich </w:t>
      </w:r>
      <w:r w:rsidR="003339B7">
        <w:rPr>
          <w:rFonts w:ascii="Times" w:hAnsi="Times"/>
        </w:rPr>
        <w:t xml:space="preserve">auch </w:t>
      </w:r>
      <w:r w:rsidR="00A2734F">
        <w:rPr>
          <w:rFonts w:ascii="Times" w:hAnsi="Times"/>
        </w:rPr>
        <w:t>die Art</w:t>
      </w:r>
      <w:r w:rsidR="003339B7">
        <w:rPr>
          <w:rFonts w:ascii="Times" w:hAnsi="Times"/>
        </w:rPr>
        <w:t xml:space="preserve"> und Weise</w:t>
      </w:r>
      <w:r w:rsidR="00A2734F">
        <w:rPr>
          <w:rFonts w:ascii="Times" w:hAnsi="Times"/>
        </w:rPr>
        <w:t>, wie Webs</w:t>
      </w:r>
      <w:r w:rsidR="003339B7">
        <w:rPr>
          <w:rFonts w:ascii="Times" w:hAnsi="Times"/>
        </w:rPr>
        <w:t>eiten</w:t>
      </w:r>
      <w:r w:rsidR="00A2734F">
        <w:rPr>
          <w:rFonts w:ascii="Times" w:hAnsi="Times"/>
        </w:rPr>
        <w:t xml:space="preserve"> konzipiert werden, fließend weiter. </w:t>
      </w:r>
      <w:r w:rsidR="00D41904">
        <w:rPr>
          <w:rFonts w:ascii="Times" w:hAnsi="Times"/>
        </w:rPr>
        <w:t>Es gibt immer</w:t>
      </w:r>
      <w:r w:rsidR="00A2734F">
        <w:rPr>
          <w:rFonts w:ascii="Times" w:hAnsi="Times"/>
        </w:rPr>
        <w:t xml:space="preserve"> häufiger Captcha-Abfragen und andere </w:t>
      </w:r>
      <w:r w:rsidR="00D6171C">
        <w:rPr>
          <w:rFonts w:ascii="Times" w:hAnsi="Times"/>
        </w:rPr>
        <w:t>Fallen (</w:t>
      </w:r>
      <w:r w:rsidR="002F78AF">
        <w:rPr>
          <w:rFonts w:ascii="Times" w:hAnsi="Times"/>
        </w:rPr>
        <w:t xml:space="preserve">z.B. </w:t>
      </w:r>
      <w:r w:rsidR="00A16EA1">
        <w:rPr>
          <w:rFonts w:ascii="Times" w:hAnsi="Times"/>
        </w:rPr>
        <w:t xml:space="preserve">sog. </w:t>
      </w:r>
      <w:r w:rsidR="00FE2B71">
        <w:rPr>
          <w:rFonts w:ascii="Times" w:hAnsi="Times"/>
        </w:rPr>
        <w:t>honeypots)</w:t>
      </w:r>
      <w:r w:rsidR="00A2734F">
        <w:rPr>
          <w:rFonts w:ascii="Times" w:hAnsi="Times"/>
        </w:rPr>
        <w:t xml:space="preserve">, die Bots davon abhalten </w:t>
      </w:r>
      <w:r w:rsidR="00A4104A">
        <w:rPr>
          <w:rFonts w:ascii="Times" w:hAnsi="Times"/>
        </w:rPr>
        <w:t>s</w:t>
      </w:r>
      <w:r w:rsidR="00A2734F">
        <w:rPr>
          <w:rFonts w:ascii="Times" w:hAnsi="Times"/>
        </w:rPr>
        <w:t>ollen, entsprechende Internetseiten zu durchsuchen und gegebenenfalls Informationen zu extrahieren</w:t>
      </w:r>
      <w:r w:rsidR="00D41904">
        <w:rPr>
          <w:rFonts w:ascii="Times" w:hAnsi="Times"/>
        </w:rPr>
        <w:t xml:space="preserve"> </w:t>
      </w:r>
      <w:r w:rsidR="00D41904">
        <w:rPr>
          <w:rFonts w:ascii="Times" w:hAnsi="Times"/>
        </w:rPr>
        <w:fldChar w:fldCharType="begin"/>
      </w:r>
      <w:r w:rsidR="00D41904">
        <w:rPr>
          <w:rFonts w:ascii="Times" w:hAnsi="Times"/>
        </w:rPr>
        <w:instrText xml:space="preserve"> ADDIN ZOTERO_ITEM CSL_CITATION {"citationID":"4iBwEURX","properties":{"formattedCitation":"(Gul et al., 2025)","plainCitation":"(Gul et al., 2025)","noteIndex":0},"citationItems":[{"id":17,"uris":["http://zotero.org/users/18417499/items/NJM5SXXY"],"itemData":{"id":17,"type":"article-journal","container-title":"Mohite Dnyanesh, WEB SCRAPER FOR DATA EXTRACTION AND THREAT IN</w:instrText>
      </w:r>
      <w:r w:rsidR="00D41904">
        <w:rPr>
          <w:rFonts w:ascii="Segoe UI Symbol" w:hAnsi="Segoe UI Symbol" w:cs="Segoe UI Symbol"/>
        </w:rPr>
        <w:instrText>℡</w:instrText>
      </w:r>
      <w:r w:rsidR="00D41904">
        <w:rPr>
          <w:rFonts w:ascii="Times" w:hAnsi="Times"/>
        </w:rPr>
        <w:instrText>LIGENCE (April 10, 2025)","title":"WEB SCRAPER FOR DATA EXTRACTION AND THREAT IN</w:instrText>
      </w:r>
      <w:r w:rsidR="00D41904">
        <w:rPr>
          <w:rFonts w:ascii="Segoe UI Symbol" w:hAnsi="Segoe UI Symbol" w:cs="Segoe UI Symbol"/>
        </w:rPr>
        <w:instrText>℡</w:instrText>
      </w:r>
      <w:r w:rsidR="00D41904">
        <w:rPr>
          <w:rFonts w:ascii="Times" w:hAnsi="Times"/>
        </w:rPr>
        <w:instrText xml:space="preserve">LIGENCE","author":[{"family":"Gul","given":"Najam"},{"family":"Indrasing","given":"Rajput Kalyani"},{"family":"AK Sathyan","given":"Namboodiri Megha"},{"family":"Bharat","given":"Mohite Dnyanesh"}],"issued":{"date-parts":[["2025"]]}}}],"schema":"https://github.com/citation-style-language/schema/raw/master/csl-citation.json"} </w:instrText>
      </w:r>
      <w:r w:rsidR="00D41904">
        <w:rPr>
          <w:rFonts w:ascii="Times" w:hAnsi="Times"/>
        </w:rPr>
        <w:fldChar w:fldCharType="separate"/>
      </w:r>
      <w:r w:rsidR="00D41904">
        <w:rPr>
          <w:rFonts w:ascii="Times" w:hAnsi="Times"/>
          <w:noProof/>
        </w:rPr>
        <w:t>(Gul et al., 2025)</w:t>
      </w:r>
      <w:r w:rsidR="00D41904">
        <w:rPr>
          <w:rFonts w:ascii="Times" w:hAnsi="Times"/>
        </w:rPr>
        <w:fldChar w:fldCharType="end"/>
      </w:r>
      <w:r w:rsidR="00A2734F">
        <w:rPr>
          <w:rFonts w:ascii="Times" w:hAnsi="Times"/>
        </w:rPr>
        <w:t xml:space="preserve">. </w:t>
      </w:r>
      <w:r w:rsidR="00E8784B">
        <w:rPr>
          <w:rFonts w:ascii="Times" w:hAnsi="Times"/>
        </w:rPr>
        <w:t>Dies ist n</w:t>
      </w:r>
      <w:r w:rsidR="003339B7">
        <w:rPr>
          <w:rFonts w:ascii="Times" w:hAnsi="Times"/>
        </w:rPr>
        <w:t>icht nur aufgrund des Datenschutz</w:t>
      </w:r>
      <w:r w:rsidR="002F78AF">
        <w:rPr>
          <w:rFonts w:ascii="Times" w:hAnsi="Times"/>
        </w:rPr>
        <w:t>es</w:t>
      </w:r>
      <w:r w:rsidR="00E8784B">
        <w:rPr>
          <w:rFonts w:ascii="Times" w:hAnsi="Times"/>
        </w:rPr>
        <w:t xml:space="preserve"> nötig</w:t>
      </w:r>
      <w:r w:rsidR="003339B7">
        <w:rPr>
          <w:rFonts w:ascii="Times" w:hAnsi="Times"/>
        </w:rPr>
        <w:t xml:space="preserve">, sondern auch, weil zu viele </w:t>
      </w:r>
      <w:r w:rsidR="00A4104A">
        <w:rPr>
          <w:rFonts w:ascii="Times" w:hAnsi="Times"/>
        </w:rPr>
        <w:t>A</w:t>
      </w:r>
      <w:r w:rsidR="003339B7">
        <w:rPr>
          <w:rFonts w:ascii="Times" w:hAnsi="Times"/>
        </w:rPr>
        <w:t>nfragen</w:t>
      </w:r>
      <w:r w:rsidR="00A4104A">
        <w:rPr>
          <w:rFonts w:ascii="Times" w:hAnsi="Times"/>
        </w:rPr>
        <w:t xml:space="preserve"> durch Bots</w:t>
      </w:r>
      <w:r w:rsidR="00D41904">
        <w:rPr>
          <w:rFonts w:ascii="Times" w:hAnsi="Times"/>
        </w:rPr>
        <w:t xml:space="preserve"> -</w:t>
      </w:r>
      <w:r w:rsidR="003339B7">
        <w:rPr>
          <w:rFonts w:ascii="Times" w:hAnsi="Times"/>
        </w:rPr>
        <w:t xml:space="preserve"> wie etwa bei Wikipedia </w:t>
      </w:r>
      <w:r w:rsidR="00D41904">
        <w:rPr>
          <w:rFonts w:ascii="Times" w:hAnsi="Times"/>
        </w:rPr>
        <w:t xml:space="preserve">- </w:t>
      </w:r>
      <w:r w:rsidR="003339B7">
        <w:rPr>
          <w:rFonts w:ascii="Times" w:hAnsi="Times"/>
        </w:rPr>
        <w:t xml:space="preserve">die Server überlasten. </w:t>
      </w:r>
      <w:r w:rsidR="00E8784B">
        <w:rPr>
          <w:rFonts w:ascii="Times" w:hAnsi="Times"/>
        </w:rPr>
        <w:t>Dadurch wird</w:t>
      </w:r>
      <w:r w:rsidR="00A2734F">
        <w:rPr>
          <w:rFonts w:ascii="Times" w:hAnsi="Times"/>
        </w:rPr>
        <w:t xml:space="preserve"> </w:t>
      </w:r>
      <w:r w:rsidR="003339B7">
        <w:rPr>
          <w:rFonts w:ascii="Times" w:hAnsi="Times"/>
        </w:rPr>
        <w:t xml:space="preserve">auch </w:t>
      </w:r>
      <w:r w:rsidR="00E8784B">
        <w:rPr>
          <w:rFonts w:ascii="Times" w:hAnsi="Times"/>
        </w:rPr>
        <w:t>die</w:t>
      </w:r>
      <w:r w:rsidR="003339B7">
        <w:rPr>
          <w:rFonts w:ascii="Times" w:hAnsi="Times"/>
        </w:rPr>
        <w:t xml:space="preserve"> </w:t>
      </w:r>
      <w:r w:rsidR="00E8784B">
        <w:rPr>
          <w:rFonts w:ascii="Times" w:hAnsi="Times"/>
        </w:rPr>
        <w:t>ständige</w:t>
      </w:r>
      <w:r w:rsidR="003339B7">
        <w:rPr>
          <w:rFonts w:ascii="Times" w:hAnsi="Times"/>
        </w:rPr>
        <w:t xml:space="preserve"> Anpassung</w:t>
      </w:r>
      <w:r w:rsidR="00A2734F">
        <w:rPr>
          <w:rFonts w:ascii="Times" w:hAnsi="Times"/>
        </w:rPr>
        <w:t xml:space="preserve"> </w:t>
      </w:r>
      <w:r w:rsidR="00E8784B">
        <w:rPr>
          <w:rFonts w:ascii="Times" w:hAnsi="Times"/>
        </w:rPr>
        <w:t>der</w:t>
      </w:r>
      <w:r w:rsidR="00A2734F">
        <w:rPr>
          <w:rFonts w:ascii="Times" w:hAnsi="Times"/>
        </w:rPr>
        <w:t xml:space="preserve"> Scraper e</w:t>
      </w:r>
      <w:r w:rsidR="00E8784B">
        <w:rPr>
          <w:rFonts w:ascii="Times" w:hAnsi="Times"/>
        </w:rPr>
        <w:t>rforderlich</w:t>
      </w:r>
      <w:r w:rsidR="00A2734F">
        <w:rPr>
          <w:rFonts w:ascii="Times" w:hAnsi="Times"/>
        </w:rPr>
        <w:t xml:space="preserve">, </w:t>
      </w:r>
      <w:r w:rsidR="00E8784B">
        <w:rPr>
          <w:rFonts w:ascii="Times" w:hAnsi="Times"/>
        </w:rPr>
        <w:t>um</w:t>
      </w:r>
      <w:r w:rsidR="00A2734F">
        <w:rPr>
          <w:rFonts w:ascii="Times" w:hAnsi="Times"/>
        </w:rPr>
        <w:t xml:space="preserve"> </w:t>
      </w:r>
      <w:r w:rsidR="003339B7">
        <w:rPr>
          <w:rFonts w:ascii="Times" w:hAnsi="Times"/>
        </w:rPr>
        <w:t xml:space="preserve">mit neueren </w:t>
      </w:r>
      <w:r w:rsidR="00A4104A">
        <w:rPr>
          <w:rFonts w:ascii="Times" w:hAnsi="Times"/>
        </w:rPr>
        <w:t>Gegebenheiten</w:t>
      </w:r>
      <w:r w:rsidR="003339B7">
        <w:rPr>
          <w:rFonts w:ascii="Times" w:hAnsi="Times"/>
        </w:rPr>
        <w:t xml:space="preserve"> umgehen</w:t>
      </w:r>
      <w:r w:rsidR="00E8784B">
        <w:rPr>
          <w:rFonts w:ascii="Times" w:hAnsi="Times"/>
        </w:rPr>
        <w:t xml:space="preserve"> zu</w:t>
      </w:r>
      <w:r w:rsidR="003339B7">
        <w:rPr>
          <w:rFonts w:ascii="Times" w:hAnsi="Times"/>
        </w:rPr>
        <w:t xml:space="preserve"> k</w:t>
      </w:r>
      <w:r w:rsidR="00E8784B">
        <w:rPr>
          <w:rFonts w:ascii="Times" w:hAnsi="Times"/>
        </w:rPr>
        <w:t>önnen</w:t>
      </w:r>
      <w:r w:rsidR="00D41904">
        <w:rPr>
          <w:rFonts w:ascii="Times" w:hAnsi="Times"/>
        </w:rPr>
        <w:t xml:space="preserve"> </w:t>
      </w:r>
      <w:r w:rsidR="00D41904">
        <w:rPr>
          <w:rFonts w:ascii="Times" w:hAnsi="Times"/>
        </w:rPr>
        <w:fldChar w:fldCharType="begin"/>
      </w:r>
      <w:r w:rsidR="00D41904">
        <w:rPr>
          <w:rFonts w:ascii="Times" w:hAnsi="Times"/>
        </w:rPr>
        <w:instrText xml:space="preserve"> ADDIN ZOTERO_ITEM CSL_CITATION {"citationID":"q0Qk2DFe","properties":{"formattedCitation":"(Gul et al., 2025)","plainCitation":"(Gul et al., 2025)","noteIndex":0},"citationItems":[{"id":17,"uris":["http://zotero.org/users/18417499/items/NJM5SXXY"],"itemData":{"id":17,"type":"article-journal","container-title":"Mohite Dnyanesh, WEB SCRAPER FOR DATA EXTRACTION AND THREAT IN</w:instrText>
      </w:r>
      <w:r w:rsidR="00D41904">
        <w:rPr>
          <w:rFonts w:ascii="Segoe UI Symbol" w:hAnsi="Segoe UI Symbol" w:cs="Segoe UI Symbol"/>
        </w:rPr>
        <w:instrText>℡</w:instrText>
      </w:r>
      <w:r w:rsidR="00D41904">
        <w:rPr>
          <w:rFonts w:ascii="Times" w:hAnsi="Times"/>
        </w:rPr>
        <w:instrText>LIGENCE (April 10, 2025)","title":"WEB SCRAPER FOR DATA EXTRACTION AND THREAT IN</w:instrText>
      </w:r>
      <w:r w:rsidR="00D41904">
        <w:rPr>
          <w:rFonts w:ascii="Segoe UI Symbol" w:hAnsi="Segoe UI Symbol" w:cs="Segoe UI Symbol"/>
        </w:rPr>
        <w:instrText>℡</w:instrText>
      </w:r>
      <w:r w:rsidR="00D41904">
        <w:rPr>
          <w:rFonts w:ascii="Times" w:hAnsi="Times"/>
        </w:rPr>
        <w:instrText xml:space="preserve">LIGENCE","author":[{"family":"Gul","given":"Najam"},{"family":"Indrasing","given":"Rajput Kalyani"},{"family":"AK Sathyan","given":"Namboodiri Megha"},{"family":"Bharat","given":"Mohite Dnyanesh"}],"issued":{"date-parts":[["2025"]]}}}],"schema":"https://github.com/citation-style-language/schema/raw/master/csl-citation.json"} </w:instrText>
      </w:r>
      <w:r w:rsidR="00D41904">
        <w:rPr>
          <w:rFonts w:ascii="Times" w:hAnsi="Times"/>
        </w:rPr>
        <w:fldChar w:fldCharType="separate"/>
      </w:r>
      <w:r w:rsidR="00D41904">
        <w:rPr>
          <w:rFonts w:ascii="Times" w:hAnsi="Times"/>
          <w:noProof/>
        </w:rPr>
        <w:t>(Gul et al., 2025)</w:t>
      </w:r>
      <w:r w:rsidR="00D41904">
        <w:rPr>
          <w:rFonts w:ascii="Times" w:hAnsi="Times"/>
        </w:rPr>
        <w:fldChar w:fldCharType="end"/>
      </w:r>
      <w:r w:rsidR="003339B7">
        <w:rPr>
          <w:rFonts w:ascii="Times" w:hAnsi="Times"/>
        </w:rPr>
        <w:t xml:space="preserve">. Um </w:t>
      </w:r>
      <w:r w:rsidR="00D6171C">
        <w:rPr>
          <w:rFonts w:ascii="Times" w:hAnsi="Times"/>
        </w:rPr>
        <w:t>Bot Blocker</w:t>
      </w:r>
      <w:r w:rsidR="003339B7">
        <w:rPr>
          <w:rFonts w:ascii="Times" w:hAnsi="Times"/>
        </w:rPr>
        <w:t xml:space="preserve"> und andere Maßnahmen effizient zu umgehen, ist es von Vorteil, wenn der Scraper </w:t>
      </w:r>
      <w:r w:rsidR="00A2734F">
        <w:rPr>
          <w:rFonts w:ascii="Times" w:hAnsi="Times"/>
        </w:rPr>
        <w:t xml:space="preserve">sich </w:t>
      </w:r>
      <w:r w:rsidR="00E8784B">
        <w:rPr>
          <w:rFonts w:ascii="Times" w:hAnsi="Times"/>
        </w:rPr>
        <w:t>menschenähnlich</w:t>
      </w:r>
      <w:r w:rsidR="00A2734F">
        <w:rPr>
          <w:rFonts w:ascii="Times" w:hAnsi="Times"/>
        </w:rPr>
        <w:t xml:space="preserve"> verhalten </w:t>
      </w:r>
      <w:r w:rsidR="003339B7">
        <w:rPr>
          <w:rFonts w:ascii="Times" w:hAnsi="Times"/>
        </w:rPr>
        <w:t>kann</w:t>
      </w:r>
      <w:r w:rsidR="00A2734F">
        <w:rPr>
          <w:rFonts w:ascii="Times" w:hAnsi="Times"/>
        </w:rPr>
        <w:t xml:space="preserve"> (und </w:t>
      </w:r>
      <w:r w:rsidR="003339B7">
        <w:rPr>
          <w:rFonts w:ascii="Times" w:hAnsi="Times"/>
        </w:rPr>
        <w:t>beispielsweise</w:t>
      </w:r>
      <w:r w:rsidR="00A2734F">
        <w:rPr>
          <w:rFonts w:ascii="Times" w:hAnsi="Times"/>
        </w:rPr>
        <w:t xml:space="preserve"> nicht zu viele Anfragen </w:t>
      </w:r>
      <w:r w:rsidR="00E8784B">
        <w:rPr>
          <w:rFonts w:ascii="Times" w:hAnsi="Times"/>
        </w:rPr>
        <w:t>kurz nacheinander</w:t>
      </w:r>
      <w:r w:rsidR="00A2734F">
        <w:rPr>
          <w:rFonts w:ascii="Times" w:hAnsi="Times"/>
        </w:rPr>
        <w:t xml:space="preserve"> an Internetseiten </w:t>
      </w:r>
      <w:r w:rsidR="003339B7">
        <w:rPr>
          <w:rFonts w:ascii="Times" w:hAnsi="Times"/>
        </w:rPr>
        <w:t>stellt</w:t>
      </w:r>
      <w:r w:rsidR="00A2734F">
        <w:rPr>
          <w:rFonts w:ascii="Times" w:hAnsi="Times"/>
        </w:rPr>
        <w:t xml:space="preserve">). </w:t>
      </w:r>
      <w:r w:rsidR="00A4104A">
        <w:rPr>
          <w:rFonts w:ascii="Times" w:hAnsi="Times"/>
        </w:rPr>
        <w:t>Zudem müssen die Scraper vermehrt mit Webseiten umgehen können, die dynamisch über Java-Script nachgeladen werden, wenn der Nutzer durch die Seiten iteriert oder scrollt</w:t>
      </w:r>
      <w:r w:rsidR="00D41904">
        <w:rPr>
          <w:rFonts w:ascii="Times" w:hAnsi="Times"/>
        </w:rPr>
        <w:t xml:space="preserve"> </w:t>
      </w:r>
      <w:r w:rsidR="00D41904">
        <w:rPr>
          <w:rFonts w:ascii="Times" w:hAnsi="Times"/>
        </w:rPr>
        <w:fldChar w:fldCharType="begin"/>
      </w:r>
      <w:r w:rsidR="00D41904">
        <w:rPr>
          <w:rFonts w:ascii="Times" w:hAnsi="Times"/>
        </w:rPr>
        <w:instrText xml:space="preserve"> ADDIN ZOTERO_ITEM CSL_CITATION {"citationID":"TUmvF0aZ","properties":{"formattedCitation":"(Gudavalli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D41904">
        <w:rPr>
          <w:rFonts w:ascii="Times" w:hAnsi="Times"/>
        </w:rPr>
        <w:fldChar w:fldCharType="separate"/>
      </w:r>
      <w:r w:rsidR="00D41904">
        <w:rPr>
          <w:rFonts w:ascii="Times" w:hAnsi="Times"/>
          <w:noProof/>
        </w:rPr>
        <w:t>(Gudavalli &amp; JayaLakshmi, 2025)</w:t>
      </w:r>
      <w:r w:rsidR="00D41904">
        <w:rPr>
          <w:rFonts w:ascii="Times" w:hAnsi="Times"/>
        </w:rPr>
        <w:fldChar w:fldCharType="end"/>
      </w:r>
      <w:r w:rsidR="00A4104A">
        <w:rPr>
          <w:rFonts w:ascii="Times" w:hAnsi="Times"/>
        </w:rPr>
        <w:t xml:space="preserve">. </w:t>
      </w:r>
      <w:r w:rsidR="007069B2">
        <w:rPr>
          <w:rFonts w:ascii="Times" w:hAnsi="Times"/>
        </w:rPr>
        <w:t>Selenium</w:t>
      </w:r>
      <w:r w:rsidR="00F53118">
        <w:rPr>
          <w:rFonts w:ascii="Times" w:hAnsi="Times"/>
        </w:rPr>
        <w:t xml:space="preserve"> und </w:t>
      </w:r>
      <w:r w:rsidR="007069B2">
        <w:rPr>
          <w:rFonts w:ascii="Times" w:hAnsi="Times"/>
        </w:rPr>
        <w:t>Playwright</w:t>
      </w:r>
      <w:r w:rsidR="00E8784B">
        <w:rPr>
          <w:rFonts w:ascii="Times" w:hAnsi="Times"/>
        </w:rPr>
        <w:t xml:space="preserve"> können beispielsweise</w:t>
      </w:r>
      <w:r w:rsidR="007069B2">
        <w:rPr>
          <w:rFonts w:ascii="Times" w:hAnsi="Times"/>
        </w:rPr>
        <w:t xml:space="preserve"> mit dynamischen Seiten </w:t>
      </w:r>
      <w:r w:rsidR="00F53118">
        <w:rPr>
          <w:rFonts w:ascii="Times" w:hAnsi="Times"/>
        </w:rPr>
        <w:t xml:space="preserve">gut </w:t>
      </w:r>
      <w:r w:rsidR="007069B2">
        <w:rPr>
          <w:rFonts w:ascii="Times" w:hAnsi="Times"/>
        </w:rPr>
        <w:t xml:space="preserve">umgehen. Selenium </w:t>
      </w:r>
      <w:r w:rsidR="00A4104A">
        <w:rPr>
          <w:rFonts w:ascii="Times" w:hAnsi="Times"/>
        </w:rPr>
        <w:t xml:space="preserve">ist dabei </w:t>
      </w:r>
      <w:r w:rsidR="000E1F0B">
        <w:rPr>
          <w:rFonts w:ascii="Times" w:hAnsi="Times"/>
        </w:rPr>
        <w:t>der bekanntere Scraper von</w:t>
      </w:r>
      <w:r w:rsidR="00A4104A">
        <w:rPr>
          <w:rFonts w:ascii="Times" w:hAnsi="Times"/>
        </w:rPr>
        <w:t xml:space="preserve"> beiden.</w:t>
      </w:r>
      <w:r w:rsidR="000E1F0B">
        <w:rPr>
          <w:rFonts w:ascii="Times" w:hAnsi="Times"/>
        </w:rPr>
        <w:t xml:space="preserve"> </w:t>
      </w:r>
      <w:r w:rsidR="00C76F9E">
        <w:rPr>
          <w:rFonts w:ascii="Times" w:hAnsi="Times"/>
        </w:rPr>
        <w:t xml:space="preserve">Ursprünglich wurde es gar nicht für das Scraping von Webseiten geschrieben, sondern um </w:t>
      </w:r>
      <w:r w:rsidR="00E61219">
        <w:rPr>
          <w:rFonts w:ascii="Times" w:hAnsi="Times"/>
        </w:rPr>
        <w:t xml:space="preserve">als Web basiertes online Testwerkzeug </w:t>
      </w:r>
      <w:r w:rsidR="00C76F9E">
        <w:rPr>
          <w:rFonts w:ascii="Times" w:hAnsi="Times"/>
        </w:rPr>
        <w:t>das Testen und die Fehleranalyse bei Webseiten zu ermöglichen</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{"citationID":"mms9CrCe","properties":{"formattedCitation":"(Yuan &amp; others, 2023)","plainCitation":"(Yuan &amp; others, 2023)","noteIndex":0},"citationItems":[{"id":31,"uris":["http://zotero.org/users/18417499/items/4BQ6MX6Z"],"itemData":{"id":31,"type":"article-journal","container-title":"Academic Journal of Computing &amp; Information Science","issue":"9","page":"25–31","title":"Design and visualization of Python web scraping based on third-party libraries and selenium tools","volume":"6","author":[{"family":"Yuan","given":"Shujun"},{"literal":"others"}],"issued":{"date-parts":[["2023"]]}}}],"schema":"https://github.com/citation-style-language/schema/raw/master/csl-citation.json"} </w:instrText>
      </w:r>
      <w:r w:rsidR="00AC72F1">
        <w:rPr>
          <w:rFonts w:ascii="Times" w:hAnsi="Times"/>
        </w:rPr>
        <w:fldChar w:fldCharType="separate"/>
      </w:r>
      <w:r w:rsidR="00AC72F1">
        <w:rPr>
          <w:rFonts w:ascii="Times" w:hAnsi="Times"/>
          <w:noProof/>
        </w:rPr>
        <w:t>(Yuan &amp; others, 2023)</w:t>
      </w:r>
      <w:r w:rsidR="00AC72F1">
        <w:rPr>
          <w:rFonts w:ascii="Times" w:hAnsi="Times"/>
        </w:rPr>
        <w:fldChar w:fldCharType="end"/>
      </w:r>
      <w:r w:rsidR="00C76F9E">
        <w:rPr>
          <w:rFonts w:ascii="Times" w:hAnsi="Times"/>
        </w:rPr>
        <w:t>, kann aber aufgrund seiner Struktur auch gut für Scraping verwendet werden</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{"citationID":"Xrz35HTh","properties":{"formattedCitation":"(Gudavalli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AC72F1">
        <w:rPr>
          <w:rFonts w:ascii="Times" w:hAnsi="Times"/>
        </w:rPr>
        <w:fldChar w:fldCharType="separate"/>
      </w:r>
      <w:r w:rsidR="00AC72F1">
        <w:rPr>
          <w:rFonts w:ascii="Times" w:hAnsi="Times"/>
          <w:noProof/>
        </w:rPr>
        <w:t>(Gudavalli &amp; JayaLakshmi, 2025)</w:t>
      </w:r>
      <w:r w:rsidR="00AC72F1">
        <w:rPr>
          <w:rFonts w:ascii="Times" w:hAnsi="Times"/>
        </w:rPr>
        <w:fldChar w:fldCharType="end"/>
      </w:r>
      <w:r w:rsidR="00C76F9E">
        <w:rPr>
          <w:rFonts w:ascii="Times" w:hAnsi="Times"/>
        </w:rPr>
        <w:t xml:space="preserve">. Da Selenium schon </w:t>
      </w:r>
      <w:r w:rsidR="001E3424">
        <w:rPr>
          <w:rFonts w:ascii="Times" w:hAnsi="Times"/>
        </w:rPr>
        <w:t>aus dem Jahr</w:t>
      </w:r>
      <w:r w:rsidR="00C76F9E">
        <w:rPr>
          <w:rFonts w:ascii="Times" w:hAnsi="Times"/>
        </w:rPr>
        <w:t xml:space="preserve"> 2004 </w:t>
      </w:r>
      <w:r w:rsidR="001E3424">
        <w:rPr>
          <w:rFonts w:ascii="Times" w:hAnsi="Times"/>
        </w:rPr>
        <w:t>stammt</w:t>
      </w:r>
      <w:r w:rsidR="00C76F9E">
        <w:rPr>
          <w:rFonts w:ascii="Times" w:hAnsi="Times"/>
        </w:rPr>
        <w:t>,</w:t>
      </w:r>
      <w:r w:rsidR="00A4104A">
        <w:rPr>
          <w:rFonts w:ascii="Times" w:hAnsi="Times"/>
        </w:rPr>
        <w:t xml:space="preserve"> verfügt </w:t>
      </w:r>
      <w:r w:rsidR="00C76F9E">
        <w:rPr>
          <w:rFonts w:ascii="Times" w:hAnsi="Times"/>
        </w:rPr>
        <w:t>es</w:t>
      </w:r>
      <w:r w:rsidR="00A4104A">
        <w:rPr>
          <w:rFonts w:ascii="Times" w:hAnsi="Times"/>
        </w:rPr>
        <w:t xml:space="preserve"> über </w:t>
      </w:r>
      <w:r w:rsidR="00D6171C">
        <w:rPr>
          <w:rFonts w:ascii="Times" w:hAnsi="Times"/>
        </w:rPr>
        <w:t>eine</w:t>
      </w:r>
      <w:r w:rsidR="00A4104A">
        <w:rPr>
          <w:rFonts w:ascii="Times" w:hAnsi="Times"/>
        </w:rPr>
        <w:t xml:space="preserve"> </w:t>
      </w:r>
      <w:r w:rsidR="007069B2">
        <w:rPr>
          <w:rFonts w:ascii="Times" w:hAnsi="Times"/>
        </w:rPr>
        <w:t>große Community</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{"citationID":"TF8bHoxA","properties":{"formattedCitation":"(Almabruk et al., 2025, p. 36f.)","plainCitation":"(Almabruk et al., 2025, p. 36f.)","noteIndex":0},"citationItems":[{"id":34,"uris":["http://zotero.org/users/18417499/items/BVDPQAJ9"],"itemData":{"id":34,"type":"article-journal","container-title":"Asian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locator":"36f.","label":"page"}],"schema":"https://github.com/citation-style-language/schema/raw/master/csl-citation.json"} </w:instrText>
      </w:r>
      <w:r w:rsidR="00AC72F1">
        <w:rPr>
          <w:rFonts w:ascii="Times" w:hAnsi="Times"/>
        </w:rPr>
        <w:fldChar w:fldCharType="separate"/>
      </w:r>
      <w:r w:rsidR="00AC72F1">
        <w:rPr>
          <w:rFonts w:ascii="Times" w:hAnsi="Times"/>
          <w:noProof/>
        </w:rPr>
        <w:t>(Almabruk et al., 2025, p. 36f.)</w:t>
      </w:r>
      <w:r w:rsidR="00AC72F1">
        <w:rPr>
          <w:rFonts w:ascii="Times" w:hAnsi="Times"/>
        </w:rPr>
        <w:fldChar w:fldCharType="end"/>
      </w:r>
      <w:r w:rsidR="007069B2" w:rsidRPr="00972A24">
        <w:rPr>
          <w:rFonts w:ascii="Times" w:hAnsi="Times"/>
          <w:color w:val="000000" w:themeColor="text1"/>
        </w:rPr>
        <w:t xml:space="preserve">, </w:t>
      </w:r>
      <w:r w:rsidR="007069B2">
        <w:rPr>
          <w:rFonts w:ascii="Times" w:hAnsi="Times"/>
        </w:rPr>
        <w:t xml:space="preserve">die Erklärungen, Anwendungsbeispiele und </w:t>
      </w:r>
      <w:r w:rsidR="00A4104A">
        <w:rPr>
          <w:rFonts w:ascii="Times" w:hAnsi="Times"/>
        </w:rPr>
        <w:t>andere Unterstützung</w:t>
      </w:r>
      <w:r w:rsidR="007069B2">
        <w:rPr>
          <w:rFonts w:ascii="Times" w:hAnsi="Times"/>
        </w:rPr>
        <w:t xml:space="preserve"> zur Verfügung stellt, was Selenium zunächst attraktiver erscheinen lässt.</w:t>
      </w:r>
      <w:r w:rsidR="001F1ADF">
        <w:rPr>
          <w:rFonts w:ascii="Times" w:hAnsi="Times"/>
        </w:rPr>
        <w:t xml:space="preserve"> Außerdem </w:t>
      </w:r>
      <w:r w:rsidR="00E8784B">
        <w:rPr>
          <w:rFonts w:ascii="Times" w:hAnsi="Times"/>
        </w:rPr>
        <w:t>implementiert</w:t>
      </w:r>
      <w:r w:rsidR="001F1ADF">
        <w:rPr>
          <w:rFonts w:ascii="Times" w:hAnsi="Times"/>
        </w:rPr>
        <w:t xml:space="preserve"> es Selenium </w:t>
      </w:r>
      <w:r w:rsidR="00E61219">
        <w:rPr>
          <w:rFonts w:ascii="Times" w:hAnsi="Times"/>
        </w:rPr>
        <w:t>Core to WebDriver, welche</w:t>
      </w:r>
      <w:r w:rsidR="00D41904">
        <w:rPr>
          <w:rFonts w:ascii="Times" w:hAnsi="Times"/>
        </w:rPr>
        <w:t>s</w:t>
      </w:r>
      <w:r w:rsidR="00E8784B">
        <w:rPr>
          <w:rFonts w:ascii="Times" w:hAnsi="Times"/>
        </w:rPr>
        <w:t xml:space="preserve"> eine Schnittstelle für</w:t>
      </w:r>
      <w:r w:rsidR="00E61219">
        <w:rPr>
          <w:rFonts w:ascii="Times" w:hAnsi="Times"/>
        </w:rPr>
        <w:t xml:space="preserve"> viele verschiedene Programmiersprachen </w:t>
      </w:r>
      <w:r w:rsidR="00E8784B">
        <w:rPr>
          <w:rFonts w:ascii="Times" w:hAnsi="Times"/>
        </w:rPr>
        <w:t>darstellt</w:t>
      </w:r>
      <w:r w:rsidR="00E61219">
        <w:rPr>
          <w:rFonts w:ascii="Times" w:hAnsi="Times"/>
        </w:rPr>
        <w:t xml:space="preserve"> und eine parallele Testung mit Selenium Grid bietet</w:t>
      </w:r>
      <w:r w:rsidR="00AC72F1">
        <w:rPr>
          <w:rFonts w:ascii="Times" w:hAnsi="Times"/>
        </w:rPr>
        <w:t xml:space="preserve"> </w:t>
      </w:r>
      <w:r w:rsidR="00AC72F1">
        <w:rPr>
          <w:rFonts w:ascii="Times" w:hAnsi="Times"/>
        </w:rPr>
        <w:fldChar w:fldCharType="begin"/>
      </w:r>
      <w:r w:rsidR="00AC72F1">
        <w:rPr>
          <w:rFonts w:ascii="Times" w:hAnsi="Times"/>
        </w:rPr>
        <w:instrText xml:space="preserve"> ADDIN ZOTERO_ITEM CSL_CITATION {"citationID":"2wA6d6Et","properties":{"formattedCitation":"(Almabruk et al., 2025)","plainCitation":"(Almabruk et al., 2025)","noteIndex":0},"citationItems":[{"id":34,"uris":["http://zotero.org/users/18417499/items/BVDPQAJ9"],"itemData":{"id":34,"type":"article-journal","container-title":"Asian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Tools","volume":"18","author":[{"family":"Almabruk","given":"Saad"},{"family":"Abdalhamid","given":"Samia"},{"family":"Almabruk","given":"Tahani"}],"issued":{"date-parts":[["2025"]]}}}],"schema":"https://github.com/citation-style-language/schema/raw/master/csl-citation.json"} </w:instrText>
      </w:r>
      <w:r w:rsidR="00AC72F1">
        <w:rPr>
          <w:rFonts w:ascii="Times" w:hAnsi="Times"/>
        </w:rPr>
        <w:fldChar w:fldCharType="separate"/>
      </w:r>
      <w:r w:rsidR="00AC72F1">
        <w:rPr>
          <w:rFonts w:ascii="Times" w:hAnsi="Times"/>
          <w:noProof/>
        </w:rPr>
        <w:t>(Almabruk et al., 2025)</w:t>
      </w:r>
      <w:r w:rsidR="00AC72F1">
        <w:rPr>
          <w:rFonts w:ascii="Times" w:hAnsi="Times"/>
        </w:rPr>
        <w:fldChar w:fldCharType="end"/>
      </w:r>
      <w:r w:rsidR="00D6171C" w:rsidRPr="00E61219">
        <w:rPr>
          <w:rFonts w:ascii="Times" w:hAnsi="Times"/>
          <w:color w:val="000000" w:themeColor="text1"/>
        </w:rPr>
        <w:t>.</w:t>
      </w:r>
      <w:r w:rsidR="007069B2">
        <w:rPr>
          <w:rFonts w:ascii="Times" w:hAnsi="Times"/>
        </w:rPr>
        <w:t xml:space="preserve"> </w:t>
      </w:r>
      <w:r w:rsidR="00A4104A">
        <w:rPr>
          <w:rFonts w:ascii="Times" w:hAnsi="Times"/>
        </w:rPr>
        <w:t xml:space="preserve">Selenium ist </w:t>
      </w:r>
      <w:r w:rsidR="001F1ADF">
        <w:rPr>
          <w:rFonts w:ascii="Times" w:hAnsi="Times"/>
        </w:rPr>
        <w:t>darüber hinaus</w:t>
      </w:r>
      <w:r w:rsidR="00A4104A">
        <w:rPr>
          <w:rFonts w:ascii="Times" w:hAnsi="Times"/>
        </w:rPr>
        <w:t xml:space="preserve"> für eine Vielzahl an </w:t>
      </w:r>
      <w:r w:rsidR="00616DCE">
        <w:rPr>
          <w:rFonts w:ascii="Times" w:hAnsi="Times"/>
        </w:rPr>
        <w:t xml:space="preserve">Browseroptionen </w:t>
      </w:r>
      <w:r w:rsidR="00A4104A">
        <w:rPr>
          <w:rFonts w:ascii="Times" w:hAnsi="Times"/>
        </w:rPr>
        <w:t>konzipiert, was eine flexiblere Anwendung ermöglicht. Für das Scraping der Daten und deren linguistische</w:t>
      </w:r>
      <w:r w:rsidR="00C76F9E">
        <w:rPr>
          <w:rFonts w:ascii="Times" w:hAnsi="Times"/>
        </w:rPr>
        <w:t xml:space="preserve"> V</w:t>
      </w:r>
      <w:r w:rsidR="00A4104A">
        <w:rPr>
          <w:rFonts w:ascii="Times" w:hAnsi="Times"/>
        </w:rPr>
        <w:t>erarbei</w:t>
      </w:r>
      <w:r w:rsidR="00C76F9E">
        <w:rPr>
          <w:rFonts w:ascii="Times" w:hAnsi="Times"/>
        </w:rPr>
        <w:t>t</w:t>
      </w:r>
      <w:r w:rsidR="00A4104A">
        <w:rPr>
          <w:rFonts w:ascii="Times" w:hAnsi="Times"/>
        </w:rPr>
        <w:t>ung ist Python die sinnvollste Sprache, sodass auch andere Scra</w:t>
      </w:r>
      <w:r w:rsidR="00A4104A" w:rsidRPr="0044330D">
        <w:rPr>
          <w:rFonts w:ascii="Times" w:hAnsi="Times"/>
        </w:rPr>
        <w:t>per, die für Python konzipiert sind</w:t>
      </w:r>
      <w:r w:rsidR="00A4104A" w:rsidRPr="00AC72F1">
        <w:rPr>
          <w:rFonts w:ascii="Times" w:hAnsi="Times"/>
        </w:rPr>
        <w:t>, in Frage kommen</w:t>
      </w:r>
      <w:r w:rsidR="00AC72F1" w:rsidRPr="00AC72F1">
        <w:rPr>
          <w:rFonts w:ascii="Times" w:hAnsi="Times"/>
        </w:rPr>
        <w:t xml:space="preserve"> </w:t>
      </w:r>
      <w:r w:rsidR="00AC72F1">
        <w:rPr>
          <w:rFonts w:ascii="Times" w:hAnsi="Times"/>
        </w:rPr>
        <w:fldChar w:fldCharType="begin"/>
      </w:r>
      <w:r w:rsidR="00AC72F1" w:rsidRPr="00AC72F1">
        <w:rPr>
          <w:rFonts w:ascii="Times" w:hAnsi="Times"/>
        </w:rPr>
        <w:instrText xml:space="preserve"> ADDIN ZOTERO_ITEM CSL_CITATION {"citationID":"Po0B1qXY","properties":{"formattedCitation":"(Abodayeh et al., 2023; Bale et al., 2022)","plainCitation":"(Abodayeh et al., 2023; Bale et al., 2022)","noteIndex":0},"citationItems":[{"id":16,"uris":["http://zotero.org/users/18417499/items/HFKZM4QS"],"itemData":{"id":16,"type":"paper-conference","container-title":"2023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AC72F1">
        <w:rPr>
          <w:rFonts w:ascii="Times" w:hAnsi="Times"/>
        </w:rPr>
        <w:fldChar w:fldCharType="separate"/>
      </w:r>
      <w:r w:rsidR="00AC72F1" w:rsidRPr="00AC72F1">
        <w:rPr>
          <w:rFonts w:ascii="Times" w:hAnsi="Times"/>
          <w:noProof/>
        </w:rPr>
        <w:t>(Abodayeh et al., 2023; Bale et al., 2022)</w:t>
      </w:r>
      <w:r w:rsidR="00AC72F1">
        <w:rPr>
          <w:rFonts w:ascii="Times" w:hAnsi="Times"/>
        </w:rPr>
        <w:fldChar w:fldCharType="end"/>
      </w:r>
      <w:r w:rsidR="00A4104A" w:rsidRPr="00AC72F1">
        <w:rPr>
          <w:rFonts w:ascii="Times" w:hAnsi="Times"/>
        </w:rPr>
        <w:t>.</w:t>
      </w:r>
      <w:r w:rsidR="00616DCE" w:rsidRPr="00AC72F1">
        <w:rPr>
          <w:rFonts w:ascii="Times" w:hAnsi="Times"/>
        </w:rPr>
        <w:t xml:space="preserve"> </w:t>
      </w:r>
      <w:r w:rsidR="002F78AF">
        <w:rPr>
          <w:rFonts w:ascii="Times" w:hAnsi="Times"/>
        </w:rPr>
        <w:t xml:space="preserve">Playwright, eine </w:t>
      </w:r>
      <w:r w:rsidR="002F78AF">
        <w:rPr>
          <w:rFonts w:ascii="Times" w:hAnsi="Times"/>
        </w:rPr>
        <w:lastRenderedPageBreak/>
        <w:t>von Microsoft entwickelte open source Bibliothek</w:t>
      </w:r>
      <w:r w:rsidR="00C76F9E">
        <w:rPr>
          <w:rFonts w:ascii="Times" w:hAnsi="Times"/>
        </w:rPr>
        <w:t xml:space="preserve"> </w:t>
      </w:r>
      <w:r w:rsidR="00616DCE">
        <w:rPr>
          <w:rFonts w:ascii="Times" w:hAnsi="Times"/>
        </w:rPr>
        <w:t xml:space="preserve">bietet im Gegensatz zu Selenium </w:t>
      </w:r>
      <w:r w:rsidR="00802CD9">
        <w:rPr>
          <w:rFonts w:ascii="Times" w:hAnsi="Times"/>
        </w:rPr>
        <w:t xml:space="preserve">eine API, die die drei Browser </w:t>
      </w:r>
      <w:r w:rsidR="00972A24">
        <w:rPr>
          <w:rFonts w:ascii="Times" w:hAnsi="Times"/>
        </w:rPr>
        <w:t>Chromium, WebKit</w:t>
      </w:r>
      <w:r w:rsidR="001D40B4">
        <w:rPr>
          <w:rFonts w:ascii="Times" w:hAnsi="Times"/>
        </w:rPr>
        <w:t xml:space="preserve"> und </w:t>
      </w:r>
      <w:r w:rsidR="00972A24">
        <w:rPr>
          <w:rFonts w:ascii="Times" w:hAnsi="Times"/>
        </w:rPr>
        <w:t>Firefox</w:t>
      </w:r>
      <w:r w:rsidR="00802CD9">
        <w:rPr>
          <w:rFonts w:ascii="Times" w:hAnsi="Times"/>
        </w:rPr>
        <w:t xml:space="preserve"> automatisieren kann</w:t>
      </w:r>
      <w:r w:rsidR="00BB71E6">
        <w:rPr>
          <w:rFonts w:ascii="Times" w:hAnsi="Times"/>
        </w:rPr>
        <w:t xml:space="preserve"> </w:t>
      </w:r>
      <w:r w:rsidR="00BB71E6">
        <w:rPr>
          <w:rFonts w:ascii="Times" w:hAnsi="Times"/>
        </w:rPr>
        <w:fldChar w:fldCharType="begin"/>
      </w:r>
      <w:r w:rsidR="00BB71E6">
        <w:rPr>
          <w:rFonts w:ascii="Times" w:hAnsi="Times"/>
        </w:rPr>
        <w:instrText xml:space="preserve"> ADDIN ZOTERO_ITEM CSL_CITATION {"citationID":"pjGrOrWW","properties":{"formattedCitation":"(Almabruk et al., 2025)","plainCitation":"(Almabruk et al., 2025)","noteIndex":0},"citationItems":[{"id":34,"uris":["http://zotero.org/users/18417499/items/BVDPQAJ9"],"itemData":{"id":34,"type":"article-journal","container-title":"Asian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Tools","volume":"18","author":[{"family":"Almabruk","given":"Saad"},{"family":"Abdalhamid","given":"Samia"},{"family":"Almabruk","given":"Tahani"}],"issued":{"date-parts":[["2025"]]}}}],"schema":"https://github.com/citation-style-language/schema/raw/master/csl-citation.json"} </w:instrText>
      </w:r>
      <w:r w:rsidR="00BB71E6">
        <w:rPr>
          <w:rFonts w:ascii="Times" w:hAnsi="Times"/>
        </w:rPr>
        <w:fldChar w:fldCharType="separate"/>
      </w:r>
      <w:r w:rsidR="00BB71E6">
        <w:rPr>
          <w:rFonts w:ascii="Times" w:hAnsi="Times"/>
          <w:noProof/>
        </w:rPr>
        <w:t>(Almabruk et al., 2025)</w:t>
      </w:r>
      <w:r w:rsidR="00BB71E6">
        <w:rPr>
          <w:rFonts w:ascii="Times" w:hAnsi="Times"/>
        </w:rPr>
        <w:fldChar w:fldCharType="end"/>
      </w:r>
      <w:r w:rsidR="001D40B4">
        <w:rPr>
          <w:rFonts w:ascii="Times" w:hAnsi="Times"/>
        </w:rPr>
        <w:t>.</w:t>
      </w:r>
      <w:r w:rsidR="00395942">
        <w:rPr>
          <w:rFonts w:ascii="Times" w:hAnsi="Times"/>
        </w:rPr>
        <w:t xml:space="preserve"> </w:t>
      </w:r>
      <w:r w:rsidR="001D40B4" w:rsidRPr="001D40B4">
        <w:rPr>
          <w:rFonts w:ascii="Times" w:hAnsi="Times"/>
          <w:color w:val="000000" w:themeColor="text1"/>
        </w:rPr>
        <w:t xml:space="preserve">Playwright ist nur für die Programmiersprachen </w:t>
      </w:r>
      <w:r w:rsidR="002F78AF">
        <w:rPr>
          <w:rFonts w:ascii="Times" w:hAnsi="Times"/>
        </w:rPr>
        <w:t>Java Script, Java, Typescript und Python</w:t>
      </w:r>
      <w:r w:rsidR="001D40B4">
        <w:rPr>
          <w:rFonts w:ascii="Times" w:hAnsi="Times"/>
        </w:rPr>
        <w:t xml:space="preserve"> verfügbar</w:t>
      </w:r>
      <w:r w:rsidR="00802CD9">
        <w:rPr>
          <w:rFonts w:ascii="Times" w:hAnsi="Times"/>
        </w:rPr>
        <w:t xml:space="preserve">. </w:t>
      </w:r>
      <w:r w:rsidR="00616DCE">
        <w:rPr>
          <w:rFonts w:ascii="Times" w:hAnsi="Times"/>
        </w:rPr>
        <w:t>Dafür</w:t>
      </w:r>
      <w:r w:rsidR="00C76F9E">
        <w:rPr>
          <w:rFonts w:ascii="Times" w:hAnsi="Times"/>
        </w:rPr>
        <w:t xml:space="preserve"> ist </w:t>
      </w:r>
      <w:r w:rsidR="00616DCE">
        <w:rPr>
          <w:rFonts w:ascii="Times" w:hAnsi="Times"/>
        </w:rPr>
        <w:t xml:space="preserve">es </w:t>
      </w:r>
      <w:r w:rsidR="00C76F9E">
        <w:rPr>
          <w:rFonts w:ascii="Times" w:hAnsi="Times"/>
        </w:rPr>
        <w:t xml:space="preserve">deutlich anfängerfreundlicher und übertrifft Selenium in seiner Perfomancegeschwindigkeit fast </w:t>
      </w:r>
      <w:r w:rsidR="00616DCE">
        <w:rPr>
          <w:rFonts w:ascii="Times" w:hAnsi="Times"/>
        </w:rPr>
        <w:t>um das Doppelte</w:t>
      </w:r>
      <w:r w:rsidR="00D41904">
        <w:rPr>
          <w:rFonts w:ascii="Times" w:hAnsi="Times"/>
        </w:rPr>
        <w:t>:</w:t>
      </w:r>
      <w:r w:rsidR="00C76F9E">
        <w:rPr>
          <w:rFonts w:ascii="Times" w:hAnsi="Times"/>
        </w:rPr>
        <w:t xml:space="preserve"> Playwright benötigt durchschnittlich </w:t>
      </w:r>
      <w:r w:rsidR="00C76F9E" w:rsidRPr="00C76F9E">
        <w:rPr>
          <w:rFonts w:ascii="Times" w:hAnsi="Times"/>
          <w:color w:val="000000" w:themeColor="text1"/>
        </w:rPr>
        <w:t>290</w:t>
      </w:r>
      <w:r w:rsidR="00BB71E6">
        <w:rPr>
          <w:rFonts w:ascii="Times" w:hAnsi="Times"/>
          <w:color w:val="000000" w:themeColor="text1"/>
        </w:rPr>
        <w:t>,</w:t>
      </w:r>
      <w:r w:rsidR="00C76F9E" w:rsidRPr="00C76F9E">
        <w:rPr>
          <w:rFonts w:ascii="Times" w:hAnsi="Times"/>
          <w:color w:val="000000" w:themeColor="text1"/>
        </w:rPr>
        <w:t xml:space="preserve">37 ms </w:t>
      </w:r>
      <w:r w:rsidR="00C76F9E">
        <w:rPr>
          <w:rFonts w:ascii="Times" w:hAnsi="Times"/>
          <w:color w:val="000000" w:themeColor="text1"/>
        </w:rPr>
        <w:t>für eine Anfrage, während Selenium</w:t>
      </w:r>
      <w:r w:rsidR="00C76F9E" w:rsidRPr="00C76F9E">
        <w:rPr>
          <w:rFonts w:ascii="Times" w:hAnsi="Times"/>
          <w:color w:val="000000" w:themeColor="text1"/>
        </w:rPr>
        <w:t xml:space="preserve"> 536</w:t>
      </w:r>
      <w:r w:rsidR="00BB71E6">
        <w:rPr>
          <w:rFonts w:ascii="Times" w:hAnsi="Times"/>
          <w:color w:val="000000" w:themeColor="text1"/>
        </w:rPr>
        <w:t>,</w:t>
      </w:r>
      <w:r w:rsidR="00C76F9E" w:rsidRPr="00C76F9E">
        <w:rPr>
          <w:rFonts w:ascii="Times" w:hAnsi="Times"/>
          <w:color w:val="000000" w:themeColor="text1"/>
        </w:rPr>
        <w:t>34 ms</w:t>
      </w:r>
      <w:r w:rsidR="00C76F9E">
        <w:rPr>
          <w:rFonts w:ascii="Times" w:hAnsi="Times"/>
          <w:color w:val="000000" w:themeColor="text1"/>
        </w:rPr>
        <w:t xml:space="preserve"> benötigt</w:t>
      </w:r>
      <w:r w:rsidR="00D41904">
        <w:rPr>
          <w:rFonts w:ascii="Times" w:hAnsi="Times"/>
          <w:color w:val="000000" w:themeColor="text1"/>
        </w:rPr>
        <w:t xml:space="preserve"> </w:t>
      </w:r>
      <w:r w:rsidR="00D41904">
        <w:rPr>
          <w:rFonts w:ascii="Times" w:hAnsi="Times"/>
          <w:color w:val="000000" w:themeColor="text1"/>
        </w:rPr>
        <w:fldChar w:fldCharType="begin"/>
      </w:r>
      <w:r w:rsidR="00D41904">
        <w:rPr>
          <w:rFonts w:ascii="Times" w:hAnsi="Times"/>
          <w:color w:val="000000" w:themeColor="text1"/>
        </w:rPr>
        <w:instrText xml:space="preserve"> ADDIN ZOTERO_ITEM CSL_CITATION {"citationID":"eFAv1080","properties":{"formattedCitation":"(Melyawati et al., 2024)","plainCitation":"(Melyawati et al., 2024)","noteIndex":0},"citationItems":[{"id":96,"uris":["http://zotero.org/users/18417499/items/YUUCT2I2"],"itemData":{"id":96,"type":"article-journal","container-title":"Journal of Computer Networks, Architecture and High Performance Computing","issue":"3","page":"1309–1320","title":"Comparison of Automation Testing On Card Printer Project Using Playwright And Selenium Tools","volume":"6","author":[{"family":"Melyawati","given":"Ni Luh Putu"},{"family":"Asana","given":"I Made Dwi Putra"},{"family":"Putri","given":"Ni Wayan Suardiati"},{"family":"Atmaja","given":"Ketut Jaya"},{"family":"Sudipa","given":"I Gede Iwan"}],"issued":{"date-parts":[["2024"]]}}}],"schema":"https://github.com/citation-style-language/schema/raw/master/csl-citation.json"} </w:instrText>
      </w:r>
      <w:r w:rsidR="00D41904">
        <w:rPr>
          <w:rFonts w:ascii="Times" w:hAnsi="Times"/>
          <w:color w:val="000000" w:themeColor="text1"/>
        </w:rPr>
        <w:fldChar w:fldCharType="separate"/>
      </w:r>
      <w:r w:rsidR="00D41904">
        <w:rPr>
          <w:rFonts w:ascii="Times" w:hAnsi="Times"/>
          <w:noProof/>
          <w:color w:val="000000" w:themeColor="text1"/>
        </w:rPr>
        <w:t>(Melyawati et al., 2024)</w:t>
      </w:r>
      <w:r w:rsidR="00D41904">
        <w:rPr>
          <w:rFonts w:ascii="Times" w:hAnsi="Times"/>
          <w:color w:val="000000" w:themeColor="text1"/>
        </w:rPr>
        <w:fldChar w:fldCharType="end"/>
      </w:r>
      <w:r w:rsidR="00C76F9E">
        <w:rPr>
          <w:rFonts w:ascii="Times" w:hAnsi="Times"/>
          <w:color w:val="000000" w:themeColor="text1"/>
        </w:rPr>
        <w:t>.</w:t>
      </w:r>
      <w:r w:rsidR="00C76F9E">
        <w:rPr>
          <w:rFonts w:ascii="Times" w:hAnsi="Times"/>
        </w:rPr>
        <w:t xml:space="preserve"> </w:t>
      </w:r>
      <w:r w:rsidR="007069B2" w:rsidRPr="00E61219">
        <w:rPr>
          <w:rFonts w:ascii="Times" w:hAnsi="Times"/>
        </w:rPr>
        <w:t xml:space="preserve">Durch einen </w:t>
      </w:r>
      <w:r w:rsidR="007069B2" w:rsidRPr="00D5136F">
        <w:rPr>
          <w:rFonts w:ascii="Times" w:hAnsi="Times"/>
          <w:i/>
          <w:iCs/>
        </w:rPr>
        <w:t>headless browser</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{"citationID":"UX4dlBZW","properties":{"formattedCitation":"(Bansal et al., 2023)","plainCitation":"(Bansal et al., 2023)","noteIndex":0},"citationItems":[{"id":33,"uris":["http://zotero.org/users/18417499/items/CX9ZJYSY"],"itemData":{"id":33,"type":"article-journal","container-title":"Authorea Preprints","title":"Data Ingestion and Processing using Playwright","author":[{"family":"Bansal","given":"Mudit"},{"family":"DAR","given":"MUHAMMAD AMEEN"},{"family":"Bhat","given":"Moshin Manzoor"}],"issued":{"date-parts":[["2023"]]}}}],"schema":"https://github.com/citation-style-language/schema/raw/master/csl-citation.json"} </w:instrText>
      </w:r>
      <w:r w:rsidR="00D5136F">
        <w:rPr>
          <w:rFonts w:ascii="Times" w:hAnsi="Times"/>
        </w:rPr>
        <w:fldChar w:fldCharType="separate"/>
      </w:r>
      <w:r w:rsidR="00D5136F">
        <w:rPr>
          <w:rFonts w:ascii="Times" w:hAnsi="Times"/>
          <w:noProof/>
        </w:rPr>
        <w:t>(Bansal et al., 2023)</w:t>
      </w:r>
      <w:r w:rsidR="00D5136F">
        <w:rPr>
          <w:rFonts w:ascii="Times" w:hAnsi="Times"/>
        </w:rPr>
        <w:fldChar w:fldCharType="end"/>
      </w:r>
      <w:r w:rsidR="00D6171C" w:rsidRPr="00E61219">
        <w:rPr>
          <w:rFonts w:ascii="Times" w:hAnsi="Times"/>
        </w:rPr>
        <w:t xml:space="preserve"> </w:t>
      </w:r>
      <w:r w:rsidR="007069B2">
        <w:rPr>
          <w:rFonts w:ascii="Times" w:hAnsi="Times"/>
        </w:rPr>
        <w:t>kann Playwright Inhalte von Webseiten flexibler und schneller extrahieren</w:t>
      </w:r>
      <w:r w:rsidR="00D5136F">
        <w:rPr>
          <w:rFonts w:ascii="Times" w:hAnsi="Times"/>
        </w:rPr>
        <w:t xml:space="preserve"> </w:t>
      </w:r>
      <w:r w:rsidR="00BB71E6">
        <w:rPr>
          <w:rFonts w:ascii="Times" w:hAnsi="Times"/>
        </w:rPr>
        <w:fldChar w:fldCharType="begin"/>
      </w:r>
      <w:r w:rsidR="00BB71E6">
        <w:rPr>
          <w:rFonts w:ascii="Times" w:hAnsi="Times"/>
        </w:rPr>
        <w:instrText xml:space="preserve"> ADDIN ZOTERO_ITEM CSL_CITATION {"citationID":"w3sjhn7D","properties":{"formattedCitation":"(Gudavalli &amp; JayaLakshmi, 2025)","plainCitation":"(Gudavalli &amp; JayaLakshmi, 2025)","noteIndex":0},"citationItems":[{"id":30,"uris":["http://zotero.org/users/18417499/items/R7EILBPU"],"itemData":{"id":30,"type":"article-journal","container-title":"International Journal of Humanities Education","issue":"1","page":"12–18","title":"DYNAMIC WEB SCRAPING THROUGH SELENIUM WEBDRIVER IN PYTHON","volume":"13","author":[{"family":"Gudavalli","given":"Aneesha"},{"family":"JayaLakshmi","given":"G"}],"issued":{"date-parts":[["2025"]]}}}],"schema":"https://github.com/citation-style-language/schema/raw/master/csl-citation.json"} </w:instrText>
      </w:r>
      <w:r w:rsidR="00BB71E6">
        <w:rPr>
          <w:rFonts w:ascii="Times" w:hAnsi="Times"/>
        </w:rPr>
        <w:fldChar w:fldCharType="separate"/>
      </w:r>
      <w:r w:rsidR="00BB71E6">
        <w:rPr>
          <w:rFonts w:ascii="Times" w:hAnsi="Times"/>
          <w:noProof/>
        </w:rPr>
        <w:t>(Gudavalli &amp; JayaLakshmi, 2025)</w:t>
      </w:r>
      <w:r w:rsidR="00BB71E6">
        <w:rPr>
          <w:rFonts w:ascii="Times" w:hAnsi="Times"/>
        </w:rPr>
        <w:fldChar w:fldCharType="end"/>
      </w:r>
      <w:r w:rsidR="00D5136F">
        <w:rPr>
          <w:rFonts w:ascii="Times" w:hAnsi="Times"/>
        </w:rPr>
        <w:t xml:space="preserve"> </w:t>
      </w:r>
      <w:r w:rsidR="00C76F9E">
        <w:rPr>
          <w:rFonts w:ascii="Times" w:hAnsi="Times"/>
        </w:rPr>
        <w:t xml:space="preserve">– wobei auch ein Browser </w:t>
      </w:r>
      <w:r w:rsidR="00C76F9E" w:rsidRPr="001D40B4">
        <w:rPr>
          <w:rFonts w:ascii="Times" w:hAnsi="Times"/>
          <w:i/>
          <w:iCs/>
        </w:rPr>
        <w:t>„mit Kopf“</w:t>
      </w:r>
      <w:r w:rsidR="00C76F9E">
        <w:rPr>
          <w:rFonts w:ascii="Times" w:hAnsi="Times"/>
        </w:rPr>
        <w:t xml:space="preserve"> implementiert werden kann</w:t>
      </w:r>
      <w:r w:rsidR="00BB71E6">
        <w:rPr>
          <w:rFonts w:ascii="Times" w:hAnsi="Times"/>
        </w:rPr>
        <w:t xml:space="preserve"> </w:t>
      </w:r>
      <w:r w:rsidR="00BB71E6">
        <w:rPr>
          <w:rFonts w:ascii="Times" w:hAnsi="Times"/>
        </w:rPr>
        <w:fldChar w:fldCharType="begin"/>
      </w:r>
      <w:r w:rsidR="00BB71E6">
        <w:rPr>
          <w:rFonts w:ascii="Times" w:hAnsi="Times"/>
        </w:rPr>
        <w:instrText xml:space="preserve"> ADDIN ZOTERO_ITEM CSL_CITATION {"citationID":"NoJLiyd8","properties":{"formattedCitation":"(Persson, 2019)","plainCitation":"(Persson, 2019)","noteIndex":0},"citationItems":[{"id":29,"uris":["http://zotero.org/users/18417499/items/VSEBETT8"],"itemData":{"id":29,"type":"document","title":"Evaluating tools and techniques for web scraping","author":[{"family":"Persson","given":"Emil"}],"issued":{"date-parts":[["2019"]]}}}],"schema":"https://github.com/citation-style-language/schema/raw/master/csl-citation.json"} </w:instrText>
      </w:r>
      <w:r w:rsidR="00BB71E6">
        <w:rPr>
          <w:rFonts w:ascii="Times" w:hAnsi="Times"/>
        </w:rPr>
        <w:fldChar w:fldCharType="separate"/>
      </w:r>
      <w:r w:rsidR="00BB71E6">
        <w:rPr>
          <w:rFonts w:ascii="Times" w:hAnsi="Times"/>
          <w:noProof/>
        </w:rPr>
        <w:t>(Persson, 2019)</w:t>
      </w:r>
      <w:r w:rsidR="00BB71E6">
        <w:rPr>
          <w:rFonts w:ascii="Times" w:hAnsi="Times"/>
        </w:rPr>
        <w:fldChar w:fldCharType="end"/>
      </w:r>
      <w:r w:rsidR="00D5136F">
        <w:rPr>
          <w:rFonts w:ascii="Times" w:hAnsi="Times"/>
        </w:rPr>
        <w:t xml:space="preserve">. </w:t>
      </w:r>
      <w:r w:rsidR="002F78AF">
        <w:rPr>
          <w:rFonts w:ascii="Times" w:hAnsi="Times"/>
        </w:rPr>
        <w:t xml:space="preserve">Bei einem Browser </w:t>
      </w:r>
      <w:r w:rsidR="001D40B4" w:rsidRPr="001D40B4">
        <w:rPr>
          <w:rFonts w:ascii="Times" w:hAnsi="Times"/>
          <w:i/>
          <w:iCs/>
        </w:rPr>
        <w:t>„</w:t>
      </w:r>
      <w:r w:rsidR="002F78AF" w:rsidRPr="001D40B4">
        <w:rPr>
          <w:rFonts w:ascii="Times" w:hAnsi="Times"/>
          <w:i/>
          <w:iCs/>
        </w:rPr>
        <w:t xml:space="preserve">mit </w:t>
      </w:r>
      <w:r w:rsidR="001D40B4" w:rsidRPr="001D40B4">
        <w:rPr>
          <w:rFonts w:ascii="Times" w:hAnsi="Times"/>
          <w:i/>
          <w:iCs/>
        </w:rPr>
        <w:t>Kopf</w:t>
      </w:r>
      <w:r w:rsidR="002F78AF" w:rsidRPr="001D40B4">
        <w:rPr>
          <w:rFonts w:ascii="Times" w:hAnsi="Times"/>
          <w:i/>
          <w:iCs/>
        </w:rPr>
        <w:t>“</w:t>
      </w:r>
      <w:r w:rsidR="002F78AF">
        <w:rPr>
          <w:rFonts w:ascii="Times" w:hAnsi="Times"/>
        </w:rPr>
        <w:t xml:space="preserve"> wird die </w:t>
      </w:r>
      <w:r w:rsidR="001D40B4">
        <w:rPr>
          <w:rFonts w:ascii="Times" w:hAnsi="Times"/>
        </w:rPr>
        <w:t>zu scrapende</w:t>
      </w:r>
      <w:r w:rsidR="002F78AF">
        <w:rPr>
          <w:rFonts w:ascii="Times" w:hAnsi="Times"/>
        </w:rPr>
        <w:t xml:space="preserve"> Webseite geöffnet, sodass der Nutzer genau sehen kann, was bei</w:t>
      </w:r>
      <w:r w:rsidR="00B7279E">
        <w:rPr>
          <w:rFonts w:ascii="Times" w:hAnsi="Times"/>
        </w:rPr>
        <w:t xml:space="preserve"> dem Vorgang des</w:t>
      </w:r>
      <w:r w:rsidR="002F78AF">
        <w:rPr>
          <w:rFonts w:ascii="Times" w:hAnsi="Times"/>
        </w:rPr>
        <w:t xml:space="preserve"> Scraping passiert. </w:t>
      </w:r>
      <w:r w:rsidR="00C76F9E">
        <w:rPr>
          <w:rFonts w:ascii="Times" w:hAnsi="Times"/>
        </w:rPr>
        <w:t>Durch d</w:t>
      </w:r>
      <w:r w:rsidR="001D40B4">
        <w:rPr>
          <w:rFonts w:ascii="Times" w:hAnsi="Times"/>
        </w:rPr>
        <w:t>ie Verwendung eines</w:t>
      </w:r>
      <w:r w:rsidR="00C76F9E">
        <w:rPr>
          <w:rFonts w:ascii="Times" w:hAnsi="Times"/>
        </w:rPr>
        <w:t xml:space="preserve"> </w:t>
      </w:r>
      <w:r w:rsidR="00C76F9E" w:rsidRPr="001D40B4">
        <w:rPr>
          <w:rFonts w:ascii="Times" w:hAnsi="Times"/>
          <w:i/>
          <w:iCs/>
        </w:rPr>
        <w:t>headless browser</w:t>
      </w:r>
      <w:r w:rsidR="00C76F9E">
        <w:rPr>
          <w:rFonts w:ascii="Times" w:hAnsi="Times"/>
        </w:rPr>
        <w:t xml:space="preserve"> kann nicht genau verfolgt werden, wie das Programm die ausgewählte Webseite durchsuch</w:t>
      </w:r>
      <w:r w:rsidR="001F1ADF">
        <w:rPr>
          <w:rFonts w:ascii="Times" w:hAnsi="Times"/>
        </w:rPr>
        <w:t>t</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{"citationID":"iWJctpZ1","properties":{"formattedCitation":"(Bale et al., 2022)","plainCitation":"(Bale et al., 2022)","noteIndex":0},"citationItems":[{"id":15,"uris":["http://zotero.org/users/18417499/items/EHLK5BSD"],"itemData":{"id":15,"type":"paper-conference","container-title":"2022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D5136F">
        <w:rPr>
          <w:rFonts w:ascii="Times" w:hAnsi="Times"/>
        </w:rPr>
        <w:fldChar w:fldCharType="separate"/>
      </w:r>
      <w:r w:rsidR="00D5136F">
        <w:rPr>
          <w:rFonts w:ascii="Times" w:hAnsi="Times"/>
          <w:noProof/>
        </w:rPr>
        <w:t>(Bale et al., 2022)</w:t>
      </w:r>
      <w:r w:rsidR="00D5136F">
        <w:rPr>
          <w:rFonts w:ascii="Times" w:hAnsi="Times"/>
        </w:rPr>
        <w:fldChar w:fldCharType="end"/>
      </w:r>
      <w:r w:rsidR="00C76F9E">
        <w:rPr>
          <w:rFonts w:ascii="Times" w:hAnsi="Times"/>
        </w:rPr>
        <w:t xml:space="preserve">. </w:t>
      </w:r>
      <w:r w:rsidR="001D40B4">
        <w:rPr>
          <w:rFonts w:ascii="Times" w:hAnsi="Times"/>
        </w:rPr>
        <w:t xml:space="preserve">Die Verwendung eines </w:t>
      </w:r>
      <w:r w:rsidR="001D40B4" w:rsidRPr="001D40B4">
        <w:rPr>
          <w:rFonts w:ascii="Times" w:hAnsi="Times"/>
          <w:i/>
          <w:iCs/>
        </w:rPr>
        <w:t>headless browsers</w:t>
      </w:r>
      <w:r w:rsidR="001D40B4">
        <w:rPr>
          <w:rFonts w:ascii="Times" w:hAnsi="Times"/>
        </w:rPr>
        <w:t xml:space="preserve"> ermöglicht es,</w:t>
      </w:r>
      <w:r w:rsidR="00C76F9E">
        <w:rPr>
          <w:rFonts w:ascii="Times" w:hAnsi="Times"/>
        </w:rPr>
        <w:t xml:space="preserve"> </w:t>
      </w:r>
      <w:r w:rsidR="001D40B4">
        <w:rPr>
          <w:rFonts w:ascii="Times" w:hAnsi="Times"/>
        </w:rPr>
        <w:t>das Scraping</w:t>
      </w:r>
      <w:r w:rsidR="00C76F9E">
        <w:rPr>
          <w:rFonts w:ascii="Times" w:hAnsi="Times"/>
        </w:rPr>
        <w:t xml:space="preserve"> effizienter im Hintergrund </w:t>
      </w:r>
      <w:r w:rsidR="001D40B4">
        <w:rPr>
          <w:rFonts w:ascii="Times" w:hAnsi="Times"/>
        </w:rPr>
        <w:t>laufen zu lassen</w:t>
      </w:r>
      <w:r w:rsidR="00C76F9E">
        <w:rPr>
          <w:rFonts w:ascii="Times" w:hAnsi="Times"/>
        </w:rPr>
        <w:t xml:space="preserve">, was bei großen Datenmengen – wie auch im Fall </w:t>
      </w:r>
      <w:r w:rsidR="006D560A">
        <w:rPr>
          <w:rFonts w:ascii="Times" w:hAnsi="Times"/>
        </w:rPr>
        <w:t xml:space="preserve">des Scrapings der </w:t>
      </w:r>
      <w:r w:rsidR="001D40B4">
        <w:rPr>
          <w:rFonts w:ascii="Times" w:hAnsi="Times"/>
        </w:rPr>
        <w:t xml:space="preserve">circa 7.000 </w:t>
      </w:r>
      <w:r w:rsidR="006D560A">
        <w:rPr>
          <w:rFonts w:ascii="Times" w:hAnsi="Times"/>
        </w:rPr>
        <w:t>Truth Social Posts</w:t>
      </w:r>
      <w:r w:rsidR="00C76F9E">
        <w:rPr>
          <w:rFonts w:ascii="Times" w:hAnsi="Times"/>
        </w:rPr>
        <w:t xml:space="preserve"> von Vorteil ist.</w:t>
      </w:r>
      <w:r w:rsidR="006D560A">
        <w:rPr>
          <w:rFonts w:ascii="Times" w:hAnsi="Times"/>
        </w:rPr>
        <w:t xml:space="preserve"> </w:t>
      </w:r>
      <w:r w:rsidR="001F1ADF">
        <w:rPr>
          <w:rFonts w:ascii="Times" w:hAnsi="Times"/>
        </w:rPr>
        <w:t xml:space="preserve">Playwright hat fortgeschrittenere Debugging Capabilities als Selenium. </w:t>
      </w:r>
      <w:r w:rsidR="00972A24">
        <w:rPr>
          <w:rFonts w:ascii="Times" w:hAnsi="Times"/>
        </w:rPr>
        <w:t xml:space="preserve">Abgesehen davon kann es durch dynamische Synchronisation im Gegensatz zu Seleniums statischem Ansatz, </w:t>
      </w:r>
      <w:r w:rsidR="001D40B4">
        <w:rPr>
          <w:rFonts w:ascii="Times" w:hAnsi="Times"/>
        </w:rPr>
        <w:t xml:space="preserve">effizienter (schneller und mit geringeren Kosten) </w:t>
      </w:r>
      <w:r w:rsidR="00972A24">
        <w:rPr>
          <w:rFonts w:ascii="Times" w:hAnsi="Times"/>
        </w:rPr>
        <w:t xml:space="preserve">Tests </w:t>
      </w:r>
      <w:r w:rsidR="00972A24" w:rsidRPr="00972A24">
        <w:rPr>
          <w:rFonts w:ascii="Times" w:hAnsi="Times"/>
          <w:color w:val="000000" w:themeColor="text1"/>
        </w:rPr>
        <w:t>durchführen</w:t>
      </w:r>
      <w:r w:rsidR="00D5136F">
        <w:rPr>
          <w:rFonts w:ascii="Times" w:hAnsi="Times"/>
          <w:color w:val="000000" w:themeColor="text1"/>
        </w:rPr>
        <w:t xml:space="preserve"> </w:t>
      </w:r>
      <w:r w:rsidR="00D5136F">
        <w:rPr>
          <w:rFonts w:ascii="Times" w:hAnsi="Times"/>
          <w:color w:val="000000" w:themeColor="text1"/>
        </w:rPr>
        <w:fldChar w:fldCharType="begin"/>
      </w:r>
      <w:r w:rsidR="00D5136F">
        <w:rPr>
          <w:rFonts w:ascii="Times" w:hAnsi="Times"/>
          <w:color w:val="000000" w:themeColor="text1"/>
        </w:rPr>
        <w:instrText xml:space="preserve"> ADDIN ZOTERO_ITEM CSL_CITATION {"citationID":"YR6V8z3e","properties":{"formattedCitation":"(Almabruk et al., 2025)","plainCitation":"(Almabruk et al., 2025)","noteIndex":0},"citationItems":[{"id":34,"uris":["http://zotero.org/users/18417499/items/BVDPQAJ9"],"itemData":{"id":34,"type":"article-journal","container-title":"Asian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Tools","volume":"18","author":[{"family":"Almabruk","given":"Saad"},{"family":"Abdalhamid","given":"Samia"},{"family":"Almabruk","given":"Tahani"}],"issued":{"date-parts":[["2025"]]}}}],"schema":"https://github.com/citation-style-language/schema/raw/master/csl-citation.json"} </w:instrText>
      </w:r>
      <w:r w:rsidR="00D5136F">
        <w:rPr>
          <w:rFonts w:ascii="Times" w:hAnsi="Times"/>
          <w:color w:val="000000" w:themeColor="text1"/>
        </w:rPr>
        <w:fldChar w:fldCharType="separate"/>
      </w:r>
      <w:r w:rsidR="00D5136F">
        <w:rPr>
          <w:rFonts w:ascii="Times" w:hAnsi="Times"/>
          <w:noProof/>
          <w:color w:val="000000" w:themeColor="text1"/>
        </w:rPr>
        <w:t>(Almabruk et al., 2025)</w:t>
      </w:r>
      <w:r w:rsidR="00D5136F">
        <w:rPr>
          <w:rFonts w:ascii="Times" w:hAnsi="Times"/>
          <w:color w:val="000000" w:themeColor="text1"/>
        </w:rPr>
        <w:fldChar w:fldCharType="end"/>
      </w:r>
      <w:r w:rsidR="00972A24" w:rsidRPr="00972A24">
        <w:rPr>
          <w:rFonts w:ascii="Times" w:hAnsi="Times"/>
          <w:color w:val="000000" w:themeColor="text1"/>
        </w:rPr>
        <w:t xml:space="preserve">. </w:t>
      </w:r>
      <w:r w:rsidR="006D560A">
        <w:rPr>
          <w:rFonts w:ascii="Times" w:hAnsi="Times"/>
        </w:rPr>
        <w:t>Playwright bietet zudem eine implementierte Methode</w:t>
      </w:r>
      <w:r w:rsidR="00D5136F">
        <w:rPr>
          <w:rFonts w:ascii="Times" w:hAnsi="Times"/>
        </w:rPr>
        <w:t xml:space="preserve"> </w:t>
      </w:r>
      <w:r w:rsidR="006D560A" w:rsidRPr="00D5136F">
        <w:rPr>
          <w:rFonts w:ascii="Times" w:hAnsi="Times"/>
          <w:i/>
          <w:iCs/>
        </w:rPr>
        <w:t>sleep</w:t>
      </w:r>
      <w:r w:rsidR="006D560A">
        <w:rPr>
          <w:rFonts w:ascii="Times" w:hAnsi="Times"/>
        </w:rPr>
        <w:t>,</w:t>
      </w:r>
      <w:r w:rsidR="007069B2">
        <w:rPr>
          <w:rFonts w:ascii="Times" w:hAnsi="Times"/>
        </w:rPr>
        <w:t xml:space="preserve"> womit ein menschlicher Nutzer besser imitiert werden kann</w:t>
      </w:r>
      <w:r w:rsidR="00616DCE">
        <w:rPr>
          <w:rFonts w:ascii="Times" w:hAnsi="Times"/>
        </w:rPr>
        <w:t>, während dies bei Selenium umständlich implementiert werden muss</w:t>
      </w:r>
      <w:r w:rsidR="0007655A">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{"citationID":"1N0regUX","properties":{"formattedCitation":"(Melyawati et al., 2024)","plainCitation":"(Melyawati et al., 2024)","noteIndex":0},"citationItems":[{"id":96,"uris":["http://zotero.org/users/18417499/items/YUUCT2I2"],"itemData":{"id":96,"type":"article-journal","container-title":"Journal of Computer Networks, Architecture and High Performance Computing","issue":"3","page":"1309–1320","title":"Comparison of Automation Testing On Card Printer Project Using Playwright And Selenium Tools","volume":"6","author":[{"family":"Melyawati","given":"Ni Luh Putu"},{"family":"Asana","given":"I Made Dwi Putra"},{"family":"Putri","given":"Ni Wayan Suardiati"},{"family":"Atmaja","given":"Ketut Jaya"},{"family":"Sudipa","given":"I Gede Iwan"}],"issued":{"date-parts":[["2024"]]}}}],"schema":"https://github.com/citation-style-language/schema/raw/master/csl-citation.json"} </w:instrText>
      </w:r>
      <w:r w:rsidR="00D5136F">
        <w:rPr>
          <w:rFonts w:ascii="Times" w:hAnsi="Times"/>
        </w:rPr>
        <w:fldChar w:fldCharType="separate"/>
      </w:r>
      <w:r w:rsidR="00D5136F">
        <w:rPr>
          <w:rFonts w:ascii="Times" w:hAnsi="Times"/>
          <w:noProof/>
        </w:rPr>
        <w:t>(Melyawati et al., 2024)</w:t>
      </w:r>
      <w:r w:rsidR="00D5136F">
        <w:rPr>
          <w:rFonts w:ascii="Times" w:hAnsi="Times"/>
        </w:rPr>
        <w:fldChar w:fldCharType="end"/>
      </w:r>
      <w:r w:rsidR="00616DCE">
        <w:rPr>
          <w:rFonts w:ascii="Times" w:hAnsi="Times"/>
        </w:rPr>
        <w:t>.</w:t>
      </w:r>
      <w:r w:rsidR="007069B2">
        <w:rPr>
          <w:rFonts w:ascii="Times" w:hAnsi="Times"/>
        </w:rPr>
        <w:t xml:space="preserve"> Ein</w:t>
      </w:r>
      <w:r w:rsidR="006D560A">
        <w:rPr>
          <w:rFonts w:ascii="Times" w:hAnsi="Times"/>
        </w:rPr>
        <w:t>i</w:t>
      </w:r>
      <w:r w:rsidR="007069B2">
        <w:rPr>
          <w:rFonts w:ascii="Times" w:hAnsi="Times"/>
        </w:rPr>
        <w:t xml:space="preserve">ge </w:t>
      </w:r>
      <w:r w:rsidR="006D560A">
        <w:rPr>
          <w:rFonts w:ascii="Times" w:hAnsi="Times"/>
        </w:rPr>
        <w:t>Webs</w:t>
      </w:r>
      <w:r w:rsidR="007069B2">
        <w:rPr>
          <w:rFonts w:ascii="Times" w:hAnsi="Times"/>
        </w:rPr>
        <w:t>eiten werden gesperrt, wenn zu viel Aktivität auf der Seite be</w:t>
      </w:r>
      <w:r w:rsidR="00D5136F">
        <w:rPr>
          <w:rFonts w:ascii="Times" w:hAnsi="Times"/>
        </w:rPr>
        <w:t>merkt wird</w:t>
      </w:r>
      <w:r w:rsidR="00616DCE">
        <w:rPr>
          <w:rFonts w:ascii="Times" w:hAnsi="Times"/>
        </w:rPr>
        <w:t xml:space="preserve">, wodurch </w:t>
      </w:r>
      <w:r w:rsidR="007069B2">
        <w:rPr>
          <w:rFonts w:ascii="Times" w:hAnsi="Times"/>
        </w:rPr>
        <w:t>Bots blockiert</w:t>
      </w:r>
      <w:r w:rsidR="00616DCE">
        <w:rPr>
          <w:rFonts w:ascii="Times" w:hAnsi="Times"/>
        </w:rPr>
        <w:t xml:space="preserve"> werden</w:t>
      </w:r>
      <w:r w:rsidR="003F1459">
        <w:rPr>
          <w:rFonts w:ascii="Times" w:hAnsi="Times"/>
        </w:rPr>
        <w:t>. Dies</w:t>
      </w:r>
      <w:r w:rsidR="0055361A">
        <w:rPr>
          <w:rFonts w:ascii="Times" w:hAnsi="Times"/>
        </w:rPr>
        <w:t xml:space="preserve"> </w:t>
      </w:r>
      <w:r w:rsidR="003F1459">
        <w:rPr>
          <w:rFonts w:ascii="Times" w:hAnsi="Times"/>
        </w:rPr>
        <w:t>kann zum Beispiel</w:t>
      </w:r>
      <w:r w:rsidR="002F78AF">
        <w:rPr>
          <w:rFonts w:ascii="Times" w:hAnsi="Times"/>
        </w:rPr>
        <w:t xml:space="preserve"> </w:t>
      </w:r>
      <w:r w:rsidR="0055361A">
        <w:rPr>
          <w:rFonts w:ascii="Times" w:hAnsi="Times"/>
        </w:rPr>
        <w:t>durch menschenähnliches Verhalten umgangen werden</w:t>
      </w:r>
      <w:r w:rsidR="00D5136F">
        <w:rPr>
          <w:rFonts w:ascii="Times" w:hAnsi="Times"/>
        </w:rPr>
        <w:t xml:space="preserve"> </w:t>
      </w:r>
      <w:r w:rsidR="00D5136F">
        <w:rPr>
          <w:rFonts w:ascii="Times" w:hAnsi="Times"/>
        </w:rPr>
        <w:fldChar w:fldCharType="begin"/>
      </w:r>
      <w:r w:rsidR="00D5136F">
        <w:rPr>
          <w:rFonts w:ascii="Times" w:hAnsi="Times"/>
        </w:rPr>
        <w:instrText xml:space="preserve"> ADDIN ZOTERO_ITEM CSL_CITATION {"citationID":"h6sJG8Aa","properties":{"formattedCitation":"(El Asikri et al., 2020)","plainCitation":"(El Asikri et al., 2020)","noteIndex":0},"citationItems":[{"id":19,"uris":["http://zotero.org/users/18417499/items/R4VX8VHH"],"itemData":{"id":19,"type":"article-journal","container-title":"European Journal of Molecular &amp; Clinical Medicine","issue":"03","page":"2020","title":"Using web scraping in a knowledge environment to build ontologies using python and scrapy","volume":"7","author":[{"family":"El Asikri","given":"M"},{"family":"Knit","given":"S"},{"family":"Chaib","given":"H"}],"issued":{"date-parts":[["2020"]]}}}],"schema":"https://github.com/citation-style-language/schema/raw/master/csl-citation.json"} </w:instrText>
      </w:r>
      <w:r w:rsidR="00D5136F">
        <w:rPr>
          <w:rFonts w:ascii="Times" w:hAnsi="Times"/>
        </w:rPr>
        <w:fldChar w:fldCharType="separate"/>
      </w:r>
      <w:r w:rsidR="00D5136F">
        <w:rPr>
          <w:rFonts w:ascii="Times" w:hAnsi="Times"/>
          <w:noProof/>
        </w:rPr>
        <w:t>(El Asikri et al., 2020)</w:t>
      </w:r>
      <w:r w:rsidR="00D5136F">
        <w:rPr>
          <w:rFonts w:ascii="Times" w:hAnsi="Times"/>
        </w:rPr>
        <w:fldChar w:fldCharType="end"/>
      </w:r>
      <w:r w:rsidR="0055361A">
        <w:rPr>
          <w:rFonts w:ascii="Times" w:hAnsi="Times"/>
        </w:rPr>
        <w:t>.</w:t>
      </w:r>
      <w:r w:rsidR="007069B2">
        <w:rPr>
          <w:rFonts w:ascii="Times" w:hAnsi="Times"/>
        </w:rPr>
        <w:t xml:space="preserve"> </w:t>
      </w:r>
      <w:r w:rsidR="006D560A">
        <w:rPr>
          <w:rFonts w:ascii="Times" w:hAnsi="Times"/>
        </w:rPr>
        <w:t xml:space="preserve">Um die </w:t>
      </w:r>
      <w:r w:rsidR="00616DCE">
        <w:rPr>
          <w:rFonts w:ascii="Times" w:hAnsi="Times"/>
        </w:rPr>
        <w:t>Möglichkeit</w:t>
      </w:r>
      <w:r w:rsidR="003F1459">
        <w:rPr>
          <w:rFonts w:ascii="Times" w:hAnsi="Times"/>
        </w:rPr>
        <w:t>, blockiert zu werden</w:t>
      </w:r>
      <w:r w:rsidR="006D560A">
        <w:rPr>
          <w:rFonts w:ascii="Times" w:hAnsi="Times"/>
        </w:rPr>
        <w:t xml:space="preserve"> zu reduzieren, wird </w:t>
      </w:r>
      <w:r w:rsidR="00616DCE">
        <w:rPr>
          <w:rFonts w:ascii="Times" w:hAnsi="Times"/>
        </w:rPr>
        <w:t>für das Scraping der Socialmedia Posts</w:t>
      </w:r>
      <w:r w:rsidR="006D560A">
        <w:rPr>
          <w:rFonts w:ascii="Times" w:hAnsi="Times"/>
        </w:rPr>
        <w:t xml:space="preserve"> Playwright </w:t>
      </w:r>
      <w:r w:rsidR="003F1459">
        <w:rPr>
          <w:rFonts w:ascii="Times" w:hAnsi="Times"/>
        </w:rPr>
        <w:t>aufgrund des unauffälligen Browserverhalten</w:t>
      </w:r>
      <w:r w:rsidR="00150617">
        <w:rPr>
          <w:rFonts w:ascii="Times" w:hAnsi="Times"/>
        </w:rPr>
        <w:t>s</w:t>
      </w:r>
      <w:r w:rsidR="003F1459">
        <w:rPr>
          <w:rFonts w:ascii="Times" w:hAnsi="Times"/>
        </w:rPr>
        <w:t xml:space="preserve"> </w:t>
      </w:r>
      <w:r w:rsidR="006D560A">
        <w:rPr>
          <w:rFonts w:ascii="Times" w:hAnsi="Times"/>
        </w:rPr>
        <w:t>gewählt</w:t>
      </w:r>
      <w:r w:rsidR="00DF2572">
        <w:rPr>
          <w:rFonts w:ascii="Times" w:hAnsi="Times"/>
        </w:rPr>
        <w:t>.</w:t>
      </w:r>
      <w:r w:rsidR="0037046C">
        <w:rPr>
          <w:rFonts w:ascii="Times" w:hAnsi="Times"/>
        </w:rPr>
        <w:t xml:space="preserve"> </w:t>
      </w:r>
      <w:r w:rsidR="00972A24">
        <w:rPr>
          <w:rFonts w:ascii="Times" w:hAnsi="Times"/>
        </w:rPr>
        <w:t>Außerdem bietet Playwright verlässlichere Konsistenz</w:t>
      </w:r>
      <w:r w:rsidR="00D055F8">
        <w:rPr>
          <w:rFonts w:ascii="Times" w:hAnsi="Times"/>
        </w:rPr>
        <w:t xml:space="preserve"> </w:t>
      </w:r>
      <w:r w:rsidR="00D055F8">
        <w:rPr>
          <w:rFonts w:ascii="Times" w:hAnsi="Times"/>
        </w:rPr>
        <w:fldChar w:fldCharType="begin"/>
      </w:r>
      <w:r w:rsidR="00D055F8">
        <w:rPr>
          <w:rFonts w:ascii="Times" w:hAnsi="Times"/>
        </w:rPr>
        <w:instrText xml:space="preserve"> ADDIN ZOTERO_ITEM CSL_CITATION {"citationID":"xeI4munn","properties":{"formattedCitation":"(Almabruk et al., 2025)","plainCitation":"(Almabruk et al., 2025)","noteIndex":0},"citationItems":[{"id":34,"uris":["http://zotero.org/users/18417499/items/BVDPQAJ9"],"itemData":{"id":34,"type":"article-journal","container-title":"Asian J. Res. Comput. Sci","page":"34–44","title":"Comparative Reliability Analysis of Selenium and Playwright: Evaluating Automated Software Testing Tools","volume":"18","author":[{"family":"Almabruk","given":"Saad"},{"family":"Abdalhamid","given":"Samia"},{"family":"Almabruk","given":"Tahani"}],"issued":{"date-parts":[["2025"]]}}}],"schema":"https://github.com/citation-style-language/schema/raw/master/csl-citation.json"} </w:instrText>
      </w:r>
      <w:r w:rsidR="00D055F8">
        <w:rPr>
          <w:rFonts w:ascii="Times" w:hAnsi="Times"/>
        </w:rPr>
        <w:fldChar w:fldCharType="separate"/>
      </w:r>
      <w:r w:rsidR="00D055F8">
        <w:rPr>
          <w:rFonts w:ascii="Times" w:hAnsi="Times"/>
          <w:noProof/>
        </w:rPr>
        <w:t>(Almabruk et al., 2025)</w:t>
      </w:r>
      <w:r w:rsidR="00D055F8">
        <w:rPr>
          <w:rFonts w:ascii="Times" w:hAnsi="Times"/>
        </w:rPr>
        <w:fldChar w:fldCharType="end"/>
      </w:r>
      <w:r w:rsidR="00D5136F">
        <w:rPr>
          <w:rFonts w:ascii="Times" w:hAnsi="Times"/>
        </w:rPr>
        <w:t>.</w:t>
      </w:r>
    </w:p>
    <w:p w14:paraId="0DB38B7A" w14:textId="365BB743" w:rsidR="00E81371" w:rsidRDefault="0026144C" w:rsidP="00480246">
      <w:pPr>
        <w:spacing w:line="360" w:lineRule="auto"/>
        <w:jc w:val="both"/>
        <w:rPr>
          <w:rFonts w:ascii="Times" w:hAnsi="Times"/>
          <w:color w:val="000000" w:themeColor="text1"/>
        </w:rPr>
      </w:pPr>
      <w:r>
        <w:rPr>
          <w:rFonts w:ascii="Times" w:hAnsi="Times"/>
          <w:color w:val="000000" w:themeColor="text1"/>
        </w:rPr>
        <w:t xml:space="preserve">Wie funktioniert nun das Scraping genau? </w:t>
      </w:r>
      <w:r w:rsidR="007828BD">
        <w:rPr>
          <w:rFonts w:ascii="Times" w:hAnsi="Times"/>
          <w:color w:val="000000" w:themeColor="text1"/>
        </w:rPr>
        <w:t>Allgemein lässt sich der Prozess des Scraping</w:t>
      </w:r>
      <w:r w:rsidR="00A16EA1">
        <w:rPr>
          <w:rFonts w:ascii="Times" w:hAnsi="Times"/>
          <w:color w:val="000000" w:themeColor="text1"/>
        </w:rPr>
        <w:t xml:space="preserve"> laut Khder </w:t>
      </w:r>
      <w:r w:rsidR="00A16EA1">
        <w:rPr>
          <w:rFonts w:ascii="Times" w:hAnsi="Times"/>
          <w:color w:val="000000" w:themeColor="text1"/>
        </w:rPr>
        <w:fldChar w:fldCharType="begin"/>
      </w:r>
      <w:r w:rsidR="00A16EA1">
        <w:rPr>
          <w:rFonts w:ascii="Times" w:hAnsi="Times"/>
          <w:color w:val="000000" w:themeColor="text1"/>
        </w:rPr>
        <w:instrText xml:space="preserve"> ADDIN ZOTERO_ITEM CSL_CITATION {"citationID":"vAq3DNQW","properties":{"formattedCitation":"(2021)","plainCitation":"(2021)","noteIndex":0},"citationItems":[{"id":14,"uris":["http://zotero.org/users/18417499/items/N6DFMG4I"],"itemData":{"id":14,"type":"article-journal","container-title":"International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Ahmad"}],"issued":{"date-parts":[["2021"]]}},"suppress-author":true}],"schema":"https://github.com/citation-style-language/schema/raw/master/csl-citation.json"} </w:instrText>
      </w:r>
      <w:r w:rsidR="00A16EA1">
        <w:rPr>
          <w:rFonts w:ascii="Times" w:hAnsi="Times"/>
          <w:color w:val="000000" w:themeColor="text1"/>
        </w:rPr>
        <w:fldChar w:fldCharType="separate"/>
      </w:r>
      <w:r w:rsidR="00A16EA1">
        <w:rPr>
          <w:rFonts w:ascii="Times" w:hAnsi="Times"/>
          <w:noProof/>
          <w:color w:val="000000" w:themeColor="text1"/>
        </w:rPr>
        <w:t>(2021)</w:t>
      </w:r>
      <w:r w:rsidR="00A16EA1">
        <w:rPr>
          <w:rFonts w:ascii="Times" w:hAnsi="Times"/>
          <w:color w:val="000000" w:themeColor="text1"/>
        </w:rPr>
        <w:fldChar w:fldCharType="end"/>
      </w:r>
      <w:r w:rsidR="007828BD">
        <w:rPr>
          <w:rFonts w:ascii="Times" w:hAnsi="Times"/>
          <w:color w:val="000000" w:themeColor="text1"/>
        </w:rPr>
        <w:t xml:space="preserve"> in drei Stadien unterteilen</w:t>
      </w:r>
      <w:r w:rsidR="007828BD" w:rsidRPr="007828BD">
        <w:rPr>
          <w:rFonts w:ascii="Times" w:hAnsi="Times"/>
          <w:color w:val="000000" w:themeColor="text1"/>
        </w:rPr>
        <w:t xml:space="preserve">. </w:t>
      </w:r>
      <w:r w:rsidR="007828BD">
        <w:rPr>
          <w:rFonts w:ascii="Times" w:hAnsi="Times"/>
          <w:color w:val="000000" w:themeColor="text1"/>
        </w:rPr>
        <w:t xml:space="preserve">Im ersten Stadium </w:t>
      </w:r>
      <w:r w:rsidR="007828BD" w:rsidRPr="00B307BA">
        <w:rPr>
          <w:rFonts w:ascii="Times" w:hAnsi="Times"/>
          <w:i/>
          <w:iCs/>
          <w:color w:val="000000" w:themeColor="text1"/>
        </w:rPr>
        <w:t>Fetching Stage</w:t>
      </w:r>
      <w:r w:rsidR="007828BD">
        <w:rPr>
          <w:rFonts w:ascii="Times" w:hAnsi="Times"/>
          <w:color w:val="000000" w:themeColor="text1"/>
        </w:rPr>
        <w:t xml:space="preserve"> sollten die gewünschten Daten der Webseite geholt werden. Dafür</w:t>
      </w:r>
      <w:r w:rsidRPr="0026144C">
        <w:rPr>
          <w:rFonts w:ascii="Times" w:hAnsi="Times"/>
          <w:color w:val="000000" w:themeColor="text1"/>
        </w:rPr>
        <w:t xml:space="preserve"> wird </w:t>
      </w:r>
      <w:r w:rsidR="007828BD">
        <w:rPr>
          <w:rFonts w:ascii="Times" w:hAnsi="Times"/>
          <w:color w:val="000000" w:themeColor="text1"/>
        </w:rPr>
        <w:t xml:space="preserve">zunächst </w:t>
      </w:r>
      <w:r w:rsidRPr="0026144C">
        <w:rPr>
          <w:rFonts w:ascii="Times" w:hAnsi="Times"/>
          <w:color w:val="000000" w:themeColor="text1"/>
        </w:rPr>
        <w:t>ein Browser ausgewählt</w:t>
      </w:r>
      <w:r>
        <w:rPr>
          <w:rFonts w:ascii="Times" w:hAnsi="Times"/>
          <w:color w:val="000000" w:themeColor="text1"/>
        </w:rPr>
        <w:t xml:space="preserve">, mit dem die gewünschte(n) Seite(n) aufgerufen werden können. </w:t>
      </w:r>
      <w:r w:rsidR="007828BD">
        <w:rPr>
          <w:rFonts w:ascii="Times" w:hAnsi="Times"/>
          <w:color w:val="000000" w:themeColor="text1"/>
        </w:rPr>
        <w:t>Scraping erfordert</w:t>
      </w:r>
      <w:r>
        <w:rPr>
          <w:rFonts w:ascii="Times" w:hAnsi="Times"/>
          <w:color w:val="000000" w:themeColor="text1"/>
        </w:rPr>
        <w:t xml:space="preserve"> ein tiefes Verständnis vo</w:t>
      </w:r>
      <w:r w:rsidR="008754F9">
        <w:rPr>
          <w:rFonts w:ascii="Times" w:hAnsi="Times"/>
          <w:color w:val="000000" w:themeColor="text1"/>
        </w:rPr>
        <w:t>n</w:t>
      </w:r>
      <w:r>
        <w:rPr>
          <w:rFonts w:ascii="Times" w:hAnsi="Times"/>
          <w:color w:val="000000" w:themeColor="text1"/>
        </w:rPr>
        <w:t xml:space="preserve"> Aufbau und Inhalt der Webseite(n), um Daten </w:t>
      </w:r>
      <w:r w:rsidR="008754F9">
        <w:rPr>
          <w:rFonts w:ascii="Times" w:hAnsi="Times"/>
          <w:color w:val="000000" w:themeColor="text1"/>
        </w:rPr>
        <w:t>richtig</w:t>
      </w:r>
      <w:r>
        <w:rPr>
          <w:rFonts w:ascii="Times" w:hAnsi="Times"/>
          <w:color w:val="000000" w:themeColor="text1"/>
        </w:rPr>
        <w:t xml:space="preserve"> scrapen zu können</w:t>
      </w:r>
      <w:r w:rsidR="008754F9">
        <w:rPr>
          <w:rFonts w:ascii="Times" w:hAnsi="Times"/>
          <w:color w:val="000000" w:themeColor="text1"/>
        </w:rPr>
        <w:t xml:space="preserve">. </w:t>
      </w:r>
      <w:r w:rsidR="007828BD">
        <w:rPr>
          <w:rFonts w:ascii="Times" w:hAnsi="Times"/>
          <w:color w:val="000000" w:themeColor="text1"/>
        </w:rPr>
        <w:t xml:space="preserve"> </w:t>
      </w:r>
      <w:r w:rsidR="008754F9">
        <w:rPr>
          <w:rFonts w:ascii="Times" w:hAnsi="Times"/>
          <w:color w:val="000000" w:themeColor="text1"/>
        </w:rPr>
        <w:t>V</w:t>
      </w:r>
      <w:r>
        <w:rPr>
          <w:rFonts w:ascii="Times" w:hAnsi="Times"/>
          <w:color w:val="000000" w:themeColor="text1"/>
        </w:rPr>
        <w:t xml:space="preserve">or dem Scraping </w:t>
      </w:r>
      <w:r w:rsidR="008754F9">
        <w:rPr>
          <w:rFonts w:ascii="Times" w:hAnsi="Times"/>
          <w:color w:val="000000" w:themeColor="text1"/>
        </w:rPr>
        <w:t xml:space="preserve">sollte </w:t>
      </w:r>
      <w:r>
        <w:rPr>
          <w:rFonts w:ascii="Times" w:hAnsi="Times"/>
          <w:color w:val="000000" w:themeColor="text1"/>
        </w:rPr>
        <w:t>genau geschaut werden, welche Inhalte gescrapt werden sollen</w:t>
      </w:r>
      <w:r w:rsidR="001A0946">
        <w:rPr>
          <w:rFonts w:ascii="Times" w:hAnsi="Times"/>
          <w:color w:val="000000" w:themeColor="text1"/>
        </w:rPr>
        <w:t xml:space="preserve"> </w:t>
      </w:r>
      <w:r w:rsidR="001A0946">
        <w:rPr>
          <w:rFonts w:ascii="Times" w:hAnsi="Times"/>
          <w:color w:val="000000" w:themeColor="text1"/>
        </w:rPr>
        <w:fldChar w:fldCharType="begin"/>
      </w:r>
      <w:r w:rsidR="001A0946">
        <w:rPr>
          <w:rFonts w:ascii="Times" w:hAnsi="Times"/>
          <w:color w:val="000000" w:themeColor="text1"/>
        </w:rPr>
        <w:instrText xml:space="preserve"> ADDIN ZOTERO_ITEM CSL_CITATION {"citationID":"EKa2wsxo","properties":{"formattedCitation":"(Thole, 2022)","plainCitation":"(Thole, 2022)","noteIndex":0},"citationItems":[{"id":22,"uris":["http://zotero.org/users/18417499/items/P5Z2V37Z"],"itemData":{"id":22,"type":"thesis","genre":"PhD Thesis","publisher":"Purdue University Graduate School","title":"TIKTOK FORENSIC SCRAPER TO RETRIEVE USER VIDEO DETAILS","author":[{"family":"Thole","given":"Akshata Nirmal"}],"issued":{"date-parts":[["2022"]]}}}],"schema":"https://github.com/citation-style-language/schema/raw/master/csl-citation.json"} </w:instrText>
      </w:r>
      <w:r w:rsidR="001A0946">
        <w:rPr>
          <w:rFonts w:ascii="Times" w:hAnsi="Times"/>
          <w:color w:val="000000" w:themeColor="text1"/>
        </w:rPr>
        <w:fldChar w:fldCharType="separate"/>
      </w:r>
      <w:r w:rsidR="001A0946">
        <w:rPr>
          <w:rFonts w:ascii="Times" w:hAnsi="Times"/>
          <w:noProof/>
          <w:color w:val="000000" w:themeColor="text1"/>
        </w:rPr>
        <w:t>(Thole, 2022)</w:t>
      </w:r>
      <w:r w:rsidR="001A0946">
        <w:rPr>
          <w:rFonts w:ascii="Times" w:hAnsi="Times"/>
          <w:color w:val="000000" w:themeColor="text1"/>
        </w:rPr>
        <w:fldChar w:fldCharType="end"/>
      </w:r>
      <w:r w:rsidR="00A018F8">
        <w:rPr>
          <w:rFonts w:ascii="Times" w:hAnsi="Times"/>
          <w:color w:val="000000" w:themeColor="text1"/>
        </w:rPr>
        <w:t xml:space="preserve">. </w:t>
      </w:r>
      <w:r>
        <w:rPr>
          <w:rFonts w:ascii="Times" w:hAnsi="Times"/>
          <w:color w:val="000000" w:themeColor="text1"/>
        </w:rPr>
        <w:t xml:space="preserve">Mit der Bibliothek Playwright beispielsweise wird dann ein </w:t>
      </w:r>
      <w:r w:rsidRPr="007828BD">
        <w:rPr>
          <w:rFonts w:ascii="Times" w:hAnsi="Times"/>
          <w:color w:val="000000" w:themeColor="text1"/>
        </w:rPr>
        <w:t>DOM</w:t>
      </w:r>
      <w:r w:rsidR="00A018F8">
        <w:rPr>
          <w:rFonts w:ascii="Times" w:hAnsi="Times"/>
          <w:color w:val="000000" w:themeColor="text1"/>
        </w:rPr>
        <w:t xml:space="preserve"> </w:t>
      </w:r>
      <w:r w:rsidR="00A018F8">
        <w:rPr>
          <w:rFonts w:ascii="Times" w:hAnsi="Times"/>
          <w:color w:val="000000" w:themeColor="text1"/>
        </w:rPr>
        <w:fldChar w:fldCharType="begin"/>
      </w:r>
      <w:r w:rsidR="00A018F8">
        <w:rPr>
          <w:rFonts w:ascii="Times" w:hAnsi="Times"/>
          <w:color w:val="000000" w:themeColor="text1"/>
        </w:rPr>
        <w:instrText xml:space="preserve"> ADDIN ZOTERO_ITEM CSL_CITATION {"citationID":"T8xiozpf","properties":{"formattedCitation":"(Bale et al., 2022)","plainCitation":"(Bale et al., 2022)","noteIndex":0},"citationItems":[{"id":15,"uris":["http://zotero.org/users/18417499/items/EHLK5BSD"],"itemData":{"id":15,"type":"paper-conference","container-title":"2022 3rd International Conference on Electronics and Sustainable Communication Systems (ICESC)","page":"956–959","publisher":"IEEE","title":"Web scraping approaches and their performance on modern websites","author":[{"family":"Bale","given":"Ajay Sudhir"},{"family":"Ghorpade","given":"Naveen"},{"family":"Kamalesh","given":"S"},{"family":"BS","given":"Rohan"},{"literal":"others"}],"issued":{"date-parts":[["2022"]]}}}],"schema":"https://github.com/citation-style-language/schema/raw/master/csl-citation.json"} </w:instrText>
      </w:r>
      <w:r w:rsidR="00A018F8">
        <w:rPr>
          <w:rFonts w:ascii="Times" w:hAnsi="Times"/>
          <w:color w:val="000000" w:themeColor="text1"/>
        </w:rPr>
        <w:fldChar w:fldCharType="separate"/>
      </w:r>
      <w:r w:rsidR="00A018F8">
        <w:rPr>
          <w:rFonts w:ascii="Times" w:hAnsi="Times"/>
          <w:noProof/>
          <w:color w:val="000000" w:themeColor="text1"/>
        </w:rPr>
        <w:t>(Bale et al., 2022)</w:t>
      </w:r>
      <w:r w:rsidR="00A018F8">
        <w:rPr>
          <w:rFonts w:ascii="Times" w:hAnsi="Times"/>
          <w:color w:val="000000" w:themeColor="text1"/>
        </w:rPr>
        <w:fldChar w:fldCharType="end"/>
      </w:r>
      <w:r w:rsidR="00D6171C" w:rsidRPr="007828BD">
        <w:rPr>
          <w:rFonts w:ascii="Times" w:hAnsi="Times"/>
          <w:color w:val="000000" w:themeColor="text1"/>
        </w:rPr>
        <w:t>, analysiert</w:t>
      </w:r>
      <w:r>
        <w:rPr>
          <w:rFonts w:ascii="Times" w:hAnsi="Times"/>
          <w:color w:val="000000" w:themeColor="text1"/>
        </w:rPr>
        <w:t>, welches Playwright Informationen über die Webseite liefert</w:t>
      </w:r>
      <w:r w:rsidR="001A0946">
        <w:rPr>
          <w:rFonts w:ascii="Times" w:hAnsi="Times"/>
          <w:color w:val="000000" w:themeColor="text1"/>
        </w:rPr>
        <w:t xml:space="preserve"> </w:t>
      </w:r>
      <w:r w:rsidR="001A0946">
        <w:rPr>
          <w:rFonts w:ascii="Times" w:hAnsi="Times"/>
          <w:color w:val="000000" w:themeColor="text1"/>
        </w:rPr>
        <w:fldChar w:fldCharType="begin"/>
      </w:r>
      <w:r w:rsidR="001A0946">
        <w:rPr>
          <w:rFonts w:ascii="Times" w:hAnsi="Times"/>
          <w:color w:val="000000" w:themeColor="text1"/>
        </w:rPr>
        <w:instrText xml:space="preserve"> ADDIN ZOTERO_ITEM CSL_CITATION {"citationID":"oBV0MnDY","properties":{"formattedCitation":"(El Asikri et al., 2020)","plainCitation":"(El Asikri et al., 2020)","noteIndex":0},"citationItems":[{"id":19,"uris":["http://zotero.org/users/18417499/items/R4VX8VHH"],"itemData":{"id":19,"type":"article-journal","container-title":"European Journal of Molecular &amp; Clinical Medicine","issue":"03","page":"2020","title":"Using web scraping in a knowledge environment to build ontologies using python and scrapy","volume":"7","author":[{"family":"El Asikri","given":"M"},{"family":"Knit","given":"S"},{"family":"Chaib","given":"H"}],"issued":{"date-parts":[["2020"]]}}}],"schema":"https://github.com/citation-style-language/schema/raw/master/csl-citation.json"} </w:instrText>
      </w:r>
      <w:r w:rsidR="001A0946">
        <w:rPr>
          <w:rFonts w:ascii="Times" w:hAnsi="Times"/>
          <w:color w:val="000000" w:themeColor="text1"/>
        </w:rPr>
        <w:fldChar w:fldCharType="separate"/>
      </w:r>
      <w:r w:rsidR="001A0946">
        <w:rPr>
          <w:rFonts w:ascii="Times" w:hAnsi="Times"/>
          <w:noProof/>
          <w:color w:val="000000" w:themeColor="text1"/>
        </w:rPr>
        <w:t>(El Asikri et al., 2020)</w:t>
      </w:r>
      <w:r w:rsidR="001A0946">
        <w:rPr>
          <w:rFonts w:ascii="Times" w:hAnsi="Times"/>
          <w:color w:val="000000" w:themeColor="text1"/>
        </w:rPr>
        <w:fldChar w:fldCharType="end"/>
      </w:r>
      <w:r>
        <w:rPr>
          <w:rFonts w:ascii="Times" w:hAnsi="Times"/>
          <w:color w:val="000000" w:themeColor="text1"/>
        </w:rPr>
        <w:t>. Alternativ oder zusätzlich kann auch mit Regex</w:t>
      </w:r>
      <w:r w:rsidR="00D6171C" w:rsidRPr="007828BD">
        <w:rPr>
          <w:rFonts w:ascii="Times" w:hAnsi="Times"/>
          <w:color w:val="000000" w:themeColor="text1"/>
        </w:rPr>
        <w:t xml:space="preserve"> nach</w:t>
      </w:r>
      <w:r>
        <w:rPr>
          <w:rFonts w:ascii="Times" w:hAnsi="Times"/>
          <w:color w:val="000000" w:themeColor="text1"/>
        </w:rPr>
        <w:t xml:space="preserve"> bestimmten Inhalten wie etwa Textinhalten oder </w:t>
      </w:r>
      <w:r w:rsidR="001A17AA">
        <w:rPr>
          <w:rFonts w:ascii="Times" w:hAnsi="Times"/>
          <w:color w:val="000000" w:themeColor="text1"/>
        </w:rPr>
        <w:t>Ä</w:t>
      </w:r>
      <w:r>
        <w:rPr>
          <w:rFonts w:ascii="Times" w:hAnsi="Times"/>
          <w:color w:val="000000" w:themeColor="text1"/>
        </w:rPr>
        <w:t xml:space="preserve">hnlichem gesucht werden, wenn die Webseite </w:t>
      </w:r>
      <w:r w:rsidR="007828BD">
        <w:rPr>
          <w:rFonts w:ascii="Times" w:hAnsi="Times"/>
          <w:color w:val="000000" w:themeColor="text1"/>
        </w:rPr>
        <w:t>die gewünschten Inhalte nicht direkt über ihre HTML-Objekte anzeigt</w:t>
      </w:r>
      <w:r w:rsidR="001A0946">
        <w:rPr>
          <w:rFonts w:ascii="Times" w:hAnsi="Times"/>
          <w:color w:val="000000" w:themeColor="text1"/>
        </w:rPr>
        <w:t xml:space="preserve"> </w:t>
      </w:r>
      <w:r w:rsidR="001A0946">
        <w:rPr>
          <w:rFonts w:ascii="Times" w:hAnsi="Times"/>
          <w:color w:val="000000" w:themeColor="text1"/>
        </w:rPr>
        <w:fldChar w:fldCharType="begin"/>
      </w:r>
      <w:r w:rsidR="004651A7">
        <w:rPr>
          <w:rFonts w:ascii="Times" w:hAnsi="Times"/>
          <w:color w:val="000000" w:themeColor="text1"/>
        </w:rPr>
        <w:instrText xml:space="preserve"> ADDIN ZOTERO_ITEM CSL_CITATION {"citationID":"D0taKtDZ","properties":{"formattedCitation":"(Yuan &amp; others, 2023)","plainCitation":"(Yuan &amp; others, 2023)","noteIndex":0},"citationItems":[{"id":31,"uris":["http://zotero.org/users/18417499/items/4BQ6MX6Z"],"itemData":{"id":31,"type":"article-journal","container-title":"Academic Journal of Computing &amp; Information Science","issue":"9","page":"25–31","title":"Design and visualization of Python web scraping based on third-party libraries and selenium tools","volume":"6","author":[{"family":"Yuan","given":"Shujun"},{"literal":"others"}],"issued":{"date-parts":[["2023"]]}}}],"schema":"https://github.com/citation-style-language/schema/raw/master/csl-citation.json"} </w:instrText>
      </w:r>
      <w:r w:rsidR="001A0946">
        <w:rPr>
          <w:rFonts w:ascii="Times" w:hAnsi="Times"/>
          <w:color w:val="000000" w:themeColor="text1"/>
        </w:rPr>
        <w:fldChar w:fldCharType="separate"/>
      </w:r>
      <w:r w:rsidR="004651A7">
        <w:rPr>
          <w:rFonts w:ascii="Times" w:hAnsi="Times"/>
          <w:noProof/>
          <w:color w:val="000000" w:themeColor="text1"/>
        </w:rPr>
        <w:t>(Yuan &amp; others, 2023)</w:t>
      </w:r>
      <w:r w:rsidR="001A0946">
        <w:rPr>
          <w:rFonts w:ascii="Times" w:hAnsi="Times"/>
          <w:color w:val="000000" w:themeColor="text1"/>
        </w:rPr>
        <w:fldChar w:fldCharType="end"/>
      </w:r>
      <w:r w:rsidR="007828BD">
        <w:rPr>
          <w:rFonts w:ascii="Times" w:hAnsi="Times"/>
          <w:color w:val="000000" w:themeColor="text1"/>
        </w:rPr>
        <w:t xml:space="preserve">. Im Beispiel der Bachelorarbeit waren auf der entsprechenden Webseite alle Informationen wie etwa Datum, Uhrzeit, Plattform, Autor und Text jeweils in einem Block gespeichert (und nicht in getrennten HTML-Objekten), sodass die verschiedenen Informationen mittels Regex gesucht und in verschiedenen Spalten abgespeichert werden </w:t>
      </w:r>
      <w:r w:rsidR="007828BD" w:rsidRPr="007828BD">
        <w:rPr>
          <w:rFonts w:ascii="Times" w:hAnsi="Times"/>
          <w:color w:val="000000" w:themeColor="text1"/>
        </w:rPr>
        <w:t>k</w:t>
      </w:r>
      <w:r w:rsidR="001A17AA">
        <w:rPr>
          <w:rFonts w:ascii="Times" w:hAnsi="Times"/>
          <w:color w:val="000000" w:themeColor="text1"/>
        </w:rPr>
        <w:t>onnten</w:t>
      </w:r>
      <w:r w:rsidR="00A018F8">
        <w:rPr>
          <w:rFonts w:ascii="Times" w:hAnsi="Times"/>
          <w:color w:val="000000" w:themeColor="text1"/>
        </w:rPr>
        <w:t xml:space="preserve"> </w:t>
      </w:r>
      <w:r w:rsidR="00A018F8">
        <w:rPr>
          <w:rFonts w:ascii="Times" w:hAnsi="Times"/>
          <w:color w:val="000000" w:themeColor="text1"/>
        </w:rPr>
        <w:lastRenderedPageBreak/>
        <w:fldChar w:fldCharType="begin"/>
      </w:r>
      <w:r w:rsidR="00A018F8">
        <w:rPr>
          <w:rFonts w:ascii="Times" w:hAnsi="Times"/>
          <w:color w:val="000000" w:themeColor="text1"/>
        </w:rPr>
        <w:instrText xml:space="preserve"> ADDIN ZOTERO_ITEM CSL_CITATION {"citationID":"o7D8OROa","properties":{"formattedCitation":"(Abodayeh et al., 2023)","plainCitation":"(Abodayeh et al., 2023)","noteIndex":0},"citationItems":[{"id":16,"uris":["http://zotero.org/users/18417499/items/HFKZM4QS"],"itemData":{"id":16,"type":"paper-conference","container-title":"2023 sixth international conference of women in data science at prince Sultan University (WiDS PSU)","page":"65–69","publisher":"IEEE","title":"Web scraping for data analytics: A beautifulsoup implementation","author":[{"family":"Abodayeh","given":"Ayat"},{"family":"Hejazi","given":"Reem"},{"family":"Najjar","given":"Ward"},{"family":"Shihadeh","given":"Leena"},{"family":"Latif","given":"Rabia"}],"issued":{"date-parts":[["2023"]]}}}],"schema":"https://github.com/citation-style-language/schema/raw/master/csl-citation.json"} </w:instrText>
      </w:r>
      <w:r w:rsidR="00A018F8">
        <w:rPr>
          <w:rFonts w:ascii="Times" w:hAnsi="Times"/>
          <w:color w:val="000000" w:themeColor="text1"/>
        </w:rPr>
        <w:fldChar w:fldCharType="separate"/>
      </w:r>
      <w:r w:rsidR="00A018F8">
        <w:rPr>
          <w:rFonts w:ascii="Times" w:hAnsi="Times"/>
          <w:noProof/>
          <w:color w:val="000000" w:themeColor="text1"/>
        </w:rPr>
        <w:t>(Abodayeh et al., 2023)</w:t>
      </w:r>
      <w:r w:rsidR="00A018F8">
        <w:rPr>
          <w:rFonts w:ascii="Times" w:hAnsi="Times"/>
          <w:color w:val="000000" w:themeColor="text1"/>
        </w:rPr>
        <w:fldChar w:fldCharType="end"/>
      </w:r>
      <w:r w:rsidR="007828BD">
        <w:rPr>
          <w:rFonts w:ascii="Times" w:hAnsi="Times"/>
          <w:color w:val="000000" w:themeColor="text1"/>
        </w:rPr>
        <w:t xml:space="preserve">. Die </w:t>
      </w:r>
      <w:r w:rsidR="00A018F8">
        <w:rPr>
          <w:rFonts w:ascii="Times" w:hAnsi="Times"/>
          <w:color w:val="000000" w:themeColor="text1"/>
        </w:rPr>
        <w:t>Extraktion der Daten geschieht</w:t>
      </w:r>
      <w:r w:rsidR="007828BD">
        <w:rPr>
          <w:rFonts w:ascii="Times" w:hAnsi="Times"/>
          <w:color w:val="000000" w:themeColor="text1"/>
        </w:rPr>
        <w:t xml:space="preserve"> im </w:t>
      </w:r>
      <w:r w:rsidR="007828BD" w:rsidRPr="00A018F8">
        <w:rPr>
          <w:rFonts w:ascii="Times" w:hAnsi="Times"/>
          <w:i/>
          <w:iCs/>
          <w:color w:val="000000" w:themeColor="text1"/>
        </w:rPr>
        <w:t>Extraction Stage</w:t>
      </w:r>
      <w:r w:rsidR="007828BD">
        <w:rPr>
          <w:rFonts w:ascii="Times" w:hAnsi="Times"/>
          <w:color w:val="000000" w:themeColor="text1"/>
        </w:rPr>
        <w:t xml:space="preserve">. Im </w:t>
      </w:r>
      <w:r w:rsidR="007828BD" w:rsidRPr="00A018F8">
        <w:rPr>
          <w:rFonts w:ascii="Times" w:hAnsi="Times"/>
          <w:i/>
          <w:iCs/>
          <w:color w:val="000000" w:themeColor="text1"/>
        </w:rPr>
        <w:t>Transformation stage</w:t>
      </w:r>
      <w:r w:rsidR="007828BD">
        <w:rPr>
          <w:rFonts w:ascii="Times" w:hAnsi="Times"/>
          <w:color w:val="000000" w:themeColor="text1"/>
        </w:rPr>
        <w:t xml:space="preserve"> schließlich geht es darum, die Daten in der gewünschten Form zu speichern</w:t>
      </w:r>
      <w:r w:rsidR="004651A7">
        <w:rPr>
          <w:rFonts w:ascii="Times" w:hAnsi="Times"/>
          <w:color w:val="000000" w:themeColor="text1"/>
        </w:rPr>
        <w:t xml:space="preserve"> </w:t>
      </w:r>
      <w:r w:rsidR="004651A7">
        <w:rPr>
          <w:rFonts w:ascii="Times" w:hAnsi="Times"/>
          <w:color w:val="000000" w:themeColor="text1"/>
        </w:rPr>
        <w:fldChar w:fldCharType="begin"/>
      </w:r>
      <w:r w:rsidR="004651A7">
        <w:rPr>
          <w:rFonts w:ascii="Times" w:hAnsi="Times"/>
          <w:color w:val="000000" w:themeColor="text1"/>
        </w:rPr>
        <w:instrText xml:space="preserve"> ADDIN ZOTERO_ITEM CSL_CITATION {"citationID":"46B1ab1F","properties":{"formattedCitation":"(Khder, 2021)","plainCitation":"(Khder, 2021)","noteIndex":0},"citationItems":[{"id":14,"uris":["http://zotero.org/users/18417499/items/N6DFMG4I"],"itemData":{"id":14,"type":"article-journal","container-title":"International Journal of Advances in Soft Computing &amp; Its Applications","issue":"3","title":"Web scraping or web crawling: State of art, techniques, approaches and application.","volume":"13","author":[{"family":"Khder","given":"Moaiad Ahmad"}],"issued":{"date-parts":[["2021"]]}}}],"schema":"https://github.com/citation-style-language/schema/raw/master/csl-citation.json"} </w:instrText>
      </w:r>
      <w:r w:rsidR="004651A7">
        <w:rPr>
          <w:rFonts w:ascii="Times" w:hAnsi="Times"/>
          <w:color w:val="000000" w:themeColor="text1"/>
        </w:rPr>
        <w:fldChar w:fldCharType="separate"/>
      </w:r>
      <w:r w:rsidR="004651A7">
        <w:rPr>
          <w:rFonts w:ascii="Times" w:hAnsi="Times"/>
          <w:noProof/>
          <w:color w:val="000000" w:themeColor="text1"/>
        </w:rPr>
        <w:t>(Khder, 2021)</w:t>
      </w:r>
      <w:r w:rsidR="004651A7">
        <w:rPr>
          <w:rFonts w:ascii="Times" w:hAnsi="Times"/>
          <w:color w:val="000000" w:themeColor="text1"/>
        </w:rPr>
        <w:fldChar w:fldCharType="end"/>
      </w:r>
      <w:r w:rsidR="007828BD">
        <w:rPr>
          <w:rFonts w:ascii="Times" w:hAnsi="Times"/>
          <w:color w:val="000000" w:themeColor="text1"/>
        </w:rPr>
        <w:t>.</w:t>
      </w:r>
    </w:p>
    <w:p w14:paraId="352E5CA2" w14:textId="4455F321" w:rsidR="00E158CD" w:rsidRPr="00697BA4" w:rsidRDefault="005F47F8" w:rsidP="00697BA4">
      <w:pPr>
        <w:pStyle w:val="berschrift2"/>
        <w:spacing w:before="360" w:line="360" w:lineRule="auto"/>
        <w:rPr>
          <w:rFonts w:ascii="Times" w:hAnsi="Times"/>
          <w:color w:val="022F6B"/>
          <w:sz w:val="28"/>
          <w:szCs w:val="28"/>
        </w:rPr>
      </w:pPr>
      <w:bookmarkStart w:id="4" w:name="_Toc212512731"/>
      <w:r w:rsidRPr="00697BA4">
        <w:rPr>
          <w:rFonts w:ascii="Times" w:hAnsi="Times"/>
          <w:color w:val="022F6B"/>
          <w:sz w:val="28"/>
          <w:szCs w:val="28"/>
        </w:rPr>
        <w:t>2.2 POS-Tagging</w:t>
      </w:r>
      <w:bookmarkEnd w:id="4"/>
    </w:p>
    <w:p w14:paraId="539256D5" w14:textId="736C06D3" w:rsidR="00C618FA" w:rsidRDefault="00B94740" w:rsidP="00480246">
      <w:pPr>
        <w:spacing w:line="360" w:lineRule="auto"/>
        <w:jc w:val="both"/>
        <w:rPr>
          <w:rFonts w:ascii="Times" w:hAnsi="Times"/>
        </w:rPr>
      </w:pPr>
      <w:r>
        <w:rPr>
          <w:rFonts w:ascii="Times" w:hAnsi="Times"/>
        </w:rPr>
        <w:t xml:space="preserve">Um Daten linguistisch analysieren zu können, </w:t>
      </w:r>
      <w:r w:rsidR="00C618FA">
        <w:rPr>
          <w:rFonts w:ascii="Times" w:hAnsi="Times"/>
        </w:rPr>
        <w:t>werden diese</w:t>
      </w:r>
      <w:r w:rsidR="00335B58">
        <w:rPr>
          <w:rFonts w:ascii="Times" w:hAnsi="Times"/>
        </w:rPr>
        <w:t xml:space="preserve"> zunächst</w:t>
      </w:r>
      <w:r w:rsidR="00C618FA">
        <w:rPr>
          <w:rFonts w:ascii="Times" w:hAnsi="Times"/>
        </w:rPr>
        <w:t xml:space="preserve"> mithilfe von Natural Language Process</w:t>
      </w:r>
      <w:r w:rsidR="00E11C69">
        <w:rPr>
          <w:rFonts w:ascii="Times" w:hAnsi="Times"/>
        </w:rPr>
        <w:t>ing</w:t>
      </w:r>
      <w:r w:rsidR="0026488F">
        <w:rPr>
          <w:rFonts w:ascii="Times" w:hAnsi="Times"/>
        </w:rPr>
        <w:t xml:space="preserve"> (NLP) </w:t>
      </w:r>
      <w:r w:rsidR="00C618FA">
        <w:rPr>
          <w:rFonts w:ascii="Times" w:hAnsi="Times"/>
        </w:rPr>
        <w:t>verarbeitet. Zu NLP zählen Satzsegmentierung, Tokenisierung, POS-Tagging, Lemmatisierung</w:t>
      </w:r>
      <w:r w:rsidR="00B2530D">
        <w:rPr>
          <w:rFonts w:ascii="Times" w:hAnsi="Times"/>
        </w:rPr>
        <w:t xml:space="preserve"> </w:t>
      </w:r>
      <w:r w:rsidR="00B2530D">
        <w:rPr>
          <w:rFonts w:ascii="Times" w:hAnsi="Times"/>
        </w:rPr>
        <w:fldChar w:fldCharType="begin"/>
      </w:r>
      <w:r w:rsidR="00B2530D">
        <w:rPr>
          <w:rFonts w:ascii="Times" w:hAnsi="Times"/>
        </w:rPr>
        <w:instrText xml:space="preserve"> ADDIN ZOTERO_ITEM CSL_CITATION {"citationID":"Qsw8ZZG9","properties":{"formattedCitation":"(Straka &amp; Strakov\\uc0\\u225{}, 2017)","plainCitation":"(Straka &amp; Straková, 2017)","noteIndex":0},"citationItems":[{"id":62,"uris":["http://zotero.org/users/18417499/items/U55WQDAI"],"itemData":{"id":62,"type":"paper-conference","container-title":"Proceedings of the CoNLL 2017 shared task: Multilingual parsing from raw text to universal dependencies","page":"88–99","title":"Tokenizing, pos tagging, lemmatizing and parsing ud 2.0 with udpipe","author":[{"family":"Straka","given":"Milan"},{"family":"Straková","given":"Jana"}],"issued":{"date-parts":[["2017"]]}}}],"schema":"https://github.com/citation-style-language/schema/raw/master/csl-citation.json"} </w:instrText>
      </w:r>
      <w:r w:rsidR="00B2530D">
        <w:rPr>
          <w:rFonts w:ascii="Times" w:hAnsi="Times"/>
        </w:rPr>
        <w:fldChar w:fldCharType="separate"/>
      </w:r>
      <w:r w:rsidR="00B2530D" w:rsidRPr="00B2530D">
        <w:rPr>
          <w:rFonts w:ascii="Times" w:hAnsi="Times" w:cs="Times New Roman"/>
          <w:kern w:val="0"/>
          <w:szCs w:val="24"/>
        </w:rPr>
        <w:t>(Straka &amp; Straková, 2017)</w:t>
      </w:r>
      <w:r w:rsidR="00B2530D">
        <w:rPr>
          <w:rFonts w:ascii="Times" w:hAnsi="Times"/>
        </w:rPr>
        <w:fldChar w:fldCharType="end"/>
      </w:r>
      <w:r w:rsidR="00E2648F">
        <w:rPr>
          <w:rFonts w:ascii="Times" w:hAnsi="Times"/>
        </w:rPr>
        <w:t xml:space="preserve">, </w:t>
      </w:r>
      <w:r w:rsidR="00C618FA">
        <w:rPr>
          <w:rFonts w:ascii="Times" w:hAnsi="Times"/>
        </w:rPr>
        <w:t>NER (named entity recognition)</w:t>
      </w:r>
      <w:r w:rsidR="00E2648F">
        <w:rPr>
          <w:rFonts w:ascii="Times" w:hAnsi="Times"/>
        </w:rPr>
        <w:t xml:space="preserve"> und andere Funktionen wie Irony detection, sentiment analysis</w:t>
      </w:r>
      <w:r w:rsidR="00B2530D">
        <w:rPr>
          <w:rFonts w:ascii="Times" w:hAnsi="Times"/>
        </w:rPr>
        <w:t>, text classification</w:t>
      </w:r>
      <w:r w:rsidR="00E2648F">
        <w:rPr>
          <w:rFonts w:ascii="Times" w:hAnsi="Times"/>
        </w:rPr>
        <w:t xml:space="preserve"> u</w:t>
      </w:r>
      <w:r w:rsidR="00335B58">
        <w:rPr>
          <w:rFonts w:ascii="Times" w:hAnsi="Times"/>
        </w:rPr>
        <w:t xml:space="preserve">nd </w:t>
      </w:r>
      <w:r w:rsidR="00B2530D">
        <w:rPr>
          <w:rFonts w:ascii="Times" w:hAnsi="Times"/>
        </w:rPr>
        <w:t xml:space="preserve">mehr </w:t>
      </w:r>
      <w:r w:rsidR="00B2530D">
        <w:rPr>
          <w:rFonts w:ascii="Times" w:hAnsi="Times"/>
        </w:rPr>
        <w:fldChar w:fldCharType="begin"/>
      </w:r>
      <w:r w:rsidR="00DE477F">
        <w:rPr>
          <w:rFonts w:ascii="Times" w:hAnsi="Times"/>
        </w:rPr>
        <w:instrText xml:space="preserve"> ADDIN ZOTERO_ITEM CSL_CITATION {"citationID":"8lrPdvVR","properties":{"formattedCitation":"(Akbik et al., 2019; Honnibal et al., 2020; Jiang et al., 2022)","plainCitation":"(Akbik et al., 2019; Honnibal et al., 2020; Jiang et al., 2022)","noteIndex":0},"citationItems":[{"id":51,"uris":["http://zotero.org/users/18417499/items/YXQRI9NP"],"itemData":{"id":51,"type":"paper-conference","container-title":"Proceedings of the 2019 conference of the North American chapter of the association for computational linguistics (demonstrations)","page":"54–59","title":"FLAIR: An easy-to-use framework for state-of-the-art NLP","author":[{"family":"Akbik","given":"Alan"},{"family":"Bergmann","given":"Tanja"},{"family":"Blythe","given":"Duncan"},{"family":"Rasul","given":"Kashif"},{"family":"Schweter","given":"Stefan"},{"family":"Vollgraf","given":"Roland"}],"issued":{"date-parts":[["2019"]]}}},{"id":102,"uris":["http://zotero.org/users/18417499/items/GP8H28XX"],"itemData":{"id":102,"type":"article-journal","DOI":"10.5281/zenodo.1212303","title":"spaCy: Industrial-strength Natural Language Processing in Python","author":[{"family":"Honnibal","given":"Matthew"},{"family":"Montani","given":"Ines"},{"family":"Van Landeghem","given":"Sofie"},{"family":"Boyd","given":"Adriane"}],"issued":{"date-parts":[["2020"]]}}},{"id":44,"uris":["http://zotero.org/users/18417499/items/8ZIZE6BH"],"itemData":{"id":44,"type":"paper-conference","container-title":"Proceedings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B2530D">
        <w:rPr>
          <w:rFonts w:ascii="Times" w:hAnsi="Times"/>
        </w:rPr>
        <w:fldChar w:fldCharType="separate"/>
      </w:r>
      <w:r w:rsidR="00B2530D">
        <w:rPr>
          <w:rFonts w:ascii="Times" w:hAnsi="Times"/>
          <w:noProof/>
        </w:rPr>
        <w:t>(Akbik et al., 2019; Honnibal et al., 2020; Jiang et al., 2022)</w:t>
      </w:r>
      <w:r w:rsidR="00B2530D">
        <w:rPr>
          <w:rFonts w:ascii="Times" w:hAnsi="Times"/>
        </w:rPr>
        <w:fldChar w:fldCharType="end"/>
      </w:r>
      <w:r w:rsidR="00C618FA">
        <w:rPr>
          <w:rFonts w:ascii="Times" w:hAnsi="Times"/>
        </w:rPr>
        <w:t>.</w:t>
      </w:r>
      <w:r w:rsidR="00E2648F">
        <w:rPr>
          <w:rFonts w:ascii="Times" w:hAnsi="Times"/>
        </w:rPr>
        <w:t xml:space="preserve"> </w:t>
      </w:r>
      <w:r w:rsidR="00C618FA">
        <w:rPr>
          <w:rFonts w:ascii="Times" w:hAnsi="Times"/>
        </w:rPr>
        <w:t xml:space="preserve">Für die Bachelorarbeit sind </w:t>
      </w:r>
      <w:r w:rsidR="00335B58">
        <w:rPr>
          <w:rFonts w:ascii="Times" w:hAnsi="Times"/>
        </w:rPr>
        <w:t xml:space="preserve">nur </w:t>
      </w:r>
      <w:r w:rsidR="00E2648F">
        <w:rPr>
          <w:rFonts w:ascii="Times" w:hAnsi="Times"/>
        </w:rPr>
        <w:t>die ersten vier</w:t>
      </w:r>
      <w:r w:rsidR="00C618FA">
        <w:rPr>
          <w:rFonts w:ascii="Times" w:hAnsi="Times"/>
        </w:rPr>
        <w:t xml:space="preserve"> Schritte nötig. Zunächst werden die Tweets </w:t>
      </w:r>
      <w:r w:rsidR="0095545A">
        <w:rPr>
          <w:rFonts w:ascii="Times" w:hAnsi="Times"/>
        </w:rPr>
        <w:t>mittels Tokenizer (</w:t>
      </w:r>
      <w:r w:rsidR="0026488F">
        <w:rPr>
          <w:rFonts w:ascii="Times" w:hAnsi="Times"/>
        </w:rPr>
        <w:t xml:space="preserve">z.B. </w:t>
      </w:r>
      <w:r w:rsidR="0095545A">
        <w:rPr>
          <w:rFonts w:ascii="Times" w:hAnsi="Times"/>
        </w:rPr>
        <w:t xml:space="preserve">Twokenizer) </w:t>
      </w:r>
      <w:r w:rsidR="00C618FA">
        <w:rPr>
          <w:rFonts w:ascii="Times" w:hAnsi="Times"/>
        </w:rPr>
        <w:t xml:space="preserve">also in einzelne Sätze segmentiert, dann werden die in den Sätzen enthaltenen Wörter tokenisiert (beispielsweise wird aus don’t do und not) und Satzzeichen werden von den direkt </w:t>
      </w:r>
      <w:r w:rsidR="00D6171C">
        <w:rPr>
          <w:rFonts w:ascii="Times" w:hAnsi="Times"/>
        </w:rPr>
        <w:t>davorstehenden</w:t>
      </w:r>
      <w:r w:rsidR="00C618FA">
        <w:rPr>
          <w:rFonts w:ascii="Times" w:hAnsi="Times"/>
        </w:rPr>
        <w:t xml:space="preserve"> Wörtern getrennt</w:t>
      </w:r>
      <w:r w:rsidR="004205A6">
        <w:rPr>
          <w:rFonts w:ascii="Times" w:hAnsi="Times"/>
        </w:rPr>
        <w:t xml:space="preserve"> (now: wird zu now :)</w:t>
      </w:r>
      <w:r w:rsidR="00C618FA">
        <w:rPr>
          <w:rFonts w:ascii="Times" w:hAnsi="Times"/>
        </w:rPr>
        <w:t xml:space="preserve">. Im nächsten Schritt können </w:t>
      </w:r>
      <w:r w:rsidR="00D6171C">
        <w:rPr>
          <w:rFonts w:ascii="Times" w:hAnsi="Times"/>
        </w:rPr>
        <w:t>die entstandenen Tokens</w:t>
      </w:r>
      <w:r w:rsidR="00C618FA">
        <w:rPr>
          <w:rFonts w:ascii="Times" w:hAnsi="Times"/>
        </w:rPr>
        <w:t xml:space="preserve"> lemmatisiert – also auf ihre Grundform </w:t>
      </w:r>
      <w:r w:rsidR="008F25E5">
        <w:rPr>
          <w:rFonts w:ascii="Times" w:hAnsi="Times"/>
        </w:rPr>
        <w:t>zurückgeführt</w:t>
      </w:r>
      <w:r w:rsidR="00C618FA">
        <w:rPr>
          <w:rFonts w:ascii="Times" w:hAnsi="Times"/>
        </w:rPr>
        <w:t xml:space="preserve"> werden (z.B. </w:t>
      </w:r>
      <w:r w:rsidR="00335B58">
        <w:rPr>
          <w:rFonts w:ascii="Times" w:hAnsi="Times"/>
        </w:rPr>
        <w:t>T</w:t>
      </w:r>
      <w:r w:rsidR="00C618FA">
        <w:rPr>
          <w:rFonts w:ascii="Times" w:hAnsi="Times"/>
        </w:rPr>
        <w:t>oken</w:t>
      </w:r>
      <w:r w:rsidR="00335B58">
        <w:rPr>
          <w:rFonts w:ascii="Times" w:hAnsi="Times"/>
        </w:rPr>
        <w:t>:</w:t>
      </w:r>
      <w:r w:rsidR="00C618FA">
        <w:rPr>
          <w:rFonts w:ascii="Times" w:hAnsi="Times"/>
        </w:rPr>
        <w:t xml:space="preserve"> </w:t>
      </w:r>
      <w:r w:rsidR="00C618FA" w:rsidRPr="00335B58">
        <w:rPr>
          <w:rFonts w:ascii="Times" w:hAnsi="Times"/>
          <w:i/>
          <w:iCs/>
        </w:rPr>
        <w:t>did</w:t>
      </w:r>
      <w:r w:rsidR="00C618FA">
        <w:rPr>
          <w:rFonts w:ascii="Times" w:hAnsi="Times"/>
        </w:rPr>
        <w:t xml:space="preserve">, </w:t>
      </w:r>
      <w:r w:rsidR="00335B58">
        <w:rPr>
          <w:rFonts w:ascii="Times" w:hAnsi="Times"/>
        </w:rPr>
        <w:t>L</w:t>
      </w:r>
      <w:r w:rsidR="00C618FA">
        <w:rPr>
          <w:rFonts w:ascii="Times" w:hAnsi="Times"/>
        </w:rPr>
        <w:t>emma</w:t>
      </w:r>
      <w:r w:rsidR="00335B58">
        <w:rPr>
          <w:rFonts w:ascii="Times" w:hAnsi="Times"/>
        </w:rPr>
        <w:t>:</w:t>
      </w:r>
      <w:r w:rsidR="00C618FA">
        <w:rPr>
          <w:rFonts w:ascii="Times" w:hAnsi="Times"/>
        </w:rPr>
        <w:t xml:space="preserve"> </w:t>
      </w:r>
      <w:r w:rsidR="00C618FA" w:rsidRPr="00335B58">
        <w:rPr>
          <w:rFonts w:ascii="Times" w:hAnsi="Times"/>
          <w:i/>
          <w:iCs/>
        </w:rPr>
        <w:t>do</w:t>
      </w:r>
      <w:r w:rsidR="00C618FA">
        <w:rPr>
          <w:rFonts w:ascii="Times" w:hAnsi="Times"/>
        </w:rPr>
        <w:t xml:space="preserve">). </w:t>
      </w:r>
      <w:r w:rsidR="00441676">
        <w:rPr>
          <w:rFonts w:ascii="Times" w:hAnsi="Times"/>
        </w:rPr>
        <w:t xml:space="preserve">Im letzten Schritt können </w:t>
      </w:r>
      <w:r w:rsidR="0095545A">
        <w:rPr>
          <w:rFonts w:ascii="Times" w:hAnsi="Times"/>
        </w:rPr>
        <w:t xml:space="preserve">mit einem Tagger </w:t>
      </w:r>
      <w:r w:rsidR="00441676">
        <w:rPr>
          <w:rFonts w:ascii="Times" w:hAnsi="Times"/>
        </w:rPr>
        <w:t>position tags vergeben werden, die Aufschluss über die Wortart und Position des Tokens im Satz geben. POS-Tags können dabei auch Satzzeichen oder Emojis sein.</w:t>
      </w:r>
      <w:r w:rsidR="0095545A">
        <w:rPr>
          <w:rFonts w:ascii="Times" w:hAnsi="Times"/>
        </w:rPr>
        <w:t xml:space="preserve"> Außerdem muss ein Parser (</w:t>
      </w:r>
      <w:r w:rsidR="0026488F">
        <w:rPr>
          <w:rFonts w:ascii="Times" w:hAnsi="Times"/>
        </w:rPr>
        <w:t xml:space="preserve">z.B. </w:t>
      </w:r>
      <w:r w:rsidR="0095545A">
        <w:rPr>
          <w:rFonts w:ascii="Times" w:hAnsi="Times"/>
        </w:rPr>
        <w:t xml:space="preserve">Tweeboparser) </w:t>
      </w:r>
      <w:r w:rsidR="00F55276">
        <w:rPr>
          <w:rFonts w:ascii="Times" w:hAnsi="Times"/>
        </w:rPr>
        <w:t>durch die Texte iterieren</w:t>
      </w:r>
      <w:r w:rsidR="0095545A">
        <w:rPr>
          <w:rFonts w:ascii="Times" w:hAnsi="Times"/>
        </w:rPr>
        <w:t xml:space="preserve"> und diese parsen</w:t>
      </w:r>
      <w:r w:rsidR="00335B58">
        <w:rPr>
          <w:rFonts w:ascii="Times" w:hAnsi="Times"/>
        </w:rPr>
        <w:t>.</w:t>
      </w:r>
      <w:r w:rsidR="00492A5C">
        <w:rPr>
          <w:rFonts w:ascii="Times" w:hAnsi="Times"/>
        </w:rPr>
        <w:t xml:space="preserve"> </w:t>
      </w:r>
      <w:r w:rsidR="00F2442A">
        <w:rPr>
          <w:rFonts w:ascii="Times" w:hAnsi="Times"/>
        </w:rPr>
        <w:t xml:space="preserve">Unter POS-Tagging versteht man meistens nicht nur das Vergeben der position tags, sondern </w:t>
      </w:r>
      <w:r w:rsidR="00F2442A">
        <w:rPr>
          <w:rFonts w:ascii="Times" w:hAnsi="Times"/>
        </w:rPr>
        <w:t>den gesamten eben beschriebenen Prozess bestehend</w:t>
      </w:r>
      <w:r w:rsidR="00F2442A">
        <w:rPr>
          <w:rFonts w:ascii="Times" w:hAnsi="Times"/>
        </w:rPr>
        <w:t xml:space="preserve"> </w:t>
      </w:r>
      <w:r w:rsidR="00F2442A">
        <w:rPr>
          <w:rFonts w:ascii="Times" w:hAnsi="Times"/>
        </w:rPr>
        <w:t>aus den</w:t>
      </w:r>
      <w:r w:rsidR="00F2442A">
        <w:rPr>
          <w:rFonts w:ascii="Times" w:hAnsi="Times"/>
        </w:rPr>
        <w:t xml:space="preserve"> vorherigen Schritte</w:t>
      </w:r>
      <w:r w:rsidR="00F2442A">
        <w:rPr>
          <w:rFonts w:ascii="Times" w:hAnsi="Times"/>
        </w:rPr>
        <w:t>n</w:t>
      </w:r>
      <w:r w:rsidR="00F2442A">
        <w:rPr>
          <w:rFonts w:ascii="Times" w:hAnsi="Times"/>
        </w:rPr>
        <w:t xml:space="preserve"> (Segmentieren, Tokenisieren, Lemmatisieren), da in der Regel rohe, unverarbeitete Texte verwendet werden.</w:t>
      </w:r>
      <w:r w:rsidR="00F2442A" w:rsidRPr="00F2442A">
        <w:rPr>
          <w:rFonts w:ascii="Times" w:hAnsi="Times"/>
        </w:rPr>
        <w:t xml:space="preserve"> </w:t>
      </w:r>
      <w:r w:rsidR="00492A5C">
        <w:rPr>
          <w:rFonts w:ascii="Times" w:hAnsi="Times"/>
        </w:rPr>
        <w:t>Im Folgenden werde ich zunächst auf Datensätze und deren Tagsets eingehen, die die Grundlage für POS-Tagging bilden. Anschließend werde ich verschiedene Tagger mit deren Vor- und Nachteilen vorstellen.</w:t>
      </w:r>
    </w:p>
    <w:p w14:paraId="5CCE3D34" w14:textId="35CFE612" w:rsidR="00AC52D4" w:rsidRPr="00697BA4" w:rsidRDefault="00A23757" w:rsidP="00AC52D4">
      <w:pPr>
        <w:spacing w:before="360" w:after="80" w:line="360" w:lineRule="auto"/>
        <w:jc w:val="both"/>
        <w:rPr>
          <w:rFonts w:ascii="Times" w:hAnsi="Times"/>
          <w:b/>
          <w:bCs/>
          <w:color w:val="022F6B"/>
        </w:rPr>
      </w:pPr>
      <w:r>
        <w:rPr>
          <w:rFonts w:ascii="Times" w:hAnsi="Times"/>
          <w:b/>
          <w:bCs/>
          <w:color w:val="022F6B"/>
        </w:rPr>
        <w:t>Datensätze für POS-Tagging</w:t>
      </w:r>
    </w:p>
    <w:p w14:paraId="3A54A86D" w14:textId="4734AA3F" w:rsidR="00AC52D4" w:rsidRDefault="00F2442A" w:rsidP="00480246">
      <w:pPr>
        <w:spacing w:line="360" w:lineRule="auto"/>
        <w:jc w:val="both"/>
        <w:rPr>
          <w:rFonts w:ascii="Times" w:hAnsi="Times"/>
        </w:rPr>
      </w:pPr>
      <w:r>
        <w:rPr>
          <w:rFonts w:ascii="Times" w:hAnsi="Times"/>
        </w:rPr>
        <w:t>Die jeweiligen Tagging-Modelle wurden auf großen Trainingsdaten trainiert, um möglichst gute Ergebnisse zu erzielen.</w:t>
      </w:r>
      <w:r w:rsidR="00AC52D4">
        <w:rPr>
          <w:rFonts w:ascii="Times" w:hAnsi="Times"/>
        </w:rPr>
        <w:t xml:space="preserve"> Für d</w:t>
      </w:r>
      <w:r w:rsidR="00535564">
        <w:rPr>
          <w:rFonts w:ascii="Times" w:hAnsi="Times"/>
        </w:rPr>
        <w:t>ie d</w:t>
      </w:r>
      <w:r w:rsidR="00AC52D4">
        <w:rPr>
          <w:rFonts w:ascii="Times" w:hAnsi="Times"/>
        </w:rPr>
        <w:t xml:space="preserve">eutsche </w:t>
      </w:r>
      <w:r w:rsidR="00535564">
        <w:rPr>
          <w:rFonts w:ascii="Times" w:hAnsi="Times"/>
        </w:rPr>
        <w:t xml:space="preserve">Sprache </w:t>
      </w:r>
      <w:r w:rsidR="00AC52D4">
        <w:rPr>
          <w:rFonts w:ascii="Times" w:hAnsi="Times"/>
        </w:rPr>
        <w:t>gibt es zum Beispiel das TIGER-Korpus, auf dem Tagger für Deutsch häufig trainiert werden</w:t>
      </w:r>
      <w:r>
        <w:rPr>
          <w:rFonts w:ascii="Times" w:hAnsi="Times"/>
        </w:rPr>
        <w:t xml:space="preserve"> </w:t>
      </w:r>
      <w:r>
        <w:rPr>
          <w:rFonts w:ascii="Times" w:hAnsi="Times"/>
        </w:rPr>
        <w:fldChar w:fldCharType="begin"/>
      </w:r>
      <w:r>
        <w:rPr>
          <w:rFonts w:ascii="Times" w:hAnsi="Times"/>
        </w:rPr>
        <w:instrText xml:space="preserve"> ADDIN ZOTERO_ITEM CSL_CITATION {"citationID":"tHOaWY9t","properties":{"formattedCitation":"(Brants et al., 2004)","plainCitation":"(Brants et al., 2004)","noteIndex":0},"citationItems":[{"id":61,"uris":["http://zotero.org/users/18417499/items/RH8T4K5A"],"itemData":{"id":61,"type":"article-journal","container-title":"Research on language and computation","issue":"4","page":"597–620","title":"TIGER: Linguistic interpretation of a German corpus","volume":"2","author":[{"family":"Brants","given":"Sabine"},{"family":"Dipper","given":"Stefanie"},{"family":"Eisenberg","given":"Peter"},{"family":"Hansen-Schirra","given":"Silvia"},{"family":"König","given":"Esther"},{"family":"Lezius","given":"Wolfgang"},{"family":"Rohrer","given":"Christian"},{"family":"Smith","given":"George"},{"family":"Uszkoreit","given":"Hans"}],"issued":{"date-parts":[["2004"]]}}}],"schema":"https://github.com/citation-style-language/schema/raw/master/csl-citation.json"} </w:instrText>
      </w:r>
      <w:r>
        <w:rPr>
          <w:rFonts w:ascii="Times" w:hAnsi="Times"/>
        </w:rPr>
        <w:fldChar w:fldCharType="separate"/>
      </w:r>
      <w:r>
        <w:rPr>
          <w:rFonts w:ascii="Times" w:hAnsi="Times"/>
          <w:noProof/>
        </w:rPr>
        <w:t>(Brants et al., 2004)</w:t>
      </w:r>
      <w:r>
        <w:rPr>
          <w:rFonts w:ascii="Times" w:hAnsi="Times"/>
        </w:rPr>
        <w:fldChar w:fldCharType="end"/>
      </w:r>
      <w:r w:rsidR="00AC52D4">
        <w:rPr>
          <w:rFonts w:ascii="Times" w:hAnsi="Times"/>
        </w:rPr>
        <w:t>. Für verschiedenste Sprachen stellt Universal Dependencies zahlreiche Datensätze zur Verfügung</w:t>
      </w:r>
      <w:r>
        <w:rPr>
          <w:rFonts w:ascii="Times" w:hAnsi="Times"/>
        </w:rPr>
        <w:t xml:space="preserve"> </w:t>
      </w:r>
      <w:r>
        <w:rPr>
          <w:rFonts w:ascii="Times" w:hAnsi="Times"/>
        </w:rPr>
        <w:fldChar w:fldCharType="begin"/>
      </w:r>
      <w:r>
        <w:rPr>
          <w:rFonts w:ascii="Times" w:hAnsi="Times"/>
        </w:rPr>
        <w:instrText xml:space="preserve"> ADDIN ZOTERO_ITEM CSL_CITATION {"citationID":"pTIOz1kj","properties":{"formattedCitation":"(Nivre et al., 2016)","plainCitation":"(Nivre et al., 2016)","noteIndex":0},"citationItems":[{"id":97,"uris":["http://zotero.org/users/18417499/items/GU66GVNR"],"itemData":{"id":97,"type":"paper-conference","container-title":"Proceedings of the Tenth International Conference on Language Resources and Evaluation (LREC'16)","page":"1659–1666","title":"Universal dependencies v1: A multilingual treebank collection","author":[{"family":"Nivre","given":"Joakim"},{"family":"De Marneffe","given":"Marie-Catherine"},{"family":"Ginter","given":"Filip"},{"family":"Goldberg","given":"Yoav"},{"family":"Hajic","given":"Jan"},{"family":"Manning","given":"Christopher D"},{"family":"McDonald","given":"Ryan"},{"family":"Petrov","given":"Slav"},{"family":"Pyysalo","given":"Sampo"},{"family":"Silveira","given":"Natalia"},{"literal":"others"}],"issued":{"date-parts":[["2016"]]}}}],"schema":"https://github.com/citation-style-language/schema/raw/master/csl-citation.json"} </w:instrText>
      </w:r>
      <w:r>
        <w:rPr>
          <w:rFonts w:ascii="Times" w:hAnsi="Times"/>
        </w:rPr>
        <w:fldChar w:fldCharType="separate"/>
      </w:r>
      <w:r>
        <w:rPr>
          <w:rFonts w:ascii="Times" w:hAnsi="Times"/>
          <w:noProof/>
        </w:rPr>
        <w:t>(Nivre et al., 2016)</w:t>
      </w:r>
      <w:r>
        <w:rPr>
          <w:rFonts w:ascii="Times" w:hAnsi="Times"/>
        </w:rPr>
        <w:fldChar w:fldCharType="end"/>
      </w:r>
      <w:r w:rsidR="00AC52D4">
        <w:rPr>
          <w:rFonts w:ascii="Times" w:hAnsi="Times"/>
        </w:rPr>
        <w:t>. Fürs Englische gibt es das Brownkorpus</w:t>
      </w:r>
      <w:r w:rsidR="00ED0F22">
        <w:rPr>
          <w:rFonts w:ascii="Times" w:hAnsi="Times"/>
        </w:rPr>
        <w:t xml:space="preserve"> </w:t>
      </w:r>
      <w:r w:rsidR="00ED0F22">
        <w:rPr>
          <w:rFonts w:ascii="Times" w:hAnsi="Times"/>
        </w:rPr>
        <w:fldChar w:fldCharType="begin"/>
      </w:r>
      <w:r w:rsidR="00ED0F22">
        <w:rPr>
          <w:rFonts w:ascii="Times" w:hAnsi="Times"/>
        </w:rPr>
        <w:instrText xml:space="preserve"> ADDIN ZOTERO_ITEM CSL_CITATION {"citationID":"7YrMF3hK","properties":{"formattedCitation":"(Francis, 1964)","plainCitation":"(Francis, 1964)","noteIndex":0},"citationItems":[{"id":154,"uris":["http://zotero.org/users/18417499/items/GP9DRDF3"],"itemData":{"id":154,"type":"chapter","container-title":"Report to the U.S. Office of Education on Cooperative Research Project No. E-007","event-place":"Brown University, Providence RI","publisher-place":"Brown University, Providence RI","title":"A standard sample of present-day English for use with digital computers","author":[{"family":"Francis","given":"W. Nelson"}],"issued":{"date-parts":[["1964"]]}}}],"schema":"https://github.com/citation-style-language/schema/raw/master/csl-citation.json"} </w:instrText>
      </w:r>
      <w:r w:rsidR="00ED0F22">
        <w:rPr>
          <w:rFonts w:ascii="Times" w:hAnsi="Times"/>
        </w:rPr>
        <w:fldChar w:fldCharType="separate"/>
      </w:r>
      <w:r w:rsidR="00ED0F22">
        <w:rPr>
          <w:rFonts w:ascii="Times" w:hAnsi="Times"/>
          <w:noProof/>
        </w:rPr>
        <w:t>(Francis, 1964)</w:t>
      </w:r>
      <w:r w:rsidR="00ED0F22">
        <w:rPr>
          <w:rFonts w:ascii="Times" w:hAnsi="Times"/>
        </w:rPr>
        <w:fldChar w:fldCharType="end"/>
      </w:r>
      <w:r w:rsidR="00AC52D4">
        <w:rPr>
          <w:rFonts w:ascii="Times" w:hAnsi="Times"/>
        </w:rPr>
        <w:t xml:space="preserve">, Korpora der Universal Dependencies (zum Beispiel English Web Treebank (EWT) bestehend aus Webtexten wie weblogs, reviews, newsgroups) und Penn Treebank </w:t>
      </w:r>
      <w:r w:rsidR="00AC52D4">
        <w:rPr>
          <w:rFonts w:ascii="Times" w:hAnsi="Times"/>
        </w:rPr>
        <w:fldChar w:fldCharType="begin"/>
      </w:r>
      <w:r w:rsidR="00AC52D4">
        <w:rPr>
          <w:rFonts w:ascii="Times" w:hAnsi="Times"/>
        </w:rPr>
        <w:instrText xml:space="preserve"> ADDIN ZOTERO_ITEM CSL_CITATION {"citationID":"rIzievzk","properties":{"formattedCitation":"(Marcus et al., 1993)","plainCitation":"(Marcus et al., 1993)","noteIndex":0},"citationItems":[{"id":47,"uris":["http://zotero.org/users/18417499/items/W4M4QKV5"],"itemData":{"id":47,"type":"article-journal","container-title":"Association for Computational Linguistics 1993","page":"31","title":"Building a large annotated corpus of English: The Penn Treebank","volume":"273","author":[{"family":"Marcus","given":"Mitchell P."},{"family":"Marcinkiewicz","given":"Mary Ann"},{"family":"Santorini","given":"Beatrice"}],"issued":{"date-parts":[["1993"]]}}}],"schema":"https://github.com/citation-style-language/schema/raw/master/csl-citation.json"} </w:instrText>
      </w:r>
      <w:r w:rsidR="00AC52D4">
        <w:rPr>
          <w:rFonts w:ascii="Times" w:hAnsi="Times"/>
        </w:rPr>
        <w:fldChar w:fldCharType="separate"/>
      </w:r>
      <w:r w:rsidR="00AC52D4">
        <w:rPr>
          <w:rFonts w:ascii="Times" w:hAnsi="Times"/>
          <w:noProof/>
        </w:rPr>
        <w:t>(Marcus et al., 1993)</w:t>
      </w:r>
      <w:r w:rsidR="00AC52D4">
        <w:rPr>
          <w:rFonts w:ascii="Times" w:hAnsi="Times"/>
        </w:rPr>
        <w:fldChar w:fldCharType="end"/>
      </w:r>
      <w:r w:rsidR="00AC52D4">
        <w:rPr>
          <w:rFonts w:ascii="Times" w:hAnsi="Times"/>
        </w:rPr>
        <w:t>, die gut fürs Tagging englischer Texte geeignet sind. Um twitter-spezifische Merkmale abdecken zu können, wurde ein neuer Datensatz, der zunächst aus 1</w:t>
      </w:r>
      <w:r w:rsidR="00BB71E6">
        <w:rPr>
          <w:rFonts w:ascii="Times" w:hAnsi="Times"/>
        </w:rPr>
        <w:t>.</w:t>
      </w:r>
      <w:r w:rsidR="00AC52D4">
        <w:rPr>
          <w:rFonts w:ascii="Times" w:hAnsi="Times"/>
        </w:rPr>
        <w:t xml:space="preserve">827 Tweets des 27. </w:t>
      </w:r>
      <w:r w:rsidR="00AC52D4" w:rsidRPr="00D45A48">
        <w:rPr>
          <w:rFonts w:ascii="Times" w:hAnsi="Times"/>
          <w:lang w:val="en-US"/>
        </w:rPr>
        <w:t>Oktober 2010 besteht</w:t>
      </w:r>
      <w:r w:rsidR="00AC52D4">
        <w:rPr>
          <w:rFonts w:ascii="Times" w:hAnsi="Times"/>
          <w:lang w:val="en-US"/>
        </w:rPr>
        <w:t xml:space="preserve"> (namens OCT27)</w:t>
      </w:r>
      <w:r w:rsidR="00AC52D4" w:rsidRPr="00D45A48">
        <w:rPr>
          <w:rFonts w:ascii="Times" w:hAnsi="Times"/>
          <w:lang w:val="en-US"/>
        </w:rPr>
        <w:t xml:space="preserve">, manuell getaggt (Improved Part-of-Speech Tagging for Online Conversational Text with Word Clusters). </w:t>
      </w:r>
      <w:r w:rsidR="00AC52D4" w:rsidRPr="00D45A48">
        <w:rPr>
          <w:rFonts w:ascii="Times" w:hAnsi="Times"/>
        </w:rPr>
        <w:t xml:space="preserve">Aufgrund eines Basketballspieles an diesem Tag ist der </w:t>
      </w:r>
      <w:r w:rsidR="00AC52D4">
        <w:rPr>
          <w:rFonts w:ascii="Times" w:hAnsi="Times"/>
        </w:rPr>
        <w:t xml:space="preserve">Datensatz überangepasst an bestimmte Ereignisse des Tages. Daraufhin wurde OCT27 um einen neuen Datensatz bestehend aus 547 Tweets (namens DAILY547) ergänzt. Dafür wurde jeden Tag zwischen dem 1.1.2011 und dem 30.06.2012 ein zufälliger Tweet von Twitter ausgewählt und gesammelt. Hier wurde das neue </w:t>
      </w:r>
      <w:r w:rsidR="00AC52D4">
        <w:rPr>
          <w:rFonts w:ascii="Times" w:hAnsi="Times"/>
        </w:rPr>
        <w:lastRenderedPageBreak/>
        <w:t>Twittertagset verwendet</w:t>
      </w:r>
      <w:r w:rsidR="00535564">
        <w:rPr>
          <w:rFonts w:ascii="Times" w:hAnsi="Times"/>
        </w:rPr>
        <w:t xml:space="preserve"> </w:t>
      </w:r>
      <w:r w:rsidR="00535564">
        <w:rPr>
          <w:rFonts w:ascii="Times" w:hAnsi="Times"/>
        </w:rPr>
        <w:fldChar w:fldCharType="begin"/>
      </w:r>
      <w:r w:rsidR="00535564">
        <w:rPr>
          <w:rFonts w:ascii="Times" w:hAnsi="Times"/>
        </w:rPr>
        <w:instrText xml:space="preserve"> ADDIN ZOTERO_ITEM CSL_CITATION {"citationID":"LngNQY56","properties":{"formattedCitation":"(Gimpel et al., 2011)","plainCitation":"(Gimpel et al., 2011)","noteIndex":0},"citationItems":[{"id":56,"uris":["http://zotero.org/users/18417499/items/TMCMKRDQ"],"itemData":{"id":56,"type":"paper-conference","container-title":"Proceedings of the 49th Annual Meeting of the Association for Computational Linguistics","event-place":"Portland, Oregon","event-title":"2011 Association for Computational Linguistics","publisher-place":"Portland, Oregon","title":"Part-of-speech tagging for twitter: Annotation, features, and experiments","author":[{"family":"Gimpel","given":"Kevin"},{"family":"Schneider","given":"Nathan"},{"family":"O'connor","given":"Brendan"},{"family":"Das","given":"Dipanjan"},{"family":"Mills","given":"Daniel"},{"family":"Eisenstein","given":"Jacob"},{"family":"Heilman","given":"Michael"},{"family":"Yogatama","given":"Dani"},{"family":"Flanigan","given":"Jeffrey"},{"family":"Smith","given":"Noah A"}],"issued":{"date-parts":[["2011"]]}}}],"schema":"https://github.com/citation-style-language/schema/raw/master/csl-citation.json"} </w:instrText>
      </w:r>
      <w:r w:rsidR="00535564">
        <w:rPr>
          <w:rFonts w:ascii="Times" w:hAnsi="Times"/>
        </w:rPr>
        <w:fldChar w:fldCharType="separate"/>
      </w:r>
      <w:r w:rsidR="00535564">
        <w:rPr>
          <w:rFonts w:ascii="Times" w:hAnsi="Times"/>
          <w:noProof/>
        </w:rPr>
        <w:t>(Gimpel et al., 2011)</w:t>
      </w:r>
      <w:r w:rsidR="00535564">
        <w:rPr>
          <w:rFonts w:ascii="Times" w:hAnsi="Times"/>
        </w:rPr>
        <w:fldChar w:fldCharType="end"/>
      </w:r>
      <w:r w:rsidR="00AC52D4">
        <w:rPr>
          <w:rFonts w:ascii="Times" w:hAnsi="Times"/>
        </w:rPr>
        <w:t xml:space="preserve">. </w:t>
      </w:r>
      <w:r w:rsidR="00A23757">
        <w:rPr>
          <w:rFonts w:ascii="Times" w:hAnsi="Times"/>
        </w:rPr>
        <w:t>A</w:t>
      </w:r>
      <w:r w:rsidR="00FD6310">
        <w:rPr>
          <w:rFonts w:ascii="Times" w:hAnsi="Times"/>
        </w:rPr>
        <w:t>us</w:t>
      </w:r>
      <w:r w:rsidR="00AC52D4">
        <w:rPr>
          <w:rFonts w:ascii="Times" w:hAnsi="Times"/>
        </w:rPr>
        <w:t xml:space="preserve"> den gesammelten Daten von Owoputi et al. </w:t>
      </w:r>
      <w:r w:rsidR="00AC52D4">
        <w:rPr>
          <w:rFonts w:ascii="Times" w:hAnsi="Times"/>
        </w:rPr>
        <w:fldChar w:fldCharType="begin"/>
      </w:r>
      <w:r w:rsidR="00AC52D4">
        <w:rPr>
          <w:rFonts w:ascii="Times" w:hAnsi="Times"/>
        </w:rPr>
        <w:instrText xml:space="preserve"> ADDIN ZOTERO_ITEM CSL_CITATION {"citationID":"rBRtfhnP","properties":{"formattedCitation":"(2013)","plainCitation":"(2013)","noteIndex":0},"citationItems":[{"id":52,"uris":["http://zotero.org/users/18417499/items/MD7ZT3HA"],"itemData":{"id":52,"type":"paper-conference","container-title":"Human Language Technologies: Conference of the North American Chapter of the Association of Computational Linguistics, Proceedings, June 9-14, 2013, Westin Peachtree Plaza Hotel, Atlanta, Georgia, USA","page":"380–390","publisher":"Association for Computational Linguistics","title":"Improved part-of-speech tagging for online conversational text with word clusters","author":[{"family":"Owoputi","given":"Olutobi"},{"family":"O'Connor","given":"Brendan"},{"family":"Dyer","given":"Chris"},{"family":"Gimpel","given":"Kevin"},{"family":"Schneider","given":"Nathan"},{"family":"Smith","given":"Noah A"}],"issued":{"date-parts":[["2013"]]}},"suppress-author":true}],"schema":"https://github.com/citation-style-language/schema/raw/master/csl-citation.json"} </w:instrText>
      </w:r>
      <w:r w:rsidR="00AC52D4">
        <w:rPr>
          <w:rFonts w:ascii="Times" w:hAnsi="Times"/>
        </w:rPr>
        <w:fldChar w:fldCharType="separate"/>
      </w:r>
      <w:r w:rsidR="00AC52D4" w:rsidRPr="00384520">
        <w:rPr>
          <w:rFonts w:ascii="Times" w:hAnsi="Times"/>
          <w:noProof/>
        </w:rPr>
        <w:t>(2013)</w:t>
      </w:r>
      <w:r w:rsidR="00AC52D4">
        <w:rPr>
          <w:rFonts w:ascii="Times" w:hAnsi="Times"/>
        </w:rPr>
        <w:fldChar w:fldCharType="end"/>
      </w:r>
      <w:r w:rsidR="00AC52D4" w:rsidRPr="00384520">
        <w:rPr>
          <w:rFonts w:ascii="Times" w:hAnsi="Times"/>
        </w:rPr>
        <w:t xml:space="preserve"> </w:t>
      </w:r>
      <w:r w:rsidR="00A23757">
        <w:rPr>
          <w:rFonts w:ascii="Times" w:hAnsi="Times"/>
        </w:rPr>
        <w:t xml:space="preserve">und Gimpel et al. </w:t>
      </w:r>
      <w:r w:rsidR="00A23757">
        <w:rPr>
          <w:rFonts w:ascii="Times" w:hAnsi="Times"/>
        </w:rPr>
        <w:fldChar w:fldCharType="begin"/>
      </w:r>
      <w:r w:rsidR="00A23757">
        <w:rPr>
          <w:rFonts w:ascii="Times" w:hAnsi="Times"/>
        </w:rPr>
        <w:instrText xml:space="preserve"> ADDIN ZOTERO_ITEM CSL_CITATION {"citationID":"pylp2UMW","properties":{"formattedCitation":"(2011)","plainCitation":"(2011)","noteIndex":0},"citationItems":[{"id":56,"uris":["http://zotero.org/users/18417499/items/TMCMKRDQ"],"itemData":{"id":56,"type":"paper-conference","container-title":"Proceedings of the 49th Annual Meeting of the Association for Computational Linguistics","event-place":"Portland, Oregon","event-title":"2011 Association for Computational Linguistics","publisher-place":"Portland, Oregon","title":"Part-of-speech tagging for twitter: Annotation, features, and experiments","author":[{"family":"Gimpel","given":"Kevin"},{"family":"Schneider","given":"Nathan"},{"family":"O'connor","given":"Brendan"},{"family":"Das","given":"Dipanjan"},{"family":"Mills","given":"Daniel"},{"family":"Eisenstein","given":"Jacob"},{"family":"Heilman","given":"Michael"},{"family":"Yogatama","given":"Dani"},{"family":"Flanigan","given":"Jeffrey"},{"family":"Smith","given":"Noah A"}],"issued":{"date-parts":[["2011"]]}},"suppress-author":true}],"schema":"https://github.com/citation-style-language/schema/raw/master/csl-citation.json"} </w:instrText>
      </w:r>
      <w:r w:rsidR="00A23757">
        <w:rPr>
          <w:rFonts w:ascii="Times" w:hAnsi="Times"/>
        </w:rPr>
        <w:fldChar w:fldCharType="separate"/>
      </w:r>
      <w:r w:rsidR="00A23757">
        <w:rPr>
          <w:rFonts w:ascii="Times" w:hAnsi="Times"/>
          <w:noProof/>
        </w:rPr>
        <w:t>(2011)</w:t>
      </w:r>
      <w:r w:rsidR="00A23757">
        <w:rPr>
          <w:rFonts w:ascii="Times" w:hAnsi="Times"/>
        </w:rPr>
        <w:fldChar w:fldCharType="end"/>
      </w:r>
      <w:r w:rsidR="00A23757">
        <w:rPr>
          <w:rFonts w:ascii="Times" w:hAnsi="Times"/>
        </w:rPr>
        <w:t xml:space="preserve"> wurden </w:t>
      </w:r>
      <w:r w:rsidR="00AC52D4" w:rsidRPr="00384520">
        <w:rPr>
          <w:rFonts w:ascii="Times" w:hAnsi="Times"/>
        </w:rPr>
        <w:t>für Tweebank V1</w:t>
      </w:r>
      <w:r w:rsidR="0032619C">
        <w:rPr>
          <w:rFonts w:ascii="Times" w:hAnsi="Times"/>
        </w:rPr>
        <w:t>, eine neue Datenbank für Tweets,</w:t>
      </w:r>
      <w:r w:rsidR="00AC52D4" w:rsidRPr="00384520">
        <w:rPr>
          <w:rFonts w:ascii="Times" w:hAnsi="Times"/>
        </w:rPr>
        <w:t xml:space="preserve"> 929 Tweets </w:t>
      </w:r>
      <w:r w:rsidR="0032619C">
        <w:rPr>
          <w:rFonts w:ascii="Times" w:hAnsi="Times"/>
        </w:rPr>
        <w:t xml:space="preserve">mit </w:t>
      </w:r>
      <w:r w:rsidR="00FD6310">
        <w:rPr>
          <w:rFonts w:ascii="Times" w:hAnsi="Times"/>
        </w:rPr>
        <w:t xml:space="preserve">insgesamt </w:t>
      </w:r>
      <w:r w:rsidR="00AC52D4" w:rsidRPr="00384520">
        <w:rPr>
          <w:rFonts w:ascii="Times" w:hAnsi="Times"/>
        </w:rPr>
        <w:t>12,318 Token</w:t>
      </w:r>
      <w:r w:rsidR="0032619C">
        <w:rPr>
          <w:rFonts w:ascii="Times" w:hAnsi="Times"/>
        </w:rPr>
        <w:t xml:space="preserve"> entnommen</w:t>
      </w:r>
      <w:r w:rsidR="00AC52D4" w:rsidRPr="00384520">
        <w:rPr>
          <w:rFonts w:ascii="Times" w:hAnsi="Times"/>
        </w:rPr>
        <w:t xml:space="preserve"> </w:t>
      </w:r>
      <w:r w:rsidR="00AC52D4">
        <w:rPr>
          <w:rFonts w:ascii="Times" w:hAnsi="Times"/>
          <w:lang w:val="en-US"/>
        </w:rPr>
        <w:fldChar w:fldCharType="begin"/>
      </w:r>
      <w:r w:rsidR="00AC52D4" w:rsidRPr="00384520">
        <w:rPr>
          <w:rFonts w:ascii="Times" w:hAnsi="Times"/>
        </w:rPr>
        <w:instrText xml:space="preserve"> ADDIN ZOTERO_ITEM CSL_CITATION {"citationID":"FYXTavqn","properties":{"formattedCitation":"(Kong et al., 2014)","plainCitation":"(Kong et al., 2014)","noteIndex":0},"citationItems":[{"id":41,"uris":["http://zotero.org/users/18417499/items/8PVLVIBU"],"itemData":{"id":41,"type":"paper-conference","container-title":"Proceedings of the conference on empirical methods in natural language processing","page":"1001–1012","publisher":"Association for Computational Linguistics","title":"A dependency parser for tweets","author":[{"family":"Kong","given":"Lingpeng"},{"family":"Schneider","given":"Nathan"},{"family":"Swayamdipta","given":"Swabha"},{"family":"Bhatia","given":"Archna"},{"family":"Dyer","given":"Chris"},{"family":"Smith","given":"Noah A"}],"issued":{"date-parts":[["2014"]]}}}],"schema":"https://github.com/citation-style-language/schema/raw/master/csl-citation.json"} </w:instrText>
      </w:r>
      <w:r w:rsidR="00AC52D4">
        <w:rPr>
          <w:rFonts w:ascii="Times" w:hAnsi="Times"/>
          <w:lang w:val="en-US"/>
        </w:rPr>
        <w:fldChar w:fldCharType="separate"/>
      </w:r>
      <w:r w:rsidR="00AC52D4" w:rsidRPr="00384520">
        <w:rPr>
          <w:rFonts w:ascii="Times" w:hAnsi="Times"/>
          <w:noProof/>
        </w:rPr>
        <w:t>(Kong et al., 2014)</w:t>
      </w:r>
      <w:r w:rsidR="00AC52D4">
        <w:rPr>
          <w:rFonts w:ascii="Times" w:hAnsi="Times"/>
          <w:lang w:val="en-US"/>
        </w:rPr>
        <w:fldChar w:fldCharType="end"/>
      </w:r>
      <w:r w:rsidR="00AC52D4" w:rsidRPr="00384520">
        <w:rPr>
          <w:rFonts w:ascii="Times" w:hAnsi="Times"/>
        </w:rPr>
        <w:t xml:space="preserve">. </w:t>
      </w:r>
      <w:r w:rsidR="00B768A8">
        <w:rPr>
          <w:rFonts w:ascii="Times" w:hAnsi="Times"/>
        </w:rPr>
        <w:t xml:space="preserve">Aufgrund fehlender Annotationsguidelines und nur wenig Zeit, in der der Datensatz annotiert werden musste, weißt er nun an einigen Stellen grobe Fehler auf. Parallel entwickelte </w:t>
      </w:r>
      <w:r w:rsidR="00AC52D4">
        <w:rPr>
          <w:rFonts w:ascii="Times" w:hAnsi="Times"/>
        </w:rPr>
        <w:t xml:space="preserve">Foster et al. </w:t>
      </w:r>
      <w:r w:rsidR="00AC52D4">
        <w:rPr>
          <w:rFonts w:ascii="Times" w:hAnsi="Times"/>
        </w:rPr>
        <w:fldChar w:fldCharType="begin"/>
      </w:r>
      <w:r w:rsidR="00AC52D4">
        <w:rPr>
          <w:rFonts w:ascii="Times" w:hAnsi="Times"/>
        </w:rPr>
        <w:instrText xml:space="preserve"> ADDIN ZOTERO_ITEM CSL_CITATION {"citationID":"cWzwoe9L","properties":{"formattedCitation":"(2011)","plainCitation":"(2011)","noteIndex":0},"citationItems":[{"id":101,"uris":["http://zotero.org/users/18417499/items/UX65QIS4"],"itemData":{"id":101,"type":"paper-conference","container-title":"AAAI 2011 workshop on analyzing microtext","page":"20–25","title":"# hardtoparse: POS Tagging and Parsing the Twitterverse","author":[{"family":"Foster","given":"Jennifer"},{"family":"Çetinoglu","given":"Özlem"},{"family":"Wagner","given":"Joachim"},{"family":"Le Roux","given":"Joseph"},{"family":"Hogan","given":"Stephen"},{"family":"Nivre","given":"Joakim"},{"family":"Hogan","given":"Deirdre"},{"family":"Van Genabith","given":"Josef"}],"issued":{"date-parts":[["2011"]]}},"suppress-author":true}],"schema":"https://github.com/citation-style-language/schema/raw/master/csl-citation.json"} </w:instrText>
      </w:r>
      <w:r w:rsidR="00AC52D4">
        <w:rPr>
          <w:rFonts w:ascii="Times" w:hAnsi="Times"/>
        </w:rPr>
        <w:fldChar w:fldCharType="separate"/>
      </w:r>
      <w:r w:rsidR="00AC52D4">
        <w:rPr>
          <w:rFonts w:ascii="Times" w:hAnsi="Times"/>
          <w:noProof/>
        </w:rPr>
        <w:t>(2011)</w:t>
      </w:r>
      <w:r w:rsidR="00AC52D4">
        <w:rPr>
          <w:rFonts w:ascii="Times" w:hAnsi="Times"/>
        </w:rPr>
        <w:fldChar w:fldCharType="end"/>
      </w:r>
      <w:r w:rsidR="00AC52D4">
        <w:rPr>
          <w:rFonts w:ascii="Times" w:hAnsi="Times"/>
        </w:rPr>
        <w:t xml:space="preserve"> einen Datensatz, der sich am Tagset der Penn Treebank orientiert, aus 7</w:t>
      </w:r>
      <w:r w:rsidR="00BB71E6">
        <w:rPr>
          <w:rFonts w:ascii="Times" w:hAnsi="Times"/>
        </w:rPr>
        <w:t>.</w:t>
      </w:r>
      <w:r w:rsidR="00AC52D4">
        <w:rPr>
          <w:rFonts w:ascii="Times" w:hAnsi="Times"/>
        </w:rPr>
        <w:t xml:space="preserve">630 Tokens besteht und in Stanford Dependencies umgewandelt werden kann. </w:t>
      </w:r>
      <w:r w:rsidR="00AC52D4" w:rsidRPr="00607E8E">
        <w:rPr>
          <w:rFonts w:ascii="Times" w:hAnsi="Times"/>
        </w:rPr>
        <w:t>Aufgrund dessen besserer Performance wurde der Datensatz</w:t>
      </w:r>
      <w:r w:rsidR="00AC52D4">
        <w:rPr>
          <w:rFonts w:ascii="Times" w:hAnsi="Times"/>
        </w:rPr>
        <w:t xml:space="preserve"> von Kong et al. </w:t>
      </w:r>
      <w:r w:rsidR="00AC52D4">
        <w:rPr>
          <w:rFonts w:ascii="Times" w:hAnsi="Times"/>
        </w:rPr>
        <w:fldChar w:fldCharType="begin"/>
      </w:r>
      <w:r w:rsidR="00AC52D4">
        <w:rPr>
          <w:rFonts w:ascii="Times" w:hAnsi="Times"/>
        </w:rPr>
        <w:instrText xml:space="preserve"> ADDIN ZOTERO_ITEM CSL_CITATION {"citationID":"H3mLeOUo","properties":{"formattedCitation":"(2014)","plainCitation":"(2014)","noteIndex":0},"citationItems":[{"id":41,"uris":["http://zotero.org/users/18417499/items/8PVLVIBU"],"itemData":{"id":41,"type":"paper-conference","container-title":"Proceedings of the conference on empirical methods in natural language processing","page":"1001–1012","publisher":"Association for Computational Linguistics","title":"A dependency parser for tweets","author":[{"family":"Kong","given":"Lingpeng"},{"family":"Schneider","given":"Nathan"},{"family":"Swayamdipta","given":"Swabha"},{"family":"Bhatia","given":"Archna"},{"family":"Dyer","given":"Chris"},{"family":"Smith","given":"Noah A"}],"issued":{"date-parts":[["2014"]]}},"suppress-author":true}],"schema":"https://github.com/citation-style-language/schema/raw/master/csl-citation.json"} </w:instrText>
      </w:r>
      <w:r w:rsidR="00AC52D4">
        <w:rPr>
          <w:rFonts w:ascii="Times" w:hAnsi="Times"/>
        </w:rPr>
        <w:fldChar w:fldCharType="separate"/>
      </w:r>
      <w:r w:rsidR="00AC52D4">
        <w:rPr>
          <w:rFonts w:ascii="Times" w:hAnsi="Times"/>
          <w:noProof/>
        </w:rPr>
        <w:t>(2014)</w:t>
      </w:r>
      <w:r w:rsidR="00AC52D4">
        <w:rPr>
          <w:rFonts w:ascii="Times" w:hAnsi="Times"/>
        </w:rPr>
        <w:fldChar w:fldCharType="end"/>
      </w:r>
      <w:r w:rsidR="00AC52D4">
        <w:rPr>
          <w:rFonts w:ascii="Times" w:hAnsi="Times"/>
        </w:rPr>
        <w:t xml:space="preserve"> </w:t>
      </w:r>
      <w:r w:rsidR="00AC52D4" w:rsidRPr="00607E8E">
        <w:rPr>
          <w:rFonts w:ascii="Times" w:hAnsi="Times"/>
        </w:rPr>
        <w:t xml:space="preserve">technisch </w:t>
      </w:r>
      <w:r w:rsidR="00AC52D4">
        <w:rPr>
          <w:rFonts w:ascii="Times" w:hAnsi="Times"/>
        </w:rPr>
        <w:t xml:space="preserve">neu </w:t>
      </w:r>
      <w:r w:rsidR="00AC52D4" w:rsidRPr="00607E8E">
        <w:rPr>
          <w:rFonts w:ascii="Times" w:hAnsi="Times"/>
        </w:rPr>
        <w:t>annotiert.</w:t>
      </w:r>
      <w:r w:rsidR="00AC52D4">
        <w:rPr>
          <w:rFonts w:ascii="Times" w:hAnsi="Times"/>
        </w:rPr>
        <w:t xml:space="preserve"> In der letzten Veränderung wird nun Tweebank V2 erzeugt. </w:t>
      </w:r>
      <w:r w:rsidR="00AC52D4" w:rsidRPr="00D2075A">
        <w:rPr>
          <w:rFonts w:ascii="Times" w:hAnsi="Times"/>
        </w:rPr>
        <w:t xml:space="preserve">Dieses ist viermal größer als Tweebank  V1 und besteht aus </w:t>
      </w:r>
      <w:r w:rsidR="00AC52D4">
        <w:rPr>
          <w:rFonts w:ascii="Times" w:hAnsi="Times"/>
        </w:rPr>
        <w:t>55</w:t>
      </w:r>
      <w:r w:rsidR="00BB71E6">
        <w:rPr>
          <w:rFonts w:ascii="Times" w:hAnsi="Times"/>
        </w:rPr>
        <w:t>.</w:t>
      </w:r>
      <w:r w:rsidR="00AC52D4">
        <w:rPr>
          <w:rFonts w:ascii="Times" w:hAnsi="Times"/>
        </w:rPr>
        <w:t>607 Tokens, die den Universal Dependency Richtlinien folgen, um mehr Klarheit im Umgang mit informeller Sprache</w:t>
      </w:r>
      <w:r w:rsidR="00FD6310">
        <w:rPr>
          <w:rFonts w:ascii="Times" w:hAnsi="Times"/>
        </w:rPr>
        <w:t xml:space="preserve"> zu liefern</w:t>
      </w:r>
      <w:r w:rsidR="00AC52D4">
        <w:rPr>
          <w:rFonts w:ascii="Times" w:hAnsi="Times"/>
        </w:rPr>
        <w:t xml:space="preserve"> </w:t>
      </w:r>
      <w:r w:rsidR="00AC52D4">
        <w:rPr>
          <w:rFonts w:ascii="Times" w:hAnsi="Times"/>
        </w:rPr>
        <w:fldChar w:fldCharType="begin"/>
      </w:r>
      <w:r w:rsidR="00DE477F">
        <w:rPr>
          <w:rFonts w:ascii="Times" w:hAnsi="Times"/>
        </w:rPr>
        <w:instrText xml:space="preserve"> ADDIN ZOTERO_ITEM CSL_CITATION {"citationID":"7mJxHzzO","properties":{"formattedCitation":"(Liu et al., 2018)","plainCitation":"(Liu et al., 2018)","noteIndex":0},"citationItems":[{"id":54,"uris":["http://zotero.org/users/18417499/items/D53CEPFV"],"itemData":{"id":54,"type":"article-journal","container-title":"arXiv:1804.08228","title":"Parsing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AC52D4">
        <w:rPr>
          <w:rFonts w:ascii="Times" w:hAnsi="Times"/>
        </w:rPr>
        <w:fldChar w:fldCharType="separate"/>
      </w:r>
      <w:r w:rsidR="00AC52D4">
        <w:rPr>
          <w:rFonts w:ascii="Times" w:hAnsi="Times"/>
          <w:noProof/>
        </w:rPr>
        <w:t>(Liu et al., 2018)</w:t>
      </w:r>
      <w:r w:rsidR="00AC52D4">
        <w:rPr>
          <w:rFonts w:ascii="Times" w:hAnsi="Times"/>
        </w:rPr>
        <w:fldChar w:fldCharType="end"/>
      </w:r>
      <w:r w:rsidR="00AC52D4">
        <w:rPr>
          <w:rFonts w:ascii="Times" w:hAnsi="Times"/>
        </w:rPr>
        <w:t>. Für den Umgang mit informeller Sprache gab es bei Tweebank V1 keine klaren Regelungen, sodass nicht konsistent annotiert wurde. Nun wird Tweebank V2 mit POS-Tags und Universal Dependencies ausgestattet. Tweebank V1 ist nicht sehr konsistent in der Annotation, sodass bei Tweebank V2 alle alten Tweets neu annotiert wurden (ohne MWEs), um konsistent mit Universal Dependencies zu sein, damit</w:t>
      </w:r>
      <w:r w:rsidR="00B768A8">
        <w:rPr>
          <w:rFonts w:ascii="Times" w:hAnsi="Times"/>
        </w:rPr>
        <w:t xml:space="preserve"> mit</w:t>
      </w:r>
      <w:r w:rsidR="00AC52D4">
        <w:rPr>
          <w:rFonts w:ascii="Times" w:hAnsi="Times"/>
        </w:rPr>
        <w:t xml:space="preserve">  EWT (English Web Treebank) </w:t>
      </w:r>
      <w:r w:rsidR="00B768A8">
        <w:rPr>
          <w:rFonts w:ascii="Times" w:hAnsi="Times"/>
        </w:rPr>
        <w:t xml:space="preserve">konform ist </w:t>
      </w:r>
      <w:r w:rsidR="00B768A8">
        <w:rPr>
          <w:rFonts w:ascii="Times" w:hAnsi="Times"/>
        </w:rPr>
        <w:fldChar w:fldCharType="begin"/>
      </w:r>
      <w:r w:rsidR="00DE477F">
        <w:rPr>
          <w:rFonts w:ascii="Times" w:hAnsi="Times"/>
        </w:rPr>
        <w:instrText xml:space="preserve"> ADDIN ZOTERO_ITEM CSL_CITATION {"citationID":"PoWxz15H","properties":{"formattedCitation":"(Liu et al., 2018)","plainCitation":"(Liu et al., 2018)","noteIndex":0},"citationItems":[{"id":54,"uris":["http://zotero.org/users/18417499/items/D53CEPFV"],"itemData":{"id":54,"type":"article-journal","container-title":"arXiv:1804.08228","title":"Parsing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B768A8">
        <w:rPr>
          <w:rFonts w:ascii="Times" w:hAnsi="Times"/>
        </w:rPr>
        <w:fldChar w:fldCharType="separate"/>
      </w:r>
      <w:r w:rsidR="00B768A8">
        <w:rPr>
          <w:rFonts w:ascii="Times" w:hAnsi="Times"/>
          <w:noProof/>
        </w:rPr>
        <w:t>(Liu et al., 2018)</w:t>
      </w:r>
      <w:r w:rsidR="00B768A8">
        <w:rPr>
          <w:rFonts w:ascii="Times" w:hAnsi="Times"/>
        </w:rPr>
        <w:fldChar w:fldCharType="end"/>
      </w:r>
      <w:r w:rsidR="00AC52D4">
        <w:rPr>
          <w:rFonts w:ascii="Times" w:hAnsi="Times"/>
        </w:rPr>
        <w:t xml:space="preserve">. Wenn irreguläre Ausdrücke wie „idc“ (I don’t care) oder „mfw“(my face when)  auftauchen, werden diese </w:t>
      </w:r>
      <w:r w:rsidR="00B768A8">
        <w:rPr>
          <w:rFonts w:ascii="Times" w:hAnsi="Times"/>
        </w:rPr>
        <w:t xml:space="preserve">nach </w:t>
      </w:r>
      <w:r w:rsidR="00AC52D4">
        <w:rPr>
          <w:rFonts w:ascii="Times" w:hAnsi="Times"/>
        </w:rPr>
        <w:t xml:space="preserve">UD Konventionen getaggt, sodass ersteres als VERB und zweiteres als NOUN getaggt wird. Emoticons werden mit SYM getaggt und die meisten anderen unsyntaktischen Ausdrücke (die nicht zur Syntax des Satzes gehören) wie oft auch Hastags oder URL werden mit X (other) markiert. </w:t>
      </w:r>
      <w:r w:rsidR="00AC52D4" w:rsidRPr="00F3275A">
        <w:rPr>
          <w:rFonts w:ascii="Times" w:hAnsi="Times"/>
        </w:rPr>
        <w:t>Erwähnungen (@) werden als vokative Ausdrücke behandelt und mit PROPN getaggt</w:t>
      </w:r>
      <w:r w:rsidR="00BD074A">
        <w:rPr>
          <w:rFonts w:ascii="Times" w:hAnsi="Times"/>
        </w:rPr>
        <w:t xml:space="preserve"> </w:t>
      </w:r>
      <w:r w:rsidR="00BD074A">
        <w:rPr>
          <w:rFonts w:ascii="Times" w:hAnsi="Times"/>
        </w:rPr>
        <w:fldChar w:fldCharType="begin"/>
      </w:r>
      <w:r w:rsidR="00DE477F">
        <w:rPr>
          <w:rFonts w:ascii="Times" w:hAnsi="Times"/>
        </w:rPr>
        <w:instrText xml:space="preserve"> ADDIN ZOTERO_ITEM CSL_CITATION {"citationID":"u7l0MEK9","properties":{"formattedCitation":"(Liu et al., 2018)","plainCitation":"(Liu et al., 2018)","noteIndex":0},"citationItems":[{"id":54,"uris":["http://zotero.org/users/18417499/items/D53CEPFV"],"itemData":{"id":54,"type":"article-journal","container-title":"arXiv:1804.08228","title":"Parsing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BD074A">
        <w:rPr>
          <w:rFonts w:ascii="Times" w:hAnsi="Times"/>
        </w:rPr>
        <w:fldChar w:fldCharType="separate"/>
      </w:r>
      <w:r w:rsidR="00BD074A">
        <w:rPr>
          <w:rFonts w:ascii="Times" w:hAnsi="Times"/>
          <w:noProof/>
        </w:rPr>
        <w:t>(Liu et al., 2018)</w:t>
      </w:r>
      <w:r w:rsidR="00BD074A">
        <w:rPr>
          <w:rFonts w:ascii="Times" w:hAnsi="Times"/>
        </w:rPr>
        <w:fldChar w:fldCharType="end"/>
      </w:r>
      <w:r w:rsidR="00AC52D4" w:rsidRPr="00F3275A">
        <w:rPr>
          <w:rFonts w:ascii="Times" w:hAnsi="Times"/>
        </w:rPr>
        <w:t>.</w:t>
      </w:r>
      <w:r w:rsidR="00AC52D4">
        <w:rPr>
          <w:rFonts w:ascii="Times" w:hAnsi="Times"/>
        </w:rPr>
        <w:t xml:space="preserve"> </w:t>
      </w:r>
      <w:r w:rsidR="00AC52D4" w:rsidRPr="00F3275A">
        <w:rPr>
          <w:rFonts w:ascii="Times" w:hAnsi="Times"/>
        </w:rPr>
        <w:t>Tweebank V2 besteht aus 840 Tweets von TweebankV1, 210 Tweets von DAILY547 und 2</w:t>
      </w:r>
      <w:r w:rsidR="00BB71E6">
        <w:rPr>
          <w:rFonts w:ascii="Times" w:hAnsi="Times"/>
        </w:rPr>
        <w:t>.</w:t>
      </w:r>
      <w:r w:rsidR="00AC52D4" w:rsidRPr="00F3275A">
        <w:rPr>
          <w:rFonts w:ascii="Times" w:hAnsi="Times"/>
        </w:rPr>
        <w:t xml:space="preserve">500 neuen Tweets von Februar 2016 bis Juli 2016 </w:t>
      </w:r>
      <w:r w:rsidR="00AC52D4">
        <w:rPr>
          <w:rFonts w:ascii="Times" w:hAnsi="Times"/>
        </w:rPr>
        <w:fldChar w:fldCharType="begin"/>
      </w:r>
      <w:r w:rsidR="00DE477F">
        <w:rPr>
          <w:rFonts w:ascii="Times" w:hAnsi="Times"/>
        </w:rPr>
        <w:instrText xml:space="preserve"> ADDIN ZOTERO_ITEM CSL_CITATION {"citationID":"KLRHlTgb","properties":{"formattedCitation":"(Liu et al., 2018)","plainCitation":"(Liu et al., 2018)","noteIndex":0},"citationItems":[{"id":54,"uris":["http://zotero.org/users/18417499/items/D53CEPFV"],"itemData":{"id":54,"type":"article-journal","container-title":"arXiv:1804.08228","title":"Parsing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AC52D4">
        <w:rPr>
          <w:rFonts w:ascii="Times" w:hAnsi="Times"/>
        </w:rPr>
        <w:fldChar w:fldCharType="separate"/>
      </w:r>
      <w:r w:rsidR="00AC52D4">
        <w:rPr>
          <w:rFonts w:ascii="Times" w:hAnsi="Times"/>
          <w:noProof/>
        </w:rPr>
        <w:t>(Liu et al., 2018)</w:t>
      </w:r>
      <w:r w:rsidR="00AC52D4">
        <w:rPr>
          <w:rFonts w:ascii="Times" w:hAnsi="Times"/>
        </w:rPr>
        <w:fldChar w:fldCharType="end"/>
      </w:r>
      <w:r w:rsidR="00AC52D4">
        <w:rPr>
          <w:rFonts w:ascii="Times" w:hAnsi="Times"/>
        </w:rPr>
        <w:t xml:space="preserve">. </w:t>
      </w:r>
      <w:r w:rsidR="00AC52D4" w:rsidRPr="00D822EF">
        <w:rPr>
          <w:rFonts w:ascii="Times" w:hAnsi="Times"/>
        </w:rPr>
        <w:t xml:space="preserve">Mit speziellen Guidelines </w:t>
      </w:r>
      <w:r w:rsidR="00AC52D4">
        <w:rPr>
          <w:rFonts w:ascii="Times" w:hAnsi="Times"/>
        </w:rPr>
        <w:t xml:space="preserve">und vorheriger Schulung durch ein Tutorial </w:t>
      </w:r>
      <w:r w:rsidR="00AC52D4" w:rsidRPr="00D822EF">
        <w:rPr>
          <w:rFonts w:ascii="Times" w:hAnsi="Times"/>
        </w:rPr>
        <w:t xml:space="preserve">wurden die alten Tweets </w:t>
      </w:r>
      <w:r w:rsidR="00AC52D4">
        <w:rPr>
          <w:rFonts w:ascii="Times" w:hAnsi="Times"/>
        </w:rPr>
        <w:t xml:space="preserve">(Tweebank V1 und DAILY547) </w:t>
      </w:r>
      <w:r w:rsidR="00AC52D4" w:rsidRPr="00D822EF">
        <w:rPr>
          <w:rFonts w:ascii="Times" w:hAnsi="Times"/>
        </w:rPr>
        <w:t>innerhalb eines Tages neu annotiert</w:t>
      </w:r>
      <w:r w:rsidR="00AC52D4">
        <w:rPr>
          <w:rFonts w:ascii="Times" w:hAnsi="Times"/>
        </w:rPr>
        <w:t xml:space="preserve">. Danach wurden alle neu dazu gekommenen Tweets mithilfe der Guidelines in Abstimmung mit den Bestimmungen von Universal Dependencies sorgfältig annotiert.  </w:t>
      </w:r>
      <w:r w:rsidR="00AC52D4" w:rsidRPr="00AB1E75">
        <w:rPr>
          <w:rFonts w:ascii="Times" w:hAnsi="Times"/>
        </w:rPr>
        <w:t>Tweebank V2 enthält insgesamt 55</w:t>
      </w:r>
      <w:r w:rsidR="00BB71E6">
        <w:rPr>
          <w:rFonts w:ascii="Times" w:hAnsi="Times"/>
        </w:rPr>
        <w:t>.</w:t>
      </w:r>
      <w:r w:rsidR="00AC52D4" w:rsidRPr="00AB1E75">
        <w:rPr>
          <w:rFonts w:ascii="Times" w:hAnsi="Times"/>
        </w:rPr>
        <w:t>607 Tokens</w:t>
      </w:r>
      <w:r w:rsidR="00AC52D4">
        <w:rPr>
          <w:rFonts w:ascii="Times" w:hAnsi="Times"/>
        </w:rPr>
        <w:t xml:space="preserve"> und stellt nun einen umfangreichen Datensatz dar, der für das Tagging von Tweets verwendet werden kann </w:t>
      </w:r>
      <w:r w:rsidR="00AC52D4">
        <w:rPr>
          <w:rFonts w:ascii="Times" w:hAnsi="Times"/>
        </w:rPr>
        <w:fldChar w:fldCharType="begin"/>
      </w:r>
      <w:r w:rsidR="00DE477F">
        <w:rPr>
          <w:rFonts w:ascii="Times" w:hAnsi="Times"/>
        </w:rPr>
        <w:instrText xml:space="preserve"> ADDIN ZOTERO_ITEM CSL_CITATION {"citationID":"gV7nyJYq","properties":{"formattedCitation":"(Liu et al., 2018)","plainCitation":"(Liu et al., 2018)","noteIndex":0},"citationItems":[{"id":54,"uris":["http://zotero.org/users/18417499/items/D53CEPFV"],"itemData":{"id":54,"type":"article-journal","container-title":"arXiv:1804.08228","title":"Parsing tweets into universal dependencies","author":[{"family":"Liu","given":"Yijia"},{"family":"Zhu","given":"Yi"},{"family":"Che","given":"Wanxiang"},{"family":"Qin","given":"Bing"},{"family":"Schneider","given":"Nathan"},{"family":"Smith","given":"Noah A"}],"issued":{"date-parts":[["2018"]]}}}],"schema":"https://github.com/citation-style-language/schema/raw/master/csl-citation.json"} </w:instrText>
      </w:r>
      <w:r w:rsidR="00AC52D4">
        <w:rPr>
          <w:rFonts w:ascii="Times" w:hAnsi="Times"/>
        </w:rPr>
        <w:fldChar w:fldCharType="separate"/>
      </w:r>
      <w:r w:rsidR="00AC52D4">
        <w:rPr>
          <w:rFonts w:ascii="Times" w:hAnsi="Times"/>
          <w:noProof/>
        </w:rPr>
        <w:t>(Liu et al., 2018)</w:t>
      </w:r>
      <w:r w:rsidR="00AC52D4">
        <w:rPr>
          <w:rFonts w:ascii="Times" w:hAnsi="Times"/>
        </w:rPr>
        <w:fldChar w:fldCharType="end"/>
      </w:r>
      <w:r w:rsidR="00AC52D4">
        <w:rPr>
          <w:rFonts w:ascii="Times" w:hAnsi="Times"/>
        </w:rPr>
        <w:t>.</w:t>
      </w:r>
    </w:p>
    <w:p w14:paraId="0FEAC2B0" w14:textId="33E6B424" w:rsidR="00BD074A" w:rsidRPr="00697BA4" w:rsidRDefault="00420DD3" w:rsidP="00697BA4">
      <w:pPr>
        <w:spacing w:before="360" w:after="80" w:line="360" w:lineRule="auto"/>
        <w:rPr>
          <w:rFonts w:ascii="Times" w:hAnsi="Times"/>
          <w:b/>
          <w:bCs/>
          <w:color w:val="022F6B"/>
        </w:rPr>
      </w:pPr>
      <w:r w:rsidRPr="00697BA4">
        <w:rPr>
          <w:rFonts w:ascii="Times" w:hAnsi="Times"/>
          <w:b/>
          <w:bCs/>
          <w:color w:val="022F6B"/>
        </w:rPr>
        <w:t>Tagsets</w:t>
      </w:r>
    </w:p>
    <w:p w14:paraId="5212AE90" w14:textId="36770E54" w:rsidR="00441676" w:rsidRPr="00A4790C" w:rsidRDefault="00BD074A" w:rsidP="00480246">
      <w:pPr>
        <w:spacing w:line="360" w:lineRule="auto"/>
        <w:jc w:val="both"/>
        <w:rPr>
          <w:rFonts w:ascii="Times" w:hAnsi="Times"/>
          <w:color w:val="000000" w:themeColor="text1"/>
        </w:rPr>
      </w:pPr>
      <w:r>
        <w:rPr>
          <w:rFonts w:ascii="Times" w:hAnsi="Times"/>
        </w:rPr>
        <w:t xml:space="preserve">Im Folgenden wird eine Auswahl möglicher Tagsets für das Tagging vorgestellt, auch wenn es darüber hinaus viele weitere Tagsets gibt. </w:t>
      </w:r>
      <w:r w:rsidR="00E82558">
        <w:rPr>
          <w:rFonts w:ascii="Times" w:hAnsi="Times"/>
        </w:rPr>
        <w:t xml:space="preserve">Eines der ersten Tagsets </w:t>
      </w:r>
      <w:r w:rsidR="009E3789">
        <w:rPr>
          <w:rFonts w:ascii="Times" w:hAnsi="Times"/>
        </w:rPr>
        <w:t xml:space="preserve">zur Analyse von Satzstrukturen </w:t>
      </w:r>
      <w:r w:rsidR="00441676">
        <w:rPr>
          <w:rFonts w:ascii="Times" w:hAnsi="Times"/>
        </w:rPr>
        <w:t>war das Tagset des Brownkorpus</w:t>
      </w:r>
      <w:r w:rsidR="00412713">
        <w:rPr>
          <w:rFonts w:ascii="Times" w:hAnsi="Times"/>
        </w:rPr>
        <w:t xml:space="preserve">, dem ersten umfangreichen </w:t>
      </w:r>
      <w:r w:rsidR="00E82558">
        <w:rPr>
          <w:rFonts w:ascii="Times" w:hAnsi="Times"/>
        </w:rPr>
        <w:t xml:space="preserve">englischen </w:t>
      </w:r>
      <w:r w:rsidR="00412713">
        <w:rPr>
          <w:rFonts w:ascii="Times" w:hAnsi="Times"/>
        </w:rPr>
        <w:t>vollständig annotierten Korpus,</w:t>
      </w:r>
      <w:r w:rsidR="00441676">
        <w:rPr>
          <w:rFonts w:ascii="Times" w:hAnsi="Times"/>
        </w:rPr>
        <w:t xml:space="preserve"> mit etwa 154 verschiedenen Tags, die genaue Informationen wie das Tempus der Verben oder nähere Bestimmungen von Modalpartikeln oder Nomen mitlieferten. Allerdings war das Tagset </w:t>
      </w:r>
      <w:r w:rsidR="00E82558">
        <w:rPr>
          <w:rFonts w:ascii="Times" w:hAnsi="Times"/>
        </w:rPr>
        <w:t xml:space="preserve">aufgrund seines Umfangs </w:t>
      </w:r>
      <w:r w:rsidR="00441676">
        <w:rPr>
          <w:rFonts w:ascii="Times" w:hAnsi="Times"/>
        </w:rPr>
        <w:t xml:space="preserve">sehr </w:t>
      </w:r>
      <w:r w:rsidR="00E34046">
        <w:rPr>
          <w:rFonts w:ascii="Times" w:hAnsi="Times"/>
        </w:rPr>
        <w:t>komplex und fehleranfällig</w:t>
      </w:r>
      <w:r w:rsidR="00441676">
        <w:rPr>
          <w:rFonts w:ascii="Times" w:hAnsi="Times"/>
        </w:rPr>
        <w:t xml:space="preserve">, da ein Satz </w:t>
      </w:r>
      <w:r w:rsidR="00492A5C">
        <w:rPr>
          <w:rFonts w:ascii="Times" w:hAnsi="Times"/>
        </w:rPr>
        <w:t>manchmal keine</w:t>
      </w:r>
      <w:r w:rsidR="00441676">
        <w:rPr>
          <w:rFonts w:ascii="Times" w:hAnsi="Times"/>
        </w:rPr>
        <w:t xml:space="preserve"> klare Lesart aufweist</w:t>
      </w:r>
      <w:r w:rsidR="009E3789">
        <w:rPr>
          <w:rFonts w:ascii="Times" w:hAnsi="Times"/>
        </w:rPr>
        <w:t xml:space="preserve"> </w:t>
      </w:r>
      <w:r>
        <w:rPr>
          <w:rFonts w:ascii="Times" w:hAnsi="Times"/>
        </w:rPr>
        <w:t>nicht jedes Wort klar disambiguiert werden kann</w:t>
      </w:r>
      <w:r>
        <w:rPr>
          <w:rFonts w:ascii="Times" w:hAnsi="Times"/>
        </w:rPr>
        <w:fldChar w:fldCharType="begin"/>
      </w:r>
      <w:r>
        <w:rPr>
          <w:rFonts w:ascii="Times" w:hAnsi="Times"/>
        </w:rPr>
        <w:instrText xml:space="preserve"> ADDIN ZOTERO_ITEM CSL_CITATION {"citationID":"bHpGGBpP","properties":{"formattedCitation":"(Marcus et al., 1993)","plainCitation":"(Marcus et al., 1993)","noteIndex":0},"citationItems":[{"id":47,"uris":["http://zotero.org/users/18417499/items/W4M4QKV5"],"itemData":{"id":47,"type":"article-journal","container-title":"Association for Computational Linguistics 1993","page":"31","title":"Building a large annotated corpus of English: The Penn Treebank","volume":"273","author":[{"family":"Marcus","given":"Mitchell P."},{"family":"Marcinkiewicz","given":"Mary Ann"},{"family":"Santorini","given":"Beatrice"}],"issued":{"date-parts":[["1993"]]}}}],"schema":"https://github.com/citation-style-language/schema/raw/master/csl-citation.json"} </w:instrText>
      </w:r>
      <w:r>
        <w:rPr>
          <w:rFonts w:ascii="Times" w:hAnsi="Times"/>
        </w:rPr>
        <w:fldChar w:fldCharType="separate"/>
      </w:r>
      <w:r>
        <w:rPr>
          <w:rFonts w:ascii="Times" w:hAnsi="Times"/>
          <w:noProof/>
        </w:rPr>
        <w:t>(Marcus et al., 1993)</w:t>
      </w:r>
      <w:r>
        <w:rPr>
          <w:rFonts w:ascii="Times" w:hAnsi="Times"/>
        </w:rPr>
        <w:fldChar w:fldCharType="end"/>
      </w:r>
      <w:r w:rsidR="00441676">
        <w:rPr>
          <w:rFonts w:ascii="Times" w:hAnsi="Times"/>
        </w:rPr>
        <w:t xml:space="preserve">. Daraufhin wurde das Penn Treebank Tagset vorgestellt. </w:t>
      </w:r>
      <w:r w:rsidR="00E82558">
        <w:rPr>
          <w:rFonts w:ascii="Times" w:hAnsi="Times"/>
        </w:rPr>
        <w:t xml:space="preserve">Dieses basiert auf Penn Treebank, einem umfangreichen, vollständig getaggten Korpus bestehend aus über 4.5 Millionen Wörtern des amerikanischen Englisch. </w:t>
      </w:r>
      <w:r w:rsidR="00441676">
        <w:rPr>
          <w:rFonts w:ascii="Times" w:hAnsi="Times"/>
        </w:rPr>
        <w:t>D</w:t>
      </w:r>
      <w:r w:rsidR="00E82558">
        <w:rPr>
          <w:rFonts w:ascii="Times" w:hAnsi="Times"/>
        </w:rPr>
        <w:t>as Tagset</w:t>
      </w:r>
      <w:r w:rsidR="00441676">
        <w:rPr>
          <w:rFonts w:ascii="Times" w:hAnsi="Times"/>
        </w:rPr>
        <w:t xml:space="preserve"> weist 28 verschiedene Tags auf</w:t>
      </w:r>
      <w:r w:rsidR="009E3789">
        <w:rPr>
          <w:rFonts w:ascii="Times" w:hAnsi="Times"/>
        </w:rPr>
        <w:t xml:space="preserve"> und </w:t>
      </w:r>
      <w:r w:rsidR="009E3789">
        <w:rPr>
          <w:rFonts w:ascii="Times" w:hAnsi="Times"/>
        </w:rPr>
        <w:lastRenderedPageBreak/>
        <w:t xml:space="preserve">ist im Verhältnis zum Tagset des Brownkorpus </w:t>
      </w:r>
      <w:r w:rsidR="00E34046">
        <w:rPr>
          <w:rFonts w:ascii="Times" w:hAnsi="Times"/>
        </w:rPr>
        <w:t>stark vereinfacht</w:t>
      </w:r>
      <w:r w:rsidR="00441676">
        <w:rPr>
          <w:rFonts w:ascii="Times" w:hAnsi="Times"/>
        </w:rPr>
        <w:t xml:space="preserve">. </w:t>
      </w:r>
      <w:r w:rsidR="007C7195">
        <w:rPr>
          <w:rFonts w:ascii="Times" w:hAnsi="Times"/>
        </w:rPr>
        <w:t>Das kleinere Tagset bietet zwar nicht mehr so viele ausführliche grammatikalische Informationen wie das des Brownkorpus</w:t>
      </w:r>
      <w:r w:rsidR="00C40A58">
        <w:rPr>
          <w:rFonts w:ascii="Times" w:hAnsi="Times"/>
        </w:rPr>
        <w:t xml:space="preserve"> - es gab Tags für have </w:t>
      </w:r>
      <w:r w:rsidR="00E42729">
        <w:rPr>
          <w:rFonts w:ascii="Times" w:hAnsi="Times"/>
        </w:rPr>
        <w:t>(</w:t>
      </w:r>
      <w:r w:rsidR="00C40A58">
        <w:rPr>
          <w:rFonts w:ascii="Times" w:hAnsi="Times"/>
        </w:rPr>
        <w:t>HV</w:t>
      </w:r>
      <w:r w:rsidR="00E42729">
        <w:rPr>
          <w:rFonts w:ascii="Times" w:hAnsi="Times"/>
        </w:rPr>
        <w:t>)</w:t>
      </w:r>
      <w:r w:rsidR="00C40A58">
        <w:rPr>
          <w:rFonts w:ascii="Times" w:hAnsi="Times"/>
        </w:rPr>
        <w:t xml:space="preserve">, do </w:t>
      </w:r>
      <w:r w:rsidR="00E42729">
        <w:rPr>
          <w:rFonts w:ascii="Times" w:hAnsi="Times"/>
        </w:rPr>
        <w:t>(</w:t>
      </w:r>
      <w:r w:rsidR="00C40A58">
        <w:rPr>
          <w:rFonts w:ascii="Times" w:hAnsi="Times"/>
        </w:rPr>
        <w:t>DO DOD DOZ</w:t>
      </w:r>
      <w:r w:rsidR="00E42729">
        <w:rPr>
          <w:rFonts w:ascii="Times" w:hAnsi="Times"/>
        </w:rPr>
        <w:t>)</w:t>
      </w:r>
      <w:r w:rsidR="00C40A58">
        <w:rPr>
          <w:rFonts w:ascii="Times" w:hAnsi="Times"/>
        </w:rPr>
        <w:t xml:space="preserve"> und be </w:t>
      </w:r>
      <w:r w:rsidR="00E42729">
        <w:rPr>
          <w:rFonts w:ascii="Times" w:hAnsi="Times"/>
        </w:rPr>
        <w:t>(</w:t>
      </w:r>
      <w:r w:rsidR="00C40A58">
        <w:rPr>
          <w:rFonts w:ascii="Times" w:hAnsi="Times"/>
        </w:rPr>
        <w:t>BEM BER BEDZ</w:t>
      </w:r>
      <w:r w:rsidR="00E42729">
        <w:rPr>
          <w:rFonts w:ascii="Times" w:hAnsi="Times"/>
        </w:rPr>
        <w:t>)</w:t>
      </w:r>
      <w:r w:rsidR="00C40A58">
        <w:rPr>
          <w:rFonts w:ascii="Times" w:hAnsi="Times"/>
        </w:rPr>
        <w:t>, welche zu den Tags für Verben und deren Zeitformen zusammengefasst wurden: VB, VBZ, VBD, VBG und VBN</w:t>
      </w:r>
      <w:r w:rsidR="00861597">
        <w:rPr>
          <w:rFonts w:ascii="Times" w:hAnsi="Times"/>
        </w:rPr>
        <w:t xml:space="preserve"> </w:t>
      </w:r>
      <w:r w:rsidR="00C40A58">
        <w:rPr>
          <w:rFonts w:ascii="Times" w:hAnsi="Times"/>
        </w:rPr>
        <w:t xml:space="preserve">- </w:t>
      </w:r>
      <w:r w:rsidR="00441676">
        <w:rPr>
          <w:rFonts w:ascii="Times" w:hAnsi="Times"/>
        </w:rPr>
        <w:t xml:space="preserve">, dadurch </w:t>
      </w:r>
      <w:r w:rsidR="007C7195">
        <w:rPr>
          <w:rFonts w:ascii="Times" w:hAnsi="Times"/>
        </w:rPr>
        <w:t xml:space="preserve">ist es </w:t>
      </w:r>
      <w:r w:rsidR="00441676">
        <w:rPr>
          <w:rFonts w:ascii="Times" w:hAnsi="Times"/>
        </w:rPr>
        <w:t>jedoch deutlich weniger fehleranfällig, was für eine genaue Analyse der Grammatik und anderer sprachlicher Vorkommnisse Ausschlag gebend ist</w:t>
      </w:r>
      <w:r w:rsidR="009C020D">
        <w:rPr>
          <w:rFonts w:ascii="Times" w:hAnsi="Times"/>
        </w:rPr>
        <w:t xml:space="preserve"> </w:t>
      </w:r>
      <w:r w:rsidR="009C020D">
        <w:rPr>
          <w:rFonts w:ascii="Times" w:hAnsi="Times"/>
        </w:rPr>
        <w:fldChar w:fldCharType="begin"/>
      </w:r>
      <w:r w:rsidR="006E1C1E">
        <w:rPr>
          <w:rFonts w:ascii="Times" w:hAnsi="Times"/>
        </w:rPr>
        <w:instrText xml:space="preserve"> ADDIN ZOTERO_ITEM CSL_CITATION {"citationID":"WGS8bo2n","properties":{"formattedCitation":"(Marcus et al., 1993)","plainCitation":"(Marcus et al., 1993)","noteIndex":0},"citationItems":[{"id":47,"uris":["http://zotero.org/users/18417499/items/W4M4QKV5"],"itemData":{"id":47,"type":"article-journal","container-title":"Association for Computational Linguistics 1993","page":"31","title":"Building a large annotated corpus of English: The Penn Treebank","volume":"273","author":[{"family":"Marcus","given":"Mitchell P."},{"family":"Marcinkiewicz","given":"Mary Ann"},{"family":"Santorini","given":"Beatrice"}],"issued":{"date-parts":[["1993"]]}}}],"schema":"https://github.com/citation-style-language/schema/raw/master/csl-citation.json"} </w:instrText>
      </w:r>
      <w:r w:rsidR="009C020D">
        <w:rPr>
          <w:rFonts w:ascii="Times" w:hAnsi="Times"/>
        </w:rPr>
        <w:fldChar w:fldCharType="separate"/>
      </w:r>
      <w:r w:rsidR="006E1C1E">
        <w:rPr>
          <w:rFonts w:ascii="Times" w:hAnsi="Times"/>
          <w:noProof/>
        </w:rPr>
        <w:t>(Marcus et al., 1993)</w:t>
      </w:r>
      <w:r w:rsidR="009C020D">
        <w:rPr>
          <w:rFonts w:ascii="Times" w:hAnsi="Times"/>
        </w:rPr>
        <w:fldChar w:fldCharType="end"/>
      </w:r>
      <w:r w:rsidR="006D061E">
        <w:rPr>
          <w:rFonts w:ascii="Times" w:hAnsi="Times"/>
        </w:rPr>
        <w:t xml:space="preserve">. </w:t>
      </w:r>
      <w:r w:rsidR="00441676">
        <w:rPr>
          <w:rFonts w:ascii="Times" w:hAnsi="Times"/>
        </w:rPr>
        <w:t>Neben dem Penn Treebank Tagset (auch mit pos abgekürzt) gibt es außerdem d</w:t>
      </w:r>
      <w:r w:rsidR="00FE5810">
        <w:rPr>
          <w:rFonts w:ascii="Times" w:hAnsi="Times"/>
        </w:rPr>
        <w:t xml:space="preserve">as Tagset der </w:t>
      </w:r>
      <w:r w:rsidR="00441676">
        <w:rPr>
          <w:rFonts w:ascii="Times" w:hAnsi="Times"/>
        </w:rPr>
        <w:t>Universal Dependencies (als upos abgekürzt)</w:t>
      </w:r>
      <w:r w:rsidR="009E3789">
        <w:rPr>
          <w:rFonts w:ascii="Times" w:hAnsi="Times"/>
        </w:rPr>
        <w:t xml:space="preserve"> mit </w:t>
      </w:r>
      <w:r w:rsidR="00E425DB">
        <w:rPr>
          <w:rFonts w:ascii="Times" w:hAnsi="Times"/>
        </w:rPr>
        <w:t>17 verschiedenen Tags</w:t>
      </w:r>
      <w:r w:rsidR="00441676">
        <w:rPr>
          <w:rFonts w:ascii="Times" w:hAnsi="Times"/>
        </w:rPr>
        <w:t xml:space="preserve">. </w:t>
      </w:r>
      <w:r w:rsidR="00E425DB">
        <w:rPr>
          <w:rFonts w:ascii="Times" w:hAnsi="Times"/>
        </w:rPr>
        <w:t>Universal Dependencies folg</w:t>
      </w:r>
      <w:r w:rsidR="001573F2">
        <w:rPr>
          <w:rFonts w:ascii="Times" w:hAnsi="Times"/>
        </w:rPr>
        <w:t>t</w:t>
      </w:r>
      <w:r w:rsidR="00E425DB">
        <w:rPr>
          <w:rFonts w:ascii="Times" w:hAnsi="Times"/>
        </w:rPr>
        <w:t xml:space="preserve"> den Bestrebungen, für möglichst viele Sprachen </w:t>
      </w:r>
      <w:r w:rsidR="00861597">
        <w:rPr>
          <w:rFonts w:ascii="Times" w:hAnsi="Times"/>
        </w:rPr>
        <w:t xml:space="preserve">sowohl Datensätze als auch </w:t>
      </w:r>
      <w:r w:rsidR="00E425DB">
        <w:rPr>
          <w:rFonts w:ascii="Times" w:hAnsi="Times"/>
        </w:rPr>
        <w:t xml:space="preserve">ein einheitliches Tagset zur Verfügung zu stellen, sodass Nutzer auf der ganzen Welt </w:t>
      </w:r>
      <w:r w:rsidR="001573F2">
        <w:rPr>
          <w:rFonts w:ascii="Times" w:hAnsi="Times"/>
        </w:rPr>
        <w:t xml:space="preserve">auf </w:t>
      </w:r>
      <w:r w:rsidR="00E425DB">
        <w:rPr>
          <w:rFonts w:ascii="Times" w:hAnsi="Times"/>
        </w:rPr>
        <w:t>ein</w:t>
      </w:r>
      <w:r w:rsidR="001573F2">
        <w:rPr>
          <w:rFonts w:ascii="Times" w:hAnsi="Times"/>
        </w:rPr>
        <w:t xml:space="preserve"> ähnliches Verständnis </w:t>
      </w:r>
      <w:r w:rsidR="00E425DB">
        <w:rPr>
          <w:rFonts w:ascii="Times" w:hAnsi="Times"/>
        </w:rPr>
        <w:t xml:space="preserve">der Tags </w:t>
      </w:r>
      <w:r w:rsidR="001573F2">
        <w:rPr>
          <w:rFonts w:ascii="Times" w:hAnsi="Times"/>
        </w:rPr>
        <w:t>zurückgreifen können</w:t>
      </w:r>
      <w:r w:rsidR="006D061E">
        <w:rPr>
          <w:rFonts w:ascii="Times" w:hAnsi="Times"/>
        </w:rPr>
        <w:t xml:space="preserve"> </w:t>
      </w:r>
      <w:r w:rsidR="006D061E">
        <w:rPr>
          <w:rFonts w:ascii="Times" w:hAnsi="Times"/>
        </w:rPr>
        <w:fldChar w:fldCharType="begin"/>
      </w:r>
      <w:r w:rsidR="006D061E">
        <w:rPr>
          <w:rFonts w:ascii="Times" w:hAnsi="Times"/>
        </w:rPr>
        <w:instrText xml:space="preserve"> ADDIN ZOTERO_ITEM CSL_CITATION {"citationID":"xv6bzPwR","properties":{"formattedCitation":"(Nivre et al., 2016)","plainCitation":"(Nivre et al., 2016)","noteIndex":0},"citationItems":[{"id":97,"uris":["http://zotero.org/users/18417499/items/GU66GVNR"],"itemData":{"id":97,"type":"paper-conference","container-title":"Proceedings of the Tenth International Conference on Language Resources and Evaluation (LREC'16)","page":"1659–1666","title":"Universal dependencies v1: A multilingual treebank collection","author":[{"family":"Nivre","given":"Joakim"},{"family":"De Marneffe","given":"Marie-Catherine"},{"family":"Ginter","given":"Filip"},{"family":"Goldberg","given":"Yoav"},{"family":"Hajic","given":"Jan"},{"family":"Manning","given":"Christopher D"},{"family":"McDonald","given":"Ryan"},{"family":"Petrov","given":"Slav"},{"family":"Pyysalo","given":"Sampo"},{"family":"Silveira","given":"Natalia"},{"literal":"others"}],"issued":{"date-parts":[["2016"]]}}}],"schema":"https://github.com/citation-style-language/schema/raw/master/csl-citation.json"} </w:instrText>
      </w:r>
      <w:r w:rsidR="006D061E">
        <w:rPr>
          <w:rFonts w:ascii="Times" w:hAnsi="Times"/>
        </w:rPr>
        <w:fldChar w:fldCharType="separate"/>
      </w:r>
      <w:r w:rsidR="006D061E">
        <w:rPr>
          <w:rFonts w:ascii="Times" w:hAnsi="Times"/>
          <w:noProof/>
        </w:rPr>
        <w:t>(Nivre et al., 2016)</w:t>
      </w:r>
      <w:r w:rsidR="006D061E">
        <w:rPr>
          <w:rFonts w:ascii="Times" w:hAnsi="Times"/>
        </w:rPr>
        <w:fldChar w:fldCharType="end"/>
      </w:r>
      <w:r w:rsidR="00E425DB">
        <w:rPr>
          <w:rFonts w:ascii="Times" w:hAnsi="Times"/>
        </w:rPr>
        <w:t xml:space="preserve">. Aufgrund dieser einheitlichen Regelung können verschiedene Sprachen besser analysiert, verstanden und verglichen werden. Auf der anderen Seite werden viele Satzarten nur grundlegend bestimmt. </w:t>
      </w:r>
      <w:r w:rsidR="00F71969">
        <w:rPr>
          <w:rFonts w:ascii="Times" w:hAnsi="Times"/>
        </w:rPr>
        <w:t xml:space="preserve">Wo Penn Treebank </w:t>
      </w:r>
      <w:r w:rsidR="00E425DB">
        <w:rPr>
          <w:rFonts w:ascii="Times" w:hAnsi="Times"/>
        </w:rPr>
        <w:t>beispielsweise differenziert</w:t>
      </w:r>
      <w:r w:rsidR="00F71969">
        <w:rPr>
          <w:rFonts w:ascii="Times" w:hAnsi="Times"/>
        </w:rPr>
        <w:t xml:space="preserve">, ob es sich um Singular </w:t>
      </w:r>
      <w:r w:rsidR="001573F2">
        <w:rPr>
          <w:rFonts w:ascii="Times" w:hAnsi="Times"/>
        </w:rPr>
        <w:t xml:space="preserve">(NN) </w:t>
      </w:r>
      <w:r w:rsidR="00F71969">
        <w:rPr>
          <w:rFonts w:ascii="Times" w:hAnsi="Times"/>
        </w:rPr>
        <w:t>oder Plural</w:t>
      </w:r>
      <w:r w:rsidR="001573F2">
        <w:rPr>
          <w:rFonts w:ascii="Times" w:hAnsi="Times"/>
        </w:rPr>
        <w:t xml:space="preserve"> (NNS) </w:t>
      </w:r>
      <w:r w:rsidR="00F71969">
        <w:rPr>
          <w:rFonts w:ascii="Times" w:hAnsi="Times"/>
        </w:rPr>
        <w:t xml:space="preserve"> eines Wortes handelt, vergibt Universal Dependencies</w:t>
      </w:r>
      <w:r w:rsidR="006D061E">
        <w:rPr>
          <w:rFonts w:ascii="Times" w:hAnsi="Times"/>
        </w:rPr>
        <w:t xml:space="preserve"> </w:t>
      </w:r>
      <w:r w:rsidR="00E425DB">
        <w:rPr>
          <w:rFonts w:ascii="Times" w:hAnsi="Times"/>
        </w:rPr>
        <w:t>lediglich das Tag</w:t>
      </w:r>
      <w:r w:rsidR="00F71969">
        <w:rPr>
          <w:rFonts w:ascii="Times" w:hAnsi="Times"/>
        </w:rPr>
        <w:t xml:space="preserve"> NOUN. Pronomen beispielsweise werden bei Penn Treebank in Personal-</w:t>
      </w:r>
      <w:r w:rsidR="001573F2">
        <w:rPr>
          <w:rFonts w:ascii="Times" w:hAnsi="Times"/>
        </w:rPr>
        <w:t xml:space="preserve"> (PRP) </w:t>
      </w:r>
      <w:r w:rsidR="00F71969">
        <w:rPr>
          <w:rFonts w:ascii="Times" w:hAnsi="Times"/>
        </w:rPr>
        <w:t>, Possessiv</w:t>
      </w:r>
      <w:r w:rsidR="001573F2">
        <w:rPr>
          <w:rFonts w:ascii="Times" w:hAnsi="Times"/>
        </w:rPr>
        <w:t xml:space="preserve"> (PRP$)</w:t>
      </w:r>
      <w:r w:rsidR="00F71969">
        <w:rPr>
          <w:rFonts w:ascii="Times" w:hAnsi="Times"/>
        </w:rPr>
        <w:t xml:space="preserve">, Wh- </w:t>
      </w:r>
      <w:r w:rsidR="001573F2">
        <w:rPr>
          <w:rFonts w:ascii="Times" w:hAnsi="Times"/>
        </w:rPr>
        <w:t xml:space="preserve">(WP) </w:t>
      </w:r>
      <w:r w:rsidR="00F71969">
        <w:rPr>
          <w:rFonts w:ascii="Times" w:hAnsi="Times"/>
        </w:rPr>
        <w:t xml:space="preserve">und Possessive Wh-Pronomen </w:t>
      </w:r>
      <w:r w:rsidR="001573F2">
        <w:rPr>
          <w:rFonts w:ascii="Times" w:hAnsi="Times"/>
        </w:rPr>
        <w:t xml:space="preserve">(WP$) </w:t>
      </w:r>
      <w:r w:rsidR="00F71969">
        <w:rPr>
          <w:rFonts w:ascii="Times" w:hAnsi="Times"/>
        </w:rPr>
        <w:t xml:space="preserve">unterteilt, während Universal Dependencies nur </w:t>
      </w:r>
      <w:r w:rsidR="00E425DB">
        <w:rPr>
          <w:rFonts w:ascii="Times" w:hAnsi="Times"/>
        </w:rPr>
        <w:t xml:space="preserve">ein </w:t>
      </w:r>
      <w:r w:rsidR="00E34046">
        <w:rPr>
          <w:rFonts w:ascii="Times" w:hAnsi="Times"/>
        </w:rPr>
        <w:t xml:space="preserve">einziges </w:t>
      </w:r>
      <w:r w:rsidR="00E425DB">
        <w:rPr>
          <w:rFonts w:ascii="Times" w:hAnsi="Times"/>
        </w:rPr>
        <w:t xml:space="preserve">Tag </w:t>
      </w:r>
      <w:r w:rsidR="00F71969">
        <w:rPr>
          <w:rFonts w:ascii="Times" w:hAnsi="Times"/>
        </w:rPr>
        <w:t xml:space="preserve">PRON </w:t>
      </w:r>
      <w:r w:rsidR="00E425DB">
        <w:rPr>
          <w:rFonts w:ascii="Times" w:hAnsi="Times"/>
        </w:rPr>
        <w:t>vergibt</w:t>
      </w:r>
      <w:r>
        <w:rPr>
          <w:rFonts w:ascii="Times" w:hAnsi="Times"/>
        </w:rPr>
        <w:t xml:space="preserve"> </w:t>
      </w:r>
      <w:r>
        <w:rPr>
          <w:rFonts w:ascii="Times" w:hAnsi="Times"/>
        </w:rPr>
        <w:fldChar w:fldCharType="begin"/>
      </w:r>
      <w:r>
        <w:rPr>
          <w:rFonts w:ascii="Times" w:hAnsi="Times"/>
        </w:rPr>
        <w:instrText xml:space="preserve"> ADDIN ZOTERO_ITEM CSL_CITATION {"citationID":"Oa3eeJc2","properties":{"formattedCitation":"(Nivre et al., 2016)","plainCitation":"(Nivre et al., 2016)","noteIndex":0},"citationItems":[{"id":97,"uris":["http://zotero.org/users/18417499/items/GU66GVNR"],"itemData":{"id":97,"type":"paper-conference","container-title":"Proceedings of the Tenth International Conference on Language Resources and Evaluation (LREC'16)","page":"1659–1666","title":"Universal dependencies v1: A multilingual treebank collection","author":[{"family":"Nivre","given":"Joakim"},{"family":"De Marneffe","given":"Marie-Catherine"},{"family":"Ginter","given":"Filip"},{"family":"Goldberg","given":"Yoav"},{"family":"Hajic","given":"Jan"},{"family":"Manning","given":"Christopher D"},{"family":"McDonald","given":"Ryan"},{"family":"Petrov","given":"Slav"},{"family":"Pyysalo","given":"Sampo"},{"family":"Silveira","given":"Natalia"},{"literal":"others"}],"issued":{"date-parts":[["2016"]]}}}],"schema":"https://github.com/citation-style-language/schema/raw/master/csl-citation.json"} </w:instrText>
      </w:r>
      <w:r>
        <w:rPr>
          <w:rFonts w:ascii="Times" w:hAnsi="Times"/>
        </w:rPr>
        <w:fldChar w:fldCharType="separate"/>
      </w:r>
      <w:r>
        <w:rPr>
          <w:rFonts w:ascii="Times" w:hAnsi="Times"/>
          <w:noProof/>
        </w:rPr>
        <w:t>(Nivre et al., 2016)</w:t>
      </w:r>
      <w:r>
        <w:rPr>
          <w:rFonts w:ascii="Times" w:hAnsi="Times"/>
        </w:rPr>
        <w:fldChar w:fldCharType="end"/>
      </w:r>
      <w:r w:rsidR="00F71969">
        <w:rPr>
          <w:rFonts w:ascii="Times" w:hAnsi="Times"/>
        </w:rPr>
        <w:t xml:space="preserve">. </w:t>
      </w:r>
      <w:r w:rsidR="00E425DB">
        <w:rPr>
          <w:rFonts w:ascii="Times" w:hAnsi="Times"/>
        </w:rPr>
        <w:t>Beide Tagsets sind deutlich kompakter als das Tagset des Brownkorpu</w:t>
      </w:r>
      <w:r w:rsidR="00E425DB" w:rsidRPr="00A4790C">
        <w:rPr>
          <w:rFonts w:ascii="Times" w:hAnsi="Times"/>
        </w:rPr>
        <w:t>s und stellen zwei gute</w:t>
      </w:r>
      <w:r w:rsidR="00A4790C" w:rsidRPr="00A4790C">
        <w:rPr>
          <w:rFonts w:ascii="Times" w:hAnsi="Times"/>
        </w:rPr>
        <w:t xml:space="preserve"> </w:t>
      </w:r>
      <w:r w:rsidR="00E425DB" w:rsidRPr="00A4790C">
        <w:rPr>
          <w:rFonts w:ascii="Times" w:hAnsi="Times"/>
        </w:rPr>
        <w:t>Optionen für POS-Tagging dar</w:t>
      </w:r>
      <w:r w:rsidR="00E34046" w:rsidRPr="00A4790C">
        <w:rPr>
          <w:rFonts w:ascii="Times" w:hAnsi="Times"/>
        </w:rPr>
        <w:t xml:space="preserve"> </w:t>
      </w:r>
      <w:r w:rsidR="00A4790C">
        <w:rPr>
          <w:rFonts w:ascii="Times" w:hAnsi="Times"/>
        </w:rPr>
        <w:fldChar w:fldCharType="begin"/>
      </w:r>
      <w:r w:rsidR="006E1C1E">
        <w:rPr>
          <w:rFonts w:ascii="Times" w:hAnsi="Times"/>
        </w:rPr>
        <w:instrText xml:space="preserve"> ADDIN ZOTERO_ITEM CSL_CITATION {"citationID":"9NqpkuYw","properties":{"formattedCitation":"(Marcus et al., 1993; Nivre et al., 2016)","plainCitation":"(Marcus et al., 1993; Nivre et al., 2016)","noteIndex":0},"citationItems":[{"id":47,"uris":["http://zotero.org/users/18417499/items/W4M4QKV5"],"itemData":{"id":47,"type":"article-journal","container-title":"Association for Computational Linguistics 1993","page":"31","title":"Building a large annotated corpus of English: The Penn Treebank","volume":"273","author":[{"family":"Marcus","given":"Mitchell P."},{"family":"Marcinkiewicz","given":"Mary Ann"},{"family":"Santorini","given":"Beatrice"}],"issued":{"date-parts":[["1993"]]}}},{"id":97,"uris":["http://zotero.org/users/18417499/items/GU66GVNR"],"itemData":{"id":97,"type":"paper-conference","container-title":"Proceedings of the Tenth International Conference on Language Resources and Evaluation (LREC'16)","page":"1659–1666","title":"Universal dependencies v1: A multilingual treebank collection","author":[{"family":"Nivre","given":"Joakim"},{"family":"De Marneffe","given":"Marie-Catherine"},{"family":"Ginter","given":"Filip"},{"family":"Goldberg","given":"Yoav"},{"family":"Hajic","given":"Jan"},{"family":"Manning","given":"Christopher D"},{"family":"McDonald","given":"Ryan"},{"family":"Petrov","given":"Slav"},{"family":"Pyysalo","given":"Sampo"},{"family":"Silveira","given":"Natalia"},{"literal":"others"}],"issued":{"date-parts":[["2016"]]}}}],"schema":"https://github.com/citation-style-language/schema/raw/master/csl-citation.json"} </w:instrText>
      </w:r>
      <w:r w:rsidR="00A4790C">
        <w:rPr>
          <w:rFonts w:ascii="Times" w:hAnsi="Times"/>
        </w:rPr>
        <w:fldChar w:fldCharType="separate"/>
      </w:r>
      <w:r w:rsidR="006E1C1E">
        <w:rPr>
          <w:rFonts w:ascii="Times" w:hAnsi="Times"/>
          <w:noProof/>
        </w:rPr>
        <w:t>(Marcus et al., 1993; Nivre et al., 2016)</w:t>
      </w:r>
      <w:r w:rsidR="00A4790C">
        <w:rPr>
          <w:rFonts w:ascii="Times" w:hAnsi="Times"/>
        </w:rPr>
        <w:fldChar w:fldCharType="end"/>
      </w:r>
      <w:r w:rsidR="00412713" w:rsidRPr="00A4790C">
        <w:rPr>
          <w:rFonts w:ascii="Times" w:hAnsi="Times"/>
        </w:rPr>
        <w:t>.</w:t>
      </w:r>
      <w:r w:rsidR="001D320B" w:rsidRPr="00A4790C">
        <w:rPr>
          <w:rFonts w:ascii="Times" w:hAnsi="Times"/>
        </w:rPr>
        <w:t xml:space="preserve"> </w:t>
      </w:r>
      <w:r w:rsidR="00861597">
        <w:rPr>
          <w:rFonts w:ascii="Times" w:hAnsi="Times"/>
        </w:rPr>
        <w:t>Neben diesen beiden sehr bekann</w:t>
      </w:r>
      <w:r w:rsidR="00B965C3">
        <w:rPr>
          <w:rFonts w:ascii="Times" w:hAnsi="Times"/>
        </w:rPr>
        <w:t>t</w:t>
      </w:r>
      <w:r w:rsidR="00861597">
        <w:rPr>
          <w:rFonts w:ascii="Times" w:hAnsi="Times"/>
        </w:rPr>
        <w:t>en Tagsets</w:t>
      </w:r>
      <w:r w:rsidR="001D320B">
        <w:rPr>
          <w:rFonts w:ascii="Times" w:hAnsi="Times"/>
        </w:rPr>
        <w:t xml:space="preserve"> gibt es ein speziell für Tweets entwickeltes Tagset</w:t>
      </w:r>
      <w:r w:rsidR="004F696C">
        <w:rPr>
          <w:rFonts w:ascii="Times" w:hAnsi="Times"/>
        </w:rPr>
        <w:t xml:space="preserve"> </w:t>
      </w:r>
      <w:r w:rsidR="004F696C">
        <w:rPr>
          <w:rFonts w:ascii="Times" w:hAnsi="Times"/>
        </w:rPr>
        <w:fldChar w:fldCharType="begin"/>
      </w:r>
      <w:r w:rsidR="004F696C">
        <w:rPr>
          <w:rFonts w:ascii="Times" w:hAnsi="Times"/>
        </w:rPr>
        <w:instrText xml:space="preserve"> ADDIN ZOTERO_ITEM CSL_CITATION {"citationID":"WHs5h5vE","properties":{"formattedCitation":"(Gimpel et al., 2011)","plainCitation":"(Gimpel et al., 2011)","noteIndex":0},"citationItems":[{"id":56,"uris":["http://zotero.org/users/18417499/items/TMCMKRDQ"],"itemData":{"id":56,"type":"paper-conference","container-title":"Proceedings of the 49th Annual Meeting of the Association for Computational Linguistics","event-place":"Portland, Oregon","event-title":"2011 Association for Computational Linguistics","publisher-place":"Portland, Oregon","title":"Part-of-speech tagging for twitter: Annotation, features, and experiments","author":[{"family":"Gimpel","given":"Kevin"},{"family":"Schneider","given":"Nathan"},{"family":"O'connor","given":"Brendan"},{"family":"Das","given":"Dipanjan"},{"family":"Mills","given":"Daniel"},{"family":"Eisenstein","given":"Jacob"},{"family":"Heilman","given":"Michael"},{"family":"Yogatama","given":"Dani"},{"family":"Flanigan","given":"Jeffrey"},{"family":"Smith","given":"Noah A"}],"issued":{"date-parts":[["2011"]]}}}],"schema":"https://github.com/citation-style-language/schema/raw/master/csl-citation.json"} </w:instrText>
      </w:r>
      <w:r w:rsidR="004F696C">
        <w:rPr>
          <w:rFonts w:ascii="Times" w:hAnsi="Times"/>
        </w:rPr>
        <w:fldChar w:fldCharType="separate"/>
      </w:r>
      <w:r w:rsidR="004F696C">
        <w:rPr>
          <w:rFonts w:ascii="Times" w:hAnsi="Times"/>
          <w:noProof/>
        </w:rPr>
        <w:t>(Gimpel et al., 2011)</w:t>
      </w:r>
      <w:r w:rsidR="004F696C">
        <w:rPr>
          <w:rFonts w:ascii="Times" w:hAnsi="Times"/>
        </w:rPr>
        <w:fldChar w:fldCharType="end"/>
      </w:r>
      <w:r w:rsidR="00B5607A">
        <w:rPr>
          <w:rFonts w:ascii="Times" w:hAnsi="Times"/>
        </w:rPr>
        <w:t xml:space="preserve">. </w:t>
      </w:r>
      <w:r w:rsidR="00B5607A" w:rsidRPr="00B5607A">
        <w:rPr>
          <w:rFonts w:ascii="Times" w:hAnsi="Times"/>
        </w:rPr>
        <w:t>Dieses berücksichtigt verschiedene tweet</w:t>
      </w:r>
      <w:r w:rsidR="008E7BD1">
        <w:rPr>
          <w:rFonts w:ascii="Times" w:hAnsi="Times"/>
        </w:rPr>
        <w:t>-</w:t>
      </w:r>
      <w:r w:rsidR="00B5607A" w:rsidRPr="00B5607A">
        <w:rPr>
          <w:rFonts w:ascii="Times" w:hAnsi="Times"/>
        </w:rPr>
        <w:t>spezifische Phänomene wie etwa Erw</w:t>
      </w:r>
      <w:r w:rsidR="00B5607A">
        <w:rPr>
          <w:rFonts w:ascii="Times" w:hAnsi="Times"/>
        </w:rPr>
        <w:t xml:space="preserve">ähnungen mit @, Hashtags, Emojis und Abkürzungen bzw. dialektalen Ausdrücken. </w:t>
      </w:r>
      <w:r w:rsidR="00B5607A" w:rsidRPr="00B5607A">
        <w:rPr>
          <w:rFonts w:ascii="Times" w:hAnsi="Times"/>
        </w:rPr>
        <w:t>Herkömmliche Tagger wurden auf Treebanks wie etwa die Penn Treebank trainiert, welche länger</w:t>
      </w:r>
      <w:r w:rsidR="00B5607A">
        <w:rPr>
          <w:rFonts w:ascii="Times" w:hAnsi="Times"/>
        </w:rPr>
        <w:t xml:space="preserve">e und grammatikalisch komplexe Texte enthält. </w:t>
      </w:r>
      <w:r w:rsidR="00B5607A" w:rsidRPr="00B5607A">
        <w:rPr>
          <w:rFonts w:ascii="Times" w:hAnsi="Times"/>
        </w:rPr>
        <w:t xml:space="preserve">Auf Twitter </w:t>
      </w:r>
      <w:r>
        <w:rPr>
          <w:rFonts w:ascii="Times" w:hAnsi="Times"/>
        </w:rPr>
        <w:t>wurden</w:t>
      </w:r>
      <w:r w:rsidR="00B5607A" w:rsidRPr="00B5607A">
        <w:rPr>
          <w:rFonts w:ascii="Times" w:hAnsi="Times"/>
        </w:rPr>
        <w:t xml:space="preserve"> Tweets auf 140 Char begrenzt, enth</w:t>
      </w:r>
      <w:r w:rsidR="00B5607A">
        <w:rPr>
          <w:rFonts w:ascii="Times" w:hAnsi="Times"/>
        </w:rPr>
        <w:t>alten Slang (runnin</w:t>
      </w:r>
      <w:r w:rsidR="00A4790C">
        <w:rPr>
          <w:rFonts w:ascii="Times" w:hAnsi="Times"/>
        </w:rPr>
        <w:t>‘</w:t>
      </w:r>
      <w:r w:rsidR="00B5607A">
        <w:rPr>
          <w:rFonts w:ascii="Times" w:hAnsi="Times"/>
        </w:rPr>
        <w:t>), Abkürzungen (lmao) und alternative Schreibweisen von Wörtern (mommma).</w:t>
      </w:r>
      <w:r w:rsidR="008B61F0" w:rsidRPr="00B5607A">
        <w:rPr>
          <w:rFonts w:ascii="Times" w:hAnsi="Times"/>
        </w:rPr>
        <w:t xml:space="preserve"> </w:t>
      </w:r>
      <w:r w:rsidR="00B5607A" w:rsidRPr="00B5607A">
        <w:rPr>
          <w:rFonts w:ascii="Times" w:hAnsi="Times"/>
        </w:rPr>
        <w:t>Daher wurde ein neues Tagset entwickelt, das auf 1,827</w:t>
      </w:r>
      <w:r w:rsidR="00B5607A">
        <w:rPr>
          <w:rFonts w:ascii="Times" w:hAnsi="Times"/>
        </w:rPr>
        <w:t xml:space="preserve"> annotierten</w:t>
      </w:r>
      <w:r w:rsidR="00B5607A" w:rsidRPr="00B5607A">
        <w:rPr>
          <w:rFonts w:ascii="Times" w:hAnsi="Times"/>
        </w:rPr>
        <w:t xml:space="preserve"> Tweets basiert</w:t>
      </w:r>
      <w:r w:rsidR="00B5607A">
        <w:rPr>
          <w:rFonts w:ascii="Times" w:hAnsi="Times"/>
        </w:rPr>
        <w:t xml:space="preserve">. </w:t>
      </w:r>
      <w:r w:rsidR="00E6125D" w:rsidRPr="00E6125D">
        <w:rPr>
          <w:rFonts w:ascii="Times" w:hAnsi="Times"/>
        </w:rPr>
        <w:t>Entwickelt wurden 2</w:t>
      </w:r>
      <w:r w:rsidR="00E6125D">
        <w:rPr>
          <w:rFonts w:ascii="Times" w:hAnsi="Times"/>
        </w:rPr>
        <w:t>5</w:t>
      </w:r>
      <w:r w:rsidR="00E6125D" w:rsidRPr="00E6125D">
        <w:rPr>
          <w:rFonts w:ascii="Times" w:hAnsi="Times"/>
        </w:rPr>
        <w:t xml:space="preserve"> Tags; T steht beispielsweise für verb p</w:t>
      </w:r>
      <w:r w:rsidR="00E6125D">
        <w:rPr>
          <w:rFonts w:ascii="Times" w:hAnsi="Times"/>
        </w:rPr>
        <w:t>article „out, off, Up, UP“, D für determiner „the, teh, i</w:t>
      </w:r>
      <w:r w:rsidR="00B965C3">
        <w:rPr>
          <w:rFonts w:ascii="Times" w:hAnsi="Times"/>
        </w:rPr>
        <w:t>ts</w:t>
      </w:r>
      <w:r w:rsidR="00E6125D">
        <w:rPr>
          <w:rFonts w:ascii="Times" w:hAnsi="Times"/>
        </w:rPr>
        <w:t xml:space="preserve">, it’s, V für verb incl. </w:t>
      </w:r>
      <w:r w:rsidR="00E6125D" w:rsidRPr="00E6125D">
        <w:rPr>
          <w:rFonts w:ascii="Times" w:hAnsi="Times"/>
        </w:rPr>
        <w:t xml:space="preserve">Copula, </w:t>
      </w:r>
      <w:r w:rsidR="008E7BD1">
        <w:rPr>
          <w:rFonts w:ascii="Times" w:hAnsi="Times"/>
        </w:rPr>
        <w:t>A</w:t>
      </w:r>
      <w:r w:rsidR="00E6125D" w:rsidRPr="00E6125D">
        <w:rPr>
          <w:rFonts w:ascii="Times" w:hAnsi="Times"/>
        </w:rPr>
        <w:t>uxiliaries “might, gonna, ought, is, eats”, $ für numeral “2010, four, 9:30” und twitter</w:t>
      </w:r>
      <w:r w:rsidR="008E7BD1">
        <w:rPr>
          <w:rFonts w:ascii="Times" w:hAnsi="Times"/>
        </w:rPr>
        <w:t>-</w:t>
      </w:r>
      <w:r w:rsidR="00E6125D" w:rsidRPr="00E6125D">
        <w:rPr>
          <w:rFonts w:ascii="Times" w:hAnsi="Times"/>
        </w:rPr>
        <w:t xml:space="preserve">spezifisch # für </w:t>
      </w:r>
      <w:r w:rsidR="008E7BD1" w:rsidRPr="00E6125D">
        <w:rPr>
          <w:rFonts w:ascii="Times" w:hAnsi="Times"/>
        </w:rPr>
        <w:t>Hashtags</w:t>
      </w:r>
      <w:r w:rsidR="00E6125D" w:rsidRPr="00E6125D">
        <w:rPr>
          <w:rFonts w:ascii="Times" w:hAnsi="Times"/>
        </w:rPr>
        <w:t>, die ein Thema des Tweets anzeigen “#acl”, @ für Erwähnunge</w:t>
      </w:r>
      <w:r w:rsidR="00E6125D">
        <w:rPr>
          <w:rFonts w:ascii="Times" w:hAnsi="Times"/>
        </w:rPr>
        <w:t>n, U für URL oder Email-</w:t>
      </w:r>
      <w:r w:rsidR="00B965C3" w:rsidRPr="00B965C3">
        <w:rPr>
          <w:rFonts w:ascii="Times" w:hAnsi="Times"/>
          <w:color w:val="000000" w:themeColor="text1"/>
        </w:rPr>
        <w:t>Adressen</w:t>
      </w:r>
      <w:r w:rsidR="00E6125D" w:rsidRPr="00B965C3">
        <w:rPr>
          <w:rFonts w:ascii="Times" w:hAnsi="Times"/>
          <w:color w:val="000000" w:themeColor="text1"/>
        </w:rPr>
        <w:t xml:space="preserve"> </w:t>
      </w:r>
      <w:hyperlink r:id="rId13" w:history="1">
        <w:r w:rsidR="00E6125D" w:rsidRPr="00B965C3">
          <w:rPr>
            <w:rStyle w:val="Hyperlink"/>
            <w:rFonts w:ascii="Times" w:hAnsi="Times"/>
            <w:color w:val="000000" w:themeColor="text1"/>
            <w:u w:val="none"/>
          </w:rPr>
          <w:t>http://..</w:t>
        </w:r>
      </w:hyperlink>
      <w:r w:rsidR="00E6125D" w:rsidRPr="00B965C3">
        <w:rPr>
          <w:rFonts w:ascii="Times" w:hAnsi="Times"/>
          <w:color w:val="000000" w:themeColor="text1"/>
        </w:rPr>
        <w:t xml:space="preserve">, </w:t>
      </w:r>
      <w:r w:rsidR="00E6125D">
        <w:rPr>
          <w:rFonts w:ascii="Times" w:hAnsi="Times"/>
        </w:rPr>
        <w:t>E für Emojis „:-), :b, (:, &lt;3, o__O“</w:t>
      </w:r>
      <w:r w:rsidR="00AD4CB7">
        <w:rPr>
          <w:rFonts w:ascii="Times" w:hAnsi="Times"/>
        </w:rPr>
        <w:t xml:space="preserve"> </w:t>
      </w:r>
      <w:r w:rsidR="004F696C">
        <w:rPr>
          <w:rFonts w:ascii="Times" w:hAnsi="Times"/>
        </w:rPr>
        <w:fldChar w:fldCharType="begin"/>
      </w:r>
      <w:r w:rsidR="004F696C">
        <w:rPr>
          <w:rFonts w:ascii="Times" w:hAnsi="Times"/>
        </w:rPr>
        <w:instrText xml:space="preserve"> ADDIN ZOTERO_ITEM CSL_CITATION {"citationID":"8wyVoK8q","properties":{"formattedCitation":"(Gimpel et al., 2011)","plainCitation":"(Gimpel et al., 2011)","noteIndex":0},"citationItems":[{"id":56,"uris":["http://zotero.org/users/18417499/items/TMCMKRDQ"],"itemData":{"id":56,"type":"paper-conference","container-title":"Proceedings of the 49th Annual Meeting of the Association for Computational Linguistics","event-place":"Portland, Oregon","event-title":"2011 Association for Computational Linguistics","publisher-place":"Portland, Oregon","title":"Part-of-speech tagging for twitter: Annotation, features, and experiments","author":[{"family":"Gimpel","given":"Kevin"},{"family":"Schneider","given":"Nathan"},{"family":"O'connor","given":"Brendan"},{"family":"Das","given":"Dipanjan"},{"family":"Mills","given":"Daniel"},{"family":"Eisenstein","given":"Jacob"},{"family":"Heilman","given":"Michael"},{"family":"Yogatama","given":"Dani"},{"family":"Flanigan","given":"Jeffrey"},{"family":"Smith","given":"Noah A"}],"issued":{"date-parts":[["2011"]]}}}],"schema":"https://github.com/citation-style-language/schema/raw/master/csl-citation.json"} </w:instrText>
      </w:r>
      <w:r w:rsidR="004F696C">
        <w:rPr>
          <w:rFonts w:ascii="Times" w:hAnsi="Times"/>
        </w:rPr>
        <w:fldChar w:fldCharType="separate"/>
      </w:r>
      <w:r w:rsidR="004F696C">
        <w:rPr>
          <w:rFonts w:ascii="Times" w:hAnsi="Times"/>
          <w:noProof/>
        </w:rPr>
        <w:t>(Gimpel et al., 2011)</w:t>
      </w:r>
      <w:r w:rsidR="004F696C">
        <w:rPr>
          <w:rFonts w:ascii="Times" w:hAnsi="Times"/>
        </w:rPr>
        <w:fldChar w:fldCharType="end"/>
      </w:r>
      <w:r w:rsidR="008B61F0" w:rsidRPr="00AD4CB7">
        <w:rPr>
          <w:rFonts w:ascii="Times" w:hAnsi="Times"/>
        </w:rPr>
        <w:t>.</w:t>
      </w:r>
      <w:r w:rsidR="00AD4CB7">
        <w:rPr>
          <w:rFonts w:ascii="Times" w:hAnsi="Times"/>
        </w:rPr>
        <w:t xml:space="preserve"> </w:t>
      </w:r>
      <w:r w:rsidR="00AE0481">
        <w:rPr>
          <w:rFonts w:ascii="Times" w:hAnsi="Times"/>
        </w:rPr>
        <w:t xml:space="preserve">Neben den eben vorgestellten Tagsets gibt es eine Vielzahl weiterer Tagsets für die verschiedensten </w:t>
      </w:r>
      <w:r w:rsidR="00AE0481" w:rsidRPr="00A4790C">
        <w:rPr>
          <w:rFonts w:ascii="Times" w:hAnsi="Times"/>
          <w:color w:val="000000" w:themeColor="text1"/>
        </w:rPr>
        <w:t>Sprachen (</w:t>
      </w:r>
      <w:hyperlink r:id="rId14" w:history="1">
        <w:r w:rsidR="00AE0481" w:rsidRPr="00A4790C">
          <w:rPr>
            <w:rStyle w:val="Hyperlink"/>
            <w:rFonts w:ascii="Times" w:hAnsi="Times"/>
            <w:color w:val="000000" w:themeColor="text1"/>
            <w:u w:val="none"/>
          </w:rPr>
          <w:t>https://corpora.linguistik.uni-erlangen.de/cqpweb/doc/cqpweb-simple-syntax-help.pdf</w:t>
        </w:r>
      </w:hyperlink>
      <w:r w:rsidR="00AE0481" w:rsidRPr="00A4790C">
        <w:rPr>
          <w:rFonts w:ascii="Times" w:hAnsi="Times"/>
          <w:color w:val="000000" w:themeColor="text1"/>
        </w:rPr>
        <w:t>).</w:t>
      </w:r>
    </w:p>
    <w:p w14:paraId="3EBC6456" w14:textId="4DEBB2D9" w:rsidR="00D21ECD" w:rsidRPr="00AD26B2" w:rsidRDefault="001B51B3" w:rsidP="00697BA4">
      <w:pPr>
        <w:spacing w:before="360" w:after="80" w:line="360" w:lineRule="auto"/>
        <w:jc w:val="both"/>
        <w:rPr>
          <w:rFonts w:ascii="Times" w:hAnsi="Times"/>
          <w:b/>
          <w:bCs/>
          <w:color w:val="022F6B"/>
        </w:rPr>
      </w:pPr>
      <w:r>
        <w:rPr>
          <w:rFonts w:ascii="Times" w:hAnsi="Times"/>
          <w:b/>
          <w:bCs/>
          <w:color w:val="022F6B"/>
        </w:rPr>
        <w:t>5</w:t>
      </w:r>
      <w:r w:rsidR="00A84D16" w:rsidRPr="00AD26B2">
        <w:rPr>
          <w:rFonts w:ascii="Times" w:hAnsi="Times"/>
          <w:b/>
          <w:bCs/>
          <w:color w:val="022F6B"/>
        </w:rPr>
        <w:t xml:space="preserve"> Modelle</w:t>
      </w:r>
    </w:p>
    <w:p w14:paraId="2A3E2BA7" w14:textId="17C999F4" w:rsidR="008A77E5" w:rsidRDefault="00F029F0" w:rsidP="00480246">
      <w:pPr>
        <w:spacing w:line="360" w:lineRule="auto"/>
        <w:jc w:val="both"/>
        <w:rPr>
          <w:rFonts w:ascii="Times" w:hAnsi="Times"/>
        </w:rPr>
      </w:pPr>
      <w:r>
        <w:rPr>
          <w:rFonts w:ascii="Times" w:hAnsi="Times"/>
        </w:rPr>
        <w:t>Wenn es nun an NLP</w:t>
      </w:r>
      <w:r w:rsidR="00F90D90">
        <w:rPr>
          <w:rFonts w:ascii="Times" w:hAnsi="Times"/>
        </w:rPr>
        <w:t xml:space="preserve"> </w:t>
      </w:r>
      <w:r>
        <w:rPr>
          <w:rFonts w:ascii="Times" w:hAnsi="Times"/>
        </w:rPr>
        <w:t xml:space="preserve">– und insbesondere POS-Tagging geht, so gibt es eine Vielzahl verschiedener </w:t>
      </w:r>
      <w:r w:rsidR="00D822EF">
        <w:rPr>
          <w:rFonts w:ascii="Times" w:hAnsi="Times"/>
        </w:rPr>
        <w:t xml:space="preserve">Tokeniser, </w:t>
      </w:r>
      <w:r>
        <w:rPr>
          <w:rFonts w:ascii="Times" w:hAnsi="Times"/>
        </w:rPr>
        <w:t>Tagger</w:t>
      </w:r>
      <w:r w:rsidR="00D822EF">
        <w:rPr>
          <w:rFonts w:ascii="Times" w:hAnsi="Times"/>
        </w:rPr>
        <w:t xml:space="preserve"> und Parser</w:t>
      </w:r>
      <w:r>
        <w:rPr>
          <w:rFonts w:ascii="Times" w:hAnsi="Times"/>
        </w:rPr>
        <w:t xml:space="preserve">, die mit verschiedenen Methoden verschiedene </w:t>
      </w:r>
      <w:r w:rsidR="00DF783E">
        <w:rPr>
          <w:rFonts w:ascii="Times" w:hAnsi="Times"/>
        </w:rPr>
        <w:t>Bereiche</w:t>
      </w:r>
      <w:r>
        <w:rPr>
          <w:rFonts w:ascii="Times" w:hAnsi="Times"/>
        </w:rPr>
        <w:t xml:space="preserve"> des NLP für verschiedenste Sprachen anbieten. </w:t>
      </w:r>
      <w:r w:rsidR="00811B10">
        <w:rPr>
          <w:rFonts w:ascii="Times" w:hAnsi="Times"/>
        </w:rPr>
        <w:t>Für das Deutsche gibt es zum Beispiel EmpiriST</w:t>
      </w:r>
      <w:r w:rsidR="00176241">
        <w:rPr>
          <w:rFonts w:ascii="Times" w:hAnsi="Times"/>
        </w:rPr>
        <w:t xml:space="preserve"> </w:t>
      </w:r>
      <w:r w:rsidR="00176241">
        <w:rPr>
          <w:rFonts w:ascii="Times" w:hAnsi="Times"/>
        </w:rPr>
        <w:fldChar w:fldCharType="begin"/>
      </w:r>
      <w:r w:rsidR="00176241">
        <w:rPr>
          <w:rFonts w:ascii="Times" w:hAnsi="Times"/>
        </w:rPr>
        <w:instrText xml:space="preserve"> ADDIN ZOTERO_ITEM CSL_CITATION {"citationID":"DmJe9RXQ","properties":{"formattedCitation":"(Remus et al., 2016)","plainCitation":"(Remus et al., 2016)","noteIndex":0},"citationItems":[{"id":49,"uris":["http://zotero.org/users/18417499/items/Q9HWQFWN"],"itemData":{"id":49,"type":"paper-conference","container-title":"Proceedings of the 10th Web as Corpus Workshop","page":"106–114","title":"EmpiriST: AIPHES-robust tokenization and POS-tagging for different genres","author":[{"family":"Remus","given":"Steffen"},{"family":"Hintz","given":"Gerold"},{"family":"Biemann","given":"Chris"},{"family":"Meyer","given":"Christian M"},{"family":"Benikova","given":"Darina"},{"family":"Eckle-Kohler","given":"Judith"},{"family":"Mieskes","given":"Margot"},{"family":"Arnold","given":"Thomas"}],"issued":{"date-parts":[["2016"]]}}}],"schema":"https://github.com/citation-style-language/schema/raw/master/csl-citation.json"} </w:instrText>
      </w:r>
      <w:r w:rsidR="00176241">
        <w:rPr>
          <w:rFonts w:ascii="Times" w:hAnsi="Times"/>
        </w:rPr>
        <w:fldChar w:fldCharType="separate"/>
      </w:r>
      <w:r w:rsidR="00176241">
        <w:rPr>
          <w:rFonts w:ascii="Times" w:hAnsi="Times"/>
          <w:noProof/>
        </w:rPr>
        <w:t>(Remus et al., 2016)</w:t>
      </w:r>
      <w:r w:rsidR="00176241">
        <w:rPr>
          <w:rFonts w:ascii="Times" w:hAnsi="Times"/>
        </w:rPr>
        <w:fldChar w:fldCharType="end"/>
      </w:r>
      <w:r w:rsidR="00811B10">
        <w:rPr>
          <w:rFonts w:ascii="Times" w:hAnsi="Times"/>
        </w:rPr>
        <w:t xml:space="preserve"> oder HanTa </w:t>
      </w:r>
      <w:r w:rsidR="00176241">
        <w:rPr>
          <w:rFonts w:ascii="Times" w:hAnsi="Times"/>
        </w:rPr>
        <w:fldChar w:fldCharType="begin"/>
      </w:r>
      <w:r w:rsidR="00176241">
        <w:rPr>
          <w:rFonts w:ascii="Times" w:hAnsi="Times"/>
        </w:rPr>
        <w:instrText xml:space="preserve"> ADDIN ZOTERO_ITEM CSL_CITATION {"citationID":"Z9ptSaq1","properties":{"formattedCitation":"(Wartena, 2023)","plainCitation":"(Wartena, 2023)","noteIndex":0},"citationItems":[{"id":60,"uris":["http://zotero.org/users/18417499/items/EHQAFGWK"],"itemData":{"id":60,"type":"article-journal","title":"The hanover tagger (version 1.1. 0)-lemmatization, morphological analysis and POS tagging in python","author":[{"family":"Wartena","given":"Christian"}],"issued":{"date-parts":[["2023"]]}}}],"schema":"https://github.com/citation-style-language/schema/raw/master/csl-citation.json"} </w:instrText>
      </w:r>
      <w:r w:rsidR="00176241">
        <w:rPr>
          <w:rFonts w:ascii="Times" w:hAnsi="Times"/>
        </w:rPr>
        <w:fldChar w:fldCharType="separate"/>
      </w:r>
      <w:r w:rsidR="00176241">
        <w:rPr>
          <w:rFonts w:ascii="Times" w:hAnsi="Times"/>
          <w:noProof/>
        </w:rPr>
        <w:t>(Wartena, 2023)</w:t>
      </w:r>
      <w:r w:rsidR="00176241">
        <w:rPr>
          <w:rFonts w:ascii="Times" w:hAnsi="Times"/>
        </w:rPr>
        <w:fldChar w:fldCharType="end"/>
      </w:r>
      <w:r w:rsidR="00811B10">
        <w:rPr>
          <w:rFonts w:ascii="Times" w:hAnsi="Times"/>
        </w:rPr>
        <w:t>, welcher zudem mit Niederländisch und Englisch umgehen kann. Für die Bachelorarbeit ist ein</w:t>
      </w:r>
      <w:r w:rsidR="00D822EF">
        <w:rPr>
          <w:rFonts w:ascii="Times" w:hAnsi="Times"/>
        </w:rPr>
        <w:t xml:space="preserve"> vollständiges Modell</w:t>
      </w:r>
      <w:r w:rsidR="00811B10">
        <w:rPr>
          <w:rFonts w:ascii="Times" w:hAnsi="Times"/>
        </w:rPr>
        <w:t xml:space="preserve"> nötig, d</w:t>
      </w:r>
      <w:r w:rsidR="00D822EF">
        <w:rPr>
          <w:rFonts w:ascii="Times" w:hAnsi="Times"/>
        </w:rPr>
        <w:t>as</w:t>
      </w:r>
      <w:r w:rsidR="00811B10">
        <w:rPr>
          <w:rFonts w:ascii="Times" w:hAnsi="Times"/>
        </w:rPr>
        <w:t xml:space="preserve"> auf englischen Texten trainiert wurde – was </w:t>
      </w:r>
      <w:r w:rsidR="00811B10">
        <w:rPr>
          <w:rFonts w:ascii="Times" w:hAnsi="Times"/>
        </w:rPr>
        <w:lastRenderedPageBreak/>
        <w:t>zugegebenermaßen auf die meisten Tagger zutrifft. Außerdem sollte er mit Tweets umgehen können – also kürzeren, meist informellen Textbeiträgen umgehen können</w:t>
      </w:r>
      <w:r w:rsidR="00D331CB">
        <w:rPr>
          <w:rFonts w:ascii="Times" w:hAnsi="Times"/>
        </w:rPr>
        <w:t xml:space="preserve"> und schon fertig zur Verwendung sein, statt vortrainiert oder kompliziert implementiert werden zu müssen</w:t>
      </w:r>
      <w:r w:rsidR="00811B10">
        <w:rPr>
          <w:rFonts w:ascii="Times" w:hAnsi="Times"/>
        </w:rPr>
        <w:t xml:space="preserve">. </w:t>
      </w:r>
      <w:r>
        <w:rPr>
          <w:rFonts w:ascii="Times" w:hAnsi="Times"/>
        </w:rPr>
        <w:t xml:space="preserve">Allerdings wurden die meisten Tagger auf Zeitungsartikeln, längeren Texten oder </w:t>
      </w:r>
      <w:r w:rsidR="00157F73">
        <w:rPr>
          <w:rFonts w:ascii="Times" w:hAnsi="Times"/>
        </w:rPr>
        <w:t>B</w:t>
      </w:r>
      <w:r>
        <w:rPr>
          <w:rFonts w:ascii="Times" w:hAnsi="Times"/>
        </w:rPr>
        <w:t xml:space="preserve">logbeiträgen trainiert. </w:t>
      </w:r>
      <w:r w:rsidR="00811B10">
        <w:rPr>
          <w:rFonts w:ascii="Times" w:hAnsi="Times"/>
        </w:rPr>
        <w:t>Nur wenige</w:t>
      </w:r>
      <w:r>
        <w:rPr>
          <w:rFonts w:ascii="Times" w:hAnsi="Times"/>
        </w:rPr>
        <w:t xml:space="preserve"> Tagger wurde</w:t>
      </w:r>
      <w:r w:rsidR="00811B10">
        <w:rPr>
          <w:rFonts w:ascii="Times" w:hAnsi="Times"/>
        </w:rPr>
        <w:t>n</w:t>
      </w:r>
      <w:r>
        <w:rPr>
          <w:rFonts w:ascii="Times" w:hAnsi="Times"/>
        </w:rPr>
        <w:t xml:space="preserve"> speziell auf Tweets trainiert. Da diese im Vergleich zu sonstigen normalsprachlichen Texten </w:t>
      </w:r>
      <w:r w:rsidR="00811B10">
        <w:rPr>
          <w:rFonts w:ascii="Times" w:hAnsi="Times"/>
        </w:rPr>
        <w:t>anders strukturiert sind</w:t>
      </w:r>
      <w:r>
        <w:rPr>
          <w:rFonts w:ascii="Times" w:hAnsi="Times"/>
        </w:rPr>
        <w:t xml:space="preserve">, können herkömmliche Tagger </w:t>
      </w:r>
      <w:r w:rsidR="00811B10">
        <w:rPr>
          <w:rFonts w:ascii="Times" w:hAnsi="Times"/>
        </w:rPr>
        <w:t xml:space="preserve">meist </w:t>
      </w:r>
      <w:r>
        <w:rPr>
          <w:rFonts w:ascii="Times" w:hAnsi="Times"/>
        </w:rPr>
        <w:t>keine guten Ergebnisse bei Tweets erreichen</w:t>
      </w:r>
      <w:r w:rsidR="00176241">
        <w:rPr>
          <w:rFonts w:ascii="Times" w:hAnsi="Times"/>
        </w:rPr>
        <w:t xml:space="preserve"> </w:t>
      </w:r>
      <w:r w:rsidR="00176241">
        <w:rPr>
          <w:rFonts w:ascii="Times" w:hAnsi="Times"/>
        </w:rPr>
        <w:fldChar w:fldCharType="begin"/>
      </w:r>
      <w:r w:rsidR="00DE477F">
        <w:rPr>
          <w:rFonts w:ascii="Times" w:hAnsi="Times"/>
        </w:rPr>
        <w:instrText xml:space="preserve"> ADDIN ZOTERO_ITEM CSL_CITATION {"citationID":"TIYKfSbq","properties":{"formattedCitation":"(Gimpel et al., 2011)","plainCitation":"(Gimpel et al., 2011)","noteIndex":0},"citationItems":[{"id":56,"uris":["http://zotero.org/users/18417499/items/TMCMKRDQ"],"itemData":{"id":56,"type":"paper-conference","container-title":"Proceedings of the 49th Annual Meeting of the Association for Computational Linguistics","event-place":"Portland, Oregon","event-title":"2011 Association for Computational Linguistics","publisher-place":"Portland, Oregon","title":"Part-of-speech tagging for twitter: Annotation, features, and experiments","author":[{"family":"Gimpel","given":"Kevin"},{"family":"Schneider","given":"Nathan"},{"family":"O'connor","given":"Brendan"},{"family":"Das","given":"Dipanjan"},{"family":"Mills","given":"Daniel"},{"family":"Eisenstein","given":"Jacob"},{"family":"Heilman","given":"Michael"},{"family":"Yogatama","given":"Dani"},{"family":"Flanigan","given":"Jeffrey"},{"family":"Smith","given":"Noah A"}],"issued":{"date-parts":[["2011"]]}}}],"schema":"https://github.com/citation-style-language/schema/raw/master/csl-citation.json"} </w:instrText>
      </w:r>
      <w:r w:rsidR="00176241">
        <w:rPr>
          <w:rFonts w:ascii="Times" w:hAnsi="Times"/>
        </w:rPr>
        <w:fldChar w:fldCharType="separate"/>
      </w:r>
      <w:r w:rsidR="00DE477F">
        <w:rPr>
          <w:rFonts w:ascii="Times" w:hAnsi="Times"/>
          <w:noProof/>
        </w:rPr>
        <w:t>(Gimpel et al., 2011)</w:t>
      </w:r>
      <w:r w:rsidR="00176241">
        <w:rPr>
          <w:rFonts w:ascii="Times" w:hAnsi="Times"/>
        </w:rPr>
        <w:fldChar w:fldCharType="end"/>
      </w:r>
      <w:r w:rsidR="00176241">
        <w:rPr>
          <w:rFonts w:ascii="Times" w:hAnsi="Times"/>
        </w:rPr>
        <w:t xml:space="preserve">. </w:t>
      </w:r>
      <w:r w:rsidR="004F696C">
        <w:rPr>
          <w:rFonts w:ascii="Times" w:hAnsi="Times"/>
        </w:rPr>
        <w:t xml:space="preserve">Im Folgenden werde ich fünf State-of-the-Art-Tagger vorstellen. </w:t>
      </w:r>
      <w:r w:rsidR="00F90D90">
        <w:rPr>
          <w:rFonts w:ascii="Times" w:hAnsi="Times"/>
        </w:rPr>
        <w:t>Einer</w:t>
      </w:r>
      <w:r w:rsidR="00320613">
        <w:rPr>
          <w:rFonts w:ascii="Times" w:hAnsi="Times"/>
        </w:rPr>
        <w:t xml:space="preserve"> der ersten</w:t>
      </w:r>
      <w:r w:rsidR="00811B10">
        <w:rPr>
          <w:rFonts w:ascii="Times" w:hAnsi="Times"/>
        </w:rPr>
        <w:t xml:space="preserve"> </w:t>
      </w:r>
      <w:r w:rsidR="00320613">
        <w:rPr>
          <w:rFonts w:ascii="Times" w:hAnsi="Times"/>
        </w:rPr>
        <w:t>Tagger</w:t>
      </w:r>
      <w:r w:rsidR="00F90D90">
        <w:rPr>
          <w:rFonts w:ascii="Times" w:hAnsi="Times"/>
        </w:rPr>
        <w:t xml:space="preserve"> </w:t>
      </w:r>
      <w:r w:rsidR="00E81371">
        <w:rPr>
          <w:rFonts w:ascii="Times" w:hAnsi="Times"/>
        </w:rPr>
        <w:t xml:space="preserve">für normalsprachliche Texte </w:t>
      </w:r>
      <w:r w:rsidR="00F90D90">
        <w:rPr>
          <w:rFonts w:ascii="Times" w:hAnsi="Times"/>
        </w:rPr>
        <w:t xml:space="preserve">war </w:t>
      </w:r>
      <w:r w:rsidR="00320613" w:rsidRPr="003D5D08">
        <w:rPr>
          <w:rFonts w:ascii="Times" w:hAnsi="Times"/>
          <w:b/>
          <w:bCs/>
        </w:rPr>
        <w:t>UDPipe</w:t>
      </w:r>
      <w:r w:rsidR="004F696C">
        <w:rPr>
          <w:rFonts w:ascii="Times" w:hAnsi="Times"/>
          <w:b/>
          <w:bCs/>
        </w:rPr>
        <w:t xml:space="preserve"> </w:t>
      </w:r>
      <w:r w:rsidR="004F696C">
        <w:rPr>
          <w:rFonts w:ascii="Times" w:hAnsi="Times"/>
          <w:b/>
          <w:bCs/>
        </w:rPr>
        <w:fldChar w:fldCharType="begin"/>
      </w:r>
      <w:r w:rsidR="004F696C">
        <w:rPr>
          <w:rFonts w:ascii="Times" w:hAnsi="Times"/>
          <w:b/>
          <w:bCs/>
        </w:rPr>
        <w:instrText xml:space="preserve"> ADDIN ZOTERO_ITEM CSL_CITATION {"citationID":"JOxzLnnQ","properties":{"formattedCitation":"(Straka &amp; Strakov\\uc0\\u225{}, 2017)","plainCitation":"(Straka &amp; Straková, 2017)","noteIndex":0},"citationItems":[{"id":62,"uris":["http://zotero.org/users/18417499/items/U55WQDAI"],"itemData":{"id":62,"type":"paper-conference","container-title":"Proceedings of the CoNLL 2017 shared task: Multilingual parsing from raw text to universal dependencies","page":"88–99","title":"Tokenizing, pos tagging, lemmatizing and parsing ud 2.0 with udpipe","author":[{"family":"Straka","given":"Milan"},{"family":"Straková","given":"Jana"}],"issued":{"date-parts":[["2017"]]}}}],"schema":"https://github.com/citation-style-language/schema/raw/master/csl-citation.json"} </w:instrText>
      </w:r>
      <w:r w:rsidR="004F696C">
        <w:rPr>
          <w:rFonts w:ascii="Times" w:hAnsi="Times"/>
          <w:b/>
          <w:bCs/>
        </w:rPr>
        <w:fldChar w:fldCharType="separate"/>
      </w:r>
      <w:r w:rsidR="004F696C" w:rsidRPr="004F696C">
        <w:rPr>
          <w:rFonts w:ascii="Times" w:hAnsi="Times" w:cs="Times New Roman"/>
          <w:kern w:val="0"/>
          <w:szCs w:val="24"/>
        </w:rPr>
        <w:t>(Straka &amp; Straková, 2017)</w:t>
      </w:r>
      <w:r w:rsidR="004F696C">
        <w:rPr>
          <w:rFonts w:ascii="Times" w:hAnsi="Times"/>
          <w:b/>
          <w:bCs/>
        </w:rPr>
        <w:fldChar w:fldCharType="end"/>
      </w:r>
      <w:r w:rsidR="00F90D90">
        <w:rPr>
          <w:rFonts w:ascii="Times" w:hAnsi="Times"/>
        </w:rPr>
        <w:t>.</w:t>
      </w:r>
      <w:r w:rsidR="00320613">
        <w:rPr>
          <w:rFonts w:ascii="Times" w:hAnsi="Times"/>
        </w:rPr>
        <w:t xml:space="preserve"> Der Tagger</w:t>
      </w:r>
      <w:r w:rsidR="001B73DE">
        <w:rPr>
          <w:rFonts w:ascii="Times" w:hAnsi="Times"/>
        </w:rPr>
        <w:t xml:space="preserve"> bringt eine modifizierbare Pipeline für Satzsegmentierung, POS-Tagging, Lemmatisierung und Dependency parsing </w:t>
      </w:r>
      <w:r w:rsidR="00390D93">
        <w:rPr>
          <w:rFonts w:ascii="Times" w:hAnsi="Times"/>
        </w:rPr>
        <w:t xml:space="preserve">für 50 verschiedene Sprachen </w:t>
      </w:r>
      <w:r w:rsidR="001B73DE">
        <w:rPr>
          <w:rFonts w:ascii="Times" w:hAnsi="Times"/>
        </w:rPr>
        <w:t xml:space="preserve">mit. </w:t>
      </w:r>
      <w:r w:rsidR="0017174F">
        <w:rPr>
          <w:rFonts w:ascii="Times" w:hAnsi="Times"/>
        </w:rPr>
        <w:t xml:space="preserve">Das Modell selbst ist in C++ geschrieben, was für Python-nutzer ungeeignet ist. Allerdings </w:t>
      </w:r>
      <w:r w:rsidR="00390D93">
        <w:rPr>
          <w:rFonts w:ascii="Times" w:hAnsi="Times"/>
        </w:rPr>
        <w:t xml:space="preserve">bietet </w:t>
      </w:r>
      <w:r w:rsidR="0017174F">
        <w:rPr>
          <w:rFonts w:ascii="Times" w:hAnsi="Times"/>
        </w:rPr>
        <w:t xml:space="preserve">eine Pipeline </w:t>
      </w:r>
      <w:r w:rsidR="00390D93">
        <w:rPr>
          <w:rFonts w:ascii="Times" w:hAnsi="Times"/>
        </w:rPr>
        <w:t>Anbindungen für Python, C++, Perl, Java and J</w:t>
      </w:r>
      <w:r w:rsidR="00362BEF">
        <w:rPr>
          <w:rFonts w:ascii="Times" w:hAnsi="Times"/>
        </w:rPr>
        <w:t>#.</w:t>
      </w:r>
      <w:r w:rsidR="0017174F">
        <w:rPr>
          <w:rFonts w:ascii="Times" w:hAnsi="Times"/>
        </w:rPr>
        <w:t xml:space="preserve"> </w:t>
      </w:r>
      <w:r w:rsidR="000342FE">
        <w:rPr>
          <w:rFonts w:ascii="Times" w:hAnsi="Times"/>
        </w:rPr>
        <w:t>Fürs</w:t>
      </w:r>
      <w:r w:rsidR="00390D93">
        <w:rPr>
          <w:rFonts w:ascii="Times" w:hAnsi="Times"/>
        </w:rPr>
        <w:t xml:space="preserve"> Lemmatisieren wird ein F1 Score von 96.10 erreicht, </w:t>
      </w:r>
      <w:r w:rsidR="000342FE">
        <w:rPr>
          <w:rFonts w:ascii="Times" w:hAnsi="Times"/>
        </w:rPr>
        <w:t>für</w:t>
      </w:r>
      <w:r w:rsidR="00390D93">
        <w:rPr>
          <w:rFonts w:ascii="Times" w:hAnsi="Times"/>
        </w:rPr>
        <w:t xml:space="preserve"> UPOS </w:t>
      </w:r>
      <w:r w:rsidR="000342FE">
        <w:rPr>
          <w:rFonts w:ascii="Times" w:hAnsi="Times"/>
        </w:rPr>
        <w:t>93.50 und für XPOS 92.88</w:t>
      </w:r>
      <w:r w:rsidR="00535564">
        <w:rPr>
          <w:rFonts w:ascii="Times" w:hAnsi="Times"/>
        </w:rPr>
        <w:t xml:space="preserve"> </w:t>
      </w:r>
      <w:r w:rsidR="00535564">
        <w:rPr>
          <w:rFonts w:ascii="Times" w:hAnsi="Times"/>
        </w:rPr>
        <w:fldChar w:fldCharType="begin"/>
      </w:r>
      <w:r w:rsidR="00535564">
        <w:rPr>
          <w:rFonts w:ascii="Times" w:hAnsi="Times"/>
        </w:rPr>
        <w:instrText xml:space="preserve"> ADDIN ZOTERO_ITEM CSL_CITATION {"citationID":"BkRVmzog","properties":{"formattedCitation":"(Straka &amp; Strakov\\uc0\\u225{}, 2017)","plainCitation":"(Straka &amp; Straková, 2017)","noteIndex":0},"citationItems":[{"id":62,"uris":["http://zotero.org/users/18417499/items/U55WQDAI"],"itemData":{"id":62,"type":"paper-conference","container-title":"Proceedings of the CoNLL 2017 shared task: Multilingual parsing from raw text to universal dependencies","page":"88–99","title":"Tokenizing, pos tagging, lemmatizing and parsing ud 2.0 with udpipe","author":[{"family":"Straka","given":"Milan"},{"family":"Straková","given":"Jana"}],"issued":{"date-parts":[["2017"]]}}}],"schema":"https://github.com/citation-style-language/schema/raw/master/csl-citation.json"} </w:instrText>
      </w:r>
      <w:r w:rsidR="00535564">
        <w:rPr>
          <w:rFonts w:ascii="Times" w:hAnsi="Times"/>
        </w:rPr>
        <w:fldChar w:fldCharType="separate"/>
      </w:r>
      <w:r w:rsidR="00535564" w:rsidRPr="00535564">
        <w:rPr>
          <w:rFonts w:ascii="Times" w:hAnsi="Times" w:cs="Times New Roman"/>
          <w:kern w:val="0"/>
          <w:szCs w:val="24"/>
        </w:rPr>
        <w:t>(Straka &amp; Straková, 2017)</w:t>
      </w:r>
      <w:r w:rsidR="00535564">
        <w:rPr>
          <w:rFonts w:ascii="Times" w:hAnsi="Times"/>
        </w:rPr>
        <w:fldChar w:fldCharType="end"/>
      </w:r>
      <w:r w:rsidR="00471A00">
        <w:rPr>
          <w:rFonts w:ascii="Times" w:hAnsi="Times"/>
        </w:rPr>
        <w:t>.</w:t>
      </w:r>
      <w:r w:rsidR="00390D93">
        <w:rPr>
          <w:rFonts w:ascii="Times" w:hAnsi="Times"/>
        </w:rPr>
        <w:t xml:space="preserve"> </w:t>
      </w:r>
      <w:r w:rsidR="000342FE">
        <w:rPr>
          <w:rFonts w:ascii="Times" w:hAnsi="Times"/>
        </w:rPr>
        <w:t>Diese Ergebnisse wurden mittlerweile durch andere Tagger übertroffen.</w:t>
      </w:r>
      <w:r w:rsidR="00BA029D">
        <w:rPr>
          <w:rFonts w:ascii="Times" w:hAnsi="Times"/>
        </w:rPr>
        <w:t xml:space="preserve"> </w:t>
      </w:r>
      <w:r w:rsidR="00BA029D" w:rsidRPr="003D5D08">
        <w:rPr>
          <w:rFonts w:ascii="Times" w:hAnsi="Times"/>
          <w:b/>
          <w:bCs/>
        </w:rPr>
        <w:t>Flair</w:t>
      </w:r>
      <w:r w:rsidR="00BA029D">
        <w:rPr>
          <w:rFonts w:ascii="Times" w:hAnsi="Times"/>
        </w:rPr>
        <w:t xml:space="preserve"> </w:t>
      </w:r>
      <w:r w:rsidR="004E75A5">
        <w:rPr>
          <w:rFonts w:ascii="Times" w:hAnsi="Times"/>
        </w:rPr>
        <w:t>ist ein weiterer Tagger, der verschiedene Modelle für normalsprachliche Texte bietet</w:t>
      </w:r>
      <w:r w:rsidR="00471A00">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{"citationID":"p94JAsr5","properties":{"formattedCitation":"(Akbik et al., 2019)","plainCitation":"(Akbik et al., 2019)","noteIndex":0},"citationItems":[{"id":51,"uris":["http://zotero.org/users/18417499/items/YXQRI9NP"],"itemData":{"id":51,"type":"paper-conference","container-title":"Proceedings of the 2019 conference of the North American chapter of the association for computational linguistics (demonstrations)","page":"54–59","title":"FLAIR: An easy-to-use framework for state-of-the-art NLP","author":[{"family":"Akbik","given":"Alan"},{"family":"Bergmann","given":"Tanja"},{"family":"Blythe","given":"Duncan"},{"family":"Rasul","given":"Kashif"},{"family":"Schweter","given":"Stefan"},{"family":"Vollgraf","given":"Roland"}],"issued":{"date-parts":[["2019"]]}}}],"schema":"https://github.com/citation-style-language/schema/raw/master/csl-citation.json"} </w:instrText>
      </w:r>
      <w:r w:rsidR="00471A00">
        <w:rPr>
          <w:rFonts w:ascii="Times" w:hAnsi="Times"/>
        </w:rPr>
        <w:fldChar w:fldCharType="separate"/>
      </w:r>
      <w:r w:rsidR="00471A00">
        <w:rPr>
          <w:rFonts w:ascii="Times" w:hAnsi="Times"/>
          <w:noProof/>
        </w:rPr>
        <w:t>(Akbik et al., 2019)</w:t>
      </w:r>
      <w:r w:rsidR="00471A00">
        <w:rPr>
          <w:rFonts w:ascii="Times" w:hAnsi="Times"/>
        </w:rPr>
        <w:fldChar w:fldCharType="end"/>
      </w:r>
      <w:r w:rsidR="004E75A5">
        <w:rPr>
          <w:rFonts w:ascii="Times" w:hAnsi="Times"/>
        </w:rPr>
        <w:t>. Hier stehen einfache Anwendung und Nutzerfreundlichkeit durch eine gute Dokumentation im Vordergrund. Jeder Satz wird als Sentence Objekt gespeichert. Für die einzelnen Token des Satzes gibt es Felder für POS- oder  NER-Tags und Embeddings</w:t>
      </w:r>
      <w:r w:rsidR="00BC568E">
        <w:rPr>
          <w:rFonts w:ascii="Times" w:hAnsi="Times"/>
        </w:rPr>
        <w:t>, die</w:t>
      </w:r>
      <w:r w:rsidR="004E75A5">
        <w:rPr>
          <w:rFonts w:ascii="Times" w:hAnsi="Times"/>
        </w:rPr>
        <w:t xml:space="preserve"> auf GloVe oder einer Vielzahl anderer von Flair zur Verfügung gestellten Embeddings (ELMo, BERT, Pooled Flair Embeddings)</w:t>
      </w:r>
      <w:r w:rsidR="00BC568E">
        <w:rPr>
          <w:rFonts w:ascii="Times" w:hAnsi="Times"/>
        </w:rPr>
        <w:t xml:space="preserve"> basieren</w:t>
      </w:r>
      <w:r w:rsidR="004E75A5">
        <w:rPr>
          <w:rFonts w:ascii="Times" w:hAnsi="Times"/>
        </w:rPr>
        <w:t xml:space="preserve">. </w:t>
      </w:r>
      <w:r w:rsidR="00EE4B4D">
        <w:rPr>
          <w:rFonts w:ascii="Times" w:hAnsi="Times"/>
        </w:rPr>
        <w:t>Flair stellt außerdem Vektorrepräsentationen für Wörter und ganze Dokumente zur Verfügung. Alle Wortembeddings werden zu einem Do</w:t>
      </w:r>
      <w:r w:rsidR="00131186">
        <w:rPr>
          <w:rFonts w:ascii="Times" w:hAnsi="Times"/>
        </w:rPr>
        <w:t>k</w:t>
      </w:r>
      <w:r w:rsidR="00EE4B4D">
        <w:rPr>
          <w:rFonts w:ascii="Times" w:hAnsi="Times"/>
        </w:rPr>
        <w:t>umentembedding abgeleitet, welches dann an ein LSTM gefüttert wird und da</w:t>
      </w:r>
      <w:r w:rsidR="003D5D08">
        <w:rPr>
          <w:rFonts w:ascii="Times" w:hAnsi="Times"/>
        </w:rPr>
        <w:t>raufhin</w:t>
      </w:r>
      <w:r w:rsidR="00EE4B4D">
        <w:rPr>
          <w:rFonts w:ascii="Times" w:hAnsi="Times"/>
        </w:rPr>
        <w:t xml:space="preserve"> eine Vektorrepräsentation für die Dokumente liefert. Außerdem gibt es viele weitere Features, mit denen eigene Modelle trainiert werden können</w:t>
      </w:r>
      <w:r w:rsidR="00BC568E">
        <w:rPr>
          <w:rFonts w:ascii="Times" w:hAnsi="Times"/>
        </w:rPr>
        <w:t xml:space="preserve"> </w:t>
      </w:r>
      <w:r w:rsidR="00BC568E">
        <w:rPr>
          <w:rFonts w:ascii="Times" w:hAnsi="Times"/>
        </w:rPr>
        <w:fldChar w:fldCharType="begin"/>
      </w:r>
      <w:r w:rsidR="00BC568E">
        <w:rPr>
          <w:rFonts w:ascii="Times" w:hAnsi="Times"/>
        </w:rPr>
        <w:instrText xml:space="preserve"> ADDIN ZOTERO_ITEM CSL_CITATION {"citationID":"uWknDnze","properties":{"formattedCitation":"(Akbik et al., 2019)","plainCitation":"(Akbik et al., 2019)","noteIndex":0},"citationItems":[{"id":51,"uris":["http://zotero.org/users/18417499/items/YXQRI9NP"],"itemData":{"id":51,"type":"paper-conference","container-title":"Proceedings of the 2019 conference of the North American chapter of the association for computational linguistics (demonstrations)","page":"54–59","title":"FLAIR: An easy-to-use framework for state-of-the-art NLP","author":[{"family":"Akbik","given":"Alan"},{"family":"Bergmann","given":"Tanja"},{"family":"Blythe","given":"Duncan"},{"family":"Rasul","given":"Kashif"},{"family":"Schweter","given":"Stefan"},{"family":"Vollgraf","given":"Roland"}],"issued":{"date-parts":[["2019"]]}}}],"schema":"https://github.com/citation-style-language/schema/raw/master/csl-citation.json"} </w:instrText>
      </w:r>
      <w:r w:rsidR="00BC568E">
        <w:rPr>
          <w:rFonts w:ascii="Times" w:hAnsi="Times"/>
        </w:rPr>
        <w:fldChar w:fldCharType="separate"/>
      </w:r>
      <w:r w:rsidR="00BC568E">
        <w:rPr>
          <w:rFonts w:ascii="Times" w:hAnsi="Times"/>
          <w:noProof/>
        </w:rPr>
        <w:t>(Akbik et al., 2019)</w:t>
      </w:r>
      <w:r w:rsidR="00BC568E">
        <w:rPr>
          <w:rFonts w:ascii="Times" w:hAnsi="Times"/>
        </w:rPr>
        <w:fldChar w:fldCharType="end"/>
      </w:r>
      <w:r w:rsidR="00EE4B4D">
        <w:rPr>
          <w:rFonts w:ascii="Times" w:hAnsi="Times"/>
        </w:rPr>
        <w:t>. Allerdings können über Sequencetagger auch vortrainierte Modelle verwendet werden. Es gibt nicht nur monolinguale, sondern auch multilinguale POS-Modelle. Von den vortrainierten monolingualen Modellen sind vier Modelle für englisches POS Tagging geeignet, von denen zwei als fast-Variante verwendet werden können. Die schnellen Varianten haben statt 2048 hidden states nur 1024 und können auf einer CPU statt der GPU laufen</w:t>
      </w:r>
      <w:r w:rsidR="00933D48">
        <w:rPr>
          <w:rFonts w:ascii="Times" w:hAnsi="Times"/>
        </w:rPr>
        <w:t xml:space="preserve"> </w:t>
      </w:r>
      <w:r w:rsidR="00471A00">
        <w:rPr>
          <w:rFonts w:ascii="Times" w:hAnsi="Times"/>
        </w:rPr>
        <w:fldChar w:fldCharType="begin"/>
      </w:r>
      <w:r w:rsidR="00471A00">
        <w:rPr>
          <w:rFonts w:ascii="Times" w:hAnsi="Times"/>
        </w:rPr>
        <w:instrText xml:space="preserve"> ADDIN ZOTERO_ITEM CSL_CITATION {"citationID":"MPpmR2qp","properties":{"formattedCitation":"(Akbik et al., 2019)","plainCitation":"(Akbik et al., 2019)","noteIndex":0},"citationItems":[{"id":51,"uris":["http://zotero.org/users/18417499/items/YXQRI9NP"],"itemData":{"id":51,"type":"paper-conference","container-title":"Proceedings of the 2019 conference of the North American chapter of the association for computational linguistics (demonstrations)","page":"54–59","title":"FLAIR: An easy-to-use framework for state-of-the-art NLP","author":[{"family":"Akbik","given":"Alan"},{"family":"Bergmann","given":"Tanja"},{"family":"Blythe","given":"Duncan"},{"family":"Rasul","given":"Kashif"},{"family":"Schweter","given":"Stefan"},{"family":"Vollgraf","given":"Roland"}],"issued":{"date-parts":[["2019"]]}}}],"schema":"https://github.com/citation-style-language/schema/raw/master/csl-citation.json"} </w:instrText>
      </w:r>
      <w:r w:rsidR="00471A00">
        <w:rPr>
          <w:rFonts w:ascii="Times" w:hAnsi="Times"/>
        </w:rPr>
        <w:fldChar w:fldCharType="separate"/>
      </w:r>
      <w:r w:rsidR="00471A00">
        <w:rPr>
          <w:rFonts w:ascii="Times" w:hAnsi="Times"/>
          <w:noProof/>
        </w:rPr>
        <w:t>(Akbik et al., 2019)</w:t>
      </w:r>
      <w:r w:rsidR="00471A00">
        <w:rPr>
          <w:rFonts w:ascii="Times" w:hAnsi="Times"/>
        </w:rPr>
        <w:fldChar w:fldCharType="end"/>
      </w:r>
      <w:r w:rsidR="00EE4B4D">
        <w:rPr>
          <w:rFonts w:ascii="Times" w:hAnsi="Times"/>
        </w:rPr>
        <w:t>.</w:t>
      </w:r>
      <w:r w:rsidR="00933D48">
        <w:rPr>
          <w:rFonts w:ascii="Times" w:hAnsi="Times"/>
        </w:rPr>
        <w:t xml:space="preserve"> </w:t>
      </w:r>
      <w:r w:rsidR="00933D48" w:rsidRPr="00933D48">
        <w:rPr>
          <w:rFonts w:ascii="Times" w:hAnsi="Times"/>
        </w:rPr>
        <w:t xml:space="preserve">Das erste Modell flair/pos-english hat einen F1 Score von 98,18 und nutzt das Penn Treebank Tagset. Die zweite Version des Modells flair/pos-english-fast ist die </w:t>
      </w:r>
      <w:r w:rsidR="00933D48">
        <w:rPr>
          <w:rFonts w:ascii="Times" w:hAnsi="Times"/>
        </w:rPr>
        <w:t xml:space="preserve">schnelle Version, die 98,10 erreicht. </w:t>
      </w:r>
      <w:r w:rsidR="00933D48" w:rsidRPr="00933D48">
        <w:rPr>
          <w:rFonts w:ascii="Times" w:hAnsi="Times"/>
        </w:rPr>
        <w:t>Auch für das Tagset der universal Dependencies bietet Flair ein normales Modell, welches im F1 Score</w:t>
      </w:r>
      <w:r w:rsidR="00933D48">
        <w:rPr>
          <w:rFonts w:ascii="Times" w:hAnsi="Times"/>
        </w:rPr>
        <w:t xml:space="preserve"> 98,6 erreicht und eine schnelle Version, die 98,47 erreicht</w:t>
      </w:r>
      <w:r w:rsidR="00BC568E">
        <w:rPr>
          <w:rFonts w:ascii="Times" w:hAnsi="Times"/>
        </w:rPr>
        <w:t xml:space="preserve"> </w:t>
      </w:r>
      <w:r w:rsidR="00BC568E">
        <w:rPr>
          <w:rFonts w:ascii="Times" w:hAnsi="Times"/>
        </w:rPr>
        <w:fldChar w:fldCharType="begin"/>
      </w:r>
      <w:r w:rsidR="00BC568E">
        <w:rPr>
          <w:rFonts w:ascii="Times" w:hAnsi="Times"/>
        </w:rPr>
        <w:instrText xml:space="preserve"> ADDIN ZOTERO_ITEM CSL_CITATION {"citationID":"mfH3iQYP","properties":{"formattedCitation":"(Akbik et al., 2019)","plainCitation":"(Akbik et al., 2019)","noteIndex":0},"citationItems":[{"id":51,"uris":["http://zotero.org/users/18417499/items/YXQRI9NP"],"itemData":{"id":51,"type":"paper-conference","container-title":"Proceedings of the 2019 conference of the North American chapter of the association for computational linguistics (demonstrations)","page":"54–59","title":"FLAIR: An easy-to-use framework for state-of-the-art NLP","author":[{"family":"Akbik","given":"Alan"},{"family":"Bergmann","given":"Tanja"},{"family":"Blythe","given":"Duncan"},{"family":"Rasul","given":"Kashif"},{"family":"Schweter","given":"Stefan"},{"family":"Vollgraf","given":"Roland"}],"issued":{"date-parts":[["2019"]]}}}],"schema":"https://github.com/citation-style-language/schema/raw/master/csl-citation.json"} </w:instrText>
      </w:r>
      <w:r w:rsidR="00BC568E">
        <w:rPr>
          <w:rFonts w:ascii="Times" w:hAnsi="Times"/>
        </w:rPr>
        <w:fldChar w:fldCharType="separate"/>
      </w:r>
      <w:r w:rsidR="00BC568E">
        <w:rPr>
          <w:rFonts w:ascii="Times" w:hAnsi="Times"/>
          <w:noProof/>
        </w:rPr>
        <w:t>(Akbik et al., 2019)</w:t>
      </w:r>
      <w:r w:rsidR="00BC568E">
        <w:rPr>
          <w:rFonts w:ascii="Times" w:hAnsi="Times"/>
        </w:rPr>
        <w:fldChar w:fldCharType="end"/>
      </w:r>
      <w:r w:rsidR="00933D48">
        <w:rPr>
          <w:rFonts w:ascii="Times" w:hAnsi="Times"/>
        </w:rPr>
        <w:t>.</w:t>
      </w:r>
      <w:r w:rsidR="00933D48" w:rsidRPr="00933D48">
        <w:rPr>
          <w:rFonts w:ascii="Times" w:hAnsi="Times"/>
        </w:rPr>
        <w:t xml:space="preserve"> Flair wurde allerdings nicht speziell auf Tweets trainiert, soda</w:t>
      </w:r>
      <w:r w:rsidR="00933D48">
        <w:rPr>
          <w:rFonts w:ascii="Times" w:hAnsi="Times"/>
        </w:rPr>
        <w:t>s</w:t>
      </w:r>
      <w:r w:rsidR="00933D48" w:rsidRPr="00933D48">
        <w:rPr>
          <w:rFonts w:ascii="Times" w:hAnsi="Times"/>
        </w:rPr>
        <w:t>s un</w:t>
      </w:r>
      <w:r w:rsidR="003D5D08">
        <w:rPr>
          <w:rFonts w:ascii="Times" w:hAnsi="Times"/>
        </w:rPr>
        <w:t>gewiss</w:t>
      </w:r>
      <w:r w:rsidR="00933D48" w:rsidRPr="00933D48">
        <w:rPr>
          <w:rFonts w:ascii="Times" w:hAnsi="Times"/>
        </w:rPr>
        <w:t xml:space="preserve"> ist, ob die State-of-the-Art Er</w:t>
      </w:r>
      <w:r w:rsidR="00933D48">
        <w:rPr>
          <w:rFonts w:ascii="Times" w:hAnsi="Times"/>
        </w:rPr>
        <w:t>gebnisse bei Tweets beibehalten werden können</w:t>
      </w:r>
      <w:r w:rsidR="00933D48" w:rsidRPr="00933D48">
        <w:rPr>
          <w:rFonts w:ascii="Times" w:hAnsi="Times"/>
        </w:rPr>
        <w:t>.</w:t>
      </w:r>
      <w:r w:rsidR="003D5D08">
        <w:rPr>
          <w:rFonts w:ascii="Times" w:hAnsi="Times"/>
        </w:rPr>
        <w:t xml:space="preserve"> </w:t>
      </w:r>
      <w:r w:rsidR="001B4764" w:rsidRPr="00E67715">
        <w:rPr>
          <w:rFonts w:ascii="Times" w:hAnsi="Times"/>
        </w:rPr>
        <w:t>Flair hat</w:t>
      </w:r>
      <w:r w:rsidR="00E67715">
        <w:rPr>
          <w:rFonts w:ascii="Times" w:hAnsi="Times"/>
        </w:rPr>
        <w:t xml:space="preserve"> keinen Lemmatizierer, der das Lemma der jeweiligen Token herausfindet und speichert</w:t>
      </w:r>
      <w:r w:rsidR="001B4764" w:rsidRPr="00E67715">
        <w:rPr>
          <w:rFonts w:ascii="Times" w:hAnsi="Times"/>
        </w:rPr>
        <w:t>.</w:t>
      </w:r>
      <w:r w:rsidR="00087C8F" w:rsidRPr="00E67715">
        <w:rPr>
          <w:rFonts w:ascii="Times" w:hAnsi="Times"/>
        </w:rPr>
        <w:t xml:space="preserve"> A</w:t>
      </w:r>
      <w:r w:rsidR="001B4764" w:rsidRPr="00E67715">
        <w:rPr>
          <w:rFonts w:ascii="Times" w:hAnsi="Times"/>
        </w:rPr>
        <w:t>llerdings</w:t>
      </w:r>
      <w:r w:rsidR="00087C8F" w:rsidRPr="00E67715">
        <w:rPr>
          <w:rFonts w:ascii="Times" w:hAnsi="Times"/>
        </w:rPr>
        <w:t xml:space="preserve"> </w:t>
      </w:r>
      <w:r w:rsidR="00E67715">
        <w:rPr>
          <w:rFonts w:ascii="Times" w:hAnsi="Times"/>
        </w:rPr>
        <w:t>kann dafür SpaCys Lemmatisierer genutzt werden. Außerdem verwendet</w:t>
      </w:r>
      <w:r w:rsidR="00087C8F" w:rsidRPr="00E67715">
        <w:rPr>
          <w:rFonts w:ascii="Times" w:hAnsi="Times"/>
        </w:rPr>
        <w:t xml:space="preserve"> Flair Spacys Tokenizer</w:t>
      </w:r>
      <w:r w:rsidR="00471A00">
        <w:rPr>
          <w:rFonts w:ascii="Times" w:hAnsi="Times"/>
        </w:rPr>
        <w:t xml:space="preserve"> </w:t>
      </w:r>
      <w:r w:rsidR="00471A00">
        <w:rPr>
          <w:rFonts w:ascii="Times" w:hAnsi="Times"/>
        </w:rPr>
        <w:fldChar w:fldCharType="begin"/>
      </w:r>
      <w:r w:rsidR="00DE477F">
        <w:rPr>
          <w:rFonts w:ascii="Times" w:hAnsi="Times"/>
        </w:rPr>
        <w:instrText xml:space="preserve"> ADDIN ZOTERO_ITEM CSL_CITATION {"citationID":"C56T7lEj","properties":{"formattedCitation":"(Jiang et al., 2022)","plainCitation":"(Jiang et al., 2022)","noteIndex":0},"citationItems":[{"id":44,"uris":["http://zotero.org/users/18417499/items/8ZIZE6BH"],"itemData":{"id":44,"type":"paper-conference","container-title":"Proceedings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471A00">
        <w:rPr>
          <w:rFonts w:ascii="Times" w:hAnsi="Times"/>
        </w:rPr>
        <w:fldChar w:fldCharType="separate"/>
      </w:r>
      <w:r w:rsidR="00471A00">
        <w:rPr>
          <w:rFonts w:ascii="Times" w:hAnsi="Times"/>
          <w:noProof/>
        </w:rPr>
        <w:t>(Jiang et al., 2022)</w:t>
      </w:r>
      <w:r w:rsidR="00471A00">
        <w:rPr>
          <w:rFonts w:ascii="Times" w:hAnsi="Times"/>
        </w:rPr>
        <w:fldChar w:fldCharType="end"/>
      </w:r>
      <w:r w:rsidR="001B4764" w:rsidRPr="00E67715">
        <w:rPr>
          <w:rFonts w:ascii="Times" w:hAnsi="Times"/>
        </w:rPr>
        <w:t>, da es keinen eigenen implementiert</w:t>
      </w:r>
      <w:r w:rsidR="00087C8F" w:rsidRPr="00E67715">
        <w:rPr>
          <w:rFonts w:ascii="Times" w:hAnsi="Times"/>
        </w:rPr>
        <w:t>.</w:t>
      </w:r>
      <w:r w:rsidR="003D5D08" w:rsidRPr="00E67715">
        <w:rPr>
          <w:rFonts w:ascii="Times" w:hAnsi="Times"/>
        </w:rPr>
        <w:t xml:space="preserve"> </w:t>
      </w:r>
      <w:r w:rsidR="008A77E5" w:rsidRPr="003D5D08">
        <w:rPr>
          <w:rFonts w:ascii="Times" w:hAnsi="Times"/>
          <w:b/>
          <w:bCs/>
        </w:rPr>
        <w:t xml:space="preserve">SpaCy </w:t>
      </w:r>
      <w:r w:rsidR="00471A00" w:rsidRPr="00471A00">
        <w:rPr>
          <w:rFonts w:ascii="Times" w:hAnsi="Times"/>
        </w:rPr>
        <w:fldChar w:fldCharType="begin"/>
      </w:r>
      <w:r w:rsidR="00471A00" w:rsidRPr="00471A00">
        <w:rPr>
          <w:rFonts w:ascii="Times" w:hAnsi="Times"/>
        </w:rPr>
        <w:instrText xml:space="preserve"> ADDIN ZOTERO_ITEM CSL_CITATION {"citationID":"78QTsMNM","properties":{"formattedCitation":"(Honnibal et al., 2020)","plainCitation":"(Honnibal et al., 2020)","noteIndex":0},"citationItems":[{"id":102,"uris":["http://zotero.org/users/18417499/items/GP8H28XX"],"itemData":{"id":102,"type":"article-journal","DOI":"10.5281/zenodo.1212303","title":"spaCy: Industrial-strength Natural Language Processing in Python","author":[{"family":"Honnibal","given":"Matthew"},{"family":"Montani","given":"Ines"},{"family":"Van Landeghem","given":"Sofie"},{"family":"Boyd","given":"Adriane"}],"issued":{"date-parts":[["2020"]]}}}],"schema":"https://github.com/citation-style-language/schema/raw/master/csl-citation.json"} </w:instrText>
      </w:r>
      <w:r w:rsidR="00471A00" w:rsidRPr="00471A00">
        <w:rPr>
          <w:rFonts w:ascii="Times" w:hAnsi="Times"/>
        </w:rPr>
        <w:fldChar w:fldCharType="separate"/>
      </w:r>
      <w:r w:rsidR="00471A00" w:rsidRPr="00471A00">
        <w:rPr>
          <w:rFonts w:ascii="Times" w:hAnsi="Times"/>
          <w:noProof/>
        </w:rPr>
        <w:t>(Honnibal et al., 2020)</w:t>
      </w:r>
      <w:r w:rsidR="00471A00" w:rsidRPr="00471A00">
        <w:rPr>
          <w:rFonts w:ascii="Times" w:hAnsi="Times"/>
        </w:rPr>
        <w:fldChar w:fldCharType="end"/>
      </w:r>
      <w:r w:rsidR="00471A00">
        <w:rPr>
          <w:rFonts w:ascii="Times" w:hAnsi="Times"/>
        </w:rPr>
        <w:t xml:space="preserve"> </w:t>
      </w:r>
      <w:r w:rsidR="003D5D08">
        <w:rPr>
          <w:rFonts w:ascii="Times" w:hAnsi="Times"/>
        </w:rPr>
        <w:t xml:space="preserve">ist </w:t>
      </w:r>
      <w:r w:rsidR="008A77E5">
        <w:rPr>
          <w:rFonts w:ascii="Times" w:hAnsi="Times"/>
        </w:rPr>
        <w:t>ein sehr etablierte</w:t>
      </w:r>
      <w:r w:rsidR="003D5D08">
        <w:rPr>
          <w:rFonts w:ascii="Times" w:hAnsi="Times"/>
        </w:rPr>
        <w:t>r</w:t>
      </w:r>
      <w:r w:rsidR="008A77E5">
        <w:rPr>
          <w:rFonts w:ascii="Times" w:hAnsi="Times"/>
        </w:rPr>
        <w:t xml:space="preserve"> Tagger, der sowohl lemmatisieren als auch taggen kann. </w:t>
      </w:r>
      <w:r w:rsidR="00F65EEF">
        <w:rPr>
          <w:rFonts w:ascii="Times" w:hAnsi="Times"/>
        </w:rPr>
        <w:t>Das SpaCy-</w:t>
      </w:r>
      <w:r w:rsidR="001B4764">
        <w:rPr>
          <w:rFonts w:ascii="Times" w:hAnsi="Times"/>
        </w:rPr>
        <w:t>T</w:t>
      </w:r>
      <w:r w:rsidR="00F65EEF">
        <w:rPr>
          <w:rFonts w:ascii="Times" w:hAnsi="Times"/>
        </w:rPr>
        <w:t>ransformer Framework ermöglicht es, vortrainierte Repräsentationen auf Transformers basier</w:t>
      </w:r>
      <w:r w:rsidR="001B4764">
        <w:rPr>
          <w:rFonts w:ascii="Times" w:hAnsi="Times"/>
        </w:rPr>
        <w:t>en</w:t>
      </w:r>
      <w:r w:rsidR="00F65EEF">
        <w:rPr>
          <w:rFonts w:ascii="Times" w:hAnsi="Times"/>
        </w:rPr>
        <w:t>der Sprache und Spacys eigenen NLP Modellen über Transformers von Hugging Face</w:t>
      </w:r>
      <w:r w:rsidR="00471A00">
        <w:rPr>
          <w:rFonts w:ascii="Times" w:hAnsi="Times"/>
        </w:rPr>
        <w:t xml:space="preserve"> </w:t>
      </w:r>
      <w:r w:rsidR="00471A00">
        <w:rPr>
          <w:rFonts w:ascii="Times" w:hAnsi="Times"/>
        </w:rPr>
        <w:fldChar w:fldCharType="begin"/>
      </w:r>
      <w:r w:rsidR="00DE477F">
        <w:rPr>
          <w:rFonts w:ascii="Times" w:hAnsi="Times"/>
        </w:rPr>
        <w:instrText xml:space="preserve"> ADDIN ZOTERO_ITEM CSL_CITATION {"citationID":"jjvCAC17","properties":{"formattedCitation":"(Jiang et al., 2022)","plainCitation":"(Jiang et al., 2022)","noteIndex":0},"citationItems":[{"id":44,"uris":["http://zotero.org/users/18417499/items/8ZIZE6BH"],"itemData":{"id":44,"type":"paper-conference","container-title":"Proceedings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471A00">
        <w:rPr>
          <w:rFonts w:ascii="Times" w:hAnsi="Times"/>
        </w:rPr>
        <w:fldChar w:fldCharType="separate"/>
      </w:r>
      <w:r w:rsidR="00471A00">
        <w:rPr>
          <w:rFonts w:ascii="Times" w:hAnsi="Times"/>
          <w:noProof/>
        </w:rPr>
        <w:t>(Jiang et al., 2022)</w:t>
      </w:r>
      <w:r w:rsidR="00471A00">
        <w:rPr>
          <w:rFonts w:ascii="Times" w:hAnsi="Times"/>
        </w:rPr>
        <w:fldChar w:fldCharType="end"/>
      </w:r>
      <w:r w:rsidR="00F65EEF">
        <w:rPr>
          <w:rFonts w:ascii="Times" w:hAnsi="Times"/>
        </w:rPr>
        <w:t xml:space="preserve"> </w:t>
      </w:r>
      <w:r w:rsidR="001B4764">
        <w:rPr>
          <w:rFonts w:ascii="Times" w:hAnsi="Times"/>
        </w:rPr>
        <w:t xml:space="preserve">zu verwenden. Das </w:t>
      </w:r>
      <w:r w:rsidR="001B4764">
        <w:rPr>
          <w:rFonts w:ascii="Times" w:hAnsi="Times"/>
        </w:rPr>
        <w:lastRenderedPageBreak/>
        <w:t>Lemmatisieren ist regelbasiert und nutzt ein Wörterbuch, um die jeweiligen Wörter und deren POS-Tags zu überprüfen</w:t>
      </w:r>
      <w:r w:rsidR="00471A00">
        <w:rPr>
          <w:rFonts w:ascii="Times" w:hAnsi="Times"/>
        </w:rPr>
        <w:t xml:space="preserve"> </w:t>
      </w:r>
      <w:r w:rsidR="00471A00">
        <w:rPr>
          <w:rFonts w:ascii="Times" w:hAnsi="Times"/>
        </w:rPr>
        <w:fldChar w:fldCharType="begin"/>
      </w:r>
      <w:r w:rsidR="00DE477F">
        <w:rPr>
          <w:rFonts w:ascii="Times" w:hAnsi="Times"/>
        </w:rPr>
        <w:instrText xml:space="preserve"> ADDIN ZOTERO_ITEM CSL_CITATION {"citationID":"MyTuYlVe","properties":{"formattedCitation":"(Jiang et al., 2022)","plainCitation":"(Jiang et al., 2022)","noteIndex":0},"citationItems":[{"id":44,"uris":["http://zotero.org/users/18417499/items/8ZIZE6BH"],"itemData":{"id":44,"type":"paper-conference","container-title":"Proceedings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471A00">
        <w:rPr>
          <w:rFonts w:ascii="Times" w:hAnsi="Times"/>
        </w:rPr>
        <w:fldChar w:fldCharType="separate"/>
      </w:r>
      <w:r w:rsidR="00471A00">
        <w:rPr>
          <w:rFonts w:ascii="Times" w:hAnsi="Times"/>
          <w:noProof/>
        </w:rPr>
        <w:t>(Jiang et al., 2022)</w:t>
      </w:r>
      <w:r w:rsidR="00471A00">
        <w:rPr>
          <w:rFonts w:ascii="Times" w:hAnsi="Times"/>
        </w:rPr>
        <w:fldChar w:fldCharType="end"/>
      </w:r>
      <w:r w:rsidR="001B4764">
        <w:rPr>
          <w:rFonts w:ascii="Times" w:hAnsi="Times"/>
        </w:rPr>
        <w:t>.</w:t>
      </w:r>
      <w:r w:rsidR="00F65EEF">
        <w:rPr>
          <w:rFonts w:ascii="Times" w:hAnsi="Times"/>
        </w:rPr>
        <w:t xml:space="preserve"> </w:t>
      </w:r>
      <w:r w:rsidR="001B4764">
        <w:rPr>
          <w:rFonts w:ascii="Times" w:hAnsi="Times"/>
        </w:rPr>
        <w:t>Die</w:t>
      </w:r>
      <w:r w:rsidR="00AD1A04">
        <w:rPr>
          <w:rFonts w:ascii="Times" w:hAnsi="Times"/>
        </w:rPr>
        <w:t xml:space="preserve"> Webseite </w:t>
      </w:r>
      <w:r w:rsidR="00F65EEF">
        <w:rPr>
          <w:rFonts w:ascii="Times" w:hAnsi="Times"/>
        </w:rPr>
        <w:t xml:space="preserve">von SpaCy </w:t>
      </w:r>
      <w:r w:rsidR="001B4764">
        <w:rPr>
          <w:rFonts w:ascii="Times" w:hAnsi="Times"/>
        </w:rPr>
        <w:t>beschreibt</w:t>
      </w:r>
      <w:r w:rsidR="00F65EEF">
        <w:rPr>
          <w:rFonts w:ascii="Times" w:hAnsi="Times"/>
        </w:rPr>
        <w:t xml:space="preserve"> alle Anwendungsmöglichkeiten</w:t>
      </w:r>
      <w:r w:rsidR="00AD1A04">
        <w:rPr>
          <w:rFonts w:ascii="Times" w:hAnsi="Times"/>
        </w:rPr>
        <w:t xml:space="preserve"> </w:t>
      </w:r>
      <w:r w:rsidR="001B4764">
        <w:rPr>
          <w:rFonts w:ascii="Times" w:hAnsi="Times"/>
        </w:rPr>
        <w:t>und ist sehr gut</w:t>
      </w:r>
      <w:r w:rsidR="00AD1A04">
        <w:rPr>
          <w:rFonts w:ascii="Times" w:hAnsi="Times"/>
        </w:rPr>
        <w:t>, was das Modell sehr benutzerfreundlich macht.</w:t>
      </w:r>
    </w:p>
    <w:p w14:paraId="3EB2371A" w14:textId="6E1C8678" w:rsidR="00A853EC" w:rsidRPr="00600A3E" w:rsidRDefault="00A853EC" w:rsidP="00480246">
      <w:pPr>
        <w:spacing w:line="360" w:lineRule="auto"/>
        <w:jc w:val="both"/>
        <w:rPr>
          <w:rFonts w:ascii="Times" w:hAnsi="Times"/>
          <w:color w:val="000000" w:themeColor="text1"/>
        </w:rPr>
      </w:pPr>
      <w:r w:rsidRPr="00F02158">
        <w:rPr>
          <w:rFonts w:ascii="Times" w:hAnsi="Times"/>
          <w:b/>
          <w:bCs/>
          <w:color w:val="000000" w:themeColor="text1"/>
        </w:rPr>
        <w:t>Stanza</w:t>
      </w:r>
      <w:r w:rsidRPr="00F02158">
        <w:rPr>
          <w:rFonts w:ascii="Times" w:hAnsi="Times"/>
          <w:color w:val="000000" w:themeColor="text1"/>
        </w:rPr>
        <w:t xml:space="preserve"> </w:t>
      </w:r>
      <w:r w:rsidR="00A20DED" w:rsidRPr="00F02158">
        <w:rPr>
          <w:rFonts w:ascii="Times" w:hAnsi="Times"/>
          <w:color w:val="000000" w:themeColor="text1"/>
        </w:rPr>
        <w:t xml:space="preserve">ist </w:t>
      </w:r>
      <w:r w:rsidR="00F02158" w:rsidRPr="00F02158">
        <w:rPr>
          <w:rFonts w:ascii="Times" w:hAnsi="Times"/>
          <w:color w:val="000000" w:themeColor="text1"/>
        </w:rPr>
        <w:t>der state-of-the</w:t>
      </w:r>
      <w:r w:rsidR="00F02158">
        <w:rPr>
          <w:rFonts w:ascii="Times" w:hAnsi="Times"/>
          <w:color w:val="000000" w:themeColor="text1"/>
        </w:rPr>
        <w:t>-art Stanford Tagger</w:t>
      </w:r>
      <w:r w:rsidR="00710B27">
        <w:rPr>
          <w:rFonts w:ascii="Times" w:hAnsi="Times"/>
          <w:color w:val="000000" w:themeColor="text1"/>
        </w:rPr>
        <w:t>, der in einer früheren Version auch als StandfordNLP bekannt war</w:t>
      </w:r>
      <w:r w:rsidR="00BA0BB2">
        <w:rPr>
          <w:rFonts w:ascii="Times" w:hAnsi="Times"/>
          <w:color w:val="000000" w:themeColor="text1"/>
        </w:rPr>
        <w:t xml:space="preserve"> </w:t>
      </w:r>
      <w:r w:rsidR="00BA0BB2">
        <w:rPr>
          <w:rFonts w:ascii="Times" w:hAnsi="Times"/>
          <w:color w:val="000000" w:themeColor="text1"/>
        </w:rPr>
        <w:fldChar w:fldCharType="begin"/>
      </w:r>
      <w:r w:rsidR="00DE477F">
        <w:rPr>
          <w:rFonts w:ascii="Times" w:hAnsi="Times"/>
          <w:color w:val="000000" w:themeColor="text1"/>
        </w:rPr>
        <w:instrText xml:space="preserve"> ADDIN ZOTERO_ITEM CSL_CITATION {"citationID":"3Z09orcL","properties":{"formattedCitation":"(Qi et al., 2020)","plainCitation":"(Qi et al., 2020)","noteIndex":0},"citationItems":[{"id":58,"uris":["http://zotero.org/users/18417499/items/URSQZXS9"],"itemData":{"id":58,"type":"paper-conference","container-title":"Proceedings of the 58th Annual Meeting of the Association for Computational Linguistics","event-title":"2020 Association for Computational Linguistics","page":"101-108","title":"Stanza: A Python natural language processing toolkit for many human languages","author":[{"family":"Qi","given":"Peng"},{"family":"Zhang","given":"Yuhao"},{"family":"Zhang","given":"Yuhui"},{"family":"Bolton","given":"Jason"},{"family":"Manning","given":"Christopher D"}],"issued":{"date-parts":[["2020"]]}}}],"schema":"https://github.com/citation-style-language/schema/raw/master/csl-citation.json"} </w:instrText>
      </w:r>
      <w:r w:rsidR="00BA0BB2">
        <w:rPr>
          <w:rFonts w:ascii="Times" w:hAnsi="Times"/>
          <w:color w:val="000000" w:themeColor="text1"/>
        </w:rPr>
        <w:fldChar w:fldCharType="separate"/>
      </w:r>
      <w:r w:rsidR="00BA0BB2">
        <w:rPr>
          <w:rFonts w:ascii="Times" w:hAnsi="Times"/>
          <w:noProof/>
          <w:color w:val="000000" w:themeColor="text1"/>
        </w:rPr>
        <w:t>(Qi et al., 2020)</w:t>
      </w:r>
      <w:r w:rsidR="00BA0BB2">
        <w:rPr>
          <w:rFonts w:ascii="Times" w:hAnsi="Times"/>
          <w:color w:val="000000" w:themeColor="text1"/>
        </w:rPr>
        <w:fldChar w:fldCharType="end"/>
      </w:r>
      <w:r w:rsidR="00710B27">
        <w:rPr>
          <w:rFonts w:ascii="Times" w:hAnsi="Times"/>
          <w:color w:val="000000" w:themeColor="text1"/>
        </w:rPr>
        <w:t xml:space="preserve">. </w:t>
      </w:r>
      <w:r w:rsidR="00741258">
        <w:rPr>
          <w:rFonts w:ascii="Times" w:hAnsi="Times"/>
          <w:color w:val="000000" w:themeColor="text1"/>
        </w:rPr>
        <w:t xml:space="preserve">Der Tagger wurde auf 112 Datensätzen trainiert und liefert für 66 (nach dem neuesten Update 2024 sogar 70) verschiedene Sprachen Modelle. Er ist zudem ebenso wie Flair, SpaCy und UDPipe open source und daher für jeden zugänglich. Im Unterschied zu UDPipe und SpaCy ist Stanza vollkommen neuronal trainiert </w:t>
      </w:r>
      <w:r w:rsidR="00167FCA">
        <w:rPr>
          <w:rFonts w:ascii="Times" w:hAnsi="Times"/>
          <w:color w:val="000000" w:themeColor="text1"/>
        </w:rPr>
        <w:t xml:space="preserve">- </w:t>
      </w:r>
      <w:r w:rsidR="00741258">
        <w:rPr>
          <w:rFonts w:ascii="Times" w:hAnsi="Times"/>
          <w:color w:val="000000" w:themeColor="text1"/>
        </w:rPr>
        <w:t>ebenso wie Flair</w:t>
      </w:r>
      <w:r w:rsidR="00167FCA">
        <w:rPr>
          <w:rFonts w:ascii="Times" w:hAnsi="Times"/>
          <w:color w:val="000000" w:themeColor="text1"/>
        </w:rPr>
        <w:t xml:space="preserve"> </w:t>
      </w:r>
      <w:r w:rsidR="00167FCA">
        <w:rPr>
          <w:rFonts w:ascii="Times" w:hAnsi="Times"/>
          <w:color w:val="000000" w:themeColor="text1"/>
        </w:rPr>
        <w:fldChar w:fldCharType="begin"/>
      </w:r>
      <w:r w:rsidR="00DE477F">
        <w:rPr>
          <w:rFonts w:ascii="Times" w:hAnsi="Times"/>
          <w:color w:val="000000" w:themeColor="text1"/>
        </w:rPr>
        <w:instrText xml:space="preserve"> ADDIN ZOTERO_ITEM CSL_CITATION {"citationID":"HSLUb3Yp","properties":{"formattedCitation":"(Qi et al., 2020)","plainCitation":"(Qi et al., 2020)","noteIndex":0},"citationItems":[{"id":58,"uris":["http://zotero.org/users/18417499/items/URSQZXS9"],"itemData":{"id":58,"type":"paper-conference","container-title":"Proceedings of the 58th Annual Meeting of the Association for Computational Linguistics","event-title":"2020 Association for Computational Linguistics","page":"101-108","title":"Stanza: A Python natural language processing toolkit for many human languages","author":[{"family":"Qi","given":"Peng"},{"family":"Zhang","given":"Yuhao"},{"family":"Zhang","given":"Yuhui"},{"family":"Bolton","given":"Jason"},{"family":"Manning","given":"Christopher D"}],"issued":{"date-parts":[["2020"]]}}}],"schema":"https://github.com/citation-style-language/schema/raw/master/csl-citation.json"} </w:instrText>
      </w:r>
      <w:r w:rsidR="00167FCA">
        <w:rPr>
          <w:rFonts w:ascii="Times" w:hAnsi="Times"/>
          <w:color w:val="000000" w:themeColor="text1"/>
        </w:rPr>
        <w:fldChar w:fldCharType="separate"/>
      </w:r>
      <w:r w:rsidR="00167FCA">
        <w:rPr>
          <w:rFonts w:ascii="Times" w:hAnsi="Times"/>
          <w:noProof/>
          <w:color w:val="000000" w:themeColor="text1"/>
        </w:rPr>
        <w:t>(Qi et al., 2020)</w:t>
      </w:r>
      <w:r w:rsidR="00167FCA">
        <w:rPr>
          <w:rFonts w:ascii="Times" w:hAnsi="Times"/>
          <w:color w:val="000000" w:themeColor="text1"/>
        </w:rPr>
        <w:fldChar w:fldCharType="end"/>
      </w:r>
      <w:r w:rsidR="00167FCA">
        <w:rPr>
          <w:rFonts w:ascii="Times" w:hAnsi="Times"/>
          <w:color w:val="000000" w:themeColor="text1"/>
        </w:rPr>
        <w:t xml:space="preserve"> </w:t>
      </w:r>
      <w:r w:rsidR="00741258">
        <w:rPr>
          <w:rFonts w:ascii="Times" w:hAnsi="Times"/>
          <w:color w:val="000000" w:themeColor="text1"/>
        </w:rPr>
        <w:t>. Stanza</w:t>
      </w:r>
      <w:r w:rsidR="00710B27">
        <w:rPr>
          <w:rFonts w:ascii="Times" w:hAnsi="Times"/>
          <w:color w:val="000000" w:themeColor="text1"/>
        </w:rPr>
        <w:t xml:space="preserve"> besteht erstens aus</w:t>
      </w:r>
      <w:r w:rsidR="00F02158">
        <w:rPr>
          <w:rFonts w:ascii="Times" w:hAnsi="Times"/>
          <w:color w:val="000000" w:themeColor="text1"/>
        </w:rPr>
        <w:t xml:space="preserve"> </w:t>
      </w:r>
      <w:r w:rsidR="00A20DED" w:rsidRPr="00F02158">
        <w:rPr>
          <w:rFonts w:ascii="Times" w:hAnsi="Times"/>
          <w:color w:val="000000" w:themeColor="text1"/>
        </w:rPr>
        <w:t>ein</w:t>
      </w:r>
      <w:r w:rsidR="001E6F18">
        <w:rPr>
          <w:rFonts w:ascii="Times" w:hAnsi="Times"/>
          <w:color w:val="000000" w:themeColor="text1"/>
        </w:rPr>
        <w:t>e</w:t>
      </w:r>
      <w:r w:rsidR="00710B27">
        <w:rPr>
          <w:rFonts w:ascii="Times" w:hAnsi="Times"/>
          <w:color w:val="000000" w:themeColor="text1"/>
        </w:rPr>
        <w:t>r</w:t>
      </w:r>
      <w:r w:rsidR="001E6F18">
        <w:rPr>
          <w:rFonts w:ascii="Times" w:hAnsi="Times"/>
          <w:color w:val="000000" w:themeColor="text1"/>
        </w:rPr>
        <w:t xml:space="preserve"> neuronale Pipeline, die Tokenisierung, Lemmatisierung, Dependency Parsing, POS Tagging, NER und andere Funktionen liefert</w:t>
      </w:r>
      <w:r w:rsidR="00710B27">
        <w:rPr>
          <w:rFonts w:ascii="Times" w:hAnsi="Times"/>
          <w:color w:val="000000" w:themeColor="text1"/>
        </w:rPr>
        <w:t xml:space="preserve"> und zweitens </w:t>
      </w:r>
      <w:r w:rsidR="002663A7">
        <w:rPr>
          <w:rFonts w:ascii="Times" w:hAnsi="Times"/>
          <w:color w:val="000000" w:themeColor="text1"/>
        </w:rPr>
        <w:t xml:space="preserve">aus </w:t>
      </w:r>
      <w:r w:rsidR="00710B27">
        <w:rPr>
          <w:rFonts w:ascii="Times" w:hAnsi="Times"/>
          <w:color w:val="000000" w:themeColor="text1"/>
        </w:rPr>
        <w:t>eine</w:t>
      </w:r>
      <w:r w:rsidR="002663A7">
        <w:rPr>
          <w:rFonts w:ascii="Times" w:hAnsi="Times"/>
          <w:color w:val="000000" w:themeColor="text1"/>
        </w:rPr>
        <w:t>r</w:t>
      </w:r>
      <w:r w:rsidR="00710B27">
        <w:rPr>
          <w:rFonts w:ascii="Times" w:hAnsi="Times"/>
          <w:color w:val="000000" w:themeColor="text1"/>
        </w:rPr>
        <w:t xml:space="preserve"> Python-Schnittstelle für die Java Stanford CoreNLP Software</w:t>
      </w:r>
      <w:r w:rsidR="001E6F18">
        <w:rPr>
          <w:rFonts w:ascii="Times" w:hAnsi="Times"/>
          <w:color w:val="000000" w:themeColor="text1"/>
        </w:rPr>
        <w:t xml:space="preserve">. </w:t>
      </w:r>
      <w:r w:rsidR="00741258">
        <w:rPr>
          <w:rFonts w:ascii="Times" w:hAnsi="Times"/>
          <w:color w:val="000000" w:themeColor="text1"/>
        </w:rPr>
        <w:t>Der Tagger</w:t>
      </w:r>
      <w:r w:rsidR="0017174F" w:rsidRPr="0017174F">
        <w:rPr>
          <w:rFonts w:ascii="Times" w:hAnsi="Times"/>
          <w:color w:val="000000" w:themeColor="text1"/>
        </w:rPr>
        <w:t xml:space="preserve"> kann mit rohen (unvorverarbeit</w:t>
      </w:r>
      <w:r w:rsidR="0017174F">
        <w:rPr>
          <w:rFonts w:ascii="Times" w:hAnsi="Times"/>
          <w:color w:val="000000" w:themeColor="text1"/>
        </w:rPr>
        <w:t>eten) Texten umgehen und diese vorverarbeiten</w:t>
      </w:r>
      <w:r w:rsidR="002663A7">
        <w:rPr>
          <w:rFonts w:ascii="Times" w:hAnsi="Times"/>
          <w:color w:val="000000" w:themeColor="text1"/>
        </w:rPr>
        <w:t xml:space="preserve"> und tokenisieren</w:t>
      </w:r>
      <w:r w:rsidR="0017174F">
        <w:rPr>
          <w:rFonts w:ascii="Times" w:hAnsi="Times"/>
          <w:color w:val="000000" w:themeColor="text1"/>
        </w:rPr>
        <w:t>, bevor sie weiter verarbeitet werden.</w:t>
      </w:r>
      <w:r w:rsidR="00710B27">
        <w:rPr>
          <w:rFonts w:ascii="Times" w:hAnsi="Times"/>
          <w:color w:val="000000" w:themeColor="text1"/>
        </w:rPr>
        <w:t xml:space="preserve"> </w:t>
      </w:r>
      <w:r w:rsidR="00741258">
        <w:rPr>
          <w:rFonts w:ascii="Times" w:hAnsi="Times"/>
          <w:color w:val="000000" w:themeColor="text1"/>
        </w:rPr>
        <w:t>Das Modell</w:t>
      </w:r>
      <w:r w:rsidR="002663A7">
        <w:rPr>
          <w:rFonts w:ascii="Times" w:hAnsi="Times"/>
          <w:color w:val="000000" w:themeColor="text1"/>
        </w:rPr>
        <w:t xml:space="preserve"> versucht vorherzusagen, ob es sich bei den jeweil</w:t>
      </w:r>
      <w:r w:rsidR="00741258">
        <w:rPr>
          <w:rFonts w:ascii="Times" w:hAnsi="Times"/>
          <w:color w:val="000000" w:themeColor="text1"/>
        </w:rPr>
        <w:t>ig</w:t>
      </w:r>
      <w:r w:rsidR="002663A7">
        <w:rPr>
          <w:rFonts w:ascii="Times" w:hAnsi="Times"/>
          <w:color w:val="000000" w:themeColor="text1"/>
        </w:rPr>
        <w:t xml:space="preserve">en Zeichen um das Ende eines Tokens, das Ende eines Satzes oder das Ende einer MWE (engl. Multi-word-unit) handelt. Die einzelnen Tokens eines Satzes werden anschließend mit POS-Tags versehen. Dafür werden POS und UFeats mithilfe eines Bi-LSTM vorhergesagt. Neben den Universal Pos-Tags stellt Stanza auch ein Treebank-spezifisches Tagset xpos zur Verfügung. </w:t>
      </w:r>
      <w:r w:rsidR="00741258">
        <w:rPr>
          <w:rFonts w:ascii="Times" w:hAnsi="Times"/>
          <w:color w:val="000000" w:themeColor="text1"/>
        </w:rPr>
        <w:t>Für Tweebank V2 sind das zum Beispiel ADD und NFP, die tweet-spezifische URLs und Emojis abdeckt</w:t>
      </w:r>
      <w:r w:rsidR="002F1CEE">
        <w:rPr>
          <w:rFonts w:ascii="Times" w:hAnsi="Times"/>
          <w:color w:val="000000" w:themeColor="text1"/>
        </w:rPr>
        <w:t xml:space="preserve">. </w:t>
      </w:r>
      <w:r w:rsidR="002F1CEE" w:rsidRPr="002F1CEE">
        <w:rPr>
          <w:rFonts w:ascii="Times" w:hAnsi="Times"/>
          <w:color w:val="000000" w:themeColor="text1"/>
        </w:rPr>
        <w:t>Lemmatisiert wird über eine Kombination aus einem wörterbuch-basierte</w:t>
      </w:r>
      <w:r w:rsidR="002F1CEE">
        <w:rPr>
          <w:rFonts w:ascii="Times" w:hAnsi="Times"/>
          <w:color w:val="000000" w:themeColor="text1"/>
        </w:rPr>
        <w:t xml:space="preserve">n und einem neuronalen seq2seq Lemmatisierer. </w:t>
      </w:r>
      <w:r w:rsidR="002F1CEE" w:rsidRPr="002F1CEE">
        <w:rPr>
          <w:rFonts w:ascii="Times" w:hAnsi="Times"/>
          <w:color w:val="000000" w:themeColor="text1"/>
        </w:rPr>
        <w:t xml:space="preserve">Dependency Parsing gelingt mithilfe eines </w:t>
      </w:r>
      <w:r w:rsidR="002F1CEE">
        <w:rPr>
          <w:rFonts w:ascii="Times" w:hAnsi="Times"/>
          <w:color w:val="000000" w:themeColor="text1"/>
        </w:rPr>
        <w:t xml:space="preserve">erweiterten </w:t>
      </w:r>
      <w:r w:rsidR="002F1CEE" w:rsidRPr="002F1CEE">
        <w:rPr>
          <w:rFonts w:ascii="Times" w:hAnsi="Times"/>
          <w:color w:val="000000" w:themeColor="text1"/>
        </w:rPr>
        <w:t>Bi-LSTM-basierten Biaffine Dependency Parser von Dozat und Manning</w:t>
      </w:r>
      <w:r w:rsidR="005E60F3">
        <w:rPr>
          <w:rFonts w:ascii="Times" w:hAnsi="Times"/>
          <w:color w:val="000000" w:themeColor="text1"/>
        </w:rPr>
        <w:t xml:space="preserve"> </w:t>
      </w:r>
      <w:r w:rsidR="005E60F3">
        <w:rPr>
          <w:rFonts w:ascii="Times" w:hAnsi="Times"/>
          <w:color w:val="000000" w:themeColor="text1"/>
        </w:rPr>
        <w:fldChar w:fldCharType="begin"/>
      </w:r>
      <w:r w:rsidR="005E60F3">
        <w:rPr>
          <w:rFonts w:ascii="Times" w:hAnsi="Times"/>
          <w:color w:val="000000" w:themeColor="text1"/>
        </w:rPr>
        <w:instrText xml:space="preserve"> ADDIN ZOTERO_ITEM CSL_CITATION {"citationID":"9xADomUD","properties":{"formattedCitation":"(2016)","plainCitation":"(2016)","noteIndex":0},"citationItems":[{"id":103,"uris":["http://zotero.org/users/18417499/items/A6U8KT53"],"itemData":{"id":103,"type":"article-journal","container-title":"arXiv preprint arXiv:1611.01734","title":"Deep biaffine attention for neural dependency parsing","author":[{"family":"Dozat","given":"Timothy"},{"family":"Manning","given":"Christopher D"}],"issued":{"date-parts":[["2016"]]}},"suppress-author":true}],"schema":"https://github.com/citation-style-language/schema/raw/master/csl-citation.json"} </w:instrText>
      </w:r>
      <w:r w:rsidR="005E60F3">
        <w:rPr>
          <w:rFonts w:ascii="Times" w:hAnsi="Times"/>
          <w:color w:val="000000" w:themeColor="text1"/>
        </w:rPr>
        <w:fldChar w:fldCharType="separate"/>
      </w:r>
      <w:r w:rsidR="005E60F3">
        <w:rPr>
          <w:rFonts w:ascii="Times" w:hAnsi="Times"/>
          <w:noProof/>
          <w:color w:val="000000" w:themeColor="text1"/>
        </w:rPr>
        <w:t>(2016)</w:t>
      </w:r>
      <w:r w:rsidR="005E60F3">
        <w:rPr>
          <w:rFonts w:ascii="Times" w:hAnsi="Times"/>
          <w:color w:val="000000" w:themeColor="text1"/>
        </w:rPr>
        <w:fldChar w:fldCharType="end"/>
      </w:r>
      <w:r w:rsidR="002F1CEE" w:rsidRPr="002F1CEE">
        <w:rPr>
          <w:rFonts w:ascii="Times" w:hAnsi="Times"/>
          <w:color w:val="000000" w:themeColor="text1"/>
        </w:rPr>
        <w:t>.</w:t>
      </w:r>
      <w:r w:rsidR="002F1CEE">
        <w:rPr>
          <w:rFonts w:ascii="Times" w:hAnsi="Times"/>
          <w:color w:val="000000" w:themeColor="text1"/>
        </w:rPr>
        <w:t xml:space="preserve"> </w:t>
      </w:r>
      <w:r w:rsidR="002F1CEE" w:rsidRPr="002F1CEE">
        <w:rPr>
          <w:rFonts w:ascii="Times" w:hAnsi="Times"/>
          <w:color w:val="000000" w:themeColor="text1"/>
        </w:rPr>
        <w:t xml:space="preserve"> </w:t>
      </w:r>
      <w:r w:rsidR="00291F99" w:rsidRPr="00291F99">
        <w:rPr>
          <w:rFonts w:ascii="Times" w:hAnsi="Times"/>
          <w:color w:val="000000" w:themeColor="text1"/>
        </w:rPr>
        <w:t>Trainiert man nun die neuronale Pipeline, so werden alle Er</w:t>
      </w:r>
      <w:r w:rsidR="00291F99">
        <w:rPr>
          <w:rFonts w:ascii="Times" w:hAnsi="Times"/>
          <w:color w:val="000000" w:themeColor="text1"/>
        </w:rPr>
        <w:t xml:space="preserve">gebnisse in einem Dokument gespeichert. </w:t>
      </w:r>
      <w:r w:rsidR="00291F99" w:rsidRPr="00291F99">
        <w:rPr>
          <w:rFonts w:ascii="Times" w:hAnsi="Times"/>
          <w:color w:val="000000" w:themeColor="text1"/>
        </w:rPr>
        <w:t>Die neuen Annotationen werden überdies in Sätzen, Wörtern und Tok</w:t>
      </w:r>
      <w:r w:rsidR="00291F99">
        <w:rPr>
          <w:rFonts w:ascii="Times" w:hAnsi="Times"/>
          <w:color w:val="000000" w:themeColor="text1"/>
        </w:rPr>
        <w:t>ens gespeichert</w:t>
      </w:r>
      <w:r w:rsidR="003662B3">
        <w:rPr>
          <w:rFonts w:ascii="Times" w:hAnsi="Times"/>
          <w:color w:val="000000" w:themeColor="text1"/>
        </w:rPr>
        <w:t xml:space="preserve"> </w:t>
      </w:r>
      <w:r w:rsidR="003662B3">
        <w:rPr>
          <w:rFonts w:ascii="Times" w:hAnsi="Times"/>
          <w:color w:val="000000" w:themeColor="text1"/>
        </w:rPr>
        <w:fldChar w:fldCharType="begin"/>
      </w:r>
      <w:r w:rsidR="00DE477F">
        <w:rPr>
          <w:rFonts w:ascii="Times" w:hAnsi="Times"/>
          <w:color w:val="000000" w:themeColor="text1"/>
        </w:rPr>
        <w:instrText xml:space="preserve"> ADDIN ZOTERO_ITEM CSL_CITATION {"citationID":"bLaS6bJ3","properties":{"formattedCitation":"(Qi et al., 2020)","plainCitation":"(Qi et al., 2020)","noteIndex":0},"citationItems":[{"id":58,"uris":["http://zotero.org/users/18417499/items/URSQZXS9"],"itemData":{"id":58,"type":"paper-conference","container-title":"Proceedings of the 58th Annual Meeting of the Association for Computational Linguistics","event-title":"2020 Association for Computational Linguistics","page":"101-108","title":"Stanza: A Python natural language processing toolkit for many human languages","author":[{"family":"Qi","given":"Peng"},{"family":"Zhang","given":"Yuhao"},{"family":"Zhang","given":"Yuhui"},{"family":"Bolton","given":"Jason"},{"family":"Manning","given":"Christopher D"}],"issued":{"date-parts":[["2020"]]}}}],"schema":"https://github.com/citation-style-language/schema/raw/master/csl-citation.json"} </w:instrText>
      </w:r>
      <w:r w:rsidR="003662B3">
        <w:rPr>
          <w:rFonts w:ascii="Times" w:hAnsi="Times"/>
          <w:color w:val="000000" w:themeColor="text1"/>
        </w:rPr>
        <w:fldChar w:fldCharType="separate"/>
      </w:r>
      <w:r w:rsidR="003662B3">
        <w:rPr>
          <w:rFonts w:ascii="Times" w:hAnsi="Times"/>
          <w:noProof/>
          <w:color w:val="000000" w:themeColor="text1"/>
        </w:rPr>
        <w:t>(Qi et al., 2020)</w:t>
      </w:r>
      <w:r w:rsidR="003662B3">
        <w:rPr>
          <w:rFonts w:ascii="Times" w:hAnsi="Times"/>
          <w:color w:val="000000" w:themeColor="text1"/>
        </w:rPr>
        <w:fldChar w:fldCharType="end"/>
      </w:r>
      <w:r w:rsidR="00741258" w:rsidRPr="00291F99">
        <w:rPr>
          <w:rFonts w:ascii="Times" w:hAnsi="Times"/>
          <w:color w:val="000000" w:themeColor="text1"/>
        </w:rPr>
        <w:t xml:space="preserve">. </w:t>
      </w:r>
      <w:r w:rsidR="00291F99">
        <w:rPr>
          <w:rFonts w:ascii="Times" w:hAnsi="Times"/>
          <w:color w:val="000000" w:themeColor="text1"/>
        </w:rPr>
        <w:t>Bei der Evaluation verschiedener Datensätze im Vergleich zu UDPipe und SpaCy erreicht Stanza die besten Ergebnisse. Beim Datensatz EWT erreicht Stanza bei Tokens 99.01%, bei Sätzen 81.13%, bei</w:t>
      </w:r>
      <w:r w:rsidR="000B3753">
        <w:rPr>
          <w:rFonts w:ascii="Times" w:hAnsi="Times"/>
          <w:color w:val="000000" w:themeColor="text1"/>
        </w:rPr>
        <w:t xml:space="preserve"> Lemmas 97.21%, bei</w:t>
      </w:r>
      <w:r w:rsidR="00291F99">
        <w:rPr>
          <w:rFonts w:ascii="Times" w:hAnsi="Times"/>
          <w:color w:val="000000" w:themeColor="text1"/>
        </w:rPr>
        <w:t xml:space="preserve"> UPOS 95.40% und beim spezifischen Tagset XPOS 95.12%.</w:t>
      </w:r>
      <w:r w:rsidR="000B3753">
        <w:rPr>
          <w:rFonts w:ascii="Times" w:hAnsi="Times"/>
          <w:color w:val="000000" w:themeColor="text1"/>
        </w:rPr>
        <w:t xml:space="preserve"> </w:t>
      </w:r>
      <w:r w:rsidR="000B3753" w:rsidRPr="000B3753">
        <w:rPr>
          <w:rFonts w:ascii="Times" w:hAnsi="Times"/>
          <w:color w:val="000000" w:themeColor="text1"/>
        </w:rPr>
        <w:t xml:space="preserve">Stanza wurde nicht auf Tweets trainiert und erreicht bei </w:t>
      </w:r>
      <w:r w:rsidR="00C87125" w:rsidRPr="000B3753">
        <w:rPr>
          <w:rFonts w:ascii="Times" w:hAnsi="Times"/>
          <w:color w:val="000000" w:themeColor="text1"/>
        </w:rPr>
        <w:t xml:space="preserve">Twittertexten </w:t>
      </w:r>
      <w:r w:rsidR="000B3753">
        <w:rPr>
          <w:rFonts w:ascii="Times" w:hAnsi="Times"/>
          <w:color w:val="000000" w:themeColor="text1"/>
        </w:rPr>
        <w:t>daher</w:t>
      </w:r>
      <w:r w:rsidR="000B3753" w:rsidRPr="000B3753">
        <w:rPr>
          <w:rFonts w:ascii="Times" w:hAnsi="Times"/>
          <w:color w:val="000000" w:themeColor="text1"/>
        </w:rPr>
        <w:t xml:space="preserve"> </w:t>
      </w:r>
      <w:r w:rsidR="00C87125" w:rsidRPr="000B3753">
        <w:rPr>
          <w:rFonts w:ascii="Times" w:hAnsi="Times"/>
          <w:color w:val="000000" w:themeColor="text1"/>
        </w:rPr>
        <w:t>nur circa 73%</w:t>
      </w:r>
      <w:r w:rsidR="008461F2">
        <w:rPr>
          <w:rFonts w:ascii="Times" w:hAnsi="Times"/>
          <w:color w:val="000000" w:themeColor="text1"/>
        </w:rPr>
        <w:t xml:space="preserve"> </w:t>
      </w:r>
      <w:r w:rsidR="008461F2">
        <w:rPr>
          <w:rFonts w:ascii="Times" w:hAnsi="Times"/>
          <w:color w:val="000000" w:themeColor="text1"/>
        </w:rPr>
        <w:fldChar w:fldCharType="begin"/>
      </w:r>
      <w:r w:rsidR="008461F2">
        <w:rPr>
          <w:rFonts w:ascii="Times" w:hAnsi="Times"/>
          <w:color w:val="000000" w:themeColor="text1"/>
        </w:rPr>
        <w:instrText xml:space="preserve"> ADDIN ZOTERO_ITEM CSL_CITATION {"citationID":"jJu6YKis","properties":{"formattedCitation":"(Gui et al., 2017)","plainCitation":"(Gui et al., 2017)","noteIndex":0},"citationItems":[{"id":55,"uris":["http://zotero.org/users/18417499/items/QJ82NA7T"],"itemData":{"id":55,"type":"paper-conference","container-title":"Proceedings of the 2017 Conference on Empirical Methods in Natural Language Processing","page":"2411–2420","title":"Part-of-speech tagging for twitter with adversarial neural networks","author":[{"family":"Gui","given":"Tao"},{"family":"Zhang","given":"Qi"},{"family":"Huang","given":"Haoran"},{"family":"Peng","given":"Minlong"},{"family":"Huang","given":"Xuan-Jing"}],"issued":{"date-parts":[["2017"]]}}}],"schema":"https://github.com/citation-style-language/schema/raw/master/csl-citation.json"} </w:instrText>
      </w:r>
      <w:r w:rsidR="008461F2">
        <w:rPr>
          <w:rFonts w:ascii="Times" w:hAnsi="Times"/>
          <w:color w:val="000000" w:themeColor="text1"/>
        </w:rPr>
        <w:fldChar w:fldCharType="separate"/>
      </w:r>
      <w:r w:rsidR="008461F2">
        <w:rPr>
          <w:rFonts w:ascii="Times" w:hAnsi="Times"/>
          <w:noProof/>
          <w:color w:val="000000" w:themeColor="text1"/>
        </w:rPr>
        <w:t>(Gui et al., 2017)</w:t>
      </w:r>
      <w:r w:rsidR="008461F2">
        <w:rPr>
          <w:rFonts w:ascii="Times" w:hAnsi="Times"/>
          <w:color w:val="000000" w:themeColor="text1"/>
        </w:rPr>
        <w:fldChar w:fldCharType="end"/>
      </w:r>
      <w:r w:rsidR="008461F2">
        <w:rPr>
          <w:rFonts w:ascii="Times" w:hAnsi="Times"/>
          <w:color w:val="000000" w:themeColor="text1"/>
        </w:rPr>
        <w:t xml:space="preserve">. </w:t>
      </w:r>
      <w:r w:rsidR="000B3753">
        <w:rPr>
          <w:rFonts w:ascii="Times" w:hAnsi="Times"/>
          <w:color w:val="000000" w:themeColor="text1"/>
        </w:rPr>
        <w:t>Andere Tagger schneiden allerdings ähnlich schlecht oder schlechter ab</w:t>
      </w:r>
      <w:r w:rsidR="00152FEB">
        <w:rPr>
          <w:rFonts w:ascii="Times" w:hAnsi="Times"/>
          <w:color w:val="000000" w:themeColor="text1"/>
        </w:rPr>
        <w:t xml:space="preserve"> </w:t>
      </w:r>
      <w:r w:rsidR="00152FEB">
        <w:rPr>
          <w:rFonts w:ascii="Times" w:hAnsi="Times"/>
          <w:color w:val="000000" w:themeColor="text1"/>
        </w:rPr>
        <w:fldChar w:fldCharType="begin"/>
      </w:r>
      <w:r w:rsidR="00152FEB">
        <w:rPr>
          <w:rFonts w:ascii="Times" w:hAnsi="Times"/>
          <w:color w:val="000000" w:themeColor="text1"/>
        </w:rPr>
        <w:instrText xml:space="preserve"> ADDIN ZOTERO_ITEM CSL_CITATION {"citationID":"MjqTcvFE","properties":{"formattedCitation":"(Gui et al., 2017; Owoputi et al., 2013)","plainCitation":"(Gui et al., 2017; Owoputi et al., 2013)","noteIndex":0},"citationItems":[{"id":55,"uris":["http://zotero.org/users/18417499/items/QJ82NA7T"],"itemData":{"id":55,"type":"paper-conference","container-title":"Proceedings of the 2017 Conference on Empirical Methods in Natural Language Processing","page":"2411–2420","title":"Part-of-speech tagging for twitter with adversarial neural networks","author":[{"family":"Gui","given":"Tao"},{"family":"Zhang","given":"Qi"},{"family":"Huang","given":"Haoran"},{"family":"Peng","given":"Minlong"},{"family":"Huang","given":"Xuan-Jing"}],"issued":{"date-parts":[["2017"]]}}},{"id":52,"uris":["http://zotero.org/users/18417499/items/MD7ZT3HA"],"itemData":{"id":52,"type":"paper-conference","container-title":"Human Language Technologies: Conference of the North American Chapter of the Association of Computational Linguistics, Proceedings, June 9-14, 2013, Westin Peachtree Plaza Hotel, Atlanta, Georgia, USA","page":"380–390","publisher":"Association for Computational Linguistics","title":"Improved part-of-speech tagging for online conversational text with word clusters","author":[{"family":"Owoputi","given":"Olutobi"},{"family":"O'Connor","given":"Brendan"},{"family":"Dyer","given":"Chris"},{"family":"Gimpel","given":"Kevin"},{"family":"Schneider","given":"Nathan"},{"family":"Smith","given":"Noah A"}],"issued":{"date-parts":[["2013"]]}}}],"schema":"https://github.com/citation-style-language/schema/raw/master/csl-citation.json"} </w:instrText>
      </w:r>
      <w:r w:rsidR="00152FEB">
        <w:rPr>
          <w:rFonts w:ascii="Times" w:hAnsi="Times"/>
          <w:color w:val="000000" w:themeColor="text1"/>
        </w:rPr>
        <w:fldChar w:fldCharType="separate"/>
      </w:r>
      <w:r w:rsidR="00152FEB">
        <w:rPr>
          <w:rFonts w:ascii="Times" w:hAnsi="Times"/>
          <w:noProof/>
          <w:color w:val="000000" w:themeColor="text1"/>
        </w:rPr>
        <w:t>(Gui et al., 2017; Owoputi et al., 2013)</w:t>
      </w:r>
      <w:r w:rsidR="00152FEB">
        <w:rPr>
          <w:rFonts w:ascii="Times" w:hAnsi="Times"/>
          <w:color w:val="000000" w:themeColor="text1"/>
        </w:rPr>
        <w:fldChar w:fldCharType="end"/>
      </w:r>
      <w:r w:rsidR="000B3753">
        <w:rPr>
          <w:rFonts w:ascii="Times" w:hAnsi="Times"/>
          <w:color w:val="000000" w:themeColor="text1"/>
        </w:rPr>
        <w:t>. Insgesamt ist Stanza ein wettbewerbsfähiger Tagger, der sehr viel Flexibilität aufgrund der vielen verschiedenen Kombinationsmöglichkeiten und der 70 verschiedenen Sprachen bietet. Allerdings ist die Recheneffizienz nicht so gut wie bei anderen Modellen, sodass Stanza lange für NLP-Anwendungen braucht. Angesichts der guten Perfomance, Anwenderfreundlichkeit und Flexibilität kann darüber hinweg gesehen werden.</w:t>
      </w:r>
    </w:p>
    <w:p w14:paraId="29CA30D4" w14:textId="265223DF" w:rsidR="00D21ECD" w:rsidRDefault="00077831" w:rsidP="00480246">
      <w:pPr>
        <w:spacing w:line="360" w:lineRule="auto"/>
        <w:jc w:val="both"/>
        <w:rPr>
          <w:rFonts w:ascii="Times" w:hAnsi="Times"/>
          <w:color w:val="C00000"/>
        </w:rPr>
      </w:pPr>
      <w:r w:rsidRPr="002148FB">
        <w:rPr>
          <w:rFonts w:ascii="Times" w:hAnsi="Times"/>
          <w:b/>
          <w:bCs/>
          <w:color w:val="000000" w:themeColor="text1"/>
        </w:rPr>
        <w:t xml:space="preserve">TweebankNLP </w:t>
      </w:r>
      <w:r w:rsidRPr="00174911">
        <w:rPr>
          <w:rFonts w:ascii="Times" w:hAnsi="Times"/>
          <w:color w:val="000000" w:themeColor="text1"/>
        </w:rPr>
        <w:t xml:space="preserve">ist </w:t>
      </w:r>
      <w:r w:rsidR="00F65EEF">
        <w:rPr>
          <w:rFonts w:ascii="Times" w:hAnsi="Times"/>
          <w:color w:val="000000" w:themeColor="text1"/>
        </w:rPr>
        <w:t>ein</w:t>
      </w:r>
      <w:r w:rsidRPr="00174911">
        <w:rPr>
          <w:rFonts w:ascii="Times" w:hAnsi="Times"/>
          <w:color w:val="000000" w:themeColor="text1"/>
        </w:rPr>
        <w:t xml:space="preserve"> </w:t>
      </w:r>
      <w:r w:rsidR="002840C7">
        <w:rPr>
          <w:rFonts w:ascii="Times" w:hAnsi="Times"/>
          <w:color w:val="000000" w:themeColor="text1"/>
        </w:rPr>
        <w:t xml:space="preserve">neuerer </w:t>
      </w:r>
      <w:r w:rsidR="00CC220E">
        <w:rPr>
          <w:rFonts w:ascii="Times" w:hAnsi="Times"/>
          <w:color w:val="000000" w:themeColor="text1"/>
        </w:rPr>
        <w:t xml:space="preserve">Bertweet-basierter </w:t>
      </w:r>
      <w:r w:rsidRPr="00174911">
        <w:rPr>
          <w:rFonts w:ascii="Times" w:hAnsi="Times"/>
          <w:color w:val="000000" w:themeColor="text1"/>
        </w:rPr>
        <w:t>Tagger</w:t>
      </w:r>
      <w:r w:rsidR="00CC220E">
        <w:rPr>
          <w:rFonts w:ascii="Times" w:hAnsi="Times"/>
          <w:color w:val="000000" w:themeColor="text1"/>
        </w:rPr>
        <w:t xml:space="preserve">, der </w:t>
      </w:r>
      <w:r w:rsidRPr="00174911">
        <w:rPr>
          <w:rFonts w:ascii="Times" w:hAnsi="Times"/>
          <w:color w:val="000000" w:themeColor="text1"/>
        </w:rPr>
        <w:t>auf Tweebank V2</w:t>
      </w:r>
      <w:r w:rsidR="00CC220E">
        <w:rPr>
          <w:rFonts w:ascii="Times" w:hAnsi="Times"/>
          <w:color w:val="000000" w:themeColor="text1"/>
        </w:rPr>
        <w:t xml:space="preserve"> trainiert wurde</w:t>
      </w:r>
      <w:r w:rsidRPr="00174911">
        <w:rPr>
          <w:rFonts w:ascii="Times" w:hAnsi="Times"/>
          <w:color w:val="000000" w:themeColor="text1"/>
        </w:rPr>
        <w:t xml:space="preserve">. </w:t>
      </w:r>
      <w:r w:rsidR="00F65EEF">
        <w:rPr>
          <w:rFonts w:ascii="Times" w:hAnsi="Times"/>
          <w:color w:val="000000" w:themeColor="text1"/>
        </w:rPr>
        <w:t>Der Tagger ist eine Modifikation basierend auf der Python Bibliothek Transformers</w:t>
      </w:r>
      <w:r w:rsidR="00EB0D8E">
        <w:rPr>
          <w:rFonts w:ascii="Times" w:hAnsi="Times"/>
          <w:color w:val="000000" w:themeColor="text1"/>
        </w:rPr>
        <w:t>.</w:t>
      </w:r>
      <w:r w:rsidR="00F65EEF">
        <w:rPr>
          <w:rFonts w:ascii="Times" w:hAnsi="Times"/>
          <w:color w:val="000000" w:themeColor="text1"/>
        </w:rPr>
        <w:t xml:space="preserve"> </w:t>
      </w:r>
      <w:r w:rsidR="00174911">
        <w:rPr>
          <w:rFonts w:ascii="Times" w:hAnsi="Times"/>
          <w:color w:val="000000" w:themeColor="text1"/>
        </w:rPr>
        <w:t xml:space="preserve">Außerdem wird von den selben Autoren eine </w:t>
      </w:r>
      <w:r w:rsidR="002840C7">
        <w:rPr>
          <w:rFonts w:ascii="Times" w:hAnsi="Times"/>
          <w:color w:val="000000" w:themeColor="text1"/>
        </w:rPr>
        <w:t>NLP-</w:t>
      </w:r>
      <w:r w:rsidR="00CC220E">
        <w:rPr>
          <w:rFonts w:ascii="Times" w:hAnsi="Times"/>
          <w:color w:val="000000" w:themeColor="text1"/>
        </w:rPr>
        <w:t>B</w:t>
      </w:r>
      <w:r w:rsidR="002840C7">
        <w:rPr>
          <w:rFonts w:ascii="Times" w:hAnsi="Times"/>
          <w:color w:val="000000" w:themeColor="text1"/>
        </w:rPr>
        <w:t xml:space="preserve">ert-basierte </w:t>
      </w:r>
      <w:r w:rsidR="00174911">
        <w:rPr>
          <w:rFonts w:ascii="Times" w:hAnsi="Times"/>
          <w:color w:val="000000" w:themeColor="text1"/>
        </w:rPr>
        <w:t>Twitter-Stanza-Pipeline veröffentlicht</w:t>
      </w:r>
      <w:r w:rsidR="00600A3E">
        <w:rPr>
          <w:rFonts w:ascii="Times" w:hAnsi="Times"/>
          <w:color w:val="000000" w:themeColor="text1"/>
        </w:rPr>
        <w:t xml:space="preserve">, die auf Stanzas </w:t>
      </w:r>
      <w:r w:rsidR="00CC220E">
        <w:rPr>
          <w:rFonts w:ascii="Times" w:hAnsi="Times"/>
          <w:color w:val="000000" w:themeColor="text1"/>
        </w:rPr>
        <w:t>T</w:t>
      </w:r>
      <w:r w:rsidR="00600A3E">
        <w:rPr>
          <w:rFonts w:ascii="Times" w:hAnsi="Times"/>
          <w:color w:val="000000" w:themeColor="text1"/>
        </w:rPr>
        <w:t xml:space="preserve">agger basiert. </w:t>
      </w:r>
      <w:r w:rsidR="00600A3E" w:rsidRPr="00600A3E">
        <w:rPr>
          <w:rFonts w:ascii="Times" w:hAnsi="Times"/>
          <w:color w:val="000000" w:themeColor="text1"/>
        </w:rPr>
        <w:t>Allerdings werden die xpos (sprachspezifisches Tagset von Stanza) auße</w:t>
      </w:r>
      <w:r w:rsidR="00600A3E">
        <w:rPr>
          <w:rFonts w:ascii="Times" w:hAnsi="Times"/>
          <w:color w:val="000000" w:themeColor="text1"/>
        </w:rPr>
        <w:t xml:space="preserve">n vor gelassen, da Tweebank V2 nur </w:t>
      </w:r>
      <w:r w:rsidR="001852B7">
        <w:rPr>
          <w:rFonts w:ascii="Times" w:hAnsi="Times"/>
          <w:color w:val="000000" w:themeColor="text1"/>
        </w:rPr>
        <w:t>u</w:t>
      </w:r>
      <w:r w:rsidR="00600A3E">
        <w:rPr>
          <w:rFonts w:ascii="Times" w:hAnsi="Times"/>
          <w:color w:val="000000" w:themeColor="text1"/>
        </w:rPr>
        <w:t>pos aufweist</w:t>
      </w:r>
      <w:r w:rsidR="001852B7">
        <w:rPr>
          <w:rFonts w:ascii="Times" w:hAnsi="Times"/>
          <w:color w:val="000000" w:themeColor="text1"/>
        </w:rPr>
        <w:t xml:space="preserve"> </w:t>
      </w:r>
      <w:r w:rsidR="001852B7">
        <w:rPr>
          <w:rFonts w:ascii="Times" w:hAnsi="Times"/>
          <w:color w:val="000000" w:themeColor="text1"/>
        </w:rPr>
        <w:fldChar w:fldCharType="begin"/>
      </w:r>
      <w:r w:rsidR="00DE477F">
        <w:rPr>
          <w:rFonts w:ascii="Times" w:hAnsi="Times"/>
          <w:color w:val="000000" w:themeColor="text1"/>
        </w:rPr>
        <w:instrText xml:space="preserve"> ADDIN ZOTERO_ITEM CSL_CITATION {"citationID":"Q6zDtenK","properties":{"formattedCitation":"(Jiang et al., 2022)","plainCitation":"(Jiang et al., 2022)","noteIndex":0},"citationItems":[{"id":44,"uris":["http://zotero.org/users/18417499/items/8ZIZE6BH"],"itemData":{"id":44,"type":"paper-conference","container-title":"Proceedings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1852B7">
        <w:rPr>
          <w:rFonts w:ascii="Times" w:hAnsi="Times"/>
          <w:color w:val="000000" w:themeColor="text1"/>
        </w:rPr>
        <w:fldChar w:fldCharType="separate"/>
      </w:r>
      <w:r w:rsidR="001852B7">
        <w:rPr>
          <w:rFonts w:ascii="Times" w:hAnsi="Times"/>
          <w:noProof/>
          <w:color w:val="000000" w:themeColor="text1"/>
        </w:rPr>
        <w:t>(Jiang et al., 2022)</w:t>
      </w:r>
      <w:r w:rsidR="001852B7">
        <w:rPr>
          <w:rFonts w:ascii="Times" w:hAnsi="Times"/>
          <w:color w:val="000000" w:themeColor="text1"/>
        </w:rPr>
        <w:fldChar w:fldCharType="end"/>
      </w:r>
      <w:r w:rsidR="001852B7">
        <w:rPr>
          <w:rFonts w:ascii="Times" w:hAnsi="Times"/>
          <w:color w:val="000000" w:themeColor="text1"/>
        </w:rPr>
        <w:t xml:space="preserve">. </w:t>
      </w:r>
      <w:r w:rsidR="00174911" w:rsidRPr="002840C7">
        <w:rPr>
          <w:rFonts w:ascii="Times" w:hAnsi="Times"/>
          <w:color w:val="000000" w:themeColor="text1"/>
        </w:rPr>
        <w:t>D</w:t>
      </w:r>
      <w:r w:rsidR="00174911">
        <w:rPr>
          <w:rFonts w:ascii="Times" w:hAnsi="Times"/>
          <w:color w:val="000000" w:themeColor="text1"/>
        </w:rPr>
        <w:t xml:space="preserve">iese wurde auf Tweebank V2 trainiert und schneidet im </w:t>
      </w:r>
      <w:r w:rsidR="00174911">
        <w:rPr>
          <w:rFonts w:ascii="Times" w:hAnsi="Times"/>
          <w:color w:val="000000" w:themeColor="text1"/>
        </w:rPr>
        <w:lastRenderedPageBreak/>
        <w:t>Vergleich zu anderen Modellen wie Flair oder SpaCy deutlich besser ab</w:t>
      </w:r>
      <w:r w:rsidR="00DE477F">
        <w:rPr>
          <w:rFonts w:ascii="Times" w:hAnsi="Times"/>
          <w:color w:val="000000" w:themeColor="text1"/>
        </w:rPr>
        <w:t xml:space="preserve"> </w:t>
      </w:r>
      <w:r w:rsidR="00DE477F">
        <w:rPr>
          <w:rFonts w:ascii="Times" w:hAnsi="Times"/>
          <w:color w:val="000000" w:themeColor="text1"/>
        </w:rPr>
        <w:fldChar w:fldCharType="begin"/>
      </w:r>
      <w:r w:rsidR="00DE477F">
        <w:rPr>
          <w:rFonts w:ascii="Times" w:hAnsi="Times"/>
          <w:color w:val="000000" w:themeColor="text1"/>
        </w:rPr>
        <w:instrText xml:space="preserve"> ADDIN ZOTERO_ITEM CSL_CITATION {"citationID":"qoqMvviX","properties":{"formattedCitation":"(Jiang et al., 2022)","plainCitation":"(Jiang et al., 2022)","noteIndex":0},"citationItems":[{"id":44,"uris":["http://zotero.org/users/18417499/items/8ZIZE6BH"],"itemData":{"id":44,"type":"paper-conference","container-title":"Proceedings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DE477F">
        <w:rPr>
          <w:rFonts w:ascii="Times" w:hAnsi="Times"/>
          <w:color w:val="000000" w:themeColor="text1"/>
        </w:rPr>
        <w:fldChar w:fldCharType="separate"/>
      </w:r>
      <w:r w:rsidR="00DE477F">
        <w:rPr>
          <w:rFonts w:ascii="Times" w:hAnsi="Times"/>
          <w:noProof/>
          <w:color w:val="000000" w:themeColor="text1"/>
        </w:rPr>
        <w:t>(Jiang et al., 2022)</w:t>
      </w:r>
      <w:r w:rsidR="00DE477F">
        <w:rPr>
          <w:rFonts w:ascii="Times" w:hAnsi="Times"/>
          <w:color w:val="000000" w:themeColor="text1"/>
        </w:rPr>
        <w:fldChar w:fldCharType="end"/>
      </w:r>
      <w:r w:rsidR="00174911">
        <w:rPr>
          <w:rFonts w:ascii="Times" w:hAnsi="Times"/>
          <w:color w:val="000000" w:themeColor="text1"/>
        </w:rPr>
        <w:t>. TweebankNLP selbst ist ein transformer-basiertes Modell, welches vor allem mit Fokus auf NER trainiert wurde. Aber auch bei POS Tagging und Dependency Parsing schneidet es gut ab.</w:t>
      </w:r>
      <w:r w:rsidR="00600A3E">
        <w:rPr>
          <w:rFonts w:ascii="Times" w:hAnsi="Times"/>
          <w:color w:val="000000" w:themeColor="text1"/>
        </w:rPr>
        <w:t xml:space="preserve"> </w:t>
      </w:r>
      <w:r w:rsidR="00CC220E">
        <w:rPr>
          <w:rFonts w:ascii="Times" w:hAnsi="Times"/>
          <w:color w:val="000000" w:themeColor="text1"/>
        </w:rPr>
        <w:t>Im Paper zu TweebankNLP wird zudem beschrieben, dass Tweebank V2 mit Tags für NER annotiert wurde. Außerdem wurden verschiedenste Bereiche der State-of-the-art Tagger miteinander verglichen. Alle Tokenizer wurden auf Tweebank V2 und UD-English-EWT neu trainiert. Ebenso wurden die Performance Lemmatisierer, POS-Tagger und Dependency Parser auf Tweebank V2 und EWT trainiert und miteinander verglichen. Stanzas Tokenizer mit Tweebank V2 schneidet beispielsweise mit 98.64% a besten ab. Beim POS-Tagging erreicht Stanza ohne Tweebank V2 90.6% und mit 93.20%. Das BERTweet-Modell von Huggingface in Kombination mit Tweebank V2 und EWT schneidet mit 95.38% am besten ab</w:t>
      </w:r>
      <w:r w:rsidR="00DE477F">
        <w:rPr>
          <w:rFonts w:ascii="Times" w:hAnsi="Times"/>
          <w:color w:val="000000" w:themeColor="text1"/>
        </w:rPr>
        <w:t xml:space="preserve"> </w:t>
      </w:r>
      <w:r w:rsidR="00DE477F">
        <w:rPr>
          <w:rFonts w:ascii="Times" w:hAnsi="Times"/>
          <w:color w:val="000000" w:themeColor="text1"/>
        </w:rPr>
        <w:fldChar w:fldCharType="begin"/>
      </w:r>
      <w:r w:rsidR="00DE477F">
        <w:rPr>
          <w:rFonts w:ascii="Times" w:hAnsi="Times"/>
          <w:color w:val="000000" w:themeColor="text1"/>
        </w:rPr>
        <w:instrText xml:space="preserve"> ADDIN ZOTERO_ITEM CSL_CITATION {"citationID":"GVH2OYKJ","properties":{"formattedCitation":"(Jiang et al., 2022)","plainCitation":"(Jiang et al., 2022)","noteIndex":0},"citationItems":[{"id":44,"uris":["http://zotero.org/users/18417499/items/8ZIZE6BH"],"itemData":{"id":44,"type":"paper-conference","container-title":"Proceedings of the 13th Conference on Language Resources and Evaluation (LREC 2022)","event-place":"Marseille","event-title":"European Language Resources Association (ELRA)","ISBN":"CC-BY-NC-4.0","page":"7199-7208","publisher-place":"Marseille","title":"Annotating the Tweebank corpus on named entity recognition and building NLP models for social media analysis","author":[{"family":"Jiang","given":"Hang"},{"family":"Hua","given":"Yining"},{"family":"Beeferman","given":"Doug"},{"family":"Roy","given":"Deb"}],"issued":{"date-parts":[["2022"]]}}}],"schema":"https://github.com/citation-style-language/schema/raw/master/csl-citation.json"} </w:instrText>
      </w:r>
      <w:r w:rsidR="00DE477F">
        <w:rPr>
          <w:rFonts w:ascii="Times" w:hAnsi="Times"/>
          <w:color w:val="000000" w:themeColor="text1"/>
        </w:rPr>
        <w:fldChar w:fldCharType="separate"/>
      </w:r>
      <w:r w:rsidR="00DE477F">
        <w:rPr>
          <w:rFonts w:ascii="Times" w:hAnsi="Times"/>
          <w:noProof/>
          <w:color w:val="000000" w:themeColor="text1"/>
        </w:rPr>
        <w:t>(Jiang et al., 2022)</w:t>
      </w:r>
      <w:r w:rsidR="00DE477F">
        <w:rPr>
          <w:rFonts w:ascii="Times" w:hAnsi="Times"/>
          <w:color w:val="000000" w:themeColor="text1"/>
        </w:rPr>
        <w:fldChar w:fldCharType="end"/>
      </w:r>
      <w:r w:rsidR="00CC220E">
        <w:rPr>
          <w:rFonts w:ascii="Times" w:hAnsi="Times"/>
          <w:color w:val="000000" w:themeColor="text1"/>
        </w:rPr>
        <w:t>.</w:t>
      </w:r>
    </w:p>
    <w:p w14:paraId="0221BD62" w14:textId="0501052B" w:rsidR="00870576" w:rsidRPr="00697BA4" w:rsidRDefault="00870576" w:rsidP="00697BA4">
      <w:pPr>
        <w:pStyle w:val="berschrift2"/>
        <w:spacing w:before="360" w:line="360" w:lineRule="auto"/>
        <w:jc w:val="both"/>
        <w:rPr>
          <w:rFonts w:ascii="Times" w:hAnsi="Times"/>
          <w:color w:val="022F6B"/>
          <w:sz w:val="28"/>
          <w:szCs w:val="28"/>
        </w:rPr>
      </w:pPr>
      <w:bookmarkStart w:id="5" w:name="_Toc212512732"/>
      <w:r w:rsidRPr="00697BA4">
        <w:rPr>
          <w:rFonts w:ascii="Times" w:hAnsi="Times"/>
          <w:color w:val="022F6B"/>
          <w:sz w:val="28"/>
          <w:szCs w:val="28"/>
        </w:rPr>
        <w:t>2.3 CADS</w:t>
      </w:r>
      <w:bookmarkEnd w:id="5"/>
    </w:p>
    <w:p w14:paraId="6EDD7DD7" w14:textId="1794CCFC" w:rsidR="00E94D36" w:rsidRPr="00080861" w:rsidRDefault="001D77E2" w:rsidP="00480246">
      <w:pPr>
        <w:spacing w:line="360" w:lineRule="auto"/>
        <w:jc w:val="both"/>
        <w:rPr>
          <w:rFonts w:ascii="Times" w:hAnsi="Times"/>
          <w:color w:val="000000" w:themeColor="text1"/>
        </w:rPr>
      </w:pPr>
      <w:r>
        <w:rPr>
          <w:rFonts w:ascii="Times" w:hAnsi="Times"/>
          <w:color w:val="000000" w:themeColor="text1"/>
        </w:rPr>
        <w:t>Der Begriff CADS</w:t>
      </w:r>
      <w:r w:rsidR="007366C1">
        <w:rPr>
          <w:rFonts w:ascii="Times" w:hAnsi="Times"/>
          <w:color w:val="000000" w:themeColor="text1"/>
        </w:rPr>
        <w:t xml:space="preserve"> – corpus-assisted discourse studies</w:t>
      </w:r>
      <w:r w:rsidR="00C64C3F">
        <w:rPr>
          <w:rFonts w:ascii="Times" w:hAnsi="Times"/>
          <w:color w:val="000000" w:themeColor="text1"/>
        </w:rPr>
        <w:t>, geprägt durch Baker und Mautner</w:t>
      </w:r>
      <w:r w:rsidR="001D2A67">
        <w:rPr>
          <w:rFonts w:ascii="Times" w:hAnsi="Times"/>
          <w:color w:val="000000" w:themeColor="text1"/>
        </w:rPr>
        <w:t xml:space="preserve"> </w:t>
      </w:r>
      <w:r w:rsidR="006732B1">
        <w:rPr>
          <w:rFonts w:ascii="Times" w:hAnsi="Times"/>
          <w:color w:val="000000" w:themeColor="text1"/>
        </w:rPr>
        <w:fldChar w:fldCharType="begin"/>
      </w:r>
      <w:r w:rsidR="006732B1">
        <w:rPr>
          <w:rFonts w:ascii="Times" w:hAnsi="Times"/>
          <w:color w:val="000000" w:themeColor="text1"/>
        </w:rPr>
        <w:instrText xml:space="preserve"> ADDIN ZOTERO_ITEM CSL_CITATION {"citationID":"V1JcxjJY","properties":{"formattedCitation":"(Baker, 2006; Baker et al., 2008; Mautner, 2009)","plainCitation":"(Baker, 2006; Baker et al., 2008; Mautner, 2009)","noteIndex":0},"citationItems":[{"id":110,"uris":["http://zotero.org/users/18417499/items/N8XFM9DC"],"itemData":{"id":110,"type":"book","event-place":"London","publisher":"Continuum","publisher-place":"London","title":"Using Corpora in Discurse Analysis","author":[{"family":"Baker","given":"Paul"}],"issued":{"date-parts":[["2006"]]}}},{"id":78,"uris":["http://zotero.org/users/18417499/items/C858TYBX"],"itemData":{"id":78,"type":"article-journal","container-title":"Discourse &amp; society","issue":"3","page":"273–306","title":"A useful methodological synergy? Combining critical discourse analysis and corpus linguistics to examine discourses of refugees and asylum seekers in the UK press","volume":"19","author":[{"family":"Baker","given":"Paul"},{"family":"Gabrielatos","given":"Costas"},{"family":"Khosravinik","given":"Majid"},{"family":"Krzyżanowski","given":"Michał"},{"family":"McEnery","given":"Tony"},{"family":"Wodak","given":"Ruth"}],"issued":{"date-parts":[["2008"]]}}},{"id":109,"uris":["http://zotero.org/users/18417499/items/3TCWCQF5"],"itemData":{"id":109,"type":"book","edition":"Contemporary Corpus Linguistics","event-place":"London/New York","number-of-pages":"32-46","publisher":"Paul Baker","publisher-place":"London/New York","title":"Corpora and critical discourse analysis","author":[{"family":"Mautner","given":"Gerlinde"}],"issued":{"date-parts":[["2009"]]}}}],"schema":"https://github.com/citation-style-language/schema/raw/master/csl-citation.json"} </w:instrText>
      </w:r>
      <w:r w:rsidR="006732B1">
        <w:rPr>
          <w:rFonts w:ascii="Times" w:hAnsi="Times"/>
          <w:color w:val="000000" w:themeColor="text1"/>
        </w:rPr>
        <w:fldChar w:fldCharType="separate"/>
      </w:r>
      <w:r w:rsidR="006732B1">
        <w:rPr>
          <w:rFonts w:ascii="Times" w:hAnsi="Times"/>
          <w:noProof/>
          <w:color w:val="000000" w:themeColor="text1"/>
        </w:rPr>
        <w:t>(Baker, 2006; Baker et al., 2008; Mautner, 2009)</w:t>
      </w:r>
      <w:r w:rsidR="006732B1">
        <w:rPr>
          <w:rFonts w:ascii="Times" w:hAnsi="Times"/>
          <w:color w:val="000000" w:themeColor="text1"/>
        </w:rPr>
        <w:fldChar w:fldCharType="end"/>
      </w:r>
      <w:r w:rsidR="006732B1">
        <w:rPr>
          <w:rFonts w:ascii="Times" w:hAnsi="Times"/>
          <w:color w:val="000000" w:themeColor="text1"/>
        </w:rPr>
        <w:t xml:space="preserve"> </w:t>
      </w:r>
      <w:r w:rsidR="00C64C3F">
        <w:rPr>
          <w:rFonts w:ascii="Times" w:hAnsi="Times"/>
          <w:color w:val="000000" w:themeColor="text1"/>
        </w:rPr>
        <w:t>basiert ursprünglich</w:t>
      </w:r>
      <w:r>
        <w:rPr>
          <w:rFonts w:ascii="Times" w:hAnsi="Times"/>
          <w:color w:val="000000" w:themeColor="text1"/>
        </w:rPr>
        <w:t xml:space="preserve"> </w:t>
      </w:r>
      <w:r w:rsidR="00C64C3F">
        <w:rPr>
          <w:rFonts w:ascii="Times" w:hAnsi="Times"/>
          <w:color w:val="000000" w:themeColor="text1"/>
        </w:rPr>
        <w:t>auf</w:t>
      </w:r>
      <w:r>
        <w:rPr>
          <w:rFonts w:ascii="Times" w:hAnsi="Times"/>
          <w:color w:val="000000" w:themeColor="text1"/>
        </w:rPr>
        <w:t xml:space="preserve"> CDA, der kritischen Diskursanalyse</w:t>
      </w:r>
      <w:r w:rsidR="00C64C3F">
        <w:rPr>
          <w:rFonts w:ascii="Times" w:hAnsi="Times"/>
          <w:color w:val="000000" w:themeColor="text1"/>
        </w:rPr>
        <w:t xml:space="preserve"> </w:t>
      </w:r>
      <w:r w:rsidR="00AC4792">
        <w:rPr>
          <w:rFonts w:ascii="Times" w:hAnsi="Times"/>
          <w:color w:val="000000" w:themeColor="text1"/>
        </w:rPr>
        <w:fldChar w:fldCharType="begin"/>
      </w:r>
      <w:r w:rsidR="00AC4792">
        <w:rPr>
          <w:rFonts w:ascii="Times" w:hAnsi="Times"/>
          <w:color w:val="000000" w:themeColor="text1"/>
        </w:rPr>
        <w:instrText xml:space="preserve"> ADDIN ZOTERO_ITEM CSL_CITATION {"citationID":"wUehJO6b","properties":{"formattedCitation":"(Fairclough, 2015)","plainCitation":"(Fairclough, 2015)","noteIndex":0},"citationItems":[{"id":111,"uris":["http://zotero.org/users/18417499/items/BJXCBWCG"],"itemData":{"id":111,"type":"book","edition":"3 edition","event-place":"Routledge, Oxon","publisher-place":"Routledge, Oxon","title":"Language and Power","author":[{"family":"Fairclough","given":"Norman"}],"issued":{"date-parts":[["2015"]]}}}],"schema":"https://github.com/citation-style-language/schema/raw/master/csl-citation.json"} </w:instrText>
      </w:r>
      <w:r w:rsidR="00AC4792">
        <w:rPr>
          <w:rFonts w:ascii="Times" w:hAnsi="Times"/>
          <w:color w:val="000000" w:themeColor="text1"/>
        </w:rPr>
        <w:fldChar w:fldCharType="separate"/>
      </w:r>
      <w:r w:rsidR="00AC4792">
        <w:rPr>
          <w:rFonts w:ascii="Times" w:hAnsi="Times"/>
          <w:noProof/>
          <w:color w:val="000000" w:themeColor="text1"/>
        </w:rPr>
        <w:t>(Fairclough, 2015)</w:t>
      </w:r>
      <w:r w:rsidR="00AC4792">
        <w:rPr>
          <w:rFonts w:ascii="Times" w:hAnsi="Times"/>
          <w:color w:val="000000" w:themeColor="text1"/>
        </w:rPr>
        <w:fldChar w:fldCharType="end"/>
      </w:r>
      <w:r>
        <w:rPr>
          <w:rFonts w:ascii="Times" w:hAnsi="Times"/>
          <w:color w:val="000000" w:themeColor="text1"/>
        </w:rPr>
        <w:t xml:space="preserve">. </w:t>
      </w:r>
      <w:r w:rsidR="00FA10A5" w:rsidRPr="006A1B71">
        <w:rPr>
          <w:rFonts w:ascii="Times" w:hAnsi="Times"/>
          <w:color w:val="000000" w:themeColor="text1"/>
        </w:rPr>
        <w:t>Die kritische Diskursanalyse betrachtet Sprache als Diskurs und soziale Interaktion. Dabei untersucht sie das</w:t>
      </w:r>
      <w:r w:rsidR="00FA10A5">
        <w:rPr>
          <w:rFonts w:ascii="Times" w:hAnsi="Times"/>
          <w:color w:val="000000" w:themeColor="text1"/>
        </w:rPr>
        <w:t xml:space="preserve"> </w:t>
      </w:r>
      <w:r w:rsidR="00FA10A5" w:rsidRPr="006A1B71">
        <w:rPr>
          <w:rFonts w:ascii="Times" w:hAnsi="Times"/>
          <w:color w:val="000000" w:themeColor="text1"/>
        </w:rPr>
        <w:t>Verhältnis zwischen Sprache und Ideologie und untersucht, welche Bedeutung hinter den gewählten Worten steckt</w:t>
      </w:r>
      <w:r w:rsidR="00FA10A5" w:rsidRPr="00080861">
        <w:rPr>
          <w:rFonts w:ascii="Times" w:hAnsi="Times"/>
          <w:color w:val="000000" w:themeColor="text1"/>
        </w:rPr>
        <w:t xml:space="preserve">. </w:t>
      </w:r>
      <w:r w:rsidR="00E94D36" w:rsidRPr="00080861">
        <w:rPr>
          <w:rFonts w:ascii="Times" w:hAnsi="Times"/>
          <w:color w:val="000000" w:themeColor="text1"/>
        </w:rPr>
        <w:t>Jeder einzelnen Rede, jeder Nachricht und jedem Tweet geht die Entscheidung des Autors voraus, welche Worte verwendet werden sollen. Dies ist meistens ein unbewusster Vorgang - bei öffentlichen Reden oder Posts von Politikern ist dieser Vorgang wahrscheinlich bewusster verlaufen als bei alltäglichen Unterhaltungen oder Nachrichten. Denn dadurch, dass die Worte oder Tweets eines Politikers wie beispielsweise Trump deutlich mehr Leute lesen werden als etwa meine Posts, erhält die Bedeutung der dahinter liegenden Worte eine weitaus größere Bedeutung und Tragweite. Ob bestimmte Sätze nun bewusst oder unbewusst geschrieben werden, ändert nichts an der Tatsache, dass entsprechende Sätze dennoch Aufschluss über das dahinter steckende Gedankengut der Autoren geben und eine beachtliche Wirkung auf die Empfänger der jeweiligen Nachrichten erzielen</w:t>
      </w:r>
      <w:r w:rsidR="00481C97" w:rsidRPr="00080861">
        <w:rPr>
          <w:rFonts w:ascii="Times" w:hAnsi="Times"/>
          <w:color w:val="000000" w:themeColor="text1"/>
        </w:rPr>
        <w:t xml:space="preserve"> </w:t>
      </w:r>
      <w:r w:rsidR="00481C97" w:rsidRPr="00080861">
        <w:rPr>
          <w:rFonts w:ascii="Times" w:hAnsi="Times"/>
          <w:color w:val="000000" w:themeColor="text1"/>
        </w:rPr>
        <w:fldChar w:fldCharType="begin"/>
      </w:r>
      <w:r w:rsidR="00481C97" w:rsidRPr="00080861">
        <w:rPr>
          <w:rFonts w:ascii="Times" w:hAnsi="Times"/>
          <w:color w:val="000000" w:themeColor="text1"/>
        </w:rPr>
        <w:instrText xml:space="preserve"> ADDIN ZOTERO_ITEM CSL_CITATION {"citationID":"5wgIIHOI","properties":{"formattedCitation":"(Wodak, 2015)","plainCitation":"(Wodak, 2015)","noteIndex":0},"citationItems":[{"id":113,"uris":["http://zotero.org/users/18417499/items/RHETFX8M"],"itemData":{"id":113,"type":"document","publisher":"SAGE, London","title":"The Politics of Fear: What Right-Wing Populist Discourses Mean","author":[{"family":"Wodak","given":"Ruth"}],"issued":{"date-parts":[["2015"]]}}}],"schema":"https://github.com/citation-style-language/schema/raw/master/csl-citation.json"} </w:instrText>
      </w:r>
      <w:r w:rsidR="00481C97" w:rsidRPr="00080861">
        <w:rPr>
          <w:rFonts w:ascii="Times" w:hAnsi="Times"/>
          <w:color w:val="000000" w:themeColor="text1"/>
        </w:rPr>
        <w:fldChar w:fldCharType="separate"/>
      </w:r>
      <w:r w:rsidR="00481C97" w:rsidRPr="00080861">
        <w:rPr>
          <w:rFonts w:ascii="Times" w:hAnsi="Times"/>
          <w:noProof/>
          <w:color w:val="000000" w:themeColor="text1"/>
        </w:rPr>
        <w:t>(Wodak, 2015)</w:t>
      </w:r>
      <w:r w:rsidR="00481C97" w:rsidRPr="00080861">
        <w:rPr>
          <w:rFonts w:ascii="Times" w:hAnsi="Times"/>
          <w:color w:val="000000" w:themeColor="text1"/>
        </w:rPr>
        <w:fldChar w:fldCharType="end"/>
      </w:r>
      <w:r w:rsidR="00E94D36" w:rsidRPr="00080861">
        <w:rPr>
          <w:rFonts w:ascii="Times" w:hAnsi="Times"/>
          <w:color w:val="000000" w:themeColor="text1"/>
        </w:rPr>
        <w:t>.</w:t>
      </w:r>
    </w:p>
    <w:p w14:paraId="48DF5EA1" w14:textId="0DA6B088" w:rsidR="002350DB" w:rsidRPr="00026402" w:rsidRDefault="00AD2F3F" w:rsidP="00480246">
      <w:pPr>
        <w:spacing w:line="360" w:lineRule="auto"/>
        <w:jc w:val="both"/>
        <w:rPr>
          <w:rFonts w:ascii="Times" w:hAnsi="Times"/>
          <w:color w:val="000000" w:themeColor="text1"/>
        </w:rPr>
      </w:pPr>
      <w:r>
        <w:rPr>
          <w:rFonts w:ascii="Times" w:hAnsi="Times"/>
          <w:color w:val="000000" w:themeColor="text1"/>
        </w:rPr>
        <w:t xml:space="preserve">Thematisch werden häufig Narrative zu globalen Problemen und Herausforderungen wie Klimawandel </w:t>
      </w:r>
      <w:r w:rsidR="00BE4D63">
        <w:rPr>
          <w:rFonts w:ascii="Times" w:hAnsi="Times"/>
          <w:color w:val="000000" w:themeColor="text1"/>
        </w:rPr>
        <w:fldChar w:fldCharType="begin"/>
      </w:r>
      <w:r w:rsidR="00BE4D63">
        <w:rPr>
          <w:rFonts w:ascii="Times" w:hAnsi="Times"/>
          <w:color w:val="000000" w:themeColor="text1"/>
        </w:rPr>
        <w:instrText xml:space="preserve"> ADDIN ZOTERO_ITEM CSL_CITATION {"citationID":"o4uMwQit","properties":{"formattedCitation":"(Grundmann &amp; Krishnamurthy, 2010; Wang &amp; Huan, 2023)","plainCitation":"(Grundmann &amp; Krishnamurthy, 2010; Wang &amp; Huan, 2023)","noteIndex":0},"citationItems":[{"id":115,"uris":["http://zotero.org/users/18417499/items/HUW4ZQ67"],"itemData":{"id":115,"type":"article-journal","page":"125-146","title":"The discourse of climate change: a corpus-based approach","volume":"Critical Approaches to Discourse Analysis Across Disciplines 4","author":[{"family":"Grundmann","given":"Reiner"},{"family":"Krishnamurthy","given":"Ramesh"}],"issued":{"date-parts":[["2010"]]}}},{"id":85,"uris":["http://zotero.org/users/18417499/items/8VRUGXR3"],"itemData":{"id":85,"type":"article-magazine","page":"133-145","title":"Negotiating climate change in public discourse: insights from critical discourse studies","volume":"Critical Discourse Studies 21","author":[{"family":"Wang","given":"Guofeng"},{"family":"Huan","given":"Changpeng"}],"issued":{"date-parts":[["2023"]]}}}],"schema":"https://github.com/citation-style-language/schema/raw/master/csl-citation.json"} </w:instrText>
      </w:r>
      <w:r w:rsidR="00BE4D63">
        <w:rPr>
          <w:rFonts w:ascii="Times" w:hAnsi="Times"/>
          <w:color w:val="000000" w:themeColor="text1"/>
        </w:rPr>
        <w:fldChar w:fldCharType="separate"/>
      </w:r>
      <w:r w:rsidR="00BE4D63">
        <w:rPr>
          <w:rFonts w:ascii="Times" w:hAnsi="Times"/>
          <w:noProof/>
          <w:color w:val="000000" w:themeColor="text1"/>
        </w:rPr>
        <w:t>(Grundmann &amp; Krishnamurthy, 2010; Wang &amp; Huan, 2023)</w:t>
      </w:r>
      <w:r w:rsidR="00BE4D63">
        <w:rPr>
          <w:rFonts w:ascii="Times" w:hAnsi="Times"/>
          <w:color w:val="000000" w:themeColor="text1"/>
        </w:rPr>
        <w:fldChar w:fldCharType="end"/>
      </w:r>
      <w:r w:rsidR="009064F4">
        <w:rPr>
          <w:rFonts w:ascii="Times" w:hAnsi="Times"/>
          <w:color w:val="000000" w:themeColor="text1"/>
        </w:rPr>
        <w:t xml:space="preserve"> oder die Analyse </w:t>
      </w:r>
      <w:r>
        <w:rPr>
          <w:rFonts w:ascii="Times" w:hAnsi="Times"/>
          <w:color w:val="000000" w:themeColor="text1"/>
        </w:rPr>
        <w:t>politische</w:t>
      </w:r>
      <w:r w:rsidR="009064F4">
        <w:rPr>
          <w:rFonts w:ascii="Times" w:hAnsi="Times"/>
          <w:color w:val="000000" w:themeColor="text1"/>
        </w:rPr>
        <w:t>r</w:t>
      </w:r>
      <w:r>
        <w:rPr>
          <w:rFonts w:ascii="Times" w:hAnsi="Times"/>
          <w:color w:val="000000" w:themeColor="text1"/>
        </w:rPr>
        <w:t xml:space="preserve"> Positionen</w:t>
      </w:r>
      <w:r w:rsidR="00B533BF">
        <w:rPr>
          <w:rFonts w:ascii="Times" w:hAnsi="Times"/>
          <w:color w:val="000000" w:themeColor="text1"/>
        </w:rPr>
        <w:t xml:space="preserve"> </w:t>
      </w:r>
      <w:r w:rsidR="00B533BF">
        <w:rPr>
          <w:rFonts w:ascii="Times" w:hAnsi="Times"/>
          <w:color w:val="000000" w:themeColor="text1"/>
        </w:rPr>
        <w:fldChar w:fldCharType="begin"/>
      </w:r>
      <w:r w:rsidR="00B533BF">
        <w:rPr>
          <w:rFonts w:ascii="Times" w:hAnsi="Times"/>
          <w:color w:val="000000" w:themeColor="text1"/>
        </w:rPr>
        <w:instrText xml:space="preserve"> ADDIN ZOTERO_ITEM CSL_CITATION {"citationID":"KLaarIQy","properties":{"formattedCitation":"(Baker &amp; McEnery, 2005; Wodak, 2015)","plainCitation":"(Baker &amp; McEnery, 2005; Wodak, 2015)","noteIndex":0},"citationItems":[{"id":114,"uris":["http://zotero.org/users/18417499/items/JJ5GA9NF"],"itemData":{"id":114,"type":"article-journal","page":"197-226","title":"A corpus-based approach to discourses of refugees and asylum seekers in UN and newspaper texts","volume":"Journal of Language and Politics 4","author":[{"family":"Baker","given":"Paul"},{"family":"McEnery","given":"Tony"}],"issued":{"date-parts":[["2005"]]}}},{"id":113,"uris":["http://zotero.org/users/18417499/items/RHETFX8M"],"itemData":{"id":113,"type":"document","publisher":"SAGE, London","title":"The Politics of Fear: What Right-Wing Populist Discourses Mean","author":[{"family":"Wodak","given":"Ruth"}],"issued":{"date-parts":[["2015"]]}}}],"schema":"https://github.com/citation-style-language/schema/raw/master/csl-citation.json"} </w:instrText>
      </w:r>
      <w:r w:rsidR="00B533BF">
        <w:rPr>
          <w:rFonts w:ascii="Times" w:hAnsi="Times"/>
          <w:color w:val="000000" w:themeColor="text1"/>
        </w:rPr>
        <w:fldChar w:fldCharType="separate"/>
      </w:r>
      <w:r w:rsidR="00B533BF">
        <w:rPr>
          <w:rFonts w:ascii="Times" w:hAnsi="Times"/>
          <w:noProof/>
          <w:color w:val="000000" w:themeColor="text1"/>
        </w:rPr>
        <w:t>(Baker &amp; McEnery, 2005; Wodak, 2015)</w:t>
      </w:r>
      <w:r w:rsidR="00B533BF">
        <w:rPr>
          <w:rFonts w:ascii="Times" w:hAnsi="Times"/>
          <w:color w:val="000000" w:themeColor="text1"/>
        </w:rPr>
        <w:fldChar w:fldCharType="end"/>
      </w:r>
      <w:r>
        <w:rPr>
          <w:rFonts w:ascii="Times" w:hAnsi="Times"/>
          <w:color w:val="000000" w:themeColor="text1"/>
        </w:rPr>
        <w:t xml:space="preserve"> </w:t>
      </w:r>
      <w:r w:rsidR="009064F4">
        <w:rPr>
          <w:rFonts w:ascii="Times" w:hAnsi="Times"/>
          <w:color w:val="000000" w:themeColor="text1"/>
        </w:rPr>
        <w:t>zur Analyse ausgewählt.</w:t>
      </w:r>
      <w:r>
        <w:rPr>
          <w:rFonts w:ascii="Times" w:hAnsi="Times"/>
          <w:color w:val="000000" w:themeColor="text1"/>
        </w:rPr>
        <w:t xml:space="preserve"> </w:t>
      </w:r>
      <w:r w:rsidR="00561963">
        <w:rPr>
          <w:rFonts w:ascii="Times" w:hAnsi="Times"/>
          <w:color w:val="000000" w:themeColor="text1"/>
        </w:rPr>
        <w:t>Allerdings werden Korpora bei CDA meist genau unter dem Blickwinkel von bestimmten vorher ausgewählten Ideologien</w:t>
      </w:r>
      <w:r w:rsidR="009064F4">
        <w:rPr>
          <w:rFonts w:ascii="Times" w:hAnsi="Times"/>
          <w:color w:val="000000" w:themeColor="text1"/>
        </w:rPr>
        <w:t xml:space="preserve"> oder Narrativen</w:t>
      </w:r>
      <w:r w:rsidR="00561963">
        <w:rPr>
          <w:rFonts w:ascii="Times" w:hAnsi="Times"/>
          <w:color w:val="000000" w:themeColor="text1"/>
        </w:rPr>
        <w:t xml:space="preserve"> untersucht, sodass es zu „Cherry Picking</w:t>
      </w:r>
      <w:r w:rsidR="00B23704">
        <w:rPr>
          <w:rFonts w:ascii="Times" w:hAnsi="Times"/>
          <w:color w:val="000000" w:themeColor="text1"/>
        </w:rPr>
        <w:t>“ (Rosinenpickerei) kommt</w:t>
      </w:r>
      <w:r w:rsidR="00561963">
        <w:rPr>
          <w:rFonts w:ascii="Times" w:hAnsi="Times"/>
          <w:color w:val="000000" w:themeColor="text1"/>
        </w:rPr>
        <w:t xml:space="preserve"> </w:t>
      </w:r>
      <w:r w:rsidR="00B533BF">
        <w:rPr>
          <w:rFonts w:ascii="Times" w:hAnsi="Times"/>
          <w:color w:val="000000" w:themeColor="text1"/>
        </w:rPr>
        <w:fldChar w:fldCharType="begin"/>
      </w:r>
      <w:r w:rsidR="00B533BF">
        <w:rPr>
          <w:rFonts w:ascii="Times" w:hAnsi="Times"/>
          <w:color w:val="000000" w:themeColor="text1"/>
        </w:rPr>
        <w:instrText xml:space="preserve"> ADDIN ZOTERO_ITEM CSL_CITATION {"citationID":"1Ipip8NF","properties":{"formattedCitation":"(Baker &amp; Levon, 2015)","plainCitation":"(Baker &amp; Levon, 2015)","noteIndex":0},"citationItems":[{"id":87,"uris":["http://zotero.org/users/18417499/items/978R8AU6"],"itemData":{"id":87,"type":"article-journal","container-title":"Discourse &amp; Communication","issue":"2","page":"221–236","title":"Picking the right cherries? A comparison of corpus-based and qualitative analyses of news articles about masculinity","volume":"9","author":[{"family":"Baker","given":"Paul"},{"family":"Levon","given":"Erez"}],"issued":{"date-parts":[["2015"]]}}}],"schema":"https://github.com/citation-style-language/schema/raw/master/csl-citation.json"} </w:instrText>
      </w:r>
      <w:r w:rsidR="00B533BF">
        <w:rPr>
          <w:rFonts w:ascii="Times" w:hAnsi="Times"/>
          <w:color w:val="000000" w:themeColor="text1"/>
        </w:rPr>
        <w:fldChar w:fldCharType="separate"/>
      </w:r>
      <w:r w:rsidR="00B533BF">
        <w:rPr>
          <w:rFonts w:ascii="Times" w:hAnsi="Times"/>
          <w:noProof/>
          <w:color w:val="000000" w:themeColor="text1"/>
        </w:rPr>
        <w:t>(Baker &amp; Levon, 2015)</w:t>
      </w:r>
      <w:r w:rsidR="00B533BF">
        <w:rPr>
          <w:rFonts w:ascii="Times" w:hAnsi="Times"/>
          <w:color w:val="000000" w:themeColor="text1"/>
        </w:rPr>
        <w:fldChar w:fldCharType="end"/>
      </w:r>
      <w:r w:rsidR="00561963">
        <w:rPr>
          <w:rFonts w:ascii="Times" w:hAnsi="Times"/>
          <w:color w:val="000000" w:themeColor="text1"/>
        </w:rPr>
        <w:t xml:space="preserve">. Aufgrund der großen Datenmenge </w:t>
      </w:r>
      <w:r w:rsidR="009064F4">
        <w:rPr>
          <w:rFonts w:ascii="Times" w:hAnsi="Times"/>
          <w:color w:val="000000" w:themeColor="text1"/>
        </w:rPr>
        <w:t xml:space="preserve">der jeweiligen Korpora </w:t>
      </w:r>
      <w:r w:rsidR="00561963">
        <w:rPr>
          <w:rFonts w:ascii="Times" w:hAnsi="Times"/>
          <w:color w:val="000000" w:themeColor="text1"/>
        </w:rPr>
        <w:t>müss</w:t>
      </w:r>
      <w:r w:rsidR="009064F4">
        <w:rPr>
          <w:rFonts w:ascii="Times" w:hAnsi="Times"/>
          <w:color w:val="000000" w:themeColor="text1"/>
        </w:rPr>
        <w:t>e</w:t>
      </w:r>
      <w:r w:rsidR="00561963">
        <w:rPr>
          <w:rFonts w:ascii="Times" w:hAnsi="Times"/>
          <w:color w:val="000000" w:themeColor="text1"/>
        </w:rPr>
        <w:t xml:space="preserve">n Forscher sich auf bestimmte </w:t>
      </w:r>
      <w:r w:rsidR="009064F4">
        <w:rPr>
          <w:rFonts w:ascii="Times" w:hAnsi="Times"/>
          <w:color w:val="000000" w:themeColor="text1"/>
        </w:rPr>
        <w:t>Themen</w:t>
      </w:r>
      <w:r w:rsidR="00561963">
        <w:rPr>
          <w:rFonts w:ascii="Times" w:hAnsi="Times"/>
          <w:color w:val="000000" w:themeColor="text1"/>
        </w:rPr>
        <w:t xml:space="preserve"> beschränken und wählen so sehr selektiv aus, welche Vorkommnisse ihre Argumentation unterstützen und welche nicht. Dadurch wird oft der Vorwurf der Subjektivität gegenüber CADS geäußert, da so erzielte Ergebnisse nicht repräsentativ sind. In </w:t>
      </w:r>
      <w:r w:rsidR="00BC244A" w:rsidRPr="009E0779">
        <w:rPr>
          <w:rFonts w:ascii="Times" w:hAnsi="Times"/>
          <w:color w:val="000000" w:themeColor="text1"/>
        </w:rPr>
        <w:t xml:space="preserve">Kombination mit statistischen Korpusmethoden können diese Vorwürfe möglicherweise behoben werden. Ziel wäre es, </w:t>
      </w:r>
      <w:r w:rsidR="00B533BF">
        <w:rPr>
          <w:rFonts w:ascii="Times" w:hAnsi="Times"/>
          <w:color w:val="000000" w:themeColor="text1"/>
        </w:rPr>
        <w:t>auf der einen Seite</w:t>
      </w:r>
      <w:r w:rsidR="00BC244A" w:rsidRPr="009E0779">
        <w:rPr>
          <w:rFonts w:ascii="Times" w:hAnsi="Times"/>
          <w:color w:val="000000" w:themeColor="text1"/>
        </w:rPr>
        <w:t xml:space="preserve"> e</w:t>
      </w:r>
      <w:r w:rsidR="00BE4D63">
        <w:rPr>
          <w:rFonts w:ascii="Times" w:hAnsi="Times"/>
          <w:color w:val="000000" w:themeColor="text1"/>
        </w:rPr>
        <w:t>i</w:t>
      </w:r>
      <w:r w:rsidR="00BC244A" w:rsidRPr="009E0779">
        <w:rPr>
          <w:rFonts w:ascii="Times" w:hAnsi="Times"/>
          <w:color w:val="000000" w:themeColor="text1"/>
        </w:rPr>
        <w:t xml:space="preserve">nen Korpus-gesteuerten Ansatz zu wählen (corpus-driven), bei dem man das Korpus aus einer naiven Perspektive heraus analysiert und vor </w:t>
      </w:r>
      <w:r w:rsidR="00BC244A" w:rsidRPr="009E0779">
        <w:rPr>
          <w:rFonts w:ascii="Times" w:hAnsi="Times"/>
          <w:color w:val="000000" w:themeColor="text1"/>
        </w:rPr>
        <w:lastRenderedPageBreak/>
        <w:t xml:space="preserve">allem Frequenzlisten und Kookurrenzen </w:t>
      </w:r>
      <w:r w:rsidR="00BC244A">
        <w:rPr>
          <w:rFonts w:ascii="Times" w:hAnsi="Times"/>
          <w:color w:val="000000" w:themeColor="text1"/>
        </w:rPr>
        <w:t>betrachtet</w:t>
      </w:r>
      <w:r w:rsidR="00BC244A" w:rsidRPr="009E0779">
        <w:rPr>
          <w:rFonts w:ascii="Times" w:hAnsi="Times"/>
          <w:color w:val="000000" w:themeColor="text1"/>
        </w:rPr>
        <w:t xml:space="preserve">. Auf Basis dieser Erkenntnisse können neue Zusammenhänge und Auffälligkeiten </w:t>
      </w:r>
      <w:r w:rsidR="00561963">
        <w:rPr>
          <w:rFonts w:ascii="Times" w:hAnsi="Times"/>
          <w:color w:val="000000" w:themeColor="text1"/>
        </w:rPr>
        <w:t xml:space="preserve">der Korpora </w:t>
      </w:r>
      <w:r w:rsidR="00BC244A" w:rsidRPr="009E0779">
        <w:rPr>
          <w:rFonts w:ascii="Times" w:hAnsi="Times"/>
          <w:color w:val="000000" w:themeColor="text1"/>
        </w:rPr>
        <w:t>analysiert und bewertet werden</w:t>
      </w:r>
      <w:r w:rsidR="0019558B">
        <w:rPr>
          <w:rFonts w:ascii="Times" w:hAnsi="Times"/>
          <w:color w:val="000000" w:themeColor="text1"/>
        </w:rPr>
        <w:t xml:space="preserve"> </w:t>
      </w:r>
      <w:r w:rsidR="0019558B">
        <w:rPr>
          <w:rFonts w:ascii="Times" w:hAnsi="Times"/>
          <w:color w:val="000000" w:themeColor="text1"/>
        </w:rPr>
        <w:fldChar w:fldCharType="begin"/>
      </w:r>
      <w:r w:rsidR="0019558B">
        <w:rPr>
          <w:rFonts w:ascii="Times" w:hAnsi="Times"/>
          <w:color w:val="000000" w:themeColor="text1"/>
        </w:rPr>
        <w:instrText xml:space="preserve"> ADDIN ZOTERO_ITEM CSL_CITATION {"citationID":"dbDfGn3e","properties":{"formattedCitation":"(Heinrich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19558B">
        <w:rPr>
          <w:rFonts w:ascii="Times" w:hAnsi="Times"/>
          <w:color w:val="000000" w:themeColor="text1"/>
        </w:rPr>
        <w:fldChar w:fldCharType="separate"/>
      </w:r>
      <w:r w:rsidR="0019558B">
        <w:rPr>
          <w:rFonts w:ascii="Times" w:hAnsi="Times"/>
          <w:noProof/>
          <w:color w:val="000000" w:themeColor="text1"/>
        </w:rPr>
        <w:t>(Heinrich &amp; Evert, 2020)</w:t>
      </w:r>
      <w:r w:rsidR="0019558B">
        <w:rPr>
          <w:rFonts w:ascii="Times" w:hAnsi="Times"/>
          <w:color w:val="000000" w:themeColor="text1"/>
        </w:rPr>
        <w:fldChar w:fldCharType="end"/>
      </w:r>
      <w:r w:rsidR="00BC244A" w:rsidRPr="009E0779">
        <w:rPr>
          <w:rFonts w:ascii="Times" w:hAnsi="Times"/>
          <w:color w:val="000000" w:themeColor="text1"/>
        </w:rPr>
        <w:t>. Auf der anderen Seite kann man auch den korpusbasierten Ansatz (corpus-based) wählen, bei dem man bereits mit bestimmten Hypothesen startet und diese dann mithilfe der Korpusanalyse bestätigen oder widerlegen kann. Gerade hier ist wich</w:t>
      </w:r>
      <w:r w:rsidR="00BC244A">
        <w:rPr>
          <w:rFonts w:ascii="Times" w:hAnsi="Times"/>
          <w:color w:val="000000" w:themeColor="text1"/>
        </w:rPr>
        <w:t>t</w:t>
      </w:r>
      <w:r w:rsidR="00BC244A" w:rsidRPr="009E0779">
        <w:rPr>
          <w:rFonts w:ascii="Times" w:hAnsi="Times"/>
          <w:color w:val="000000" w:themeColor="text1"/>
        </w:rPr>
        <w:t xml:space="preserve">ig, möglichst neutral und objektiv an die Analyse heranzugehen, damit kein falscher Eindruck entsteht und beispielsweise nur die 10 Fälle, in denen ein Motiv vorkommt, beschrieben werden anstatt der </w:t>
      </w:r>
      <w:r w:rsidR="00930073">
        <w:rPr>
          <w:rFonts w:ascii="Times" w:hAnsi="Times"/>
          <w:color w:val="000000" w:themeColor="text1"/>
        </w:rPr>
        <w:t>unzähligen</w:t>
      </w:r>
      <w:r w:rsidR="00BC244A" w:rsidRPr="009E0779">
        <w:rPr>
          <w:rFonts w:ascii="Times" w:hAnsi="Times"/>
          <w:color w:val="000000" w:themeColor="text1"/>
        </w:rPr>
        <w:t xml:space="preserve"> anderen, in denen das nicht der Fall ist</w:t>
      </w:r>
      <w:r w:rsidR="00930073">
        <w:rPr>
          <w:rFonts w:ascii="Times" w:hAnsi="Times"/>
          <w:color w:val="000000" w:themeColor="text1"/>
        </w:rPr>
        <w:t xml:space="preserve"> </w:t>
      </w:r>
      <w:r w:rsidR="00930073">
        <w:rPr>
          <w:rFonts w:ascii="Times" w:hAnsi="Times"/>
          <w:color w:val="000000" w:themeColor="text1"/>
        </w:rPr>
        <w:fldChar w:fldCharType="begin"/>
      </w:r>
      <w:r w:rsidR="00930073">
        <w:rPr>
          <w:rFonts w:ascii="Times" w:hAnsi="Times"/>
          <w:color w:val="000000" w:themeColor="text1"/>
        </w:rPr>
        <w:instrText xml:space="preserve"> ADDIN ZOTERO_ITEM CSL_CITATION {"citationID":"eCIdVhYS","properties":{"formattedCitation":"(Zih et al., 2022)","plainCitation":"(Zih et al., 2022)","noteIndex":0},"citationItems":[{"id":69,"uris":["http://zotero.org/users/18417499/items/XQLA6F6W"],"itemData":{"id":69,"type":"article-journal","container-title":"International Journal of Information Science and Technology","ISSN":"2550-5114","issue":"2","page":"40–47","title":"Comparing LancsBox and AntConc in the extraction of Passives and Nominals: Towards Objectivity in Critical Discourse Analysis","volume":"6","author":[{"family":"Zih","given":"Hanane"},{"family":"El Biadi","given":"Maha"},{"family":"Chatri","given":"Zakariyae"}],"issued":{"date-parts":[["2022"]]}}}],"schema":"https://github.com/citation-style-language/schema/raw/master/csl-citation.json"} </w:instrText>
      </w:r>
      <w:r w:rsidR="00930073">
        <w:rPr>
          <w:rFonts w:ascii="Times" w:hAnsi="Times"/>
          <w:color w:val="000000" w:themeColor="text1"/>
        </w:rPr>
        <w:fldChar w:fldCharType="separate"/>
      </w:r>
      <w:r w:rsidR="00930073">
        <w:rPr>
          <w:rFonts w:ascii="Times" w:hAnsi="Times"/>
          <w:noProof/>
          <w:color w:val="000000" w:themeColor="text1"/>
        </w:rPr>
        <w:t>(Zih et al., 2022)</w:t>
      </w:r>
      <w:r w:rsidR="00930073">
        <w:rPr>
          <w:rFonts w:ascii="Times" w:hAnsi="Times"/>
          <w:color w:val="000000" w:themeColor="text1"/>
        </w:rPr>
        <w:fldChar w:fldCharType="end"/>
      </w:r>
      <w:r w:rsidR="00BC244A" w:rsidRPr="009E0779">
        <w:rPr>
          <w:rFonts w:ascii="Times" w:hAnsi="Times"/>
          <w:color w:val="000000" w:themeColor="text1"/>
        </w:rPr>
        <w:t>. Am besten sollten diese beiden Methoden vermutlich kombiniert und rekursiv ausgeführt werden, um transparente Ergebnisse der CADS zu liefern</w:t>
      </w:r>
      <w:r w:rsidR="004E0DE3">
        <w:rPr>
          <w:rFonts w:ascii="Times" w:hAnsi="Times"/>
          <w:color w:val="000000" w:themeColor="text1"/>
        </w:rPr>
        <w:t xml:space="preserve"> </w:t>
      </w:r>
      <w:r w:rsidR="00745FDC">
        <w:rPr>
          <w:rFonts w:ascii="Times" w:hAnsi="Times"/>
          <w:color w:val="000000" w:themeColor="text1"/>
        </w:rPr>
        <w:fldChar w:fldCharType="begin"/>
      </w:r>
      <w:r w:rsidR="00745FDC">
        <w:rPr>
          <w:rFonts w:ascii="Times" w:hAnsi="Times"/>
          <w:color w:val="000000" w:themeColor="text1"/>
        </w:rPr>
        <w:instrText xml:space="preserve"> ADDIN ZOTERO_ITEM CSL_CITATION {"citationID":"sSyeCW89","properties":{"formattedCitation":"(Zih et al., 2022)","plainCitation":"(Zih et al., 2022)","noteIndex":0},"citationItems":[{"id":69,"uris":["http://zotero.org/users/18417499/items/XQLA6F6W"],"itemData":{"id":69,"type":"article-journal","container-title":"International Journal of Information Science and Technology","ISSN":"2550-5114","issue":"2","page":"40–47","title":"Comparing LancsBox and AntConc in the extraction of Passives and Nominals: Towards Objectivity in Critical Discourse Analysis","volume":"6","author":[{"family":"Zih","given":"Hanane"},{"family":"El Biadi","given":"Maha"},{"family":"Chatri","given":"Zakariyae"}],"issued":{"date-parts":[["2022"]]}}}],"schema":"https://github.com/citation-style-language/schema/raw/master/csl-citation.json"} </w:instrText>
      </w:r>
      <w:r w:rsidR="00745FDC">
        <w:rPr>
          <w:rFonts w:ascii="Times" w:hAnsi="Times"/>
          <w:color w:val="000000" w:themeColor="text1"/>
        </w:rPr>
        <w:fldChar w:fldCharType="separate"/>
      </w:r>
      <w:r w:rsidR="00745FDC">
        <w:rPr>
          <w:rFonts w:ascii="Times" w:hAnsi="Times"/>
          <w:noProof/>
          <w:color w:val="000000" w:themeColor="text1"/>
        </w:rPr>
        <w:t>(Zih et al., 2022)</w:t>
      </w:r>
      <w:r w:rsidR="00745FDC">
        <w:rPr>
          <w:rFonts w:ascii="Times" w:hAnsi="Times"/>
          <w:color w:val="000000" w:themeColor="text1"/>
        </w:rPr>
        <w:fldChar w:fldCharType="end"/>
      </w:r>
      <w:r w:rsidR="00BC244A" w:rsidRPr="009E0779">
        <w:rPr>
          <w:rFonts w:ascii="Times" w:hAnsi="Times"/>
          <w:color w:val="000000" w:themeColor="text1"/>
        </w:rPr>
        <w:t xml:space="preserve">. </w:t>
      </w:r>
      <w:r w:rsidR="009064F4">
        <w:rPr>
          <w:rFonts w:ascii="Times" w:hAnsi="Times"/>
          <w:color w:val="000000" w:themeColor="text1"/>
        </w:rPr>
        <w:t xml:space="preserve">Auch Baker schlägt eine Kombination aus quantitativen und qualitativen Ansätzen zusammen mit soziokulturellem Hintergrund vor </w:t>
      </w:r>
      <w:r w:rsidR="00745FDC">
        <w:rPr>
          <w:rFonts w:ascii="Times" w:hAnsi="Times"/>
          <w:color w:val="000000" w:themeColor="text1"/>
        </w:rPr>
        <w:fldChar w:fldCharType="begin"/>
      </w:r>
      <w:r w:rsidR="00745FDC">
        <w:rPr>
          <w:rFonts w:ascii="Times" w:hAnsi="Times"/>
          <w:color w:val="000000" w:themeColor="text1"/>
        </w:rPr>
        <w:instrText xml:space="preserve"> ADDIN ZOTERO_ITEM CSL_CITATION {"citationID":"mpDOX3xP","properties":{"formattedCitation":"(Baker &amp; Levon, 2015)","plainCitation":"(Baker &amp; Levon, 2015)","noteIndex":0},"citationItems":[{"id":87,"uris":["http://zotero.org/users/18417499/items/978R8AU6"],"itemData":{"id":87,"type":"article-journal","container-title":"Discourse &amp; Communication","issue":"2","page":"221–236","title":"Picking the right cherries? A comparison of corpus-based and qualitative analyses of news articles about masculinity","volume":"9","author":[{"family":"Baker","given":"Paul"},{"family":"Levon","given":"Erez"}],"issued":{"date-parts":[["2015"]]}}}],"schema":"https://github.com/citation-style-language/schema/raw/master/csl-citation.json"} </w:instrText>
      </w:r>
      <w:r w:rsidR="00745FDC">
        <w:rPr>
          <w:rFonts w:ascii="Times" w:hAnsi="Times"/>
          <w:color w:val="000000" w:themeColor="text1"/>
        </w:rPr>
        <w:fldChar w:fldCharType="separate"/>
      </w:r>
      <w:r w:rsidR="00745FDC">
        <w:rPr>
          <w:rFonts w:ascii="Times" w:hAnsi="Times"/>
          <w:noProof/>
          <w:color w:val="000000" w:themeColor="text1"/>
        </w:rPr>
        <w:t>(Baker &amp; Levon, 2015)</w:t>
      </w:r>
      <w:r w:rsidR="00745FDC">
        <w:rPr>
          <w:rFonts w:ascii="Times" w:hAnsi="Times"/>
          <w:color w:val="000000" w:themeColor="text1"/>
        </w:rPr>
        <w:fldChar w:fldCharType="end"/>
      </w:r>
      <w:r w:rsidR="009064F4">
        <w:rPr>
          <w:rFonts w:ascii="Times" w:hAnsi="Times"/>
          <w:color w:val="000000" w:themeColor="text1"/>
        </w:rPr>
        <w:t xml:space="preserve">. Begonnen sollte CADS mit der Untersuchung der Keywords und Kollokationen eines Korpus </w:t>
      </w:r>
      <w:r w:rsidR="00745FDC">
        <w:rPr>
          <w:rFonts w:ascii="Times" w:hAnsi="Times"/>
          <w:color w:val="000000" w:themeColor="text1"/>
        </w:rPr>
        <w:fldChar w:fldCharType="begin"/>
      </w:r>
      <w:r w:rsidR="00745FDC">
        <w:rPr>
          <w:rFonts w:ascii="Times" w:hAnsi="Times"/>
          <w:color w:val="000000" w:themeColor="text1"/>
        </w:rPr>
        <w:instrText xml:space="preserve"> ADDIN ZOTERO_ITEM CSL_CITATION {"citationID":"My2XA4Gf","properties":{"formattedCitation":"(Baker, 2006; Baker et al., 2008)","plainCitation":"(Baker, 2006; Baker et al., 2008)","noteIndex":0},"citationItems":[{"id":110,"uris":["http://zotero.org/users/18417499/items/N8XFM9DC"],"itemData":{"id":110,"type":"book","event-place":"London","publisher":"Continuum","publisher-place":"London","title":"Using Corpora in Discurse Analysis","author":[{"family":"Baker","given":"Paul"}],"issued":{"date-parts":[["2006"]]}}},{"id":78,"uris":["http://zotero.org/users/18417499/items/C858TYBX"],"itemData":{"id":78,"type":"article-journal","container-title":"Discourse &amp; society","issue":"3","page":"273–306","title":"A useful methodological synergy? Combining critical discourse analysis and corpus linguistics to examine discourses of refugees and asylum seekers in the UK press","volume":"19","author":[{"family":"Baker","given":"Paul"},{"family":"Gabrielatos","given":"Costas"},{"family":"Khosravinik","given":"Majid"},{"family":"Krzyżanowski","given":"Michał"},{"family":"McEnery","given":"Tony"},{"family":"Wodak","given":"Ruth"}],"issued":{"date-parts":[["2008"]]}}}],"schema":"https://github.com/citation-style-language/schema/raw/master/csl-citation.json"} </w:instrText>
      </w:r>
      <w:r w:rsidR="00745FDC">
        <w:rPr>
          <w:rFonts w:ascii="Times" w:hAnsi="Times"/>
          <w:color w:val="000000" w:themeColor="text1"/>
        </w:rPr>
        <w:fldChar w:fldCharType="separate"/>
      </w:r>
      <w:r w:rsidR="00745FDC">
        <w:rPr>
          <w:rFonts w:ascii="Times" w:hAnsi="Times"/>
          <w:noProof/>
          <w:color w:val="000000" w:themeColor="text1"/>
        </w:rPr>
        <w:t>(Baker, 2006; Baker et al., 2008)</w:t>
      </w:r>
      <w:r w:rsidR="00745FDC">
        <w:rPr>
          <w:rFonts w:ascii="Times" w:hAnsi="Times"/>
          <w:color w:val="000000" w:themeColor="text1"/>
        </w:rPr>
        <w:fldChar w:fldCharType="end"/>
      </w:r>
      <w:r w:rsidR="009064F4">
        <w:rPr>
          <w:rFonts w:ascii="Times" w:hAnsi="Times"/>
          <w:color w:val="000000" w:themeColor="text1"/>
        </w:rPr>
        <w:t xml:space="preserve">. Schlüsselwörter (Keywords) sind Worteinheiten </w:t>
      </w:r>
      <w:r w:rsidR="00745FDC">
        <w:rPr>
          <w:rFonts w:ascii="Times" w:hAnsi="Times"/>
          <w:color w:val="000000" w:themeColor="text1"/>
        </w:rPr>
        <w:t xml:space="preserve">- </w:t>
      </w:r>
      <w:r w:rsidR="009064F4">
        <w:rPr>
          <w:rFonts w:ascii="Times" w:hAnsi="Times"/>
          <w:color w:val="000000" w:themeColor="text1"/>
        </w:rPr>
        <w:t xml:space="preserve">meistens Lemmata </w:t>
      </w:r>
      <w:r w:rsidR="009532AE">
        <w:rPr>
          <w:rFonts w:ascii="Times" w:hAnsi="Times"/>
          <w:color w:val="000000" w:themeColor="text1"/>
        </w:rPr>
        <w:fldChar w:fldCharType="begin"/>
      </w:r>
      <w:r w:rsidR="009532AE">
        <w:rPr>
          <w:rFonts w:ascii="Times" w:hAnsi="Times"/>
          <w:color w:val="000000" w:themeColor="text1"/>
        </w:rPr>
        <w:instrText xml:space="preserve"> ADDIN ZOTERO_ITEM CSL_CITATION {"citationID":"mDCflvRG","properties":{"formattedCitation":"(Heinrich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9532AE">
        <w:rPr>
          <w:rFonts w:ascii="Times" w:hAnsi="Times"/>
          <w:color w:val="000000" w:themeColor="text1"/>
        </w:rPr>
        <w:fldChar w:fldCharType="separate"/>
      </w:r>
      <w:r w:rsidR="009532AE">
        <w:rPr>
          <w:rFonts w:ascii="Times" w:hAnsi="Times"/>
          <w:noProof/>
          <w:color w:val="000000" w:themeColor="text1"/>
        </w:rPr>
        <w:t>(Heinrich &amp; Evert, 2020)</w:t>
      </w:r>
      <w:r w:rsidR="009532AE">
        <w:rPr>
          <w:rFonts w:ascii="Times" w:hAnsi="Times"/>
          <w:color w:val="000000" w:themeColor="text1"/>
        </w:rPr>
        <w:fldChar w:fldCharType="end"/>
      </w:r>
      <w:r w:rsidR="009532AE">
        <w:rPr>
          <w:rFonts w:ascii="Times" w:hAnsi="Times"/>
          <w:color w:val="000000" w:themeColor="text1"/>
        </w:rPr>
        <w:t xml:space="preserve"> </w:t>
      </w:r>
      <w:r w:rsidR="00745FDC">
        <w:rPr>
          <w:rFonts w:ascii="Times" w:hAnsi="Times"/>
          <w:color w:val="000000" w:themeColor="text1"/>
        </w:rPr>
        <w:t xml:space="preserve">- </w:t>
      </w:r>
      <w:r w:rsidR="009064F4">
        <w:rPr>
          <w:rFonts w:ascii="Times" w:hAnsi="Times"/>
          <w:color w:val="000000" w:themeColor="text1"/>
        </w:rPr>
        <w:t>mit einer signifikant höheren Häufigkeit in einem Zielkorpus im Vergleich zu einem Referenzkorpus</w:t>
      </w:r>
      <w:r w:rsidR="00614B43">
        <w:rPr>
          <w:rFonts w:ascii="Times" w:hAnsi="Times"/>
          <w:color w:val="000000" w:themeColor="text1"/>
        </w:rPr>
        <w:t xml:space="preserve">. Die Schlüsselwörter weisen außerdem auf bestimmte Themen, Schlüsselbegriffe und dazugehörige Narrative hin. </w:t>
      </w:r>
      <w:r w:rsidR="001E6BAF">
        <w:rPr>
          <w:rFonts w:ascii="Times" w:hAnsi="Times"/>
          <w:color w:val="000000" w:themeColor="text1"/>
        </w:rPr>
        <w:t xml:space="preserve">Um diese systematisch finden zu können, sollte mit initialen Begriffen begonnen werden. </w:t>
      </w:r>
      <w:r w:rsidR="0030081B">
        <w:rPr>
          <w:rFonts w:ascii="Times" w:hAnsi="Times"/>
          <w:color w:val="000000" w:themeColor="text1"/>
        </w:rPr>
        <w:t xml:space="preserve">Heinrich </w:t>
      </w:r>
      <w:r w:rsidR="001E6BAF">
        <w:rPr>
          <w:rFonts w:ascii="Times" w:hAnsi="Times"/>
          <w:color w:val="000000" w:themeColor="text1"/>
        </w:rPr>
        <w:t>und</w:t>
      </w:r>
      <w:r w:rsidR="0030081B">
        <w:rPr>
          <w:rFonts w:ascii="Times" w:hAnsi="Times"/>
          <w:color w:val="000000" w:themeColor="text1"/>
        </w:rPr>
        <w:t xml:space="preserve"> Evert </w:t>
      </w:r>
      <w:r w:rsidR="00930073">
        <w:rPr>
          <w:rFonts w:ascii="Times" w:hAnsi="Times"/>
          <w:color w:val="000000" w:themeColor="text1"/>
        </w:rPr>
        <w:fldChar w:fldCharType="begin"/>
      </w:r>
      <w:r w:rsidR="00930073">
        <w:rPr>
          <w:rFonts w:ascii="Times" w:hAnsi="Times"/>
          <w:color w:val="000000" w:themeColor="text1"/>
        </w:rPr>
        <w:instrText xml:space="preserve"> ADDIN ZOTERO_ITEM CSL_CITATION {"citationID":"Vi3akuEY","properties":{"formattedCitation":"(2020)","plainCitation":"(2020)","noteIndex":0},"citationItems":[{"id":86,"uris":["http://zotero.org/users/18417499/items/YYI4EYEG"],"itemData":{"id":86,"type":"paper-conference","container-title":"Proceedings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Studies","author":[{"family":"Heinrich","given":"Philipp"},{"family":"Evert","given":"Stephanie"}],"issued":{"date-parts":[["2020"]]}},"suppress-author":true}],"schema":"https://github.com/citation-style-language/schema/raw/master/csl-citation.json"} </w:instrText>
      </w:r>
      <w:r w:rsidR="00930073">
        <w:rPr>
          <w:rFonts w:ascii="Times" w:hAnsi="Times"/>
          <w:color w:val="000000" w:themeColor="text1"/>
        </w:rPr>
        <w:fldChar w:fldCharType="separate"/>
      </w:r>
      <w:r w:rsidR="00930073">
        <w:rPr>
          <w:rFonts w:ascii="Times" w:hAnsi="Times"/>
          <w:noProof/>
          <w:color w:val="000000" w:themeColor="text1"/>
        </w:rPr>
        <w:t>(2020)</w:t>
      </w:r>
      <w:r w:rsidR="00930073">
        <w:rPr>
          <w:rFonts w:ascii="Times" w:hAnsi="Times"/>
          <w:color w:val="000000" w:themeColor="text1"/>
        </w:rPr>
        <w:fldChar w:fldCharType="end"/>
      </w:r>
      <w:r w:rsidR="00930073">
        <w:rPr>
          <w:rFonts w:ascii="Times" w:hAnsi="Times"/>
          <w:color w:val="000000" w:themeColor="text1"/>
        </w:rPr>
        <w:t xml:space="preserve"> </w:t>
      </w:r>
      <w:r w:rsidR="0030081B">
        <w:rPr>
          <w:rFonts w:ascii="Times" w:hAnsi="Times"/>
          <w:color w:val="000000" w:themeColor="text1"/>
        </w:rPr>
        <w:t xml:space="preserve">stellen dafür den Begriff </w:t>
      </w:r>
      <w:r w:rsidR="0030081B" w:rsidRPr="009532AE">
        <w:rPr>
          <w:rFonts w:ascii="Times" w:hAnsi="Times"/>
          <w:i/>
          <w:iCs/>
          <w:color w:val="000000" w:themeColor="text1"/>
        </w:rPr>
        <w:t>Dis</w:t>
      </w:r>
      <w:r w:rsidR="001E6BAF" w:rsidRPr="009532AE">
        <w:rPr>
          <w:rFonts w:ascii="Times" w:hAnsi="Times"/>
          <w:i/>
          <w:iCs/>
          <w:color w:val="000000" w:themeColor="text1"/>
        </w:rPr>
        <w:t>k</w:t>
      </w:r>
      <w:r w:rsidR="0030081B" w:rsidRPr="009532AE">
        <w:rPr>
          <w:rFonts w:ascii="Times" w:hAnsi="Times"/>
          <w:i/>
          <w:iCs/>
          <w:color w:val="000000" w:themeColor="text1"/>
        </w:rPr>
        <w:t>ursem</w:t>
      </w:r>
      <w:r w:rsidR="0030081B">
        <w:rPr>
          <w:rFonts w:ascii="Times" w:hAnsi="Times"/>
          <w:color w:val="000000" w:themeColor="text1"/>
        </w:rPr>
        <w:t xml:space="preserve"> (</w:t>
      </w:r>
      <w:r w:rsidR="001E6BAF">
        <w:rPr>
          <w:rFonts w:ascii="Times" w:hAnsi="Times"/>
          <w:color w:val="000000" w:themeColor="text1"/>
        </w:rPr>
        <w:t xml:space="preserve">engl. </w:t>
      </w:r>
      <w:r w:rsidR="0030081B">
        <w:rPr>
          <w:rFonts w:ascii="Times" w:hAnsi="Times"/>
          <w:color w:val="000000" w:themeColor="text1"/>
        </w:rPr>
        <w:t>„Discourseme“) vor</w:t>
      </w:r>
      <w:r w:rsidR="001E6BAF">
        <w:rPr>
          <w:rFonts w:ascii="Times" w:hAnsi="Times"/>
          <w:color w:val="000000" w:themeColor="text1"/>
        </w:rPr>
        <w:t>.</w:t>
      </w:r>
      <w:r w:rsidR="0030081B">
        <w:rPr>
          <w:rFonts w:ascii="Times" w:hAnsi="Times"/>
          <w:color w:val="000000" w:themeColor="text1"/>
        </w:rPr>
        <w:t xml:space="preserve"> Diskurseme stellen eine </w:t>
      </w:r>
      <w:r w:rsidR="0030081B" w:rsidRPr="0030081B">
        <w:rPr>
          <w:rFonts w:ascii="Times" w:hAnsi="Times"/>
          <w:color w:val="000000" w:themeColor="text1"/>
        </w:rPr>
        <w:t xml:space="preserve">Menge </w:t>
      </w:r>
      <w:r w:rsidR="0030081B">
        <w:rPr>
          <w:rFonts w:ascii="Times" w:hAnsi="Times"/>
          <w:color w:val="000000" w:themeColor="text1"/>
        </w:rPr>
        <w:t>lexikalische</w:t>
      </w:r>
      <w:r w:rsidR="001E6BAF">
        <w:rPr>
          <w:rFonts w:ascii="Times" w:hAnsi="Times"/>
          <w:color w:val="000000" w:themeColor="text1"/>
        </w:rPr>
        <w:t>r</w:t>
      </w:r>
      <w:r w:rsidR="0030081B">
        <w:rPr>
          <w:rFonts w:ascii="Times" w:hAnsi="Times"/>
          <w:color w:val="000000" w:themeColor="text1"/>
        </w:rPr>
        <w:t xml:space="preserve"> Worteinheiten</w:t>
      </w:r>
      <w:r w:rsidR="0030081B" w:rsidRPr="0030081B">
        <w:rPr>
          <w:rFonts w:ascii="Times" w:hAnsi="Times"/>
          <w:color w:val="000000" w:themeColor="text1"/>
        </w:rPr>
        <w:t xml:space="preserve"> mit bestimmter diskursiver Funktion (COVID-19, Grippe, Erkältung, harmlos)</w:t>
      </w:r>
      <w:r w:rsidR="0030081B">
        <w:rPr>
          <w:rFonts w:ascii="Times" w:hAnsi="Times"/>
          <w:color w:val="000000" w:themeColor="text1"/>
        </w:rPr>
        <w:t xml:space="preserve"> dar. Diese können auch aus mehr als einem Wort bestehen </w:t>
      </w:r>
      <w:r w:rsidR="001E6BAF">
        <w:rPr>
          <w:rFonts w:ascii="Times" w:hAnsi="Times"/>
          <w:color w:val="000000" w:themeColor="text1"/>
        </w:rPr>
        <w:t xml:space="preserve">und somit auch Eigennamen (Named Entities), Zeitausdrücke, fixe Idiome oder Phrasen beinhalten. </w:t>
      </w:r>
      <w:r w:rsidR="0030081B">
        <w:rPr>
          <w:rFonts w:ascii="Times" w:hAnsi="Times"/>
          <w:color w:val="000000" w:themeColor="text1"/>
        </w:rPr>
        <w:t xml:space="preserve">Die Diskurseme sollten </w:t>
      </w:r>
      <w:r w:rsidR="001E6BAF">
        <w:rPr>
          <w:rFonts w:ascii="Times" w:hAnsi="Times"/>
          <w:color w:val="000000" w:themeColor="text1"/>
        </w:rPr>
        <w:t xml:space="preserve">zudem </w:t>
      </w:r>
      <w:r w:rsidR="0030081B">
        <w:rPr>
          <w:rFonts w:ascii="Times" w:hAnsi="Times"/>
          <w:color w:val="000000" w:themeColor="text1"/>
        </w:rPr>
        <w:t>POS-disambiguiert sein</w:t>
      </w:r>
      <w:r w:rsidR="001E6BAF">
        <w:rPr>
          <w:rFonts w:ascii="Times" w:hAnsi="Times"/>
          <w:color w:val="000000" w:themeColor="text1"/>
        </w:rPr>
        <w:t>.</w:t>
      </w:r>
      <w:r w:rsidR="0030081B">
        <w:rPr>
          <w:rFonts w:ascii="Times" w:hAnsi="Times"/>
          <w:color w:val="000000" w:themeColor="text1"/>
        </w:rPr>
        <w:t xml:space="preserve"> </w:t>
      </w:r>
      <w:r w:rsidR="0030081B" w:rsidRPr="0030081B">
        <w:rPr>
          <w:rFonts w:ascii="Times" w:hAnsi="Times"/>
          <w:color w:val="000000" w:themeColor="text1"/>
        </w:rPr>
        <w:t>Diskurseme fangen oft nur einen Teil-Aspekt der diskursiven Position ein und können Teil mehrerer diskursiver Positionen sein.</w:t>
      </w:r>
      <w:r w:rsidR="0030081B">
        <w:rPr>
          <w:rFonts w:ascii="Times" w:hAnsi="Times"/>
          <w:color w:val="000000" w:themeColor="text1"/>
        </w:rPr>
        <w:t xml:space="preserve"> Themendiskurseme stellen dabei den Knotenpunkt der Kollokationsanalysen dar und sind Diskurseme, die a priori definiert werden </w:t>
      </w:r>
      <w:r w:rsidR="00986CCA">
        <w:rPr>
          <w:rFonts w:ascii="Times" w:hAnsi="Times"/>
          <w:color w:val="000000" w:themeColor="text1"/>
        </w:rPr>
        <w:fldChar w:fldCharType="begin"/>
      </w:r>
      <w:r w:rsidR="00986CCA">
        <w:rPr>
          <w:rFonts w:ascii="Times" w:hAnsi="Times"/>
          <w:color w:val="000000" w:themeColor="text1"/>
        </w:rPr>
        <w:instrText xml:space="preserve"> ADDIN ZOTERO_ITEM CSL_CITATION {"citationID":"4ieflCHc","properties":{"formattedCitation":"(Heinrich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986CCA">
        <w:rPr>
          <w:rFonts w:ascii="Times" w:hAnsi="Times"/>
          <w:color w:val="000000" w:themeColor="text1"/>
        </w:rPr>
        <w:fldChar w:fldCharType="separate"/>
      </w:r>
      <w:r w:rsidR="00986CCA">
        <w:rPr>
          <w:rFonts w:ascii="Times" w:hAnsi="Times"/>
          <w:noProof/>
          <w:color w:val="000000" w:themeColor="text1"/>
        </w:rPr>
        <w:t>(Heinrich &amp; Evert, 2020)</w:t>
      </w:r>
      <w:r w:rsidR="00986CCA">
        <w:rPr>
          <w:rFonts w:ascii="Times" w:hAnsi="Times"/>
          <w:color w:val="000000" w:themeColor="text1"/>
        </w:rPr>
        <w:fldChar w:fldCharType="end"/>
      </w:r>
      <w:r w:rsidR="00986CCA">
        <w:rPr>
          <w:rFonts w:ascii="Times" w:hAnsi="Times"/>
          <w:color w:val="000000" w:themeColor="text1"/>
        </w:rPr>
        <w:t xml:space="preserve">. </w:t>
      </w:r>
      <w:r w:rsidR="001E6BAF">
        <w:rPr>
          <w:rFonts w:ascii="Times" w:hAnsi="Times"/>
          <w:color w:val="000000" w:themeColor="text1"/>
        </w:rPr>
        <w:t>Begonnen werden sollte also mit der Definition der Themendiskurseme, auf Grundlage derer mit der Konkordanzanalyse begonnen werden kann. Im Laufe des Prozesses können die Diskurseme der Analyse sich erweitern oder verschieben, abhängig von den gefundenen Ergebnissen.</w:t>
      </w:r>
      <w:r w:rsidR="00952BC4">
        <w:rPr>
          <w:rFonts w:ascii="Times" w:hAnsi="Times"/>
          <w:color w:val="000000" w:themeColor="text1"/>
        </w:rPr>
        <w:t xml:space="preserve"> Die so gewonnenen Keywords und Kollokationen </w:t>
      </w:r>
      <w:r w:rsidR="00614B43">
        <w:rPr>
          <w:rFonts w:ascii="Times" w:hAnsi="Times"/>
          <w:color w:val="000000" w:themeColor="text1"/>
        </w:rPr>
        <w:t xml:space="preserve"> wurden durch quantitative Methoden, oder auch </w:t>
      </w:r>
      <w:r w:rsidR="00614B43" w:rsidRPr="006F47B8">
        <w:rPr>
          <w:rFonts w:ascii="Times" w:hAnsi="Times"/>
          <w:i/>
          <w:iCs/>
          <w:color w:val="000000" w:themeColor="text1"/>
        </w:rPr>
        <w:t>distant reading</w:t>
      </w:r>
      <w:r w:rsidR="00614B43">
        <w:rPr>
          <w:rFonts w:ascii="Times" w:hAnsi="Times"/>
          <w:color w:val="000000" w:themeColor="text1"/>
        </w:rPr>
        <w:t xml:space="preserve"> </w:t>
      </w:r>
      <w:r w:rsidR="006F47B8">
        <w:rPr>
          <w:rFonts w:ascii="Times" w:hAnsi="Times"/>
          <w:color w:val="000000" w:themeColor="text1"/>
        </w:rPr>
        <w:fldChar w:fldCharType="begin"/>
      </w:r>
      <w:r w:rsidR="006F47B8">
        <w:rPr>
          <w:rFonts w:ascii="Times" w:hAnsi="Times"/>
          <w:color w:val="000000" w:themeColor="text1"/>
        </w:rPr>
        <w:instrText xml:space="preserve"> ADDIN ZOTERO_ITEM CSL_CITATION {"citationID":"MxCKRBeE","properties":{"formattedCitation":"(Heinrich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6F47B8">
        <w:rPr>
          <w:rFonts w:ascii="Times" w:hAnsi="Times"/>
          <w:color w:val="000000" w:themeColor="text1"/>
        </w:rPr>
        <w:fldChar w:fldCharType="separate"/>
      </w:r>
      <w:r w:rsidR="006F47B8">
        <w:rPr>
          <w:rFonts w:ascii="Times" w:hAnsi="Times"/>
          <w:noProof/>
          <w:color w:val="000000" w:themeColor="text1"/>
        </w:rPr>
        <w:t>(Heinrich &amp; Evert, 2020)</w:t>
      </w:r>
      <w:r w:rsidR="006F47B8">
        <w:rPr>
          <w:rFonts w:ascii="Times" w:hAnsi="Times"/>
          <w:color w:val="000000" w:themeColor="text1"/>
        </w:rPr>
        <w:fldChar w:fldCharType="end"/>
      </w:r>
      <w:r w:rsidR="006F47B8">
        <w:rPr>
          <w:rFonts w:ascii="Times" w:hAnsi="Times"/>
          <w:color w:val="000000" w:themeColor="text1"/>
        </w:rPr>
        <w:t xml:space="preserve"> </w:t>
      </w:r>
      <w:r w:rsidR="00614B43">
        <w:rPr>
          <w:rFonts w:ascii="Times" w:hAnsi="Times"/>
          <w:color w:val="000000" w:themeColor="text1"/>
        </w:rPr>
        <w:t xml:space="preserve">gefunden und können nun mithilfe qualitativer Methoden oder </w:t>
      </w:r>
      <w:r w:rsidR="00614B43" w:rsidRPr="006F47B8">
        <w:rPr>
          <w:rFonts w:ascii="Times" w:hAnsi="Times"/>
          <w:i/>
          <w:iCs/>
          <w:color w:val="000000" w:themeColor="text1"/>
        </w:rPr>
        <w:t>close reading</w:t>
      </w:r>
      <w:r w:rsidR="00614B43" w:rsidRPr="00614B43">
        <w:rPr>
          <w:rFonts w:ascii="Times" w:hAnsi="Times"/>
          <w:color w:val="000000" w:themeColor="text1"/>
        </w:rPr>
        <w:t xml:space="preserve"> </w:t>
      </w:r>
      <w:r w:rsidR="006F47B8">
        <w:rPr>
          <w:rFonts w:ascii="Times" w:hAnsi="Times"/>
          <w:color w:val="000000" w:themeColor="text1"/>
        </w:rPr>
        <w:fldChar w:fldCharType="begin"/>
      </w:r>
      <w:r w:rsidR="006F47B8">
        <w:rPr>
          <w:rFonts w:ascii="Times" w:hAnsi="Times"/>
          <w:color w:val="000000" w:themeColor="text1"/>
        </w:rPr>
        <w:instrText xml:space="preserve"> ADDIN ZOTERO_ITEM CSL_CITATION {"citationID":"YXfYqmbg","properties":{"formattedCitation":"(Heinrich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6F47B8">
        <w:rPr>
          <w:rFonts w:ascii="Times" w:hAnsi="Times"/>
          <w:color w:val="000000" w:themeColor="text1"/>
        </w:rPr>
        <w:fldChar w:fldCharType="separate"/>
      </w:r>
      <w:r w:rsidR="006F47B8">
        <w:rPr>
          <w:rFonts w:ascii="Times" w:hAnsi="Times"/>
          <w:noProof/>
          <w:color w:val="000000" w:themeColor="text1"/>
        </w:rPr>
        <w:t>(Heinrich &amp; Evert, 2020)</w:t>
      </w:r>
      <w:r w:rsidR="006F47B8">
        <w:rPr>
          <w:rFonts w:ascii="Times" w:hAnsi="Times"/>
          <w:color w:val="000000" w:themeColor="text1"/>
        </w:rPr>
        <w:fldChar w:fldCharType="end"/>
      </w:r>
      <w:r w:rsidR="006F47B8">
        <w:rPr>
          <w:rFonts w:ascii="Times" w:hAnsi="Times"/>
          <w:color w:val="000000" w:themeColor="text1"/>
        </w:rPr>
        <w:t xml:space="preserve">, </w:t>
      </w:r>
      <w:r w:rsidR="00614B43">
        <w:rPr>
          <w:rFonts w:ascii="Times" w:hAnsi="Times"/>
          <w:color w:val="000000" w:themeColor="text1"/>
        </w:rPr>
        <w:t xml:space="preserve">also bei näherer Betrachtung der Wörter und deren Kontext näher untersucht werden. </w:t>
      </w:r>
      <w:r w:rsidR="00A14F33">
        <w:rPr>
          <w:rFonts w:ascii="Times" w:hAnsi="Times"/>
          <w:color w:val="000000" w:themeColor="text1"/>
        </w:rPr>
        <w:t>Dabei sind die verwendeten Algorithmen (association measures und parameter settings) zur Berechnung von Keywords oder Konkordanzen und Kollokationen ausschlaggebend</w:t>
      </w:r>
      <w:r w:rsidR="005F0BA4">
        <w:rPr>
          <w:rFonts w:ascii="Times" w:hAnsi="Times"/>
          <w:color w:val="000000" w:themeColor="text1"/>
        </w:rPr>
        <w:t>.</w:t>
      </w:r>
      <w:r w:rsidR="00122CEF">
        <w:rPr>
          <w:rFonts w:ascii="Times" w:hAnsi="Times"/>
          <w:color w:val="000000" w:themeColor="text1"/>
        </w:rPr>
        <w:t xml:space="preserve"> </w:t>
      </w:r>
      <w:r w:rsidR="00A14F33">
        <w:rPr>
          <w:rFonts w:ascii="Times" w:hAnsi="Times"/>
          <w:color w:val="000000" w:themeColor="text1"/>
        </w:rPr>
        <w:t xml:space="preserve">Gerade die </w:t>
      </w:r>
      <w:r w:rsidR="00952BC4">
        <w:rPr>
          <w:rFonts w:ascii="Times" w:hAnsi="Times"/>
          <w:color w:val="000000" w:themeColor="text1"/>
        </w:rPr>
        <w:t xml:space="preserve">bewusste Wahl der </w:t>
      </w:r>
      <w:r w:rsidR="00A14F33">
        <w:rPr>
          <w:rFonts w:ascii="Times" w:hAnsi="Times"/>
          <w:color w:val="000000" w:themeColor="text1"/>
        </w:rPr>
        <w:t>Algorithmen gestalte</w:t>
      </w:r>
      <w:r w:rsidR="00952BC4">
        <w:rPr>
          <w:rFonts w:ascii="Times" w:hAnsi="Times"/>
          <w:color w:val="000000" w:themeColor="text1"/>
        </w:rPr>
        <w:t>t</w:t>
      </w:r>
      <w:r w:rsidR="00A14F33">
        <w:rPr>
          <w:rFonts w:ascii="Times" w:hAnsi="Times"/>
          <w:color w:val="000000" w:themeColor="text1"/>
        </w:rPr>
        <w:t xml:space="preserve"> derartige Analysen aussagekräftig und repräsentativ, da entsprechende Analysen so besser nachvollzogen werden können. </w:t>
      </w:r>
      <w:r w:rsidR="00BA4C9C">
        <w:rPr>
          <w:rFonts w:ascii="Times" w:hAnsi="Times"/>
          <w:color w:val="000000" w:themeColor="text1"/>
        </w:rPr>
        <w:t>Allerdings gibt es dabei keinen bestimmten Algorithmus, mit dem Konkordanzen berechnet werden sollten</w:t>
      </w:r>
      <w:r w:rsidR="00A06F47">
        <w:rPr>
          <w:rFonts w:ascii="Times" w:hAnsi="Times"/>
          <w:color w:val="000000" w:themeColor="text1"/>
        </w:rPr>
        <w:t xml:space="preserve"> </w:t>
      </w:r>
      <w:r w:rsidR="001221B9">
        <w:rPr>
          <w:rFonts w:ascii="Times" w:hAnsi="Times"/>
          <w:color w:val="000000" w:themeColor="text1"/>
        </w:rPr>
        <w:fldChar w:fldCharType="begin"/>
      </w:r>
      <w:r w:rsidR="00EA10E1">
        <w:rPr>
          <w:rFonts w:ascii="Times" w:hAnsi="Times"/>
          <w:color w:val="000000" w:themeColor="text1"/>
        </w:rPr>
        <w:instrText xml:space="preserve"> ADDIN ZOTERO_ITEM CSL_CITATION {"citationID":"zaXT2UMo","properties":{"formattedCitation":"(Evert, 2008)","plainCitation":"(Evert, 2008)","dontUpdate":true,"noteIndex":0},"citationItems":[{"id":119,"uris":["http://zotero.org/users/18417499/items/WGVU3RTN"],"itemData":{"id":119,"type":"chapter","collection-title":"An International Handbook","container-title":"Corpus Linguistics","event-place":"Berlin, New York","page":"1212-1248","publisher":"De Gruyter Mouton","publisher-place":"Berlin, New York","title":"58. Corpora and Collocations","volume":"2","author":[{"family":"Evert","given":"Stephan"}],"issued":{"date-parts":[["2008"]]}}}],"schema":"https://github.com/citation-style-language/schema/raw/master/csl-citation.json"} </w:instrText>
      </w:r>
      <w:r w:rsidR="001221B9">
        <w:rPr>
          <w:rFonts w:ascii="Times" w:hAnsi="Times"/>
          <w:color w:val="000000" w:themeColor="text1"/>
        </w:rPr>
        <w:fldChar w:fldCharType="separate"/>
      </w:r>
      <w:r w:rsidR="001221B9">
        <w:rPr>
          <w:rFonts w:ascii="Times" w:hAnsi="Times"/>
          <w:noProof/>
          <w:color w:val="000000" w:themeColor="text1"/>
        </w:rPr>
        <w:t>(Evert, 2022; Evert et al., 2017; Stubbs, 1995)</w:t>
      </w:r>
      <w:r w:rsidR="001221B9">
        <w:rPr>
          <w:rFonts w:ascii="Times" w:hAnsi="Times"/>
          <w:color w:val="000000" w:themeColor="text1"/>
        </w:rPr>
        <w:fldChar w:fldCharType="end"/>
      </w:r>
      <w:r w:rsidR="001221B9">
        <w:rPr>
          <w:rFonts w:ascii="Times" w:hAnsi="Times"/>
          <w:color w:val="000000" w:themeColor="text1"/>
        </w:rPr>
        <w:t xml:space="preserve">, </w:t>
      </w:r>
      <w:r w:rsidR="00BA4C9C">
        <w:rPr>
          <w:rFonts w:ascii="Times" w:hAnsi="Times"/>
          <w:color w:val="000000" w:themeColor="text1"/>
        </w:rPr>
        <w:t xml:space="preserve">sodass mitunter an Korpus-Analyse-Tools gearbeitet wird, die verschiedene Algorithmen </w:t>
      </w:r>
      <w:r w:rsidR="00A06F47">
        <w:rPr>
          <w:rFonts w:ascii="Times" w:hAnsi="Times"/>
          <w:color w:val="000000" w:themeColor="text1"/>
        </w:rPr>
        <w:t>wie etwa log-likely-hood</w:t>
      </w:r>
      <w:r w:rsidR="00A1339D">
        <w:rPr>
          <w:rFonts w:ascii="Times" w:hAnsi="Times"/>
          <w:color w:val="000000" w:themeColor="text1"/>
        </w:rPr>
        <w:t>-filtered odds-ratio</w:t>
      </w:r>
      <w:r w:rsidR="00A06F47">
        <w:rPr>
          <w:rFonts w:ascii="Times" w:hAnsi="Times"/>
          <w:color w:val="000000" w:themeColor="text1"/>
        </w:rPr>
        <w:t xml:space="preserve"> oder conservative log ratio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{"citationID":"5QWgIzxO","properties":{"formattedCitation":"(Evert, 2022)","plainCitation":"(Evert, 2022)","noteIndex":0},"citationItems":[{"id":84,"uris":["http://zotero.org/users/18417499/items/8DT4RTZD"],"itemData":{"id":84,"type":"article-journal","container-title":"Digital Humanities 2022","page":"202-205","title":"Measuring Keyness","author":[{"family":"Evert","given":"Stephanie"}],"issued":{"date-parts":[["2022"]]}}}],"schema":"https://github.com/citation-style-language/schema/raw/master/csl-citation.json"}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(Evert, 2022)</w:t>
      </w:r>
      <w:r w:rsidR="004E0DE3">
        <w:rPr>
          <w:rFonts w:ascii="Times" w:hAnsi="Times"/>
          <w:color w:val="000000" w:themeColor="text1"/>
        </w:rPr>
        <w:fldChar w:fldCharType="end"/>
      </w:r>
      <w:r w:rsidR="00A06F47">
        <w:rPr>
          <w:rFonts w:ascii="Times" w:hAnsi="Times"/>
          <w:color w:val="000000" w:themeColor="text1"/>
        </w:rPr>
        <w:t xml:space="preserve"> </w:t>
      </w:r>
      <w:r w:rsidR="00BA4C9C">
        <w:rPr>
          <w:rFonts w:ascii="Times" w:hAnsi="Times"/>
          <w:color w:val="000000" w:themeColor="text1"/>
        </w:rPr>
        <w:t xml:space="preserve">zur Auswahl stellen. </w:t>
      </w:r>
      <w:r w:rsidR="00A1339D">
        <w:rPr>
          <w:rFonts w:ascii="Times" w:hAnsi="Times"/>
          <w:color w:val="000000" w:themeColor="text1"/>
        </w:rPr>
        <w:t>Die</w:t>
      </w:r>
      <w:r w:rsidR="00952BC4">
        <w:rPr>
          <w:rFonts w:ascii="Times" w:hAnsi="Times"/>
          <w:color w:val="000000" w:themeColor="text1"/>
        </w:rPr>
        <w:t xml:space="preserve"> eben genannten Algorithmen</w:t>
      </w:r>
      <w:r w:rsidR="00A1339D">
        <w:rPr>
          <w:rFonts w:ascii="Times" w:hAnsi="Times"/>
          <w:color w:val="000000" w:themeColor="text1"/>
        </w:rPr>
        <w:t xml:space="preserve"> kombinieren statistische Signifikanz mit Effektgröße</w:t>
      </w:r>
      <w:r w:rsidR="002116FB">
        <w:rPr>
          <w:rFonts w:ascii="Times" w:hAnsi="Times"/>
          <w:color w:val="000000" w:themeColor="text1"/>
        </w:rPr>
        <w:t xml:space="preserve"> (effect size measures</w:t>
      </w:r>
      <w:r w:rsidR="004E0DE3">
        <w:rPr>
          <w:rFonts w:ascii="Times" w:hAnsi="Times"/>
          <w:color w:val="000000" w:themeColor="text1"/>
        </w:rPr>
        <w:t xml:space="preserve">) wie </w:t>
      </w:r>
      <w:r w:rsidR="002116FB">
        <w:rPr>
          <w:rFonts w:ascii="Times" w:hAnsi="Times"/>
          <w:color w:val="000000" w:themeColor="text1"/>
        </w:rPr>
        <w:t>Evert</w:t>
      </w:r>
      <w:r w:rsidR="004E0DE3">
        <w:rPr>
          <w:rFonts w:ascii="Times" w:hAnsi="Times"/>
          <w:color w:val="000000" w:themeColor="text1"/>
        </w:rPr>
        <w:t xml:space="preserve">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{"citationID":"F1fNIhyx","properties":{"formattedCitation":"(2022)","plainCitation":"(2022)","noteIndex":0},"citationItems":[{"id":84,"uris":["http://zotero.org/users/18417499/items/8DT4RTZD"],"itemData":{"id":84,"type":"article-journal","container-title":"Digital Humanities 2022","page":"202-205","title":"Measuring Keyness","author":[{"family":"Evert","given":"Stephanie"}],"issued":{"date-parts":[["2022"]]}},"suppress-author":true}],"schema":"https://github.com/citation-style-language/schema/raw/master/csl-citation.json"}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(2022)</w:t>
      </w:r>
      <w:r w:rsidR="004E0DE3">
        <w:rPr>
          <w:rFonts w:ascii="Times" w:hAnsi="Times"/>
          <w:color w:val="000000" w:themeColor="text1"/>
        </w:rPr>
        <w:fldChar w:fldCharType="end"/>
      </w:r>
      <w:r w:rsidR="004E0DE3">
        <w:rPr>
          <w:rFonts w:ascii="Times" w:hAnsi="Times"/>
          <w:color w:val="000000" w:themeColor="text1"/>
        </w:rPr>
        <w:t xml:space="preserve"> schreibt</w:t>
      </w:r>
      <w:r w:rsidR="00A1339D">
        <w:rPr>
          <w:rFonts w:ascii="Times" w:hAnsi="Times"/>
          <w:color w:val="000000" w:themeColor="text1"/>
        </w:rPr>
        <w:t xml:space="preserve">, was für den Beginn </w:t>
      </w:r>
      <w:r w:rsidR="007F32FE">
        <w:rPr>
          <w:rFonts w:ascii="Times" w:hAnsi="Times"/>
          <w:color w:val="000000" w:themeColor="text1"/>
        </w:rPr>
        <w:t xml:space="preserve">einer Analyse ratsam ist. Zunächst </w:t>
      </w:r>
      <w:r w:rsidR="007F32FE">
        <w:rPr>
          <w:rFonts w:ascii="Times" w:hAnsi="Times"/>
          <w:color w:val="000000" w:themeColor="text1"/>
        </w:rPr>
        <w:lastRenderedPageBreak/>
        <w:t xml:space="preserve">werden Kollokationen und Schlüsselwörter gruppiert, woraufhin eine Interpretation der Ergebnisse erfolgt. </w:t>
      </w:r>
      <w:r w:rsidR="00952BC4">
        <w:rPr>
          <w:rFonts w:ascii="Times" w:hAnsi="Times"/>
          <w:color w:val="000000" w:themeColor="text1"/>
        </w:rPr>
        <w:t xml:space="preserve">Anschließend können die gefundenen Keywords und Kollokationen interpretiert werden. </w:t>
      </w:r>
      <w:r w:rsidR="007F32FE">
        <w:rPr>
          <w:rFonts w:ascii="Times" w:hAnsi="Times"/>
          <w:color w:val="000000" w:themeColor="text1"/>
        </w:rPr>
        <w:t xml:space="preserve">Auf dieser </w:t>
      </w:r>
      <w:r w:rsidR="00952BC4">
        <w:rPr>
          <w:rFonts w:ascii="Times" w:hAnsi="Times"/>
          <w:color w:val="000000" w:themeColor="text1"/>
        </w:rPr>
        <w:t xml:space="preserve">sogenannten </w:t>
      </w:r>
      <w:r w:rsidR="007F32FE">
        <w:rPr>
          <w:rFonts w:ascii="Times" w:hAnsi="Times"/>
          <w:color w:val="000000" w:themeColor="text1"/>
        </w:rPr>
        <w:t xml:space="preserve">„Meso-Ebene“ der Diskursanalyse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{"citationID":"p7IvTv3A","properties":{"formattedCitation":"(Fairclough, 2015)","plainCitation":"(Fairclough, 2015)","noteIndex":0},"citationItems":[{"id":111,"uris":["http://zotero.org/users/18417499/items/BJXCBWCG"],"itemData":{"id":111,"type":"book","edition":"3 edition","event-place":"Routledge, Oxon","publisher-place":"Routledge, Oxon","title":"Language and Power","author":[{"family":"Fairclough","given":"Norman"}],"issued":{"date-parts":[["2015"]]}}}],"schema":"https://github.com/citation-style-language/schema/raw/master/csl-citation.json"}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(Fairclough, 2015)</w:t>
      </w:r>
      <w:r w:rsidR="004E0DE3">
        <w:rPr>
          <w:rFonts w:ascii="Times" w:hAnsi="Times"/>
          <w:color w:val="000000" w:themeColor="text1"/>
        </w:rPr>
        <w:fldChar w:fldCharType="end"/>
      </w:r>
      <w:r w:rsidR="004E0DE3">
        <w:rPr>
          <w:rFonts w:ascii="Times" w:hAnsi="Times"/>
          <w:color w:val="000000" w:themeColor="text1"/>
        </w:rPr>
        <w:t xml:space="preserve"> </w:t>
      </w:r>
      <w:r w:rsidR="007F32FE">
        <w:rPr>
          <w:rFonts w:ascii="Times" w:hAnsi="Times"/>
          <w:color w:val="000000" w:themeColor="text1"/>
        </w:rPr>
        <w:t xml:space="preserve">befindet sich die Brücke zwischen linguistischen (und korpuslinguistischen) und diskursiven Mustern. </w:t>
      </w:r>
      <w:r w:rsidR="00A62E19">
        <w:rPr>
          <w:rFonts w:ascii="Times" w:hAnsi="Times"/>
          <w:color w:val="000000" w:themeColor="text1"/>
        </w:rPr>
        <w:t xml:space="preserve">Auf der Meso-Ebene erfolgt die Interpretation quantitativer Ergebnisse und bildet somit den Übergang zur qualitativen Analyse, die beispielsweise den Kontext der gefundenen Schlüsselwörter mehr einbezieht. </w:t>
      </w:r>
      <w:r w:rsidR="00952BC4">
        <w:rPr>
          <w:rFonts w:ascii="Times" w:hAnsi="Times"/>
          <w:color w:val="000000" w:themeColor="text1"/>
        </w:rPr>
        <w:t>Man könnte ab diesem Zeitpunkt von einer Mixed Methods Discourse Analysis (MMDA</w:t>
      </w:r>
      <w:r w:rsidR="004E0DE3">
        <w:rPr>
          <w:rFonts w:ascii="Times" w:hAnsi="Times"/>
          <w:color w:val="000000" w:themeColor="text1"/>
        </w:rPr>
        <w:t>)</w:t>
      </w:r>
      <w:r w:rsidR="00456C25">
        <w:rPr>
          <w:rFonts w:ascii="Times" w:hAnsi="Times"/>
          <w:color w:val="000000" w:themeColor="text1"/>
        </w:rPr>
        <w:t xml:space="preserve"> sprechen</w:t>
      </w:r>
      <w:r w:rsidR="004E0DE3">
        <w:rPr>
          <w:rFonts w:ascii="Times" w:hAnsi="Times"/>
          <w:color w:val="000000" w:themeColor="text1"/>
        </w:rPr>
        <w:t xml:space="preserve"> </w:t>
      </w:r>
      <w:r w:rsidR="00456C25">
        <w:rPr>
          <w:rFonts w:ascii="Times" w:hAnsi="Times"/>
          <w:color w:val="000000" w:themeColor="text1"/>
        </w:rPr>
        <w:fldChar w:fldCharType="begin"/>
      </w:r>
      <w:r w:rsidR="00456C25">
        <w:rPr>
          <w:rFonts w:ascii="Times" w:hAnsi="Times"/>
          <w:color w:val="000000" w:themeColor="text1"/>
        </w:rPr>
        <w:instrText xml:space="preserve"> ADDIN ZOTERO_ITEM CSL_CITATION {"citationID":"CyEhSy3Y","properties":{"formattedCitation":"(Evert &amp; Heinrich, 2019)","plainCitation":"(Evert &amp; Heinrich, 2019)","noteIndex":0},"citationItems":[{"id":72,"uris":["http://zotero.org/users/18417499/items/KDBZI6VW"],"itemData":{"id":72,"type":"article-journal","title":"Introducing MMDA: An interactive toolkit for CDA","author":[{"family":"Evert","given":"Stefan"},{"family":"Heinrich","given":"Philipp"}],"issued":{"date-parts":[["2019"]]}}}],"schema":"https://github.com/citation-style-language/schema/raw/master/csl-citation.json"} </w:instrText>
      </w:r>
      <w:r w:rsidR="00456C25">
        <w:rPr>
          <w:rFonts w:ascii="Times" w:hAnsi="Times"/>
          <w:color w:val="000000" w:themeColor="text1"/>
        </w:rPr>
        <w:fldChar w:fldCharType="separate"/>
      </w:r>
      <w:r w:rsidR="00456C25">
        <w:rPr>
          <w:rFonts w:ascii="Times" w:hAnsi="Times"/>
          <w:noProof/>
          <w:color w:val="000000" w:themeColor="text1"/>
        </w:rPr>
        <w:t>(Evert &amp; Heinrich, 2019)</w:t>
      </w:r>
      <w:r w:rsidR="00456C25">
        <w:rPr>
          <w:rFonts w:ascii="Times" w:hAnsi="Times"/>
          <w:color w:val="000000" w:themeColor="text1"/>
        </w:rPr>
        <w:fldChar w:fldCharType="end"/>
      </w:r>
      <w:r w:rsidR="00952BC4">
        <w:rPr>
          <w:rFonts w:ascii="Times" w:hAnsi="Times"/>
          <w:color w:val="000000" w:themeColor="text1"/>
        </w:rPr>
        <w:t xml:space="preserve">, unter der genau die Kombination dieser Muster verstanden wird. Gemischter Methodiken bedient sich zum Beispiel Pérez, die quantitative Methoden mit qualitativen diskurs-historischen Ansätzen kombiniert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{"citationID":"2pkUfgV7","properties":{"formattedCitation":"(P\\uc0\\u233{}rez, 2024)","plainCitation":"(Pérez, 2024)","noteIndex":0},"citationItems":[{"id":88,"uris":["http://zotero.org/users/18417499/items/KE29IXIC"],"itemData":{"id":88,"type":"paper-conference","container-title":"Proceedings of the IV Workshop on Creating, Analysing, and Increasing Accessibility of Parliamentary Corpora (ParlaCLARIN)@ LREC-COLING 2024","page":"84–93","title":"Russia and Ukraine through the Eyes of ParlaMint 4.0: A Collocational CADS Profile of Spanish and British Parliamentary Discourses","author":[{"family":"Pérez","given":"María Calzada"}],"issued":{"date-parts":[["2024"]]}}}],"schema":"https://github.com/citation-style-language/schema/raw/master/csl-citation.json"} </w:instrText>
      </w:r>
      <w:r w:rsidR="004E0DE3">
        <w:rPr>
          <w:rFonts w:ascii="Times" w:hAnsi="Times"/>
          <w:color w:val="000000" w:themeColor="text1"/>
        </w:rPr>
        <w:fldChar w:fldCharType="separate"/>
      </w:r>
      <w:r w:rsidR="004E0DE3" w:rsidRPr="004E0DE3">
        <w:rPr>
          <w:rFonts w:ascii="Times" w:hAnsi="Times" w:cs="Times New Roman"/>
          <w:color w:val="000000"/>
          <w:kern w:val="0"/>
          <w:szCs w:val="24"/>
        </w:rPr>
        <w:t>(Pérez, 2024)</w:t>
      </w:r>
      <w:r w:rsidR="004E0DE3">
        <w:rPr>
          <w:rFonts w:ascii="Times" w:hAnsi="Times"/>
          <w:color w:val="000000" w:themeColor="text1"/>
        </w:rPr>
        <w:fldChar w:fldCharType="end"/>
      </w:r>
      <w:r w:rsidR="00952BC4">
        <w:rPr>
          <w:rFonts w:ascii="Times" w:hAnsi="Times"/>
          <w:color w:val="000000" w:themeColor="text1"/>
        </w:rPr>
        <w:t xml:space="preserve">. </w:t>
      </w:r>
      <w:r w:rsidR="00026402" w:rsidRPr="00026402">
        <w:rPr>
          <w:rFonts w:ascii="Times" w:hAnsi="Times"/>
          <w:color w:val="000000" w:themeColor="text1"/>
        </w:rPr>
        <w:t xml:space="preserve">Zu einer Analyse wie CADS gehören klassischerweise folgende Features: </w:t>
      </w:r>
      <w:r w:rsidR="00260337">
        <w:rPr>
          <w:rFonts w:ascii="Times" w:hAnsi="Times"/>
          <w:color w:val="000000" w:themeColor="text1"/>
        </w:rPr>
        <w:t xml:space="preserve">Suchanfragen mit </w:t>
      </w:r>
      <w:r w:rsidR="003636DF">
        <w:rPr>
          <w:rFonts w:ascii="Times" w:hAnsi="Times"/>
          <w:color w:val="000000" w:themeColor="text1"/>
        </w:rPr>
        <w:t xml:space="preserve">dem </w:t>
      </w:r>
      <w:r w:rsidR="00026402" w:rsidRPr="00026402">
        <w:rPr>
          <w:rFonts w:ascii="Times" w:hAnsi="Times"/>
          <w:color w:val="000000" w:themeColor="text1"/>
        </w:rPr>
        <w:t>C</w:t>
      </w:r>
      <w:r w:rsidR="00260337">
        <w:rPr>
          <w:rFonts w:ascii="Times" w:hAnsi="Times"/>
          <w:color w:val="000000" w:themeColor="text1"/>
        </w:rPr>
        <w:t>orpus Query Processor</w:t>
      </w:r>
      <w:r w:rsidR="003636DF">
        <w:rPr>
          <w:rFonts w:ascii="Times" w:hAnsi="Times"/>
          <w:color w:val="000000" w:themeColor="text1"/>
        </w:rPr>
        <w:t xml:space="preserve"> </w:t>
      </w:r>
      <w:r w:rsidR="00260337">
        <w:rPr>
          <w:rFonts w:ascii="Times" w:hAnsi="Times"/>
          <w:color w:val="000000" w:themeColor="text1"/>
        </w:rPr>
        <w:t xml:space="preserve">(CQP) </w:t>
      </w:r>
      <w:r w:rsidR="003636DF">
        <w:rPr>
          <w:rFonts w:ascii="Times" w:hAnsi="Times"/>
          <w:color w:val="000000" w:themeColor="text1"/>
        </w:rPr>
        <w:t xml:space="preserve">- </w:t>
      </w:r>
      <w:r w:rsidR="0043609F">
        <w:rPr>
          <w:rFonts w:ascii="Times" w:hAnsi="Times"/>
          <w:color w:val="000000" w:themeColor="text1"/>
        </w:rPr>
        <w:t>also Suchanfragen über CQP</w:t>
      </w:r>
      <w:r w:rsidR="0006376F">
        <w:rPr>
          <w:rFonts w:ascii="Times" w:hAnsi="Times"/>
          <w:color w:val="000000" w:themeColor="text1"/>
        </w:rPr>
        <w:t xml:space="preserve"> </w:t>
      </w:r>
      <w:r w:rsidR="0006376F">
        <w:rPr>
          <w:rFonts w:ascii="Times" w:hAnsi="Times"/>
          <w:color w:val="000000" w:themeColor="text1"/>
        </w:rPr>
        <w:fldChar w:fldCharType="begin"/>
      </w:r>
      <w:r w:rsidR="0006376F">
        <w:rPr>
          <w:rFonts w:ascii="Times" w:hAnsi="Times"/>
          <w:color w:val="000000" w:themeColor="text1"/>
        </w:rPr>
        <w:instrText xml:space="preserve"> ADDIN ZOTERO_ITEM CSL_CITATION {"citationID":"puGOFA3l","properties":{"formattedCitation":"(Evert &amp; The CWB Development Team, 2022)","plainCitation":"(Evert &amp; The CWB Development Team, 2022)","noteIndex":0},"citationItems":[{"id":121,"uris":["http://zotero.org/users/18417499/items/K7GBHTP3"],"itemData":{"id":121,"type":"document","note":"CWB Version 3.5","title":"The IMS Open Corpus Workbench (CWB) CQP Interface and Query Language Tutorial","author":[{"family":"Evert","given":"Stephan"},{"family":"The CWB Development Team","given":""}],"issued":{"date-parts":[["2022"]]}}}],"schema":"https://github.com/citation-style-language/schema/raw/master/csl-citation.json"} </w:instrText>
      </w:r>
      <w:r w:rsidR="0006376F">
        <w:rPr>
          <w:rFonts w:ascii="Times" w:hAnsi="Times"/>
          <w:color w:val="000000" w:themeColor="text1"/>
        </w:rPr>
        <w:fldChar w:fldCharType="separate"/>
      </w:r>
      <w:r w:rsidR="0006376F">
        <w:rPr>
          <w:rFonts w:ascii="Times" w:hAnsi="Times"/>
          <w:noProof/>
          <w:color w:val="000000" w:themeColor="text1"/>
        </w:rPr>
        <w:t>(Evert &amp; The CWB Development Team, 2022)</w:t>
      </w:r>
      <w:r w:rsidR="0006376F">
        <w:rPr>
          <w:rFonts w:ascii="Times" w:hAnsi="Times"/>
          <w:color w:val="000000" w:themeColor="text1"/>
        </w:rPr>
        <w:fldChar w:fldCharType="end"/>
      </w:r>
      <w:r w:rsidR="0043609F">
        <w:rPr>
          <w:rFonts w:ascii="Times" w:hAnsi="Times"/>
          <w:color w:val="000000" w:themeColor="text1"/>
        </w:rPr>
        <w:t>, ein Tool, das auch bei CQPweb oder CWB</w:t>
      </w:r>
      <w:r w:rsidR="0006376F">
        <w:rPr>
          <w:rFonts w:ascii="Times" w:hAnsi="Times"/>
          <w:color w:val="000000" w:themeColor="text1"/>
        </w:rPr>
        <w:t xml:space="preserve"> </w:t>
      </w:r>
      <w:r w:rsidR="0006376F">
        <w:rPr>
          <w:rFonts w:ascii="Times" w:hAnsi="Times"/>
          <w:color w:val="000000" w:themeColor="text1"/>
        </w:rPr>
        <w:fldChar w:fldCharType="begin"/>
      </w:r>
      <w:r w:rsidR="0006376F">
        <w:rPr>
          <w:rFonts w:ascii="Times" w:hAnsi="Times"/>
          <w:color w:val="000000" w:themeColor="text1"/>
        </w:rPr>
        <w:instrText xml:space="preserve"> ADDIN ZOTERO_ITEM CSL_CITATION {"citationID":"YZVpYpbF","properties":{"formattedCitation":"(Evert &amp; Hardie, 2011)","plainCitation":"(Evert &amp; Hardie, 2011)","noteIndex":0},"citationItems":[{"id":73,"uris":["http://zotero.org/users/18417499/items/RYBT8LTP"],"itemData":{"id":73,"type":"paper-conference","container-title":"Proceedings of the Corpus Linguistics 2011 conference","page":"1–21","publisher":"Birmingham: University of Birmingham","title":"Twenty-first century corpus workbench: updating a query architecture for the new millennium","author":[{"family":"Evert","given":"Stefan"},{"family":"Hardie","given":"Andrew"}],"issued":{"date-parts":[["2011"]]}}}],"schema":"https://github.com/citation-style-language/schema/raw/master/csl-citation.json"} </w:instrText>
      </w:r>
      <w:r w:rsidR="0006376F">
        <w:rPr>
          <w:rFonts w:ascii="Times" w:hAnsi="Times"/>
          <w:color w:val="000000" w:themeColor="text1"/>
        </w:rPr>
        <w:fldChar w:fldCharType="separate"/>
      </w:r>
      <w:r w:rsidR="0006376F">
        <w:rPr>
          <w:rFonts w:ascii="Times" w:hAnsi="Times"/>
          <w:noProof/>
          <w:color w:val="000000" w:themeColor="text1"/>
        </w:rPr>
        <w:t>(Evert &amp; Hardie, 2011)</w:t>
      </w:r>
      <w:r w:rsidR="0006376F">
        <w:rPr>
          <w:rFonts w:ascii="Times" w:hAnsi="Times"/>
          <w:color w:val="000000" w:themeColor="text1"/>
        </w:rPr>
        <w:fldChar w:fldCharType="end"/>
      </w:r>
      <w:r w:rsidR="0043609F">
        <w:rPr>
          <w:rFonts w:ascii="Times" w:hAnsi="Times"/>
          <w:color w:val="000000" w:themeColor="text1"/>
        </w:rPr>
        <w:t xml:space="preserve"> implementiert </w:t>
      </w:r>
      <w:r w:rsidR="0006376F">
        <w:rPr>
          <w:rFonts w:ascii="Times" w:hAnsi="Times"/>
          <w:color w:val="000000" w:themeColor="text1"/>
        </w:rPr>
        <w:t xml:space="preserve">ist, </w:t>
      </w:r>
      <w:r w:rsidR="0043609F">
        <w:rPr>
          <w:rFonts w:ascii="Times" w:hAnsi="Times"/>
          <w:color w:val="000000" w:themeColor="text1"/>
        </w:rPr>
        <w:t>Bildung von Konkordanzen</w:t>
      </w:r>
      <w:r w:rsidR="00026402" w:rsidRPr="00026402">
        <w:rPr>
          <w:rFonts w:ascii="Times" w:hAnsi="Times"/>
          <w:color w:val="000000" w:themeColor="text1"/>
        </w:rPr>
        <w:t xml:space="preserve">, </w:t>
      </w:r>
      <w:r w:rsidR="0043609F">
        <w:rPr>
          <w:rFonts w:ascii="Times" w:hAnsi="Times"/>
          <w:color w:val="000000" w:themeColor="text1"/>
        </w:rPr>
        <w:t>Q</w:t>
      </w:r>
      <w:r w:rsidR="00026402" w:rsidRPr="00026402">
        <w:rPr>
          <w:rFonts w:ascii="Times" w:hAnsi="Times"/>
          <w:color w:val="000000" w:themeColor="text1"/>
        </w:rPr>
        <w:t xml:space="preserve">uery breakdown, </w:t>
      </w:r>
      <w:r w:rsidR="0043609F">
        <w:rPr>
          <w:rFonts w:ascii="Times" w:hAnsi="Times"/>
          <w:color w:val="000000" w:themeColor="text1"/>
        </w:rPr>
        <w:t>Einbezug der Metadaten</w:t>
      </w:r>
      <w:r w:rsidR="00026402" w:rsidRPr="00026402">
        <w:rPr>
          <w:rFonts w:ascii="Times" w:hAnsi="Times"/>
          <w:color w:val="000000" w:themeColor="text1"/>
        </w:rPr>
        <w:t xml:space="preserve">, </w:t>
      </w:r>
      <w:r w:rsidR="0043609F">
        <w:rPr>
          <w:rFonts w:ascii="Times" w:hAnsi="Times"/>
          <w:color w:val="000000" w:themeColor="text1"/>
        </w:rPr>
        <w:t>Erstellung mehrerer Subkorpora</w:t>
      </w:r>
      <w:r w:rsidR="00026402" w:rsidRPr="00026402">
        <w:rPr>
          <w:rFonts w:ascii="Times" w:hAnsi="Times"/>
          <w:color w:val="000000" w:themeColor="text1"/>
        </w:rPr>
        <w:t xml:space="preserve">, </w:t>
      </w:r>
      <w:r w:rsidR="0043609F">
        <w:rPr>
          <w:rFonts w:ascii="Times" w:hAnsi="Times"/>
          <w:color w:val="000000" w:themeColor="text1"/>
        </w:rPr>
        <w:t>Kollokations- und Keywordanalyse</w:t>
      </w:r>
      <w:r w:rsidR="00026402" w:rsidRPr="00026402">
        <w:rPr>
          <w:rFonts w:ascii="Times" w:hAnsi="Times"/>
          <w:color w:val="000000" w:themeColor="text1"/>
        </w:rPr>
        <w:t xml:space="preserve"> </w:t>
      </w:r>
      <w:r w:rsidR="004E0DE3">
        <w:rPr>
          <w:rFonts w:ascii="Times" w:hAnsi="Times"/>
          <w:color w:val="000000" w:themeColor="text1"/>
        </w:rPr>
        <w:fldChar w:fldCharType="begin"/>
      </w:r>
      <w:r w:rsidR="004E0DE3">
        <w:rPr>
          <w:rFonts w:ascii="Times" w:hAnsi="Times"/>
          <w:color w:val="000000" w:themeColor="text1"/>
        </w:rPr>
        <w:instrText xml:space="preserve"> ADDIN ZOTERO_ITEM CSL_CITATION {"citationID":"FBJcF6jk","properties":{"formattedCitation":"(Heinrich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4E0DE3">
        <w:rPr>
          <w:rFonts w:ascii="Times" w:hAnsi="Times"/>
          <w:color w:val="000000" w:themeColor="text1"/>
        </w:rPr>
        <w:fldChar w:fldCharType="separate"/>
      </w:r>
      <w:r w:rsidR="004E0DE3">
        <w:rPr>
          <w:rFonts w:ascii="Times" w:hAnsi="Times"/>
          <w:noProof/>
          <w:color w:val="000000" w:themeColor="text1"/>
        </w:rPr>
        <w:t>(Heinrich &amp; Evert, 2020)</w:t>
      </w:r>
      <w:r w:rsidR="004E0DE3">
        <w:rPr>
          <w:rFonts w:ascii="Times" w:hAnsi="Times"/>
          <w:color w:val="000000" w:themeColor="text1"/>
        </w:rPr>
        <w:fldChar w:fldCharType="end"/>
      </w:r>
      <w:r w:rsidR="0043609F">
        <w:rPr>
          <w:rFonts w:ascii="Times" w:hAnsi="Times"/>
          <w:color w:val="000000" w:themeColor="text1"/>
        </w:rPr>
        <w:t>.</w:t>
      </w:r>
      <w:r w:rsidR="00212C63">
        <w:rPr>
          <w:rFonts w:ascii="Times" w:hAnsi="Times"/>
          <w:color w:val="000000" w:themeColor="text1"/>
        </w:rPr>
        <w:t xml:space="preserve"> Außerdem sollte CADS nach den Prinzipien Sampling (Auswahl zufälliger Treffer), Filtering, Cleaning (das Bereinigen der Daten wenn beispielsweise andere Bedeutungen eines Wortes erscheinen, die nicht gesucht werden), Sorting, Ranking und Grouping vorgenommen werden </w:t>
      </w:r>
      <w:r w:rsidR="001D3DEF">
        <w:rPr>
          <w:rFonts w:ascii="Times" w:hAnsi="Times"/>
          <w:color w:val="000000" w:themeColor="text1"/>
        </w:rPr>
        <w:fldChar w:fldCharType="begin"/>
      </w:r>
      <w:r w:rsidR="001D3DEF">
        <w:rPr>
          <w:rFonts w:ascii="Times" w:hAnsi="Times"/>
          <w:color w:val="000000" w:themeColor="text1"/>
        </w:rPr>
        <w:instrText xml:space="preserve"> ADDIN ZOTERO_ITEM CSL_CITATION {"citationID":"hEhiXeVX","properties":{"formattedCitation":"(Piperski et al., 2025)","plainCitation":"(Piperski et al., 2025)","noteIndex":0},"citationItems":[{"id":123,"uris":["http://zotero.org/users/18417499/items/STPGP9CS"],"itemData":{"id":123,"type":"paper-conference","event-place":"Friedrich-Alexander-Universität Erlangen-Nürnberg","event-title":"RC21 - Reading Concordances in the 21st Century","publisher-place":"Friedrich-Alexander-Universität Erlangen-Nürnberg","title":"FlexiConc demonstrator: A front-end web app for structured concordance analysis","author":[{"family":"Piperski","given":"Alexander"},{"family":"Dietsch","given":"Levi"},{"family":"Dykes","given":"Nathan"},{"family":"Evert","given":"Stephanie"},{"family":"Mahlberg","given":"Michaela"}],"issued":{"date-parts":[["2025"]]}}}],"schema":"https://github.com/citation-style-language/schema/raw/master/csl-citation.json"} </w:instrText>
      </w:r>
      <w:r w:rsidR="001D3DEF">
        <w:rPr>
          <w:rFonts w:ascii="Times" w:hAnsi="Times"/>
          <w:color w:val="000000" w:themeColor="text1"/>
        </w:rPr>
        <w:fldChar w:fldCharType="separate"/>
      </w:r>
      <w:r w:rsidR="001D3DEF">
        <w:rPr>
          <w:rFonts w:ascii="Times" w:hAnsi="Times"/>
          <w:noProof/>
          <w:color w:val="000000" w:themeColor="text1"/>
        </w:rPr>
        <w:t>(Piperski et al., 2025)</w:t>
      </w:r>
      <w:r w:rsidR="001D3DEF">
        <w:rPr>
          <w:rFonts w:ascii="Times" w:hAnsi="Times"/>
          <w:color w:val="000000" w:themeColor="text1"/>
        </w:rPr>
        <w:fldChar w:fldCharType="end"/>
      </w:r>
      <w:r w:rsidR="00212C63">
        <w:rPr>
          <w:rFonts w:ascii="Times" w:hAnsi="Times"/>
          <w:color w:val="000000" w:themeColor="text1"/>
        </w:rPr>
        <w:t>.</w:t>
      </w:r>
    </w:p>
    <w:p w14:paraId="0BFF5F62" w14:textId="4D6B3F84" w:rsidR="005F47F8" w:rsidRPr="00697BA4" w:rsidRDefault="005F47F8" w:rsidP="00697BA4">
      <w:pPr>
        <w:pStyle w:val="berschrift2"/>
        <w:spacing w:before="360" w:line="360" w:lineRule="auto"/>
        <w:jc w:val="both"/>
        <w:rPr>
          <w:rFonts w:ascii="Times" w:hAnsi="Times"/>
          <w:color w:val="022F6B"/>
          <w:sz w:val="28"/>
          <w:szCs w:val="28"/>
        </w:rPr>
      </w:pPr>
      <w:bookmarkStart w:id="6" w:name="_Toc212512733"/>
      <w:r w:rsidRPr="00697BA4">
        <w:rPr>
          <w:rFonts w:ascii="Times" w:hAnsi="Times"/>
          <w:color w:val="022F6B"/>
          <w:sz w:val="28"/>
          <w:szCs w:val="28"/>
        </w:rPr>
        <w:t>2.</w:t>
      </w:r>
      <w:r w:rsidR="00870576" w:rsidRPr="00697BA4">
        <w:rPr>
          <w:rFonts w:ascii="Times" w:hAnsi="Times"/>
          <w:color w:val="022F6B"/>
          <w:sz w:val="28"/>
          <w:szCs w:val="28"/>
        </w:rPr>
        <w:t>4</w:t>
      </w:r>
      <w:r w:rsidRPr="00697BA4">
        <w:rPr>
          <w:rFonts w:ascii="Times" w:hAnsi="Times"/>
          <w:color w:val="022F6B"/>
          <w:sz w:val="28"/>
          <w:szCs w:val="28"/>
        </w:rPr>
        <w:t xml:space="preserve"> </w:t>
      </w:r>
      <w:r w:rsidR="00355387" w:rsidRPr="00697BA4">
        <w:rPr>
          <w:rFonts w:ascii="Times" w:hAnsi="Times"/>
          <w:color w:val="022F6B"/>
          <w:sz w:val="28"/>
          <w:szCs w:val="28"/>
        </w:rPr>
        <w:t>Konkordanz</w:t>
      </w:r>
      <w:r w:rsidR="0072161F">
        <w:rPr>
          <w:rFonts w:ascii="Times" w:hAnsi="Times"/>
          <w:color w:val="022F6B"/>
          <w:sz w:val="28"/>
          <w:szCs w:val="28"/>
        </w:rPr>
        <w:t xml:space="preserve"> T</w:t>
      </w:r>
      <w:r w:rsidR="00FD086D" w:rsidRPr="00697BA4">
        <w:rPr>
          <w:rFonts w:ascii="Times" w:hAnsi="Times"/>
          <w:color w:val="022F6B"/>
          <w:sz w:val="28"/>
          <w:szCs w:val="28"/>
        </w:rPr>
        <w:t>ools</w:t>
      </w:r>
      <w:r w:rsidR="00D352E4" w:rsidRPr="00697BA4">
        <w:rPr>
          <w:rFonts w:ascii="Times" w:hAnsi="Times"/>
          <w:color w:val="022F6B"/>
          <w:sz w:val="28"/>
          <w:szCs w:val="28"/>
        </w:rPr>
        <w:t xml:space="preserve"> zur Korpusanalyse</w:t>
      </w:r>
      <w:bookmarkEnd w:id="6"/>
    </w:p>
    <w:p w14:paraId="7E430A89" w14:textId="280A6CB0" w:rsidR="00681F03" w:rsidRDefault="00B425EA" w:rsidP="00480246">
      <w:pPr>
        <w:spacing w:line="360" w:lineRule="auto"/>
        <w:jc w:val="both"/>
        <w:rPr>
          <w:rFonts w:ascii="Times" w:hAnsi="Times"/>
          <w:color w:val="000000" w:themeColor="text1"/>
        </w:rPr>
      </w:pPr>
      <w:r w:rsidRPr="00B425EA">
        <w:rPr>
          <w:rFonts w:ascii="Times" w:hAnsi="Times"/>
          <w:color w:val="000000" w:themeColor="text1"/>
        </w:rPr>
        <w:t xml:space="preserve">Um Korpusanalysen </w:t>
      </w:r>
      <w:r>
        <w:rPr>
          <w:rFonts w:ascii="Times" w:hAnsi="Times"/>
          <w:color w:val="000000" w:themeColor="text1"/>
        </w:rPr>
        <w:t xml:space="preserve">und Studien wie CADS zu unterstützen, gibt es verschiedene Tools, die Funktionen wie Frequenz-, Keyword- und Kollokationsanalysen mitliefern. Dabei bedienen sie sich verschiedener Algorithmen. Nicht jedes Tool bietet jeden Algorithmus zur Berechnung von Konkordanzen oder Keywords, sodass der Nutzer auf die jeweils </w:t>
      </w:r>
      <w:r w:rsidR="00D1192D">
        <w:rPr>
          <w:rFonts w:ascii="Times" w:hAnsi="Times"/>
          <w:color w:val="000000" w:themeColor="text1"/>
        </w:rPr>
        <w:t>verfügbaren</w:t>
      </w:r>
      <w:r>
        <w:rPr>
          <w:rFonts w:ascii="Times" w:hAnsi="Times"/>
          <w:color w:val="000000" w:themeColor="text1"/>
        </w:rPr>
        <w:t xml:space="preserve"> Algorithmen zu</w:t>
      </w:r>
      <w:r w:rsidR="00D1192D">
        <w:rPr>
          <w:rFonts w:ascii="Times" w:hAnsi="Times"/>
          <w:color w:val="000000" w:themeColor="text1"/>
        </w:rPr>
        <w:t>rückgreifen</w:t>
      </w:r>
      <w:r>
        <w:rPr>
          <w:rFonts w:ascii="Times" w:hAnsi="Times"/>
          <w:color w:val="000000" w:themeColor="text1"/>
        </w:rPr>
        <w:t xml:space="preserve"> muss. Nicht alle heuristischen Maßeinheiten beinhalten statistische Grundlagen wie etwa SimpleMaths von SketchEngine</w:t>
      </w:r>
      <w:r w:rsidR="00411566">
        <w:rPr>
          <w:rFonts w:ascii="Times" w:hAnsi="Times"/>
          <w:color w:val="000000" w:themeColor="text1"/>
        </w:rPr>
        <w:t xml:space="preserve"> </w:t>
      </w:r>
      <w:r w:rsidR="00411566">
        <w:rPr>
          <w:rFonts w:ascii="Times" w:hAnsi="Times"/>
          <w:color w:val="000000" w:themeColor="text1"/>
        </w:rPr>
        <w:fldChar w:fldCharType="begin"/>
      </w:r>
      <w:r w:rsidR="00411566">
        <w:rPr>
          <w:rFonts w:ascii="Times" w:hAnsi="Times"/>
          <w:color w:val="000000" w:themeColor="text1"/>
        </w:rPr>
        <w:instrText xml:space="preserve"> ADDIN ZOTERO_ITEM CSL_CITATION {"citationID":"30hdDuqh","properties":{"formattedCitation":"(Evert, 2022; Kilgarriff, 2009)","plainCitation":"(Evert, 2022; Kilgarriff, 2009)","noteIndex":0},"citationItems":[{"id":84,"uris":["http://zotero.org/users/18417499/items/8DT4RTZD"],"itemData":{"id":84,"type":"article-journal","container-title":"Digital Humanities 2022","page":"202-205","title":"Measuring Keyness","author":[{"family":"Evert","given":"Stephanie"}],"issued":{"date-parts":[["2022"]]}}},{"id":124,"uris":["http://zotero.org/users/18417499/items/9725KKG4"],"itemData":{"id":124,"type":"paper-conference","container-title":"Proceedings of the Corpus Linguistics Conference 2009","event-place":"Liverpool, UK","page":"41–55","publisher":"University of Liverpool Liverpool","publisher-place":"Liverpool, UK","title":"Simple maths for keywords","volume":"6","author":[{"family":"Kilgarriff","given":"Adam"}],"issued":{"date-parts":[["2009"]]}}}],"schema":"https://github.com/citation-style-language/schema/raw/master/csl-citation.json"} </w:instrText>
      </w:r>
      <w:r w:rsidR="00411566">
        <w:rPr>
          <w:rFonts w:ascii="Times" w:hAnsi="Times"/>
          <w:color w:val="000000" w:themeColor="text1"/>
        </w:rPr>
        <w:fldChar w:fldCharType="separate"/>
      </w:r>
      <w:r w:rsidR="00411566">
        <w:rPr>
          <w:rFonts w:ascii="Times" w:hAnsi="Times"/>
          <w:noProof/>
          <w:color w:val="000000" w:themeColor="text1"/>
        </w:rPr>
        <w:t>(Evert, 2022; Kilgarriff, 2009)</w:t>
      </w:r>
      <w:r w:rsidR="00411566">
        <w:rPr>
          <w:rFonts w:ascii="Times" w:hAnsi="Times"/>
          <w:color w:val="000000" w:themeColor="text1"/>
        </w:rPr>
        <w:fldChar w:fldCharType="end"/>
      </w:r>
      <w:r w:rsidR="00411566">
        <w:rPr>
          <w:rFonts w:ascii="Times" w:hAnsi="Times"/>
          <w:color w:val="000000" w:themeColor="text1"/>
        </w:rPr>
        <w:t xml:space="preserve">. </w:t>
      </w:r>
      <w:r>
        <w:rPr>
          <w:rFonts w:ascii="Times" w:hAnsi="Times"/>
          <w:color w:val="000000" w:themeColor="text1"/>
        </w:rPr>
        <w:t xml:space="preserve">Im Folgenden werde ich zunächst verschiedene </w:t>
      </w:r>
      <w:r w:rsidR="00355387">
        <w:rPr>
          <w:rFonts w:ascii="Times" w:hAnsi="Times"/>
          <w:color w:val="000000" w:themeColor="text1"/>
        </w:rPr>
        <w:t>Konkordanz</w:t>
      </w:r>
      <w:r>
        <w:rPr>
          <w:rFonts w:ascii="Times" w:hAnsi="Times"/>
          <w:color w:val="000000" w:themeColor="text1"/>
        </w:rPr>
        <w:t>tools vorstellen und anschließend eine Lösung für die Verwendung verschiedener Algorithmen anbieten.</w:t>
      </w:r>
      <w:r w:rsidR="00B80278">
        <w:rPr>
          <w:rFonts w:ascii="Times" w:hAnsi="Times"/>
          <w:color w:val="000000" w:themeColor="text1"/>
        </w:rPr>
        <w:t xml:space="preserve"> Es gibt zahlreiche </w:t>
      </w:r>
      <w:r w:rsidR="00355387">
        <w:rPr>
          <w:rFonts w:ascii="Times" w:hAnsi="Times"/>
          <w:color w:val="000000" w:themeColor="text1"/>
        </w:rPr>
        <w:t>Konkordanz</w:t>
      </w:r>
      <w:r w:rsidR="00B80278">
        <w:rPr>
          <w:rFonts w:ascii="Times" w:hAnsi="Times"/>
          <w:color w:val="000000" w:themeColor="text1"/>
        </w:rPr>
        <w:t>tools</w:t>
      </w:r>
      <w:r w:rsidR="00355387">
        <w:rPr>
          <w:rFonts w:ascii="Times" w:hAnsi="Times"/>
          <w:color w:val="000000" w:themeColor="text1"/>
        </w:rPr>
        <w:t xml:space="preserve"> (concordancing tools)</w:t>
      </w:r>
      <w:r w:rsidR="00B80278">
        <w:rPr>
          <w:rFonts w:ascii="Times" w:hAnsi="Times"/>
          <w:color w:val="000000" w:themeColor="text1"/>
        </w:rPr>
        <w:t>, die sich in zwei Gruppen einteilen lassen. Z</w:t>
      </w:r>
      <w:r w:rsidR="00681F03" w:rsidRPr="00681F03">
        <w:rPr>
          <w:rFonts w:ascii="Times" w:hAnsi="Times"/>
          <w:color w:val="000000" w:themeColor="text1"/>
        </w:rPr>
        <w:t xml:space="preserve">um einen </w:t>
      </w:r>
      <w:r w:rsidR="00B80278">
        <w:rPr>
          <w:rFonts w:ascii="Times" w:hAnsi="Times"/>
          <w:color w:val="000000" w:themeColor="text1"/>
        </w:rPr>
        <w:t xml:space="preserve">gibt es </w:t>
      </w:r>
      <w:r w:rsidR="00355387">
        <w:rPr>
          <w:rFonts w:ascii="Times" w:hAnsi="Times"/>
          <w:color w:val="000000" w:themeColor="text1"/>
        </w:rPr>
        <w:t>offline nutzbare</w:t>
      </w:r>
      <w:r w:rsidR="00681F03" w:rsidRPr="00681F03">
        <w:rPr>
          <w:rFonts w:ascii="Times" w:hAnsi="Times"/>
          <w:color w:val="000000" w:themeColor="text1"/>
        </w:rPr>
        <w:t xml:space="preserve"> </w:t>
      </w:r>
      <w:r w:rsidR="00355387">
        <w:rPr>
          <w:rFonts w:ascii="Times" w:hAnsi="Times"/>
          <w:color w:val="000000" w:themeColor="text1"/>
        </w:rPr>
        <w:t>Konkordanztools</w:t>
      </w:r>
      <w:r w:rsidR="00411566">
        <w:rPr>
          <w:rFonts w:ascii="Times" w:hAnsi="Times"/>
          <w:color w:val="000000" w:themeColor="text1"/>
        </w:rPr>
        <w:t xml:space="preserve"> </w:t>
      </w:r>
      <w:r w:rsidR="00411566">
        <w:rPr>
          <w:rFonts w:ascii="Times" w:hAnsi="Times"/>
          <w:color w:val="000000" w:themeColor="text1"/>
        </w:rPr>
        <w:fldChar w:fldCharType="begin"/>
      </w:r>
      <w:r w:rsidR="00411566">
        <w:rPr>
          <w:rFonts w:ascii="Times" w:hAnsi="Times"/>
          <w:color w:val="000000" w:themeColor="text1"/>
        </w:rPr>
        <w:instrText xml:space="preserve"> ADDIN ZOTERO_ITEM CSL_CITATION {"citationID":"fkaWgO13","properties":{"formattedCitation":"(Heinrich &amp; Evert, 2020)","plainCitation":"(Heinrich &amp; Evert, 2020)","noteIndex":0},"citationItems":[{"id":86,"uris":["http://zotero.org/users/18417499/items/YYI4EYEG"],"itemData":{"id":86,"type":"paper-conference","container-title":"Proceedings of the 58th Annual Meeting of the Association for Computational Linguistics","event-title":"Association for Computational Linguistics 2020","page":"33–44","title":"Operationalising the Hermeneutic Grouping Process in Corpus-assisted Discourse Studies","author":[{"family":"Heinrich","given":"Philipp"},{"family":"Evert","given":"Stephanie"}],"issued":{"date-parts":[["2020"]]}}}],"schema":"https://github.com/citation-style-language/schema/raw/master/csl-citation.json"} </w:instrText>
      </w:r>
      <w:r w:rsidR="00411566">
        <w:rPr>
          <w:rFonts w:ascii="Times" w:hAnsi="Times"/>
          <w:color w:val="000000" w:themeColor="text1"/>
        </w:rPr>
        <w:fldChar w:fldCharType="separate"/>
      </w:r>
      <w:r w:rsidR="00411566">
        <w:rPr>
          <w:rFonts w:ascii="Times" w:hAnsi="Times"/>
          <w:noProof/>
          <w:color w:val="000000" w:themeColor="text1"/>
        </w:rPr>
        <w:t>(Heinrich &amp; Evert, 2020)</w:t>
      </w:r>
      <w:r w:rsidR="00411566">
        <w:rPr>
          <w:rFonts w:ascii="Times" w:hAnsi="Times"/>
          <w:color w:val="000000" w:themeColor="text1"/>
        </w:rPr>
        <w:fldChar w:fldCharType="end"/>
      </w:r>
      <w:r w:rsidR="00681F03" w:rsidRPr="00681F03">
        <w:rPr>
          <w:rFonts w:ascii="Times" w:hAnsi="Times"/>
          <w:color w:val="000000" w:themeColor="text1"/>
        </w:rPr>
        <w:t xml:space="preserve"> </w:t>
      </w:r>
      <w:r w:rsidR="00681F03">
        <w:rPr>
          <w:rFonts w:ascii="Times" w:hAnsi="Times"/>
          <w:color w:val="000000" w:themeColor="text1"/>
        </w:rPr>
        <w:t>wie etwa</w:t>
      </w:r>
      <w:r w:rsidR="00355387">
        <w:rPr>
          <w:rFonts w:ascii="Times" w:hAnsi="Times"/>
          <w:color w:val="000000" w:themeColor="text1"/>
        </w:rPr>
        <w:t xml:space="preserve"> </w:t>
      </w:r>
      <w:r w:rsidR="00681F03">
        <w:rPr>
          <w:rFonts w:ascii="Times" w:hAnsi="Times"/>
          <w:color w:val="000000" w:themeColor="text1"/>
        </w:rPr>
        <w:t>AntConc</w:t>
      </w:r>
      <w:r w:rsidR="00355387">
        <w:rPr>
          <w:rFonts w:ascii="Times" w:hAnsi="Times"/>
          <w:color w:val="000000" w:themeColor="text1"/>
        </w:rPr>
        <w:t>, WordSmith</w:t>
      </w:r>
      <w:r w:rsidR="00681F03">
        <w:rPr>
          <w:rFonts w:ascii="Times" w:hAnsi="Times"/>
          <w:color w:val="000000" w:themeColor="text1"/>
        </w:rPr>
        <w:t xml:space="preserve"> und LancsBox. Auf der anderen Seite gibt es </w:t>
      </w:r>
      <w:r w:rsidR="00355387">
        <w:rPr>
          <w:rFonts w:ascii="Times" w:hAnsi="Times"/>
          <w:color w:val="000000" w:themeColor="text1"/>
        </w:rPr>
        <w:t>Web basierte Konkordanzer</w:t>
      </w:r>
      <w:r w:rsidR="00681F03">
        <w:rPr>
          <w:rFonts w:ascii="Times" w:hAnsi="Times"/>
          <w:color w:val="000000" w:themeColor="text1"/>
        </w:rPr>
        <w:t xml:space="preserve"> wie SketchEngine und </w:t>
      </w:r>
      <w:r w:rsidR="00355387">
        <w:rPr>
          <w:rFonts w:ascii="Times" w:hAnsi="Times"/>
          <w:color w:val="000000" w:themeColor="text1"/>
        </w:rPr>
        <w:t>BNCweb oder CQPweb</w:t>
      </w:r>
      <w:r w:rsidR="00411566">
        <w:rPr>
          <w:rFonts w:ascii="Times" w:hAnsi="Times"/>
          <w:color w:val="000000" w:themeColor="text1"/>
        </w:rPr>
        <w:t xml:space="preserve"> </w:t>
      </w:r>
      <w:r w:rsidR="00411566">
        <w:rPr>
          <w:rFonts w:ascii="Times" w:hAnsi="Times"/>
          <w:color w:val="000000" w:themeColor="text1"/>
        </w:rPr>
        <w:fldChar w:fldCharType="begin"/>
      </w:r>
      <w:r w:rsidR="008853B1">
        <w:rPr>
          <w:rFonts w:ascii="Times" w:hAnsi="Times"/>
          <w:color w:val="000000" w:themeColor="text1"/>
        </w:rPr>
        <w:instrText xml:space="preserve"> ADDIN ZOTERO_ITEM CSL_CITATION {"citationID":"PUPtjuZS","properties":{"formattedCitation":"(Weisser, 2020)","plainCitation":"(Weisser, 2020)","noteIndex":0},"citationItems":[{"id":125,"uris":["http://zotero.org/users/18417499/items/TPF4IR3D"],"itemData":{"id":125,"type":"webpage","abstract":"Web as Corpus Resources","container-title":"Web as Corpus Resources","genre":"html","title":"Web as Corpus Resources","URL":"https://martinweisser.org/corpora_site/web_corpus.html","author":[{"family":"Weisser","given":"Martin"}],"accessed":{"date-parts":[["2025",10,15]]},"issued":{"date-parts":[["2020"]]}}}],"schema":"https://github.com/citation-style-language/schema/raw/master/csl-citation.json"} </w:instrText>
      </w:r>
      <w:r w:rsidR="00411566">
        <w:rPr>
          <w:rFonts w:ascii="Times" w:hAnsi="Times"/>
          <w:color w:val="000000" w:themeColor="text1"/>
        </w:rPr>
        <w:fldChar w:fldCharType="separate"/>
      </w:r>
      <w:r w:rsidR="008853B1">
        <w:rPr>
          <w:rFonts w:ascii="Times" w:hAnsi="Times"/>
          <w:noProof/>
          <w:color w:val="000000" w:themeColor="text1"/>
        </w:rPr>
        <w:t>(Weisser, 2020)</w:t>
      </w:r>
      <w:r w:rsidR="00411566">
        <w:rPr>
          <w:rFonts w:ascii="Times" w:hAnsi="Times"/>
          <w:color w:val="000000" w:themeColor="text1"/>
        </w:rPr>
        <w:fldChar w:fldCharType="end"/>
      </w:r>
      <w:r w:rsidR="00681F03">
        <w:rPr>
          <w:rFonts w:ascii="Times" w:hAnsi="Times"/>
          <w:color w:val="000000" w:themeColor="text1"/>
        </w:rPr>
        <w:t>.</w:t>
      </w:r>
    </w:p>
    <w:p w14:paraId="753B602A" w14:textId="42AA73F5" w:rsidR="00EF5740" w:rsidRDefault="00EF5740" w:rsidP="00480246">
      <w:pPr>
        <w:spacing w:line="360" w:lineRule="auto"/>
        <w:jc w:val="both"/>
        <w:rPr>
          <w:rFonts w:ascii="Times" w:hAnsi="Times"/>
          <w:color w:val="000000" w:themeColor="text1"/>
        </w:rPr>
      </w:pPr>
      <w:r w:rsidRPr="001258F3">
        <w:rPr>
          <w:rFonts w:ascii="Times" w:hAnsi="Times"/>
          <w:b/>
          <w:bCs/>
          <w:color w:val="000000" w:themeColor="text1"/>
        </w:rPr>
        <w:t>AntConc</w:t>
      </w:r>
      <w:r>
        <w:rPr>
          <w:rFonts w:ascii="Times" w:hAnsi="Times"/>
          <w:color w:val="000000" w:themeColor="text1"/>
        </w:rPr>
        <w:t xml:space="preserve"> ist ein Korpus-Analyse-Tool von Laurence Anthony der Universität Waseda, Japan</w:t>
      </w:r>
      <w:r w:rsidR="0088243E">
        <w:rPr>
          <w:rFonts w:ascii="Times" w:hAnsi="Times"/>
          <w:color w:val="000000" w:themeColor="text1"/>
        </w:rPr>
        <w:t xml:space="preserve"> </w:t>
      </w:r>
      <w:r w:rsidR="0088243E">
        <w:rPr>
          <w:rFonts w:ascii="Times" w:hAnsi="Times"/>
          <w:color w:val="000000" w:themeColor="text1"/>
        </w:rPr>
        <w:fldChar w:fldCharType="begin"/>
      </w:r>
      <w:r w:rsidR="0088243E">
        <w:rPr>
          <w:rFonts w:ascii="Times" w:hAnsi="Times"/>
          <w:color w:val="000000" w:themeColor="text1"/>
        </w:rPr>
        <w:instrText xml:space="preserve"> ADDIN ZOTERO_ITEM CSL_CITATION {"citationID":"J5RucPWB","properties":{"formattedCitation":"(Anthony, 2005, 2014)","plainCitation":"(Anthony, 2005, 2014)","noteIndex":0},"citationItems":[{"id":126,"uris":["http://zotero.org/users/18417499/items/7NQQGMP8"],"itemData":{"id":126,"type":"paper-conference","container-title":"IPCC 2005. Proceedings. International Professional Communication Conference, 2005.","DOI":"10.1109/IPCC.2005.1494244","page":"729-737","title":"AntConc: design and development of a freeware corpus analysis toolkit for the technical writing classroom","author":[{"family":"Anthony","given":"L."}],"issued":{"date-parts":[["2005"]]}}},{"id":66,"uris":["http://zotero.org/users/18417499/items/ALL2HSWT"],"itemData":{"id":66,"type":"document","note":"Center for English Language Education in Science and Engineering, School of Science and Engineering, Waseda University, 3-4-1 Okubo, Shinjuku-ku, Tokyo, Japan","title":"AntConc (Windows, Macintosh OS X, and Linux)","author":[{"family":"Anthony","given":"Laurence"}],"issued":{"date-parts":[["2014"]]}}}],"schema":"https://github.com/citation-style-language/schema/raw/master/csl-citation.json"} </w:instrText>
      </w:r>
      <w:r w:rsidR="0088243E">
        <w:rPr>
          <w:rFonts w:ascii="Times" w:hAnsi="Times"/>
          <w:color w:val="000000" w:themeColor="text1"/>
        </w:rPr>
        <w:fldChar w:fldCharType="separate"/>
      </w:r>
      <w:r w:rsidR="0088243E">
        <w:rPr>
          <w:rFonts w:ascii="Times" w:hAnsi="Times"/>
          <w:noProof/>
          <w:color w:val="000000" w:themeColor="text1"/>
        </w:rPr>
        <w:t>(Anthony, 2005, 2014)</w:t>
      </w:r>
      <w:r w:rsidR="0088243E">
        <w:rPr>
          <w:rFonts w:ascii="Times" w:hAnsi="Times"/>
          <w:color w:val="000000" w:themeColor="text1"/>
        </w:rPr>
        <w:fldChar w:fldCharType="end"/>
      </w:r>
      <w:r w:rsidR="0088243E">
        <w:rPr>
          <w:rFonts w:ascii="Times" w:hAnsi="Times"/>
          <w:color w:val="000000" w:themeColor="text1"/>
        </w:rPr>
        <w:t xml:space="preserve">. </w:t>
      </w:r>
      <w:r>
        <w:rPr>
          <w:rFonts w:ascii="Times" w:hAnsi="Times"/>
          <w:color w:val="000000" w:themeColor="text1"/>
        </w:rPr>
        <w:t>Ursprünglich wurde es fürs Unterrichten und Lernen einer Schule in Osaka entwickelt. Nach einem Update implementiert AntConc KWIC Konkordanzen</w:t>
      </w:r>
      <w:r w:rsidR="00422D7F">
        <w:rPr>
          <w:rFonts w:ascii="Times" w:hAnsi="Times"/>
          <w:color w:val="000000" w:themeColor="text1"/>
        </w:rPr>
        <w:t xml:space="preserve"> (Concordance Tool)</w:t>
      </w:r>
      <w:r>
        <w:rPr>
          <w:rFonts w:ascii="Times" w:hAnsi="Times"/>
          <w:color w:val="000000" w:themeColor="text1"/>
        </w:rPr>
        <w:t>, Diagramme zur Verteilung von Suchanfragen</w:t>
      </w:r>
      <w:r w:rsidR="00422D7F">
        <w:rPr>
          <w:rFonts w:ascii="Times" w:hAnsi="Times"/>
          <w:color w:val="000000" w:themeColor="text1"/>
        </w:rPr>
        <w:t xml:space="preserve"> (Concordance Plot Tool)</w:t>
      </w:r>
      <w:r>
        <w:rPr>
          <w:rFonts w:ascii="Times" w:hAnsi="Times"/>
          <w:color w:val="000000" w:themeColor="text1"/>
        </w:rPr>
        <w:t>, Ansicht der Originaldaten</w:t>
      </w:r>
      <w:r w:rsidR="00422D7F">
        <w:rPr>
          <w:rFonts w:ascii="Times" w:hAnsi="Times"/>
          <w:color w:val="000000" w:themeColor="text1"/>
        </w:rPr>
        <w:t xml:space="preserve"> (File View Tool)</w:t>
      </w:r>
      <w:r>
        <w:rPr>
          <w:rFonts w:ascii="Times" w:hAnsi="Times"/>
          <w:color w:val="000000" w:themeColor="text1"/>
        </w:rPr>
        <w:t>, Word Cluster und Lexikalische Anhäufungen</w:t>
      </w:r>
      <w:r w:rsidR="00422D7F">
        <w:rPr>
          <w:rFonts w:ascii="Times" w:hAnsi="Times"/>
          <w:color w:val="000000" w:themeColor="text1"/>
        </w:rPr>
        <w:t xml:space="preserve"> (Clusters/N-Grams)</w:t>
      </w:r>
      <w:r>
        <w:rPr>
          <w:rFonts w:ascii="Times" w:hAnsi="Times"/>
          <w:color w:val="000000" w:themeColor="text1"/>
        </w:rPr>
        <w:t>, Wordlisten</w:t>
      </w:r>
      <w:r w:rsidR="00422D7F">
        <w:rPr>
          <w:rFonts w:ascii="Times" w:hAnsi="Times"/>
          <w:color w:val="000000" w:themeColor="text1"/>
        </w:rPr>
        <w:t xml:space="preserve"> (Word List) und</w:t>
      </w:r>
      <w:r>
        <w:rPr>
          <w:rFonts w:ascii="Times" w:hAnsi="Times"/>
          <w:color w:val="000000" w:themeColor="text1"/>
        </w:rPr>
        <w:t xml:space="preserve"> Schlüsselwortlisten</w:t>
      </w:r>
      <w:r w:rsidR="00422D7F">
        <w:rPr>
          <w:rFonts w:ascii="Times" w:hAnsi="Times"/>
          <w:color w:val="000000" w:themeColor="text1"/>
        </w:rPr>
        <w:t xml:space="preserve"> (Keyword List)</w:t>
      </w:r>
      <w:r>
        <w:rPr>
          <w:rFonts w:ascii="Times" w:hAnsi="Times"/>
          <w:color w:val="000000" w:themeColor="text1"/>
        </w:rPr>
        <w:t>. Auch RegEx und Wildcards sind für Suchen implementiert</w:t>
      </w:r>
      <w:r w:rsidR="00423CB1">
        <w:rPr>
          <w:rFonts w:ascii="Times" w:hAnsi="Times"/>
          <w:color w:val="000000" w:themeColor="text1"/>
        </w:rPr>
        <w:t xml:space="preserve"> </w:t>
      </w:r>
      <w:r w:rsidR="0088243E">
        <w:rPr>
          <w:rFonts w:ascii="Times" w:hAnsi="Times"/>
          <w:color w:val="000000" w:themeColor="text1"/>
        </w:rPr>
        <w:fldChar w:fldCharType="begin"/>
      </w:r>
      <w:r w:rsidR="0088243E">
        <w:rPr>
          <w:rFonts w:ascii="Times" w:hAnsi="Times"/>
          <w:color w:val="000000" w:themeColor="text1"/>
        </w:rPr>
        <w:instrText xml:space="preserve"> ADDIN ZOTERO_ITEM CSL_CITATION {"citationID":"U38zgegg","properties":{"formattedCitation":"(Zih et al., 2022)","plainCitation":"(Zih et al., 2022)","noteIndex":0},"citationItems":[{"id":69,"uris":["http://zotero.org/users/18417499/items/XQLA6F6W"],"itemData":{"id":69,"type":"article-journal","container-title":"International Journal of Information Science and Technology","ISSN":"2550-5114","issue":"2","page":"40–47","title":"Comparing LancsBox and AntConc in the extraction of Passives and Nominals: Towards Objectivity in Critical Discourse Analysis","volume":"6","author":[{"family":"Zih","given":"Hanane"},{"family":"El Biadi","given":"Maha"},{"family":"Chatri","given":"Zakariyae"}],"issued":{"date-parts":[["2022"]]}}}],"schema":"https://github.com/citation-style-language/schema/raw/master/csl-citation.json"} </w:instrText>
      </w:r>
      <w:r w:rsidR="0088243E">
        <w:rPr>
          <w:rFonts w:ascii="Times" w:hAnsi="Times"/>
          <w:color w:val="000000" w:themeColor="text1"/>
        </w:rPr>
        <w:fldChar w:fldCharType="separate"/>
      </w:r>
      <w:r w:rsidR="0088243E">
        <w:rPr>
          <w:rFonts w:ascii="Times" w:hAnsi="Times"/>
          <w:noProof/>
          <w:color w:val="000000" w:themeColor="text1"/>
        </w:rPr>
        <w:t>(Zih et al., 2022)</w:t>
      </w:r>
      <w:r w:rsidR="0088243E">
        <w:rPr>
          <w:rFonts w:ascii="Times" w:hAnsi="Times"/>
          <w:color w:val="000000" w:themeColor="text1"/>
        </w:rPr>
        <w:fldChar w:fldCharType="end"/>
      </w:r>
      <w:r w:rsidR="00423CB1">
        <w:rPr>
          <w:rFonts w:ascii="Times" w:hAnsi="Times"/>
          <w:color w:val="000000" w:themeColor="text1"/>
        </w:rPr>
        <w:t>.</w:t>
      </w:r>
      <w:r w:rsidR="00422D7F">
        <w:rPr>
          <w:rFonts w:ascii="Times" w:hAnsi="Times"/>
          <w:color w:val="000000" w:themeColor="text1"/>
        </w:rPr>
        <w:t xml:space="preserve"> Das </w:t>
      </w:r>
      <w:r w:rsidR="00422D7F">
        <w:rPr>
          <w:rFonts w:ascii="Times" w:hAnsi="Times"/>
          <w:color w:val="000000" w:themeColor="text1"/>
        </w:rPr>
        <w:lastRenderedPageBreak/>
        <w:t xml:space="preserve">erste genannte Tool zeigt Suchergebnisse in KWIC an, sodass auch der Kontext der Suchanfrage genauer beleuchtet werden kann. Mithilfe des Buttons „Advanced Search“ können auch komplexere Anfragen gestellt werden. In einem „Bar code“-Format werden Konkordanzen angezeigt. Die Länge des Textes wird als Breite des Balkens dargestellt, sodass gesehen werden kann, an welchen Stellen sich die meisten Treffer befinden. Mit dem Tool zur Ansicht der Originaldateien können einzelne Dateien vollständig (ohne KWIC) </w:t>
      </w:r>
      <w:r w:rsidR="009A2D08">
        <w:rPr>
          <w:rFonts w:ascii="Times" w:hAnsi="Times"/>
          <w:color w:val="000000" w:themeColor="text1"/>
        </w:rPr>
        <w:t xml:space="preserve">angezeigt werden, da der Kontext nicht beschränkt wird. Auch hier können Suchanfragen inclusive RegEx gestellt werden. Im Clustertool können bestimmte Wortmuster und Gruppen angezeigt werden. Im Prinzip fasst es die Ergebnisse des Konkordanztools und des Plotting Tools zusammen. Im N-Gramms Tool können Worteinheiten bestehend aus mehreren Wörtern gesucht werden. Nach Kollokaten kann mit dem Kollokat-tool gesucht werden. Die Ergebnisse werden sortiert nach Häufigkeit oder anderen Parametern angezeigt. Die verwendeten Algorithmen beruhen auf T-Score und MI basierend auf den Beschreibungen von „Collocations and Semantic Profiles, Functions of Language 2, 1“ von Stubbs </w:t>
      </w:r>
      <w:r w:rsidR="0088243E">
        <w:rPr>
          <w:rFonts w:ascii="Times" w:hAnsi="Times"/>
          <w:color w:val="000000" w:themeColor="text1"/>
        </w:rPr>
        <w:fldChar w:fldCharType="begin"/>
      </w:r>
      <w:r w:rsidR="0088243E">
        <w:rPr>
          <w:rFonts w:ascii="Times" w:hAnsi="Times"/>
          <w:color w:val="000000" w:themeColor="text1"/>
        </w:rPr>
        <w:instrText xml:space="preserve"> ADDIN ZOTERO_ITEM CSL_CITATION {"citationID":"nTIYqAxG","properties":{"formattedCitation":"(1995)","plainCitation":"(1995)","noteIndex":0},"citationItems":[{"id":116,"uris":["http://zotero.org/users/18417499/items/TSJZXF9R"],"itemData":{"id":116,"type":"article-journal","page":"23-55","title":"Collocations and semantic profiles: On the cause of the trouble with quantitative studies","volume":"Functionsof Language 1","author":[{"family":"Stubbs","given":"Michael"}],"issued":{"date-parts":[["1995"]]}},"suppress-author":true}],"schema":"https://github.com/citation-style-language/schema/raw/master/csl-citation.json"} </w:instrText>
      </w:r>
      <w:r w:rsidR="0088243E">
        <w:rPr>
          <w:rFonts w:ascii="Times" w:hAnsi="Times"/>
          <w:color w:val="000000" w:themeColor="text1"/>
        </w:rPr>
        <w:fldChar w:fldCharType="separate"/>
      </w:r>
      <w:r w:rsidR="0088243E">
        <w:rPr>
          <w:rFonts w:ascii="Times" w:hAnsi="Times"/>
          <w:noProof/>
          <w:color w:val="000000" w:themeColor="text1"/>
        </w:rPr>
        <w:t>(1995)</w:t>
      </w:r>
      <w:r w:rsidR="0088243E">
        <w:rPr>
          <w:rFonts w:ascii="Times" w:hAnsi="Times"/>
          <w:color w:val="000000" w:themeColor="text1"/>
        </w:rPr>
        <w:fldChar w:fldCharType="end"/>
      </w:r>
      <w:r w:rsidR="009A2D08">
        <w:rPr>
          <w:rFonts w:ascii="Times" w:hAnsi="Times"/>
          <w:color w:val="000000" w:themeColor="text1"/>
        </w:rPr>
        <w:t>.</w:t>
      </w:r>
      <w:r w:rsidR="00971EAA">
        <w:rPr>
          <w:rFonts w:ascii="Times" w:hAnsi="Times"/>
          <w:color w:val="000000" w:themeColor="text1"/>
        </w:rPr>
        <w:t xml:space="preserve"> </w:t>
      </w:r>
      <w:r w:rsidR="00877B14">
        <w:rPr>
          <w:rFonts w:ascii="Times" w:hAnsi="Times"/>
          <w:color w:val="000000" w:themeColor="text1"/>
        </w:rPr>
        <w:t xml:space="preserve">Im Word List Tool werden Worte nach der Häufigkeit ihres Auftretens im Korpus sortiert, während bei </w:t>
      </w:r>
      <w:r w:rsidR="0079642D">
        <w:rPr>
          <w:rFonts w:ascii="Times" w:hAnsi="Times"/>
          <w:color w:val="000000" w:themeColor="text1"/>
        </w:rPr>
        <w:t xml:space="preserve">der </w:t>
      </w:r>
      <w:r w:rsidR="00877B14">
        <w:rPr>
          <w:rFonts w:ascii="Times" w:hAnsi="Times"/>
          <w:color w:val="000000" w:themeColor="text1"/>
        </w:rPr>
        <w:t xml:space="preserve">Keyword List die häufigsten Wörter des Zielkorpus im Vergleich zu einem ausgewählten Referenzkorpus angezeigt werden. Berechnet werden diese unter anderem mit dem Log Likelihood Algorithmus </w:t>
      </w:r>
      <w:r w:rsidR="007F7C22">
        <w:rPr>
          <w:rFonts w:ascii="Times" w:hAnsi="Times"/>
          <w:color w:val="000000" w:themeColor="text1"/>
        </w:rPr>
        <w:fldChar w:fldCharType="begin"/>
      </w:r>
      <w:r w:rsidR="007F7C22">
        <w:rPr>
          <w:rFonts w:ascii="Times" w:hAnsi="Times"/>
          <w:color w:val="000000" w:themeColor="text1"/>
        </w:rPr>
        <w:instrText xml:space="preserve"> ADDIN ZOTERO_ITEM CSL_CITATION {"citationID":"KUgGRkkB","properties":{"formattedCitation":"(Anthony, 2014)","plainCitation":"(Anthony, 2014)","noteIndex":0},"citationItems":[{"id":66,"uris":["http://zotero.org/users/18417499/items/ALL2HSWT"],"itemData":{"id":66,"type":"document","note":"Center for English Language Education in Science and Engineering, School of Science and Engineering, Waseda University, 3-4-1 Okubo, Shinjuku-ku, Tokyo, Japan","title":"AntConc (Windows, Macintosh OS X, and Linux)","author":[{"family":"Anthony","given":"Laurence"}],"issued":{"date-parts":[["2014"]]}}}],"schema":"https://github.com/citation-style-language/schema/raw/master/csl-citation.json"} </w:instrText>
      </w:r>
      <w:r w:rsidR="007F7C22">
        <w:rPr>
          <w:rFonts w:ascii="Times" w:hAnsi="Times"/>
          <w:color w:val="000000" w:themeColor="text1"/>
        </w:rPr>
        <w:fldChar w:fldCharType="separate"/>
      </w:r>
      <w:r w:rsidR="007F7C22">
        <w:rPr>
          <w:rFonts w:ascii="Times" w:hAnsi="Times"/>
          <w:noProof/>
          <w:color w:val="000000" w:themeColor="text1"/>
        </w:rPr>
        <w:t>(Anthony, 2014)</w:t>
      </w:r>
      <w:r w:rsidR="007F7C22">
        <w:rPr>
          <w:rFonts w:ascii="Times" w:hAnsi="Times"/>
          <w:color w:val="000000" w:themeColor="text1"/>
        </w:rPr>
        <w:fldChar w:fldCharType="end"/>
      </w:r>
      <w:r w:rsidR="007F7C22">
        <w:rPr>
          <w:rFonts w:ascii="Times" w:hAnsi="Times"/>
          <w:color w:val="000000" w:themeColor="text1"/>
        </w:rPr>
        <w:t>.</w:t>
      </w:r>
    </w:p>
    <w:p w14:paraId="270695A5" w14:textId="2AEFFE05" w:rsidR="00C4609A" w:rsidRDefault="00C4609A" w:rsidP="00480246">
      <w:pPr>
        <w:spacing w:line="360" w:lineRule="auto"/>
        <w:jc w:val="both"/>
        <w:rPr>
          <w:rFonts w:ascii="Times" w:hAnsi="Times"/>
          <w:color w:val="000000" w:themeColor="text1"/>
        </w:rPr>
      </w:pPr>
      <w:r w:rsidRPr="00C4609A">
        <w:rPr>
          <w:rFonts w:ascii="Times" w:hAnsi="Times"/>
          <w:b/>
          <w:bCs/>
          <w:color w:val="000000" w:themeColor="text1"/>
        </w:rPr>
        <w:t>SketchEngine</w:t>
      </w:r>
      <w:r>
        <w:rPr>
          <w:rFonts w:ascii="Times" w:hAnsi="Times"/>
          <w:color w:val="000000" w:themeColor="text1"/>
        </w:rPr>
        <w:t xml:space="preserve">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{"citationID":"o8uAO8TI","properties":{"formattedCitation":"(Kilgarriff et al., 2014)","plainCitation":"(Kilgarriff et al., 2014)","noteIndex":0},"citationItems":[{"id":129,"uris":["http://zotero.org/users/18417499/items/BMDBA5CV"],"itemData":{"id":129,"type":"article-journal","collection-title":"Lexicography","container-title":"University of Toronto Press","page":"7-36","title":"The sketch engine","volume":"1","author":[{"family":"Kilgarriff","given":"Adam"},{"family":"Baisa","given":"Vít"},{"family":"Buvsta","given":"Jan"},{"family":"Jakubívcek","given":"Miloš"},{"family":"Kovàr","given":"Vojtêch"},{"family":"Michelfeit","given":"Jan"},{"family":"Rychlÿ","given":"Pavel"},{"family":"Suchomel","given":"Vít"}],"issued":{"date-parts":[["2014"]]}}}],"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(Kilgarriff et al., 2014)</w:t>
      </w:r>
      <w:r w:rsidR="00A95183">
        <w:rPr>
          <w:rFonts w:ascii="Times" w:hAnsi="Times"/>
          <w:color w:val="000000" w:themeColor="text1"/>
        </w:rPr>
        <w:fldChar w:fldCharType="end"/>
      </w:r>
      <w:r w:rsidR="007B1A55" w:rsidRPr="003A23A1">
        <w:rPr>
          <w:rFonts w:ascii="Times" w:hAnsi="Times"/>
          <w:color w:val="C00000"/>
        </w:rPr>
        <w:t xml:space="preserve"> </w:t>
      </w:r>
      <w:r>
        <w:rPr>
          <w:rFonts w:ascii="Times" w:hAnsi="Times"/>
          <w:color w:val="000000" w:themeColor="text1"/>
        </w:rPr>
        <w:t xml:space="preserve">hat keine statistische Grundlegung </w:t>
      </w:r>
      <w:r w:rsidR="0079642D">
        <w:rPr>
          <w:rFonts w:ascii="Times" w:hAnsi="Times"/>
          <w:color w:val="000000" w:themeColor="text1"/>
        </w:rPr>
        <w:t>(</w:t>
      </w:r>
      <w:r w:rsidR="007B1A55">
        <w:rPr>
          <w:rFonts w:ascii="Times" w:hAnsi="Times"/>
          <w:color w:val="000000" w:themeColor="text1"/>
        </w:rPr>
        <w:t>S</w:t>
      </w:r>
      <w:r>
        <w:rPr>
          <w:rFonts w:ascii="Times" w:hAnsi="Times"/>
          <w:color w:val="000000" w:themeColor="text1"/>
        </w:rPr>
        <w:t>imple</w:t>
      </w:r>
      <w:r w:rsidR="007B1A55">
        <w:rPr>
          <w:rFonts w:ascii="Times" w:hAnsi="Times"/>
          <w:color w:val="000000" w:themeColor="text1"/>
        </w:rPr>
        <w:t>M</w:t>
      </w:r>
      <w:r>
        <w:rPr>
          <w:rFonts w:ascii="Times" w:hAnsi="Times"/>
          <w:color w:val="000000" w:themeColor="text1"/>
        </w:rPr>
        <w:t>aths</w:t>
      </w:r>
      <w:r w:rsidR="0079642D">
        <w:rPr>
          <w:rFonts w:ascii="Times" w:hAnsi="Times"/>
          <w:color w:val="000000" w:themeColor="text1"/>
        </w:rPr>
        <w:t xml:space="preserve">: </w:t>
      </w:r>
      <w:r w:rsidR="0079642D">
        <w:rPr>
          <w:rFonts w:ascii="Times" w:hAnsi="Times"/>
          <w:color w:val="000000" w:themeColor="text1"/>
        </w:rPr>
        <w:fldChar w:fldCharType="begin"/>
      </w:r>
      <w:r w:rsidR="0079642D">
        <w:rPr>
          <w:rFonts w:ascii="Times" w:hAnsi="Times"/>
          <w:color w:val="000000" w:themeColor="text1"/>
        </w:rPr>
        <w:instrText xml:space="preserve"> ADDIN ZOTERO_ITEM CSL_CITATION {"citationID":"Tq3qyXWS","properties":{"formattedCitation":"(Kilgarriff, 2009)","plainCitation":"(Kilgarriff, 2009)","noteIndex":0},"citationItems":[{"id":124,"uris":["http://zotero.org/users/18417499/items/9725KKG4"],"itemData":{"id":124,"type":"paper-conference","container-title":"Proceedings of the Corpus Linguistics Conference 2009","event-place":"Liverpool, UK","page":"41–55","publisher":"University of Liverpool Liverpool","publisher-place":"Liverpool, UK","title":"Simple maths for keywords","volume":"6","author":[{"family":"Kilgarriff","given":"Adam"}],"issued":{"date-parts":[["2009"]]}}}],"schema":"https://github.com/citation-style-language/schema/raw/master/csl-citation.json"} </w:instrText>
      </w:r>
      <w:r w:rsidR="0079642D">
        <w:rPr>
          <w:rFonts w:ascii="Times" w:hAnsi="Times"/>
          <w:color w:val="000000" w:themeColor="text1"/>
        </w:rPr>
        <w:fldChar w:fldCharType="separate"/>
      </w:r>
      <w:r w:rsidR="0079642D">
        <w:rPr>
          <w:rFonts w:ascii="Times" w:hAnsi="Times"/>
          <w:noProof/>
          <w:color w:val="000000" w:themeColor="text1"/>
        </w:rPr>
        <w:t>Kilgarriff, 2009</w:t>
      </w:r>
      <w:r w:rsidR="0079642D">
        <w:rPr>
          <w:rFonts w:ascii="Times" w:hAnsi="Times"/>
          <w:color w:val="000000" w:themeColor="text1"/>
        </w:rPr>
        <w:fldChar w:fldCharType="end"/>
      </w:r>
      <w:r w:rsidR="0079642D">
        <w:rPr>
          <w:rFonts w:ascii="Times" w:hAnsi="Times"/>
          <w:color w:val="000000" w:themeColor="text1"/>
        </w:rPr>
        <w:t>;</w:t>
      </w:r>
      <w:r>
        <w:rPr>
          <w:rFonts w:ascii="Times" w:hAnsi="Times"/>
          <w:color w:val="000000" w:themeColor="text1"/>
        </w:rPr>
        <w:t xml:space="preserve"> aus</w:t>
      </w:r>
      <w:r w:rsidR="0079642D">
        <w:rPr>
          <w:rFonts w:ascii="Times" w:hAnsi="Times"/>
          <w:color w:val="000000" w:themeColor="text1"/>
        </w:rPr>
        <w:t xml:space="preserve">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{"citationID":"seWxRGqD","properties":{"formattedCitation":"(Evert, 2022)","plainCitation":"(Evert, 2022)","noteIndex":0},"citationItems":[{"id":84,"uris":["http://zotero.org/users/18417499/items/8DT4RTZD"],"itemData":{"id":84,"type":"article-journal","container-title":"Digital Humanities 2022","page":"202-205","title":"Measuring Keyness","author":[{"family":"Evert","given":"Stephanie"}],"issued":{"date-parts":[["2022"]]}}}],"schema":"https://github.com/citation-style-language/schema/raw/master/csl-citation.json"}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Evert, 2022)</w:t>
      </w:r>
      <w:r w:rsidR="00A95183">
        <w:rPr>
          <w:rFonts w:ascii="Times" w:hAnsi="Times"/>
          <w:color w:val="000000" w:themeColor="text1"/>
        </w:rPr>
        <w:fldChar w:fldCharType="end"/>
      </w:r>
      <w:r w:rsidR="007B1A55">
        <w:rPr>
          <w:rFonts w:ascii="Times" w:hAnsi="Times"/>
          <w:color w:val="000000" w:themeColor="text1"/>
        </w:rPr>
        <w:t xml:space="preserve">. SketchEngine ist leider kein frei zugängliches Tool, da nach einem </w:t>
      </w:r>
      <w:r w:rsidR="00D64C4A">
        <w:rPr>
          <w:rFonts w:ascii="Times" w:hAnsi="Times"/>
          <w:color w:val="000000" w:themeColor="text1"/>
        </w:rPr>
        <w:t xml:space="preserve">kostenlosen </w:t>
      </w:r>
      <w:r w:rsidR="007B1A55">
        <w:rPr>
          <w:rFonts w:ascii="Times" w:hAnsi="Times"/>
          <w:color w:val="000000" w:themeColor="text1"/>
        </w:rPr>
        <w:t xml:space="preserve">Probemonat von 30 Tagen für das Tool gezahlt werden muss. Allerdings bietet es für verschiedene Sprachen und verschieden große Korpora und Korpustypen Anbindungen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{"citationID":"wfBvVwZc","properties":{"formattedCitation":"(Kilgarriff &amp; Kosem, 2012)","plainCitation":"(Kilgarriff &amp; Kosem, 2012)","noteIndex":0},"citationItems":[{"id":70,"uris":["http://zotero.org/users/18417499/items/8CN2JTV2"],"itemData":{"id":70,"type":"book","publisher":"na","title":"Corpus tools for lexicographers","author":[{"family":"Kilgarriff","given":"Adam"},{"family":"Kosem","given":"Iztok"}],"issued":{"date-parts":[["2012"]]}}}],"schema":"https://github.com/citation-style-language/schema/raw/master/csl-citation.json"}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(Kilgarriff &amp; Kosem, 2012)</w:t>
      </w:r>
      <w:r w:rsidR="00A95183">
        <w:rPr>
          <w:rFonts w:ascii="Times" w:hAnsi="Times"/>
          <w:color w:val="000000" w:themeColor="text1"/>
        </w:rPr>
        <w:fldChar w:fldCharType="end"/>
      </w:r>
      <w:r w:rsidR="00A95183">
        <w:rPr>
          <w:rFonts w:ascii="Times" w:hAnsi="Times"/>
          <w:color w:val="000000" w:themeColor="text1"/>
        </w:rPr>
        <w:t xml:space="preserve">. </w:t>
      </w:r>
      <w:r w:rsidR="007B1A55">
        <w:rPr>
          <w:rFonts w:ascii="Times" w:hAnsi="Times"/>
          <w:color w:val="000000" w:themeColor="text1"/>
        </w:rPr>
        <w:t xml:space="preserve">Konkordanzen werden im KWIC (Key Word in Context) Format angezeigt, bei dem jedes über eine Suche gefundene Wort mit Kontext links und rechts angegeben wurde, was </w:t>
      </w:r>
      <w:r w:rsidR="007B1A55" w:rsidRPr="00A95183">
        <w:rPr>
          <w:rFonts w:ascii="Times" w:hAnsi="Times"/>
          <w:i/>
          <w:iCs/>
          <w:color w:val="000000" w:themeColor="text1"/>
        </w:rPr>
        <w:t>close reading</w:t>
      </w:r>
      <w:r w:rsidR="007B1A55">
        <w:rPr>
          <w:rFonts w:ascii="Times" w:hAnsi="Times"/>
          <w:color w:val="000000" w:themeColor="text1"/>
        </w:rPr>
        <w:t xml:space="preserve"> ermöglicht.</w:t>
      </w:r>
      <w:r w:rsidR="00F44B62">
        <w:rPr>
          <w:rFonts w:ascii="Times" w:hAnsi="Times"/>
          <w:color w:val="000000" w:themeColor="text1"/>
        </w:rPr>
        <w:t xml:space="preserve"> Bei der Analyse von Konkordanzen werden auffällige Konkordanzen gruppiert, anschließend sortiert, um Ergebnisse beispielsweise nach dem ersten Wort links oder rechts neben dem gesuchten Wort oder Lemma zu filtern. Mithilfe von Sampling können zufällige </w:t>
      </w:r>
      <w:r w:rsidR="008E4C54">
        <w:rPr>
          <w:rFonts w:ascii="Times" w:hAnsi="Times"/>
          <w:color w:val="000000" w:themeColor="text1"/>
        </w:rPr>
        <w:t>Textstücke des Korpus ausgewählt werden, um einen besseren Überblick über das Korpus zu bekommen. Betrachtet man beispielsweise nur die ersten 50 Einträge, so könnte man völlig falsche Schlüsse ziehen. D</w:t>
      </w:r>
      <w:r w:rsidR="00456D42">
        <w:rPr>
          <w:rFonts w:ascii="Times" w:hAnsi="Times"/>
          <w:color w:val="000000" w:themeColor="text1"/>
        </w:rPr>
        <w:t>u</w:t>
      </w:r>
      <w:r w:rsidR="008E4C54">
        <w:rPr>
          <w:rFonts w:ascii="Times" w:hAnsi="Times"/>
          <w:color w:val="000000" w:themeColor="text1"/>
        </w:rPr>
        <w:t>rch d</w:t>
      </w:r>
      <w:r w:rsidR="00456D42">
        <w:rPr>
          <w:rFonts w:ascii="Times" w:hAnsi="Times"/>
          <w:color w:val="000000" w:themeColor="text1"/>
        </w:rPr>
        <w:t>i</w:t>
      </w:r>
      <w:r w:rsidR="008E4C54">
        <w:rPr>
          <w:rFonts w:ascii="Times" w:hAnsi="Times"/>
          <w:color w:val="000000" w:themeColor="text1"/>
        </w:rPr>
        <w:t xml:space="preserve">e zufällige Sortierung kann </w:t>
      </w:r>
      <w:r w:rsidR="00456D42">
        <w:rPr>
          <w:rFonts w:ascii="Times" w:hAnsi="Times"/>
          <w:color w:val="000000" w:themeColor="text1"/>
        </w:rPr>
        <w:t>D</w:t>
      </w:r>
      <w:r w:rsidR="008E4C54">
        <w:rPr>
          <w:rFonts w:ascii="Times" w:hAnsi="Times"/>
          <w:color w:val="000000" w:themeColor="text1"/>
        </w:rPr>
        <w:t>e</w:t>
      </w:r>
      <w:r w:rsidR="00456D42">
        <w:rPr>
          <w:rFonts w:ascii="Times" w:hAnsi="Times"/>
          <w:color w:val="000000" w:themeColor="text1"/>
        </w:rPr>
        <w:t>r</w:t>
      </w:r>
      <w:r w:rsidR="008E4C54">
        <w:rPr>
          <w:rFonts w:ascii="Times" w:hAnsi="Times"/>
          <w:color w:val="000000" w:themeColor="text1"/>
        </w:rPr>
        <w:t>artiges vermieden werden, was eine qualitativ hochwer</w:t>
      </w:r>
      <w:r w:rsidR="00456D42">
        <w:rPr>
          <w:rFonts w:ascii="Times" w:hAnsi="Times"/>
          <w:color w:val="000000" w:themeColor="text1"/>
        </w:rPr>
        <w:t>t</w:t>
      </w:r>
      <w:r w:rsidR="008E4C54">
        <w:rPr>
          <w:rFonts w:ascii="Times" w:hAnsi="Times"/>
          <w:color w:val="000000" w:themeColor="text1"/>
        </w:rPr>
        <w:t>ige Analyse unterstütz</w:t>
      </w:r>
      <w:r w:rsidR="00456D42">
        <w:rPr>
          <w:rFonts w:ascii="Times" w:hAnsi="Times"/>
          <w:color w:val="000000" w:themeColor="text1"/>
        </w:rPr>
        <w:t>t</w:t>
      </w:r>
      <w:r w:rsidR="008E4C54">
        <w:rPr>
          <w:rFonts w:ascii="Times" w:hAnsi="Times"/>
          <w:color w:val="000000" w:themeColor="text1"/>
        </w:rPr>
        <w:t>.</w:t>
      </w:r>
      <w:r w:rsidR="00456D42">
        <w:rPr>
          <w:rFonts w:ascii="Times" w:hAnsi="Times"/>
          <w:color w:val="000000" w:themeColor="text1"/>
        </w:rPr>
        <w:t xml:space="preserve"> Durch Filtern können bestimmte Muster ausgewählt werden, die näher untersucht werden sollen. Dies kann durch die Einteilung in sogenannte Subkorpora unterstützt werden. </w:t>
      </w:r>
      <w:r w:rsidR="003531B9">
        <w:rPr>
          <w:rFonts w:ascii="Times" w:hAnsi="Times"/>
          <w:color w:val="000000" w:themeColor="text1"/>
        </w:rPr>
        <w:t>Mithilfe von Häufigkeitsanalysen kann das Vorkommen bestimmter Wörter beispielsweise mit Subkorpora zu verschiedenen Zeitabschnitten oder den Gebrauch bestimmter Ausdrücke in anderen Korpora verglichen werden. Außerdem gibt es Aufschlüsse über den sprachlichen Stil des untersuchten Korpus.</w:t>
      </w:r>
      <w:r w:rsidR="00E520AF">
        <w:rPr>
          <w:rFonts w:ascii="Times" w:hAnsi="Times"/>
          <w:color w:val="000000" w:themeColor="text1"/>
        </w:rPr>
        <w:t xml:space="preserve"> Neben den eben beschriebenen Funktionen liefert SketchEngine zudem Thesaurus mit; ein Feature, bei dem die benachbarten Wörter (nearest neighbours</w:t>
      </w:r>
      <w:r w:rsidR="00A95183">
        <w:rPr>
          <w:rFonts w:ascii="Times" w:hAnsi="Times"/>
          <w:color w:val="000000" w:themeColor="text1"/>
        </w:rPr>
        <w:t xml:space="preserve">) </w:t>
      </w:r>
      <w:r w:rsidR="00E520AF">
        <w:rPr>
          <w:rFonts w:ascii="Times" w:hAnsi="Times"/>
          <w:color w:val="000000" w:themeColor="text1"/>
        </w:rPr>
        <w:t xml:space="preserve">des gesuchten Ausdrucks aufgelistet werden. Es handelt sich dabei um Wörter, die die meisten Kollokate mit ihrem Knotenwort </w:t>
      </w:r>
      <w:r w:rsidR="00E520AF">
        <w:rPr>
          <w:rFonts w:ascii="Times" w:hAnsi="Times"/>
          <w:color w:val="000000" w:themeColor="text1"/>
        </w:rPr>
        <w:lastRenderedPageBreak/>
        <w:t xml:space="preserve">teilen </w:t>
      </w:r>
      <w:r w:rsidR="00A95183">
        <w:rPr>
          <w:rFonts w:ascii="Times" w:hAnsi="Times"/>
          <w:color w:val="000000" w:themeColor="text1"/>
        </w:rPr>
        <w:fldChar w:fldCharType="begin"/>
      </w:r>
      <w:r w:rsidR="00A95183">
        <w:rPr>
          <w:rFonts w:ascii="Times" w:hAnsi="Times"/>
          <w:color w:val="000000" w:themeColor="text1"/>
        </w:rPr>
        <w:instrText xml:space="preserve"> ADDIN ZOTERO_ITEM CSL_CITATION {"citationID":"G3NdiFYo","properties":{"formattedCitation":"(Kilgarriff &amp; Kosem, 2012)","plainCitation":"(Kilgarriff &amp; Kosem, 2012)","noteIndex":0},"citationItems":[{"id":70,"uris":["http://zotero.org/users/18417499/items/8CN2JTV2"],"itemData":{"id":70,"type":"book","publisher":"na","title":"Corpus tools for lexicographers","author":[{"family":"Kilgarriff","given":"Adam"},{"family":"Kosem","given":"Iztok"}],"issued":{"date-parts":[["2012"]]}}}],"schema":"https://github.com/citation-style-language/schema/raw/master/csl-citation.json"} </w:instrText>
      </w:r>
      <w:r w:rsidR="00A95183">
        <w:rPr>
          <w:rFonts w:ascii="Times" w:hAnsi="Times"/>
          <w:color w:val="000000" w:themeColor="text1"/>
        </w:rPr>
        <w:fldChar w:fldCharType="separate"/>
      </w:r>
      <w:r w:rsidR="00A95183">
        <w:rPr>
          <w:rFonts w:ascii="Times" w:hAnsi="Times"/>
          <w:noProof/>
          <w:color w:val="000000" w:themeColor="text1"/>
        </w:rPr>
        <w:t>(Kilgarriff &amp; Kosem, 2012)</w:t>
      </w:r>
      <w:r w:rsidR="00A95183">
        <w:rPr>
          <w:rFonts w:ascii="Times" w:hAnsi="Times"/>
          <w:color w:val="000000" w:themeColor="text1"/>
        </w:rPr>
        <w:fldChar w:fldCharType="end"/>
      </w:r>
      <w:r w:rsidR="005704FC">
        <w:rPr>
          <w:rFonts w:ascii="Times" w:hAnsi="Times"/>
          <w:color w:val="000000" w:themeColor="text1"/>
        </w:rPr>
        <w:t xml:space="preserve">. Die Ergebnisse der Konkordanzanalysen können bei SketchEngine </w:t>
      </w:r>
      <w:r w:rsidR="00114224">
        <w:rPr>
          <w:rFonts w:ascii="Times" w:hAnsi="Times"/>
          <w:color w:val="000000" w:themeColor="text1"/>
        </w:rPr>
        <w:t xml:space="preserve">außerdem </w:t>
      </w:r>
      <w:r w:rsidR="005704FC">
        <w:rPr>
          <w:rFonts w:ascii="Times" w:hAnsi="Times"/>
          <w:color w:val="000000" w:themeColor="text1"/>
        </w:rPr>
        <w:t>in xml exportiert werden.</w:t>
      </w:r>
    </w:p>
    <w:p w14:paraId="5026D162" w14:textId="1273A94A" w:rsidR="00C4609A" w:rsidRDefault="00C4609A" w:rsidP="00480246">
      <w:pPr>
        <w:spacing w:line="360" w:lineRule="auto"/>
        <w:jc w:val="both"/>
        <w:rPr>
          <w:rFonts w:ascii="Times" w:hAnsi="Times"/>
          <w:color w:val="000000" w:themeColor="text1"/>
        </w:rPr>
      </w:pPr>
      <w:r>
        <w:rPr>
          <w:rFonts w:ascii="Times" w:hAnsi="Times"/>
          <w:color w:val="000000" w:themeColor="text1"/>
        </w:rPr>
        <w:t xml:space="preserve"> </w:t>
      </w:r>
      <w:proofErr w:type="spellStart"/>
      <w:r w:rsidRPr="00D20D11">
        <w:rPr>
          <w:rFonts w:ascii="Times" w:hAnsi="Times"/>
          <w:b/>
          <w:bCs/>
          <w:color w:val="000000" w:themeColor="text1"/>
        </w:rPr>
        <w:t>BNCWeb</w:t>
      </w:r>
      <w:proofErr w:type="spellEnd"/>
      <w:r w:rsidR="00D20D11" w:rsidRPr="00D20D11">
        <w:rPr>
          <w:rFonts w:ascii="Times" w:hAnsi="Times"/>
          <w:b/>
          <w:bCs/>
          <w:color w:val="000000" w:themeColor="text1"/>
        </w:rPr>
        <w:t xml:space="preserve"> </w:t>
      </w:r>
      <w:r w:rsidR="00EA7DFB" w:rsidRPr="00EA7DFB">
        <w:rPr>
          <w:rFonts w:ascii="Times" w:hAnsi="Times"/>
          <w:color w:val="000000" w:themeColor="text1"/>
        </w:rPr>
        <w:fldChar w:fldCharType="begin"/>
      </w:r>
      <w:r w:rsidR="00EA7DFB" w:rsidRPr="00EA7DFB">
        <w:rPr>
          <w:rFonts w:ascii="Times" w:hAnsi="Times"/>
          <w:color w:val="000000" w:themeColor="text1"/>
        </w:rPr>
        <w:instrText xml:space="preserve"> ADDIN ZOTERO_ITEM CSL_CITATION {"citationID":"oIHeqv70","properties":{"formattedCitation":"(Lehmann &amp; Schneider, 2000)","plainCitation":"(Lehmann &amp; Schneider, 2000)","noteIndex":0},"citationItems":[{"id":130,"uris":["http://zotero.org/users/18417499/items/GC2GXXEV"],"itemData":{"id":130,"type":"article-journal","collection-title":"Aspects of corpus linguistics: compilation, annotation, analysis","title":"BNC DependencyBank 1.0","volume":"12","author":[{"family":"Lehmann","given":"Hans Martin"},{"family":"Schneider","given":"Gerold"}],"issued":{"date-parts":[["2000"]]}}}],"schema":"https://github.com/citation-style-language/schema/raw/master/csl-citation.json"} </w:instrText>
      </w:r>
      <w:r w:rsidR="00EA7DFB" w:rsidRPr="00EA7DFB">
        <w:rPr>
          <w:rFonts w:ascii="Times" w:hAnsi="Times"/>
          <w:color w:val="000000" w:themeColor="text1"/>
        </w:rPr>
        <w:fldChar w:fldCharType="separate"/>
      </w:r>
      <w:r w:rsidR="00EA7DFB" w:rsidRPr="00EA7DFB">
        <w:rPr>
          <w:rFonts w:ascii="Times" w:hAnsi="Times"/>
          <w:noProof/>
          <w:color w:val="000000" w:themeColor="text1"/>
        </w:rPr>
        <w:t>(Lehmann &amp; Schneider, 2000)</w:t>
      </w:r>
      <w:r w:rsidR="00EA7DFB" w:rsidRPr="00EA7DFB">
        <w:rPr>
          <w:rFonts w:ascii="Times" w:hAnsi="Times"/>
          <w:color w:val="000000" w:themeColor="text1"/>
        </w:rPr>
        <w:fldChar w:fldCharType="end"/>
      </w:r>
      <w:r w:rsidR="00774955">
        <w:rPr>
          <w:rFonts w:ascii="Times" w:hAnsi="Times"/>
          <w:b/>
          <w:bCs/>
          <w:color w:val="000000" w:themeColor="text1"/>
        </w:rPr>
        <w:t xml:space="preserve"> </w:t>
      </w:r>
      <w:r w:rsidR="00D20D11" w:rsidRPr="00EE257F">
        <w:rPr>
          <w:rFonts w:ascii="Times" w:hAnsi="Times"/>
          <w:color w:val="000000" w:themeColor="text1"/>
        </w:rPr>
        <w:t>und</w:t>
      </w:r>
      <w:r w:rsidR="00D20D11" w:rsidRPr="00D20D11">
        <w:rPr>
          <w:rFonts w:ascii="Times" w:hAnsi="Times"/>
          <w:b/>
          <w:bCs/>
          <w:color w:val="000000" w:themeColor="text1"/>
        </w:rPr>
        <w:t xml:space="preserve"> CQPweb</w:t>
      </w:r>
      <w:r>
        <w:rPr>
          <w:rFonts w:ascii="Times" w:hAnsi="Times"/>
          <w:color w:val="000000" w:themeColor="text1"/>
        </w:rPr>
        <w:t xml:space="preserve"> </w:t>
      </w:r>
      <w:r w:rsidR="00EA7DFB">
        <w:rPr>
          <w:rFonts w:ascii="Times" w:hAnsi="Times"/>
          <w:color w:val="000000" w:themeColor="text1"/>
        </w:rPr>
        <w:fldChar w:fldCharType="begin"/>
      </w:r>
      <w:r w:rsidR="00EA7DFB">
        <w:rPr>
          <w:rFonts w:ascii="Times" w:hAnsi="Times"/>
          <w:color w:val="000000" w:themeColor="text1"/>
        </w:rPr>
        <w:instrText xml:space="preserve"> ADDIN ZOTERO_ITEM CSL_CITATION {"citationID":"UhABJUnp","properties":{"formattedCitation":"(Hardie, 2012; Hoffmann &amp; Evert, 2005)","plainCitation":"(Hardie, 2012; Hoffmann &amp; Evert, 2005)","noteIndex":0},"citationItems":[{"id":67,"uris":["http://zotero.org/users/18417499/items/QKLFSSNH"],"itemData":{"id":67,"type":"article-journal","container-title":"Corpus technology and language pedagogy: New resources, new tools, new methods","page":"177–195","title":"BNCweb (CQP-edition): The marriage of two corpus tools","volume":"3","author":[{"family":"Hoffmann","given":"Sebastian"},{"family":"Evert","given":"Stefan"}],"issued":{"date-parts":[["2005"]]}}},{"id":71,"uris":["http://zotero.org/users/18417499/items/3IBDZM64"],"itemData":{"id":71,"type":"article-journal","container-title":"International journal of corpus linguistics","issue":"3","page":"380–409","title":"CQPweb—combining power, flexibility and usability in a corpus analysis tool","volume":"17","author":[{"family":"Hardie","given":"Andrew"}],"issued":{"date-parts":[["2012"]]}}}],"schema":"https://github.com/citation-style-language/schema/raw/master/csl-citation.json"} </w:instrText>
      </w:r>
      <w:r w:rsidR="00EA7DFB">
        <w:rPr>
          <w:rFonts w:ascii="Times" w:hAnsi="Times"/>
          <w:color w:val="000000" w:themeColor="text1"/>
        </w:rPr>
        <w:fldChar w:fldCharType="separate"/>
      </w:r>
      <w:r w:rsidR="00EA7DFB">
        <w:rPr>
          <w:rFonts w:ascii="Times" w:hAnsi="Times"/>
          <w:noProof/>
          <w:color w:val="000000" w:themeColor="text1"/>
        </w:rPr>
        <w:t>(Hardie, 2012; Hoffmann &amp; Evert, 2005)</w:t>
      </w:r>
      <w:r w:rsidR="00EA7DFB">
        <w:rPr>
          <w:rFonts w:ascii="Times" w:hAnsi="Times"/>
          <w:color w:val="000000" w:themeColor="text1"/>
        </w:rPr>
        <w:fldChar w:fldCharType="end"/>
      </w:r>
      <w:r w:rsidR="0026068E">
        <w:rPr>
          <w:rFonts w:ascii="Times" w:hAnsi="Times"/>
          <w:color w:val="000000" w:themeColor="text1"/>
        </w:rPr>
        <w:t xml:space="preserve"> stellen zwei Online über das Internet zugängliche Tools. BNCweb wurde ursprünglich für das BNC Korpus geschrieben und nur darauf anwendbar, sodass andere Korpora damit nicht analysiert werden können. Allerdings stellt sich das Tool als sehr anwenderfreundlich und überschaubar dar, sodass an einer öffentlich nutzbaren Version gearbeitet wird, mit der verschiedene Korpora analysiert werden können</w:t>
      </w:r>
      <w:r w:rsidR="00D64C4A">
        <w:rPr>
          <w:rFonts w:ascii="Times" w:hAnsi="Times"/>
          <w:color w:val="000000" w:themeColor="text1"/>
        </w:rPr>
        <w:t xml:space="preserve"> </w:t>
      </w:r>
      <w:r w:rsidR="00D64C4A">
        <w:rPr>
          <w:rFonts w:ascii="Times" w:hAnsi="Times"/>
          <w:color w:val="000000" w:themeColor="text1"/>
        </w:rPr>
        <w:fldChar w:fldCharType="begin"/>
      </w:r>
      <w:r w:rsidR="00D64C4A">
        <w:rPr>
          <w:rFonts w:ascii="Times" w:hAnsi="Times"/>
          <w:color w:val="000000" w:themeColor="text1"/>
        </w:rPr>
        <w:instrText xml:space="preserve"> ADDIN ZOTERO_ITEM CSL_CITATION {"citationID":"IsY2T3fn","properties":{"formattedCitation":"(Hardie, 2012)","plainCitation":"(Hardie, 2012)","noteIndex":0},"citationItems":[{"id":71,"uris":["http://zotero.org/users/18417499/items/3IBDZM64"],"itemData":{"id":71,"type":"article-journal","container-title":"International journal of corpus linguistics","issue":"3","page":"380–409","title":"CQPweb—combining power, flexibility and usability in a corpus analysis tool","volume":"17","author":[{"family":"Hardie","given":"Andrew"}],"issued":{"date-parts":[["2012"]]}}}],"schema":"https://github.com/citation-style-language/schema/raw/master/csl-citation.json"} </w:instrText>
      </w:r>
      <w:r w:rsidR="00D64C4A">
        <w:rPr>
          <w:rFonts w:ascii="Times" w:hAnsi="Times"/>
          <w:color w:val="000000" w:themeColor="text1"/>
        </w:rPr>
        <w:fldChar w:fldCharType="separate"/>
      </w:r>
      <w:r w:rsidR="00D64C4A">
        <w:rPr>
          <w:rFonts w:ascii="Times" w:hAnsi="Times"/>
          <w:noProof/>
          <w:color w:val="000000" w:themeColor="text1"/>
        </w:rPr>
        <w:t>(Hardie, 2012)</w:t>
      </w:r>
      <w:r w:rsidR="00D64C4A">
        <w:rPr>
          <w:rFonts w:ascii="Times" w:hAnsi="Times"/>
          <w:color w:val="000000" w:themeColor="text1"/>
        </w:rPr>
        <w:fldChar w:fldCharType="end"/>
      </w:r>
      <w:r w:rsidR="0026068E">
        <w:rPr>
          <w:rFonts w:ascii="Times" w:hAnsi="Times"/>
          <w:color w:val="000000" w:themeColor="text1"/>
        </w:rPr>
        <w:t xml:space="preserve">. CQPweb ist eine solche Kombination aus BNCweb und CQP – der effizienten und flexiblen Sprache für Suchanfragen, die bei der IMS Corpus Workbench (CWB) implementiert ist. </w:t>
      </w:r>
      <w:r w:rsidR="005975B6">
        <w:rPr>
          <w:rFonts w:ascii="Times" w:hAnsi="Times"/>
          <w:color w:val="000000" w:themeColor="text1"/>
        </w:rPr>
        <w:t>BNCweb basiert auf einer SARA Server Software. Ergebnisse werden entweder in KWIC oder als Liste ganzer Sätze angezeigt. Außerdem können über Links weitere Kontextinformationen und weitere Sprecherinformationen an</w:t>
      </w:r>
      <w:r w:rsidR="00D64C4A">
        <w:rPr>
          <w:rFonts w:ascii="Times" w:hAnsi="Times"/>
          <w:color w:val="000000" w:themeColor="text1"/>
        </w:rPr>
        <w:t>gezeigt werden</w:t>
      </w:r>
      <w:r w:rsidR="005975B6">
        <w:rPr>
          <w:rFonts w:ascii="Times" w:hAnsi="Times"/>
          <w:color w:val="000000" w:themeColor="text1"/>
        </w:rPr>
        <w:t>, wenn diese vorhanden sind. Daneben bietet BNCweb auch weitere Funktionen zur Analyse des Korpus wie etwa das Anzeigen sortierter Suchergebnisse, Kollokationen, Häufigkeitsverteilungen, und mehr. Über den Suchverlauf können Ergebnisse gespeichert und für weitere Analysen verwendet werden</w:t>
      </w:r>
      <w:r w:rsidR="00D64C4A">
        <w:rPr>
          <w:rFonts w:ascii="Times" w:hAnsi="Times"/>
          <w:color w:val="000000" w:themeColor="text1"/>
        </w:rPr>
        <w:t xml:space="preserve"> </w:t>
      </w:r>
      <w:r w:rsidR="00D64C4A">
        <w:rPr>
          <w:rFonts w:ascii="Times" w:hAnsi="Times"/>
          <w:color w:val="000000" w:themeColor="text1"/>
        </w:rPr>
        <w:fldChar w:fldCharType="begin"/>
      </w:r>
      <w:r w:rsidR="00D64C4A">
        <w:rPr>
          <w:rFonts w:ascii="Times" w:hAnsi="Times"/>
          <w:color w:val="000000" w:themeColor="text1"/>
        </w:rPr>
        <w:instrText xml:space="preserve"> ADDIN ZOTERO_ITEM CSL_CITATION {"citationID":"V6YKFv5k","properties":{"formattedCitation":"(Hoffmann &amp; Evert, 2005)","plainCitation":"(Hoffmann &amp; Evert, 2005)","noteIndex":0},"citationItems":[{"id":67,"uris":["http://zotero.org/users/18417499/items/QKLFSSNH"],"itemData":{"id":67,"type":"article-journal","container-title":"Corpus technology and language pedagogy: New resources, new tools, new methods","page":"177–195","title":"BNCweb (CQP-edition): The marriage of two corpus tools","volume":"3","author":[{"family":"Hoffmann","given":"Sebastian"},{"family":"Evert","given":"Stefan"}],"issued":{"date-parts":[["2005"]]}}}],"schema":"https://github.com/citation-style-language/schema/raw/master/csl-citation.json"} </w:instrText>
      </w:r>
      <w:r w:rsidR="00D64C4A">
        <w:rPr>
          <w:rFonts w:ascii="Times" w:hAnsi="Times"/>
          <w:color w:val="000000" w:themeColor="text1"/>
        </w:rPr>
        <w:fldChar w:fldCharType="separate"/>
      </w:r>
      <w:r w:rsidR="00D64C4A">
        <w:rPr>
          <w:rFonts w:ascii="Times" w:hAnsi="Times"/>
          <w:noProof/>
          <w:color w:val="000000" w:themeColor="text1"/>
        </w:rPr>
        <w:t>(Hoffmann &amp; Evert, 2005)</w:t>
      </w:r>
      <w:r w:rsidR="00D64C4A">
        <w:rPr>
          <w:rFonts w:ascii="Times" w:hAnsi="Times"/>
          <w:color w:val="000000" w:themeColor="text1"/>
        </w:rPr>
        <w:fldChar w:fldCharType="end"/>
      </w:r>
      <w:r w:rsidR="005975B6">
        <w:rPr>
          <w:rFonts w:ascii="Times" w:hAnsi="Times"/>
          <w:color w:val="000000" w:themeColor="text1"/>
        </w:rPr>
        <w:t xml:space="preserve">. </w:t>
      </w:r>
      <w:r w:rsidR="001D6FED">
        <w:rPr>
          <w:rFonts w:ascii="Times" w:hAnsi="Times"/>
          <w:color w:val="000000" w:themeColor="text1"/>
        </w:rPr>
        <w:t xml:space="preserve">Allerdings weist BNCweb auch einige Schwächen auf: So können zum Beispiel keine Suchanfragen mit grammatikalischen Elementen (Lemma, POS-Tags) generiert werden. Außerdem kann BNCweb nur mit dem Korpus BNC arbeiten </w:t>
      </w:r>
      <w:r w:rsidR="00EA7DFB">
        <w:rPr>
          <w:rFonts w:ascii="Times" w:hAnsi="Times"/>
          <w:color w:val="000000" w:themeColor="text1"/>
        </w:rPr>
        <w:fldChar w:fldCharType="begin"/>
      </w:r>
      <w:r w:rsidR="00EA7DFB">
        <w:rPr>
          <w:rFonts w:ascii="Times" w:hAnsi="Times"/>
          <w:color w:val="000000" w:themeColor="text1"/>
        </w:rPr>
        <w:instrText xml:space="preserve"> ADDIN ZOTERO_ITEM CSL_CITATION {"citationID":"DCM3WlDr","properties":{"formattedCitation":"(Hoffmann &amp; Evert, 2005)","plainCitation":"(Hoffmann &amp; Evert, 2005)","noteIndex":0},"citationItems":[{"id":67,"uris":["http://zotero.org/users/18417499/items/QKLFSSNH"],"itemData":{"id":67,"type":"article-journal","container-title":"Corpus technology and language pedagogy: New resources, new tools, new methods","page":"177–195","title":"BNCweb (CQP-edition): The marriage of two corpus tools","volume":"3","author":[{"family":"Hoffmann","given":"Sebastian"},{"family":"Evert","given":"Stefan"}],"issued":{"date-parts":[["2005"]]}}}],"schema":"https://github.com/citation-style-language/schema/raw/master/csl-citation.json"} </w:instrText>
      </w:r>
      <w:r w:rsidR="00EA7DFB">
        <w:rPr>
          <w:rFonts w:ascii="Times" w:hAnsi="Times"/>
          <w:color w:val="000000" w:themeColor="text1"/>
        </w:rPr>
        <w:fldChar w:fldCharType="separate"/>
      </w:r>
      <w:r w:rsidR="00EA7DFB">
        <w:rPr>
          <w:rFonts w:ascii="Times" w:hAnsi="Times"/>
          <w:noProof/>
          <w:color w:val="000000" w:themeColor="text1"/>
        </w:rPr>
        <w:t>(Hoffmann &amp; Evert, 2005)</w:t>
      </w:r>
      <w:r w:rsidR="00EA7DFB">
        <w:rPr>
          <w:rFonts w:ascii="Times" w:hAnsi="Times"/>
          <w:color w:val="000000" w:themeColor="text1"/>
        </w:rPr>
        <w:fldChar w:fldCharType="end"/>
      </w:r>
      <w:r w:rsidR="001D6FED">
        <w:rPr>
          <w:rFonts w:ascii="Times" w:hAnsi="Times"/>
          <w:color w:val="000000" w:themeColor="text1"/>
        </w:rPr>
        <w:t>. Aus</w:t>
      </w:r>
      <w:r w:rsidR="00EA7DFB">
        <w:rPr>
          <w:rFonts w:ascii="Times" w:hAnsi="Times"/>
          <w:color w:val="000000" w:themeColor="text1"/>
        </w:rPr>
        <w:t xml:space="preserve"> </w:t>
      </w:r>
      <w:r w:rsidR="001D6FED">
        <w:rPr>
          <w:rFonts w:ascii="Times" w:hAnsi="Times"/>
          <w:color w:val="000000" w:themeColor="text1"/>
        </w:rPr>
        <w:t xml:space="preserve">diesem Grund wurde BNCweb </w:t>
      </w:r>
      <w:r w:rsidR="00EA7DFB">
        <w:rPr>
          <w:rFonts w:ascii="Times" w:hAnsi="Times"/>
          <w:color w:val="000000" w:themeColor="text1"/>
        </w:rPr>
        <w:t>m</w:t>
      </w:r>
      <w:r w:rsidR="001D6FED">
        <w:rPr>
          <w:rFonts w:ascii="Times" w:hAnsi="Times"/>
          <w:color w:val="000000" w:themeColor="text1"/>
        </w:rPr>
        <w:t xml:space="preserve">it CWB fusioniert. Letzteres ermöglicht die Suche mit der Sprache CQP und erleichtert damit die Suche nach grammatikalischen Elementen, Strukturattributen und Metadaten. CWB bietet ebenfalls eine Ansicht der Ergebnisse in KWIC und fokussiert sich auf die Analyse von Lemmatisierung und morphologische Merkmale. Auch in CWB können Frequenzlisten berechnet und Ergebnisse gespeichert/heruntergeladen werden. </w:t>
      </w:r>
      <w:r w:rsidR="00925A3B">
        <w:rPr>
          <w:rFonts w:ascii="Times" w:hAnsi="Times"/>
          <w:color w:val="000000" w:themeColor="text1"/>
        </w:rPr>
        <w:t>Leider ist CWB nicht so anwenderfreundlich wie BNCweb, da CQP zunächst schwer zu verstehen ist, sodass insbesondere Anfänger und Li</w:t>
      </w:r>
      <w:r w:rsidR="009D18E1">
        <w:rPr>
          <w:rFonts w:ascii="Times" w:hAnsi="Times"/>
          <w:color w:val="000000" w:themeColor="text1"/>
        </w:rPr>
        <w:t>n</w:t>
      </w:r>
      <w:r w:rsidR="00925A3B">
        <w:rPr>
          <w:rFonts w:ascii="Times" w:hAnsi="Times"/>
          <w:color w:val="000000" w:themeColor="text1"/>
        </w:rPr>
        <w:t>guisten nicht auf dieses Tool zurück greifen</w:t>
      </w:r>
      <w:r w:rsidR="00D64C4A">
        <w:rPr>
          <w:rFonts w:ascii="Times" w:hAnsi="Times"/>
          <w:color w:val="000000" w:themeColor="text1"/>
        </w:rPr>
        <w:t>. Z</w:t>
      </w:r>
      <w:r w:rsidR="00720E46">
        <w:rPr>
          <w:rFonts w:ascii="Times" w:hAnsi="Times"/>
          <w:color w:val="000000" w:themeColor="text1"/>
        </w:rPr>
        <w:t xml:space="preserve">udem </w:t>
      </w:r>
      <w:r w:rsidR="00D64C4A">
        <w:rPr>
          <w:rFonts w:ascii="Times" w:hAnsi="Times"/>
          <w:color w:val="000000" w:themeColor="text1"/>
        </w:rPr>
        <w:t xml:space="preserve">wird </w:t>
      </w:r>
      <w:r w:rsidR="00720E46">
        <w:rPr>
          <w:rFonts w:ascii="Times" w:hAnsi="Times"/>
          <w:color w:val="000000" w:themeColor="text1"/>
        </w:rPr>
        <w:t>kein graphisches Interface mitgeliefert, wodurch Befehle im Terminal ausgeführt werden müssen</w:t>
      </w:r>
      <w:r w:rsidR="00EE257F">
        <w:rPr>
          <w:rFonts w:ascii="Times" w:hAnsi="Times"/>
          <w:color w:val="000000" w:themeColor="text1"/>
        </w:rPr>
        <w:t xml:space="preserve"> </w:t>
      </w:r>
      <w:r w:rsidR="00694F6D">
        <w:rPr>
          <w:rFonts w:ascii="Times" w:hAnsi="Times"/>
          <w:color w:val="000000" w:themeColor="text1"/>
        </w:rPr>
        <w:t>(Hoffmann and Evert, 2005).</w:t>
      </w:r>
      <w:r w:rsidR="0042178E">
        <w:rPr>
          <w:rFonts w:ascii="Times" w:hAnsi="Times"/>
          <w:color w:val="000000" w:themeColor="text1"/>
        </w:rPr>
        <w:t xml:space="preserve"> Das viel später entstandene Tool CQPweb </w:t>
      </w:r>
      <w:r w:rsidR="00EA7DFB">
        <w:rPr>
          <w:rFonts w:ascii="Times" w:hAnsi="Times"/>
          <w:color w:val="000000" w:themeColor="text1"/>
        </w:rPr>
        <w:fldChar w:fldCharType="begin"/>
      </w:r>
      <w:r w:rsidR="00EA7DFB">
        <w:rPr>
          <w:rFonts w:ascii="Times" w:hAnsi="Times"/>
          <w:color w:val="000000" w:themeColor="text1"/>
        </w:rPr>
        <w:instrText xml:space="preserve"> ADDIN ZOTERO_ITEM CSL_CITATION {"citationID":"XKzkOVm1","properties":{"formattedCitation":"(Hardie, 2012)","plainCitation":"(Hardie, 2012)","noteIndex":0},"citationItems":[{"id":71,"uris":["http://zotero.org/users/18417499/items/3IBDZM64"],"itemData":{"id":71,"type":"article-journal","container-title":"International journal of corpus linguistics","issue":"3","page":"380–409","title":"CQPweb—combining power, flexibility and usability in a corpus analysis tool","volume":"17","author":[{"family":"Hardie","given":"Andrew"}],"issued":{"date-parts":[["2012"]]}}}],"schema":"https://github.com/citation-style-language/schema/raw/master/csl-citation.json"} </w:instrText>
      </w:r>
      <w:r w:rsidR="00EA7DFB">
        <w:rPr>
          <w:rFonts w:ascii="Times" w:hAnsi="Times"/>
          <w:color w:val="000000" w:themeColor="text1"/>
        </w:rPr>
        <w:fldChar w:fldCharType="separate"/>
      </w:r>
      <w:r w:rsidR="00EA7DFB">
        <w:rPr>
          <w:rFonts w:ascii="Times" w:hAnsi="Times"/>
          <w:noProof/>
          <w:color w:val="000000" w:themeColor="text1"/>
        </w:rPr>
        <w:t>(Hardie, 2012)</w:t>
      </w:r>
      <w:r w:rsidR="00EA7DFB">
        <w:rPr>
          <w:rFonts w:ascii="Times" w:hAnsi="Times"/>
          <w:color w:val="000000" w:themeColor="text1"/>
        </w:rPr>
        <w:fldChar w:fldCharType="end"/>
      </w:r>
      <w:r w:rsidR="00EE257F">
        <w:rPr>
          <w:rFonts w:ascii="Times" w:hAnsi="Times"/>
          <w:color w:val="000000" w:themeColor="text1"/>
        </w:rPr>
        <w:t xml:space="preserve"> kombiniert die Stärken der beiden Tools, sodass beispielsweise sowohl simple queries als auch CQP möglich sind. In CQPweb können im Unterschied zu BNCweb verschiedene Korpora </w:t>
      </w:r>
      <w:r w:rsidR="007373BE">
        <w:rPr>
          <w:rFonts w:ascii="Times" w:hAnsi="Times"/>
          <w:color w:val="000000" w:themeColor="text1"/>
        </w:rPr>
        <w:t xml:space="preserve">(mit verschiedenen Tagsets) </w:t>
      </w:r>
      <w:r w:rsidR="00EE257F">
        <w:rPr>
          <w:rFonts w:ascii="Times" w:hAnsi="Times"/>
          <w:color w:val="000000" w:themeColor="text1"/>
        </w:rPr>
        <w:t xml:space="preserve">untersucht werden. Zudem werden Funktionen wie die Bildung von Konkordanzen, Kollokationen oder Keywords unterstützt. Auch Frequenzlisten und Verteilungstabellen sind Teil von CQPweb. </w:t>
      </w:r>
      <w:r w:rsidR="00C37FD5">
        <w:rPr>
          <w:rFonts w:ascii="Times" w:hAnsi="Times"/>
          <w:color w:val="000000" w:themeColor="text1"/>
        </w:rPr>
        <w:t xml:space="preserve">Ergebnisse </w:t>
      </w:r>
      <w:r w:rsidR="00EE257F">
        <w:rPr>
          <w:rFonts w:ascii="Times" w:hAnsi="Times"/>
          <w:color w:val="000000" w:themeColor="text1"/>
        </w:rPr>
        <w:t xml:space="preserve">werden </w:t>
      </w:r>
      <w:r w:rsidR="00C37FD5">
        <w:rPr>
          <w:rFonts w:ascii="Times" w:hAnsi="Times"/>
          <w:color w:val="000000" w:themeColor="text1"/>
        </w:rPr>
        <w:t>in KWIC in zufälliger Reihenfolge gezeigt, um einen guten Eindruck der Daten zu erhalten.</w:t>
      </w:r>
      <w:r w:rsidR="006D0BF1">
        <w:rPr>
          <w:rFonts w:ascii="Times" w:hAnsi="Times"/>
          <w:color w:val="000000" w:themeColor="text1"/>
        </w:rPr>
        <w:t xml:space="preserve"> Außerdem sind Metadaten über einen Klick auf entsprechende Zeilen der Konkordanzen in KWIC einsehbar. Auch ein F</w:t>
      </w:r>
      <w:r w:rsidR="00EE257F">
        <w:rPr>
          <w:rFonts w:ascii="Times" w:hAnsi="Times"/>
          <w:color w:val="000000" w:themeColor="text1"/>
        </w:rPr>
        <w:t>r</w:t>
      </w:r>
      <w:r w:rsidR="006D0BF1">
        <w:rPr>
          <w:rFonts w:ascii="Times" w:hAnsi="Times"/>
          <w:color w:val="000000" w:themeColor="text1"/>
        </w:rPr>
        <w:t xml:space="preserve">equency </w:t>
      </w:r>
      <w:r w:rsidR="004C3B71">
        <w:rPr>
          <w:rFonts w:ascii="Times" w:hAnsi="Times"/>
          <w:color w:val="000000" w:themeColor="text1"/>
        </w:rPr>
        <w:t>B</w:t>
      </w:r>
      <w:r w:rsidR="006D0BF1">
        <w:rPr>
          <w:rFonts w:ascii="Times" w:hAnsi="Times"/>
          <w:color w:val="000000" w:themeColor="text1"/>
        </w:rPr>
        <w:t>reakdown der Schlüsselwörter</w:t>
      </w:r>
      <w:r w:rsidR="008B1429">
        <w:rPr>
          <w:rFonts w:ascii="Times" w:hAnsi="Times"/>
          <w:color w:val="000000" w:themeColor="text1"/>
        </w:rPr>
        <w:t xml:space="preserve">, </w:t>
      </w:r>
      <w:r w:rsidR="006D0BF1">
        <w:rPr>
          <w:rFonts w:ascii="Times" w:hAnsi="Times"/>
          <w:color w:val="000000" w:themeColor="text1"/>
        </w:rPr>
        <w:t xml:space="preserve">das Bilden von Subkorpora </w:t>
      </w:r>
      <w:r w:rsidR="008B1429">
        <w:rPr>
          <w:rFonts w:ascii="Times" w:hAnsi="Times"/>
          <w:color w:val="000000" w:themeColor="text1"/>
        </w:rPr>
        <w:t xml:space="preserve">und die Verwendung verschiedener Algorithmen </w:t>
      </w:r>
      <w:r w:rsidR="006D0BF1">
        <w:rPr>
          <w:rFonts w:ascii="Times" w:hAnsi="Times"/>
          <w:color w:val="000000" w:themeColor="text1"/>
        </w:rPr>
        <w:t xml:space="preserve">sind </w:t>
      </w:r>
      <w:r w:rsidR="00EE257F">
        <w:rPr>
          <w:rFonts w:ascii="Times" w:hAnsi="Times"/>
          <w:color w:val="000000" w:themeColor="text1"/>
        </w:rPr>
        <w:t>möglich</w:t>
      </w:r>
      <w:r w:rsidR="006D0BF1">
        <w:rPr>
          <w:rFonts w:ascii="Times" w:hAnsi="Times"/>
          <w:color w:val="000000" w:themeColor="text1"/>
        </w:rPr>
        <w:t>.</w:t>
      </w:r>
      <w:r w:rsidR="0026068E">
        <w:rPr>
          <w:rFonts w:ascii="Times" w:hAnsi="Times"/>
          <w:color w:val="000000" w:themeColor="text1"/>
        </w:rPr>
        <w:t xml:space="preserve"> </w:t>
      </w:r>
      <w:r w:rsidR="007373BE">
        <w:rPr>
          <w:rFonts w:ascii="Times" w:hAnsi="Times"/>
          <w:color w:val="000000" w:themeColor="text1"/>
        </w:rPr>
        <w:t>Insgesamt ist CQPweb wesentlich anwenderfreundlicher als CWB und flexibler als BNCweb.</w:t>
      </w:r>
    </w:p>
    <w:p w14:paraId="4EC74974" w14:textId="6E64923D" w:rsidR="00BF2401" w:rsidRDefault="00BF2401" w:rsidP="00480246">
      <w:pPr>
        <w:spacing w:line="360" w:lineRule="auto"/>
        <w:jc w:val="both"/>
        <w:rPr>
          <w:rFonts w:ascii="Times" w:hAnsi="Times"/>
          <w:color w:val="000000" w:themeColor="text1"/>
        </w:rPr>
      </w:pPr>
      <w:r w:rsidRPr="00BF2401">
        <w:rPr>
          <w:rFonts w:ascii="Times" w:hAnsi="Times"/>
          <w:b/>
          <w:bCs/>
          <w:color w:val="000000" w:themeColor="text1"/>
        </w:rPr>
        <w:t xml:space="preserve">Cwb-ccc </w:t>
      </w:r>
      <w:r w:rsidR="00BF7FC5">
        <w:rPr>
          <w:rFonts w:ascii="Times" w:hAnsi="Times"/>
          <w:color w:val="000000" w:themeColor="text1"/>
        </w:rPr>
        <w:t xml:space="preserve">ist ein Python Wrapper, der in Kombination mit der </w:t>
      </w:r>
      <w:r w:rsidR="004C3B71">
        <w:rPr>
          <w:rFonts w:ascii="Times" w:hAnsi="Times"/>
          <w:color w:val="000000" w:themeColor="text1"/>
        </w:rPr>
        <w:t xml:space="preserve">IMS </w:t>
      </w:r>
      <w:r w:rsidR="00BF7FC5">
        <w:rPr>
          <w:rFonts w:ascii="Times" w:hAnsi="Times"/>
          <w:color w:val="000000" w:themeColor="text1"/>
        </w:rPr>
        <w:t>Korpusworkbench (CWB) funktioniert und ohne Web- oder App-interface betrieben wird. Verwendet man es beispielsweise in Jupyter-</w:t>
      </w:r>
      <w:r w:rsidR="00C17938">
        <w:rPr>
          <w:rFonts w:ascii="Times" w:hAnsi="Times"/>
          <w:color w:val="000000" w:themeColor="text1"/>
        </w:rPr>
        <w:lastRenderedPageBreak/>
        <w:t>No</w:t>
      </w:r>
      <w:r w:rsidR="00BF7FC5">
        <w:rPr>
          <w:rFonts w:ascii="Times" w:hAnsi="Times"/>
          <w:color w:val="000000" w:themeColor="text1"/>
        </w:rPr>
        <w:t>tebooks, so stört das jedoch nicht. Zudem werden alle wichtigen Funktionen wie Kollokati</w:t>
      </w:r>
      <w:r w:rsidR="00C17938">
        <w:rPr>
          <w:rFonts w:ascii="Times" w:hAnsi="Times"/>
          <w:color w:val="000000" w:themeColor="text1"/>
        </w:rPr>
        <w:t>o</w:t>
      </w:r>
      <w:r w:rsidR="00BF7FC5">
        <w:rPr>
          <w:rFonts w:ascii="Times" w:hAnsi="Times"/>
          <w:color w:val="000000" w:themeColor="text1"/>
        </w:rPr>
        <w:t xml:space="preserve">ns- und Keywordanalyse, Bildung von Subkorpora, Verwendung verschiedener Algorithmen und Frequency Breakdown implementiert </w:t>
      </w:r>
      <w:r w:rsidR="00493C15">
        <w:rPr>
          <w:rFonts w:ascii="Times" w:hAnsi="Times"/>
          <w:color w:val="000000" w:themeColor="text1"/>
        </w:rPr>
        <w:fldChar w:fldCharType="begin"/>
      </w:r>
      <w:r w:rsidR="00493C15">
        <w:rPr>
          <w:rFonts w:ascii="Times" w:hAnsi="Times"/>
          <w:color w:val="000000" w:themeColor="text1"/>
        </w:rPr>
        <w:instrText xml:space="preserve"> ADDIN ZOTERO_ITEM CSL_CITATION {"citationID":"KmEAgLKW","properties":{"formattedCitation":"(Heinrich, 2025)","plainCitation":"(Heinrich, 2025)","noteIndex":0},"citationItems":[{"id":131,"uris":["http://zotero.org/users/18417499/items/8DNWUPJF"],"itemData":{"id":131,"type":"software","title":"cwb-ccc","URL":"https://github.com/ausgerechnet/cwb-ccc","version":"0.13.0","author":[{"family":"Heinrich","given":"Philipp"}],"issued":{"date-parts":[["2025",5]]}}}],"schema":"https://github.com/citation-style-language/schema/raw/master/csl-citation.json"} </w:instrText>
      </w:r>
      <w:r w:rsidR="00493C15">
        <w:rPr>
          <w:rFonts w:ascii="Times" w:hAnsi="Times"/>
          <w:color w:val="000000" w:themeColor="text1"/>
        </w:rPr>
        <w:fldChar w:fldCharType="separate"/>
      </w:r>
      <w:r w:rsidR="00493C15">
        <w:rPr>
          <w:rFonts w:ascii="Times" w:hAnsi="Times"/>
          <w:noProof/>
          <w:color w:val="000000" w:themeColor="text1"/>
        </w:rPr>
        <w:t>(Heinrich, 2025)</w:t>
      </w:r>
      <w:r w:rsidR="00493C15">
        <w:rPr>
          <w:rFonts w:ascii="Times" w:hAnsi="Times"/>
          <w:color w:val="000000" w:themeColor="text1"/>
        </w:rPr>
        <w:fldChar w:fldCharType="end"/>
      </w:r>
      <w:r w:rsidR="00BF7FC5">
        <w:rPr>
          <w:rFonts w:ascii="Times" w:hAnsi="Times"/>
          <w:color w:val="000000" w:themeColor="text1"/>
        </w:rPr>
        <w:t>.</w:t>
      </w:r>
    </w:p>
    <w:p w14:paraId="3F762131" w14:textId="03733BA7" w:rsidR="009C743D" w:rsidRPr="009046FE" w:rsidRDefault="005728EC" w:rsidP="00480246">
      <w:pPr>
        <w:spacing w:line="360" w:lineRule="auto"/>
        <w:jc w:val="both"/>
        <w:rPr>
          <w:rFonts w:ascii="Times" w:hAnsi="Times"/>
          <w:color w:val="000000" w:themeColor="text1"/>
        </w:rPr>
      </w:pPr>
      <w:r>
        <w:rPr>
          <w:rFonts w:ascii="Times" w:hAnsi="Times"/>
          <w:color w:val="000000" w:themeColor="text1"/>
        </w:rPr>
        <w:t>Neben den eben genannten Tools gibt es eine Vielzahl weiterer Konkordanzer</w:t>
      </w:r>
      <w:r w:rsidR="00260337">
        <w:rPr>
          <w:rFonts w:ascii="Times" w:hAnsi="Times"/>
          <w:color w:val="000000" w:themeColor="text1"/>
        </w:rPr>
        <w:t xml:space="preserve"> </w:t>
      </w:r>
      <w:r w:rsidR="00D74366">
        <w:rPr>
          <w:rFonts w:ascii="Times" w:hAnsi="Times"/>
          <w:color w:val="000000" w:themeColor="text1"/>
        </w:rPr>
        <w:fldChar w:fldCharType="begin"/>
      </w:r>
      <w:r w:rsidR="00EA10E1">
        <w:rPr>
          <w:rFonts w:ascii="Times" w:hAnsi="Times"/>
          <w:color w:val="000000" w:themeColor="text1"/>
        </w:rPr>
        <w:instrText xml:space="preserve"> ADDIN ZOTERO_ITEM CSL_CITATION {"citationID":"VZB2Dyje","properties":{"formattedCitation":"(Scott, 2024)","plainCitation":"(Scott, 2024)","dontUpdate":true,"noteIndex":0},"citationItems":[{"id":139,"uris":["http://zotero.org/users/18417499/items/UP8672DL"],"itemData":{"id":139,"type":"article-journal","container-title":"Stroud: Lexical Analysis Software","title":"WordSmith Tools version 9 (64 bit version)","author":[{"family":"Scott","given":"Michael"}],"issued":{"date-parts":[["2024"]]}}}],"schema":"https://github.com/citation-style-language/schema/raw/master/csl-citation.json"} </w:instrText>
      </w:r>
      <w:r w:rsidR="00D74366">
        <w:rPr>
          <w:rFonts w:ascii="Times" w:hAnsi="Times"/>
          <w:color w:val="000000" w:themeColor="text1"/>
        </w:rPr>
        <w:fldChar w:fldCharType="separate"/>
      </w:r>
      <w:r w:rsidR="00D74366" w:rsidRPr="00BD7AB2">
        <w:rPr>
          <w:rFonts w:ascii="Times" w:hAnsi="Times"/>
          <w:noProof/>
          <w:color w:val="000000" w:themeColor="text1"/>
        </w:rPr>
        <w:t>(Scott, 2024</w:t>
      </w:r>
      <w:r w:rsidR="00D74366">
        <w:rPr>
          <w:rFonts w:ascii="Times" w:hAnsi="Times"/>
          <w:color w:val="000000" w:themeColor="text1"/>
        </w:rPr>
        <w:fldChar w:fldCharType="end"/>
      </w:r>
      <w:r w:rsidR="00D74366">
        <w:rPr>
          <w:rFonts w:ascii="Times" w:hAnsi="Times"/>
          <w:color w:val="000000" w:themeColor="text1"/>
        </w:rPr>
        <w:t>;</w:t>
      </w:r>
      <w:r w:rsidR="00D173CE" w:rsidRPr="007F2624">
        <w:rPr>
          <w:rFonts w:ascii="Times" w:hAnsi="Times"/>
          <w:color w:val="C00000"/>
        </w:rPr>
        <w:t xml:space="preserve"> </w:t>
      </w:r>
      <w:r w:rsidR="00260337" w:rsidRPr="007F2624">
        <w:rPr>
          <w:rFonts w:ascii="Times" w:hAnsi="Times"/>
          <w:color w:val="000000" w:themeColor="text1"/>
        </w:rPr>
        <w:t xml:space="preserve">XARA: </w:t>
      </w:r>
      <w:r w:rsidR="007F2624" w:rsidRPr="007F2624">
        <w:rPr>
          <w:rFonts w:ascii="Times" w:hAnsi="Times"/>
          <w:color w:val="000000" w:themeColor="text1"/>
        </w:rPr>
        <w:fldChar w:fldCharType="begin"/>
      </w:r>
      <w:r w:rsidR="007F2624" w:rsidRPr="007F2624">
        <w:rPr>
          <w:rFonts w:ascii="Times" w:hAnsi="Times"/>
          <w:color w:val="000000" w:themeColor="text1"/>
        </w:rPr>
        <w:instrText xml:space="preserve"> ADDIN ZOTERO_ITEM CSL_CITATION {"citationID":"VApxt2hS","properties":{"formattedCitation":"(Burnard &amp; Dodd, 2003; Gaizauskas et al., 2003)","plainCitation":"(Burnard &amp; Dodd, 2003; Gaizauskas et al., 2003)","noteIndex":0},"citationItems":[{"id":75,"uris":["http://zotero.org/users/18417499/items/NS7ZIZFC"],"itemData":{"id":75,"type":"paper-conference","container-title":"Proceedings of Corpus Linguistics","page":"142–4","title":"Xara: an XML aware tool for corpus searching","author":[{"family":"Burnard","given":"Lou"},{"family":"Dodd","given":"Tony"}],"issued":{"date-parts":[["2003"]]}}},{"id":74,"uris":["http://zotero.org/users/18417499/items/CBB3X94I"],"itemData":{"id":74,"type":"paper-conference","container-title":"In Proceedings of the Corpus Linguistics 2003 Conference","page":"227–236","title":"Using the XARA XML-Aware corpus query tool to investigate the METER Corpus","author":[{"family":"Gaizauskas","given":"Robert"},{"family":"Burnard","given":"Lou"},{"family":"Clough","given":"Paul"},{"family":"Piao","given":"Scott"}],"issued":{"date-parts":[["2003"]]}}}],"schema":"https://github.com/citation-style-language/schema/raw/master/csl-citation.json"} </w:instrText>
      </w:r>
      <w:r w:rsidR="007F2624" w:rsidRPr="007F2624">
        <w:rPr>
          <w:rFonts w:ascii="Times" w:hAnsi="Times"/>
          <w:color w:val="000000" w:themeColor="text1"/>
        </w:rPr>
        <w:fldChar w:fldCharType="separate"/>
      </w:r>
      <w:r w:rsidR="00BD7AB2">
        <w:rPr>
          <w:rFonts w:ascii="Times" w:hAnsi="Times"/>
          <w:noProof/>
          <w:color w:val="000000" w:themeColor="text1"/>
        </w:rPr>
        <w:t>(Burnard &amp; Dodd, 2003; Gaizauskas et al., 2003)</w:t>
      </w:r>
      <w:r w:rsidR="007F2624" w:rsidRPr="007F2624">
        <w:rPr>
          <w:rFonts w:ascii="Times" w:hAnsi="Times"/>
          <w:color w:val="000000" w:themeColor="text1"/>
        </w:rPr>
        <w:fldChar w:fldCharType="end"/>
      </w:r>
      <w:r w:rsidR="007F2624">
        <w:rPr>
          <w:rFonts w:ascii="Times" w:hAnsi="Times"/>
          <w:color w:val="C00000"/>
        </w:rPr>
        <w:t xml:space="preserve"> </w:t>
      </w:r>
      <w:r w:rsidR="009046FE" w:rsidRPr="007F2624">
        <w:rPr>
          <w:rFonts w:ascii="Times" w:hAnsi="Times"/>
          <w:color w:val="000000" w:themeColor="text1"/>
        </w:rPr>
        <w:t>oder andere, siehe</w:t>
      </w:r>
      <w:r w:rsidR="007F2624" w:rsidRPr="007F2624">
        <w:rPr>
          <w:rFonts w:ascii="Times" w:hAnsi="Times"/>
          <w:color w:val="000000" w:themeColor="text1"/>
        </w:rPr>
        <w:t xml:space="preserve">: </w:t>
      </w:r>
      <w:r w:rsidR="007F2624" w:rsidRPr="007F2624">
        <w:rPr>
          <w:rFonts w:ascii="Times" w:hAnsi="Times"/>
          <w:color w:val="000000" w:themeColor="text1"/>
        </w:rPr>
        <w:fldChar w:fldCharType="begin"/>
      </w:r>
      <w:r w:rsidR="007F2624" w:rsidRPr="007F2624">
        <w:rPr>
          <w:rFonts w:ascii="Times" w:hAnsi="Times"/>
          <w:color w:val="000000" w:themeColor="text1"/>
        </w:rPr>
        <w:instrText xml:space="preserve"> ADDIN ZOTERO_ITEM CSL_CITATION {"citationID":"rZwxf41C","properties":{"formattedCitation":"(Weisser, 2020)","plainCitation":"(Weisser, 2020)","noteIndex":0},"citationItems":[{"id":125,"uris":["http://zotero.org/users/18417499/items/TPF4IR3D"],"itemData":{"id":125,"type":"webpage","abstract":"Web as Corpus Resources","container-title":"Web as Corpus Resources","genre":"html","title":"Web as Corpus Resources","URL":"https://martinweisser.org/corpora_site/web_corpus.html","author":[{"family":"Weisser","given":"Martin"}],"accessed":{"date-parts":[["2025",10,15]]},"issued":{"date-parts":[["2020"]]}}}],"schema":"https://github.com/citation-style-language/schema/raw/master/csl-citation.json"} </w:instrText>
      </w:r>
      <w:r w:rsidR="007F2624" w:rsidRPr="007F2624">
        <w:rPr>
          <w:rFonts w:ascii="Times" w:hAnsi="Times"/>
          <w:color w:val="000000" w:themeColor="text1"/>
        </w:rPr>
        <w:fldChar w:fldCharType="separate"/>
      </w:r>
      <w:r w:rsidR="00BD7AB2">
        <w:rPr>
          <w:rFonts w:ascii="Times" w:hAnsi="Times"/>
          <w:noProof/>
          <w:color w:val="000000" w:themeColor="text1"/>
        </w:rPr>
        <w:t>(Weisser, 2020)</w:t>
      </w:r>
      <w:r w:rsidR="007F2624" w:rsidRPr="007F2624">
        <w:rPr>
          <w:rFonts w:ascii="Times" w:hAnsi="Times"/>
          <w:color w:val="000000" w:themeColor="text1"/>
        </w:rPr>
        <w:fldChar w:fldCharType="end"/>
      </w:r>
      <w:r w:rsidRPr="007F2624">
        <w:rPr>
          <w:rFonts w:ascii="Times" w:hAnsi="Times"/>
          <w:color w:val="000000" w:themeColor="text1"/>
        </w:rPr>
        <w:t>,</w:t>
      </w:r>
      <w:r w:rsidR="009046FE" w:rsidRPr="007F2624">
        <w:rPr>
          <w:rFonts w:ascii="Times" w:hAnsi="Times"/>
          <w:color w:val="000000" w:themeColor="text1"/>
        </w:rPr>
        <w:t xml:space="preserve"> </w:t>
      </w:r>
      <w:r>
        <w:rPr>
          <w:rFonts w:ascii="Times" w:hAnsi="Times"/>
          <w:color w:val="000000" w:themeColor="text1"/>
        </w:rPr>
        <w:t xml:space="preserve">die ebenfalls mehr oder weniger ähnliche Funktionen implementieren. Da die meisten allerdings nicht </w:t>
      </w:r>
      <w:r w:rsidR="00C54D3B">
        <w:rPr>
          <w:rFonts w:ascii="Times" w:hAnsi="Times"/>
          <w:color w:val="000000" w:themeColor="text1"/>
        </w:rPr>
        <w:t>immer</w:t>
      </w:r>
      <w:r>
        <w:rPr>
          <w:rFonts w:ascii="Times" w:hAnsi="Times"/>
          <w:color w:val="000000" w:themeColor="text1"/>
        </w:rPr>
        <w:t xml:space="preserve"> auf statistischen Grundlegungen basieren und nicht so viele verschiedene Algorithmen implementieren, wurde </w:t>
      </w:r>
      <w:r w:rsidRPr="008E7058">
        <w:rPr>
          <w:rFonts w:ascii="Times" w:hAnsi="Times"/>
          <w:b/>
          <w:bCs/>
          <w:color w:val="000000" w:themeColor="text1"/>
        </w:rPr>
        <w:t>F</w:t>
      </w:r>
      <w:r w:rsidR="008E7058" w:rsidRPr="008E7058">
        <w:rPr>
          <w:rFonts w:ascii="Times" w:hAnsi="Times"/>
          <w:b/>
          <w:bCs/>
          <w:color w:val="000000" w:themeColor="text1"/>
        </w:rPr>
        <w:t>l</w:t>
      </w:r>
      <w:r w:rsidRPr="008E7058">
        <w:rPr>
          <w:rFonts w:ascii="Times" w:hAnsi="Times"/>
          <w:b/>
          <w:bCs/>
          <w:color w:val="000000" w:themeColor="text1"/>
        </w:rPr>
        <w:t>exiConc</w:t>
      </w:r>
      <w:r w:rsidR="007F2624">
        <w:rPr>
          <w:rFonts w:ascii="Times" w:hAnsi="Times"/>
          <w:color w:val="000000" w:themeColor="text1"/>
        </w:rPr>
        <w:t xml:space="preserve"> </w:t>
      </w:r>
      <w:r w:rsidR="00D02C11">
        <w:rPr>
          <w:rFonts w:ascii="Times" w:hAnsi="Times"/>
          <w:color w:val="000000" w:themeColor="text1"/>
        </w:rPr>
        <w:fldChar w:fldCharType="begin"/>
      </w:r>
      <w:r w:rsidR="003C29B4">
        <w:rPr>
          <w:rFonts w:ascii="Times" w:hAnsi="Times"/>
          <w:color w:val="000000" w:themeColor="text1"/>
        </w:rPr>
        <w:instrText xml:space="preserve"> ADDIN ZOTERO_ITEM CSL_CITATION {"citationID":"khrcGvUt","properties":{"formattedCitation":"(Dykes et al., 2025a)","plainCitation":"(Dykes et al., 2025a)","noteIndex":0},"citationItems":[{"id":136,"uris":["http://zotero.org/users/18417499/items/SSJVWED9"],"itemData":{"id":136,"type":"software","license":"MIT License","note":"Required:Python &gt;=3.6","publisher":"Friedrich-Alexander-Universität Erlangen-Nürnberg","title":"FlexiConc","URL":"https://github.com/fau-klue/flexiconc-docs","version":"0.1.5","author":[{"family":"Dykes","given":"Nathan"},{"family":"Evert","given":"Stephanie"},{"family":"Mahlberg","given":"Michaela"},{"family":"Piperski","given":"Alexander"}],"issued":{"date-parts":[["2025"]]}}}],"schema":"https://github.com/citation-style-language/schema/raw/master/csl-citation.json"} </w:instrText>
      </w:r>
      <w:r w:rsidR="00D02C11">
        <w:rPr>
          <w:rFonts w:ascii="Times" w:hAnsi="Times"/>
          <w:color w:val="000000" w:themeColor="text1"/>
        </w:rPr>
        <w:fldChar w:fldCharType="separate"/>
      </w:r>
      <w:r w:rsidR="003C29B4">
        <w:rPr>
          <w:rFonts w:ascii="Times" w:hAnsi="Times"/>
          <w:noProof/>
          <w:color w:val="000000" w:themeColor="text1"/>
        </w:rPr>
        <w:t>(Dykes et al., 2025a)</w:t>
      </w:r>
      <w:r w:rsidR="00D02C11">
        <w:rPr>
          <w:rFonts w:ascii="Times" w:hAnsi="Times"/>
          <w:color w:val="000000" w:themeColor="text1"/>
        </w:rPr>
        <w:fldChar w:fldCharType="end"/>
      </w:r>
      <w:r w:rsidR="00D02C11">
        <w:rPr>
          <w:rFonts w:ascii="Times" w:hAnsi="Times"/>
          <w:color w:val="000000" w:themeColor="text1"/>
        </w:rPr>
        <w:t xml:space="preserve"> </w:t>
      </w:r>
      <w:r>
        <w:rPr>
          <w:rFonts w:ascii="Times" w:hAnsi="Times"/>
          <w:color w:val="000000" w:themeColor="text1"/>
        </w:rPr>
        <w:t>entwickelt. Da es keines weiteren Konkordanzers bedarf aufgrund der bereits unüberschaubaren Zahl, ist FlexiConc ein Tool, das mit verschiedenen Konkordanz</w:t>
      </w:r>
      <w:r w:rsidR="00D06024">
        <w:rPr>
          <w:rFonts w:ascii="Times" w:hAnsi="Times"/>
          <w:color w:val="000000" w:themeColor="text1"/>
        </w:rPr>
        <w:t>tools</w:t>
      </w:r>
      <w:r>
        <w:rPr>
          <w:rFonts w:ascii="Times" w:hAnsi="Times"/>
          <w:color w:val="000000" w:themeColor="text1"/>
        </w:rPr>
        <w:t xml:space="preserve"> zusammenarbeitet. Bisher kann FlexiConc Queries von CWB, CQPweb, SketchEngine, CLiC </w:t>
      </w:r>
      <w:r w:rsidR="001144BC">
        <w:rPr>
          <w:rFonts w:ascii="Times" w:hAnsi="Times"/>
          <w:color w:val="000000" w:themeColor="text1"/>
        </w:rPr>
        <w:fldChar w:fldCharType="begin"/>
      </w:r>
      <w:r w:rsidR="001144BC">
        <w:rPr>
          <w:rFonts w:ascii="Times" w:hAnsi="Times"/>
          <w:color w:val="000000" w:themeColor="text1"/>
        </w:rPr>
        <w:instrText xml:space="preserve"> ADDIN ZOTERO_ITEM CSL_CITATION {"citationID":"qqiaC8yf","properties":{"formattedCitation":"(Mahlberg et al., 2016)","plainCitation":"(Mahlberg et al., 2016)","noteIndex":0},"citationItems":[{"id":142,"uris":["http://zotero.org/users/18417499/items/87RXVX53"],"itemData":{"id":142,"type":"article-journal","container-title":"Corpora","issue":"3","page":"433–463","title":"CLiC Dickens: Novel uses of concordances for the integration of corpus stylistics and cognitive poetics","volume":"11","author":[{"family":"Mahlberg","given":"Michaela"},{"family":"Stockwell","given":"Peter"},{"family":"Joode","given":"Johan","dropping-particle":"de"},{"family":"Smith","given":"Catherine"},{"family":"O'Donnell","given":"Matthew Brook"}],"issued":{"date-parts":[["2016"]]}}}],"schema":"https://github.com/citation-style-language/schema/raw/master/csl-citation.json"} </w:instrText>
      </w:r>
      <w:r w:rsidR="001144BC">
        <w:rPr>
          <w:rFonts w:ascii="Times" w:hAnsi="Times"/>
          <w:color w:val="000000" w:themeColor="text1"/>
        </w:rPr>
        <w:fldChar w:fldCharType="separate"/>
      </w:r>
      <w:r w:rsidR="001144BC">
        <w:rPr>
          <w:rFonts w:ascii="Times" w:hAnsi="Times"/>
          <w:noProof/>
          <w:color w:val="000000" w:themeColor="text1"/>
        </w:rPr>
        <w:t>(Mahlberg et al., 2016)</w:t>
      </w:r>
      <w:r w:rsidR="001144BC">
        <w:rPr>
          <w:rFonts w:ascii="Times" w:hAnsi="Times"/>
          <w:color w:val="000000" w:themeColor="text1"/>
        </w:rPr>
        <w:fldChar w:fldCharType="end"/>
      </w:r>
      <w:r w:rsidR="007F2624">
        <w:rPr>
          <w:rFonts w:ascii="Times" w:hAnsi="Times"/>
          <w:color w:val="000000" w:themeColor="text1"/>
        </w:rPr>
        <w:t xml:space="preserve"> </w:t>
      </w:r>
      <w:r>
        <w:rPr>
          <w:rFonts w:ascii="Times" w:hAnsi="Times"/>
          <w:color w:val="000000" w:themeColor="text1"/>
        </w:rPr>
        <w:t>und WMatrix</w:t>
      </w:r>
      <w:r w:rsidR="00F907FF">
        <w:rPr>
          <w:rFonts w:ascii="Times" w:hAnsi="Times"/>
          <w:color w:val="000000" w:themeColor="text1"/>
        </w:rPr>
        <w:t xml:space="preserve"> </w:t>
      </w:r>
      <w:r w:rsidR="00F907FF">
        <w:rPr>
          <w:rFonts w:ascii="Times" w:hAnsi="Times"/>
          <w:color w:val="000000" w:themeColor="text1"/>
        </w:rPr>
        <w:fldChar w:fldCharType="begin"/>
      </w:r>
      <w:r w:rsidR="00F907FF">
        <w:rPr>
          <w:rFonts w:ascii="Times" w:hAnsi="Times"/>
          <w:color w:val="000000" w:themeColor="text1"/>
        </w:rPr>
        <w:instrText xml:space="preserve"> ADDIN ZOTERO_ITEM CSL_CITATION {"citationID":"fiASvjTK","properties":{"formattedCitation":"(Rayson, 2009)","plainCitation":"(Rayson, 2009)","noteIndex":0},"citationItems":[{"id":141,"uris":["http://zotero.org/users/18417499/items/G2PU6NH5"],"itemData":{"id":141,"type":"article-journal","container-title":"Computing Department, Lancaster University","title":"Wmatrix: a web-based corpus processing environment","volume":"7","author":[{"family":"Rayson","given":"Paul"}],"issued":{"date-parts":[["2009"]]}}}],"schema":"https://github.com/citation-style-language/schema/raw/master/csl-citation.json"} </w:instrText>
      </w:r>
      <w:r w:rsidR="00F907FF">
        <w:rPr>
          <w:rFonts w:ascii="Times" w:hAnsi="Times"/>
          <w:color w:val="000000" w:themeColor="text1"/>
        </w:rPr>
        <w:fldChar w:fldCharType="separate"/>
      </w:r>
      <w:r w:rsidR="00F907FF">
        <w:rPr>
          <w:rFonts w:ascii="Times" w:hAnsi="Times"/>
          <w:noProof/>
          <w:color w:val="000000" w:themeColor="text1"/>
        </w:rPr>
        <w:t>(Rayson, 2009)</w:t>
      </w:r>
      <w:r w:rsidR="00F907FF">
        <w:rPr>
          <w:rFonts w:ascii="Times" w:hAnsi="Times"/>
          <w:color w:val="000000" w:themeColor="text1"/>
        </w:rPr>
        <w:fldChar w:fldCharType="end"/>
      </w:r>
      <w:r>
        <w:rPr>
          <w:rFonts w:ascii="Times" w:hAnsi="Times"/>
          <w:color w:val="000000" w:themeColor="text1"/>
        </w:rPr>
        <w:t xml:space="preserve"> imp</w:t>
      </w:r>
      <w:r w:rsidR="00C54D3B">
        <w:rPr>
          <w:rFonts w:ascii="Times" w:hAnsi="Times"/>
          <w:color w:val="000000" w:themeColor="text1"/>
        </w:rPr>
        <w:t>ortieren</w:t>
      </w:r>
      <w:r>
        <w:rPr>
          <w:rFonts w:ascii="Times" w:hAnsi="Times"/>
          <w:color w:val="000000" w:themeColor="text1"/>
        </w:rPr>
        <w:t xml:space="preserve">. </w:t>
      </w:r>
      <w:r w:rsidR="00AB619D">
        <w:rPr>
          <w:rFonts w:ascii="Times" w:hAnsi="Times"/>
          <w:color w:val="000000" w:themeColor="text1"/>
        </w:rPr>
        <w:t xml:space="preserve">Wo den einzelnen Tools teilweise die statistisch fundierten Algorithmen und Systematik fehlen, ergänzt FlexiConc diese. </w:t>
      </w:r>
      <w:r>
        <w:rPr>
          <w:rFonts w:ascii="Times" w:hAnsi="Times"/>
          <w:color w:val="000000" w:themeColor="text1"/>
        </w:rPr>
        <w:t xml:space="preserve">Auf </w:t>
      </w:r>
      <w:r w:rsidR="00AB619D">
        <w:rPr>
          <w:rFonts w:ascii="Times" w:hAnsi="Times"/>
          <w:color w:val="000000" w:themeColor="text1"/>
        </w:rPr>
        <w:t xml:space="preserve">dessen </w:t>
      </w:r>
      <w:r>
        <w:rPr>
          <w:rFonts w:ascii="Times" w:hAnsi="Times"/>
          <w:color w:val="000000" w:themeColor="text1"/>
        </w:rPr>
        <w:t>Basis können einzelne Queries mithilfe ca. 13 verschiedener Algorithmen näher untersucht werden.</w:t>
      </w:r>
      <w:r w:rsidR="003636DF">
        <w:rPr>
          <w:rFonts w:ascii="Times" w:hAnsi="Times"/>
          <w:color w:val="000000" w:themeColor="text1"/>
        </w:rPr>
        <w:t xml:space="preserve"> </w:t>
      </w:r>
      <w:r w:rsidR="00C54D3B">
        <w:rPr>
          <w:rFonts w:ascii="Times" w:hAnsi="Times"/>
          <w:color w:val="000000" w:themeColor="text1"/>
        </w:rPr>
        <w:t xml:space="preserve">Zu Beginn der Analyse kann also ein bestimmter Algorithmus ausgewählt werden und </w:t>
      </w:r>
      <w:r w:rsidR="00BF2401">
        <w:rPr>
          <w:rFonts w:ascii="Times" w:hAnsi="Times"/>
          <w:color w:val="000000" w:themeColor="text1"/>
        </w:rPr>
        <w:t xml:space="preserve">anschließend </w:t>
      </w:r>
      <w:r w:rsidR="00C54D3B">
        <w:rPr>
          <w:rFonts w:ascii="Times" w:hAnsi="Times"/>
          <w:color w:val="000000" w:themeColor="text1"/>
        </w:rPr>
        <w:t>mit anderen Algorithmen und deren Ergebnisse verglichen werden. Da</w:t>
      </w:r>
      <w:r w:rsidR="00BF2401">
        <w:rPr>
          <w:rFonts w:ascii="Times" w:hAnsi="Times"/>
          <w:color w:val="000000" w:themeColor="text1"/>
        </w:rPr>
        <w:t>b</w:t>
      </w:r>
      <w:r w:rsidR="00C54D3B">
        <w:rPr>
          <w:rFonts w:ascii="Times" w:hAnsi="Times"/>
          <w:color w:val="000000" w:themeColor="text1"/>
        </w:rPr>
        <w:t xml:space="preserve">ei steht im Vordergrund, dass CADS möglichst objektiv durchgeführt werden kann und </w:t>
      </w:r>
      <w:r w:rsidR="00BF2401">
        <w:rPr>
          <w:rFonts w:ascii="Times" w:hAnsi="Times"/>
          <w:color w:val="000000" w:themeColor="text1"/>
        </w:rPr>
        <w:t xml:space="preserve">keine möglichen Interpretationen der Ergebnisse durch die Wahl der Algorithmen verhindert werden. </w:t>
      </w:r>
      <w:r w:rsidR="00D06024">
        <w:rPr>
          <w:rFonts w:ascii="Times" w:hAnsi="Times"/>
          <w:color w:val="000000" w:themeColor="text1"/>
        </w:rPr>
        <w:t xml:space="preserve">Nach dem Prinzip </w:t>
      </w:r>
      <w:r w:rsidR="00212C63">
        <w:rPr>
          <w:rFonts w:ascii="Times" w:hAnsi="Times"/>
          <w:color w:val="000000" w:themeColor="text1"/>
        </w:rPr>
        <w:t xml:space="preserve">Selecting, Ordering </w:t>
      </w:r>
      <w:r w:rsidR="000F2DFB">
        <w:rPr>
          <w:rFonts w:ascii="Times" w:hAnsi="Times"/>
          <w:color w:val="000000" w:themeColor="text1"/>
        </w:rPr>
        <w:t xml:space="preserve">(Sorting und Ranking) </w:t>
      </w:r>
      <w:r w:rsidR="00212C63">
        <w:rPr>
          <w:rFonts w:ascii="Times" w:hAnsi="Times"/>
          <w:color w:val="000000" w:themeColor="text1"/>
        </w:rPr>
        <w:t xml:space="preserve">und Grouping </w:t>
      </w:r>
      <w:r w:rsidR="000F2DFB">
        <w:rPr>
          <w:rFonts w:ascii="Times" w:hAnsi="Times"/>
          <w:color w:val="000000" w:themeColor="text1"/>
        </w:rPr>
        <w:t xml:space="preserve">(Partinioning und Clustering) </w:t>
      </w:r>
      <w:r w:rsidR="00E237EB">
        <w:rPr>
          <w:rFonts w:ascii="Times" w:hAnsi="Times"/>
          <w:color w:val="000000" w:themeColor="text1"/>
        </w:rPr>
        <w:t xml:space="preserve">wird in FlexiConc zunächst mit einer Query nach Konkordanzen und ihren zugehörigen Mustern </w:t>
      </w:r>
      <w:r w:rsidR="00A074B5">
        <w:rPr>
          <w:rFonts w:ascii="Times" w:hAnsi="Times"/>
          <w:color w:val="000000" w:themeColor="text1"/>
        </w:rPr>
        <w:t>„</w:t>
      </w:r>
      <w:r w:rsidR="00E237EB">
        <w:rPr>
          <w:rFonts w:ascii="Times" w:hAnsi="Times"/>
          <w:color w:val="000000" w:themeColor="text1"/>
        </w:rPr>
        <w:t xml:space="preserve">colligation, semantic preference </w:t>
      </w:r>
      <w:r w:rsidR="00A074B5">
        <w:rPr>
          <w:rFonts w:ascii="Times" w:hAnsi="Times"/>
          <w:color w:val="000000" w:themeColor="text1"/>
        </w:rPr>
        <w:t>and</w:t>
      </w:r>
      <w:r w:rsidR="00E237EB">
        <w:rPr>
          <w:rFonts w:ascii="Times" w:hAnsi="Times"/>
          <w:color w:val="000000" w:themeColor="text1"/>
        </w:rPr>
        <w:t xml:space="preserve"> semantic prosodie</w:t>
      </w:r>
      <w:r w:rsidR="00A074B5">
        <w:rPr>
          <w:rFonts w:ascii="Times" w:hAnsi="Times"/>
          <w:color w:val="000000" w:themeColor="text1"/>
        </w:rPr>
        <w:t xml:space="preserve">“ </w:t>
      </w:r>
      <w:r w:rsidR="003C29B4">
        <w:rPr>
          <w:rFonts w:ascii="Times" w:hAnsi="Times"/>
          <w:color w:val="000000" w:themeColor="text1"/>
        </w:rPr>
        <w:fldChar w:fldCharType="begin"/>
      </w:r>
      <w:r w:rsidR="003C29B4">
        <w:rPr>
          <w:rFonts w:ascii="Times" w:hAnsi="Times"/>
          <w:color w:val="000000" w:themeColor="text1"/>
        </w:rPr>
        <w:instrText xml:space="preserve"> ADDIN ZOTERO_ITEM CSL_CITATION {"citationID":"s99h5mMN","properties":{"formattedCitation":"(Dykes et al., 2025b)","plainCitation":"(Dykes et al., 2025b)","noteIndex":0},"citationItems":[{"id":140,"uris":["http://zotero.org/users/18417499/items/BQVEGVN2"],"itemData":{"id":140,"type":"software","title":"RC21 Tutorial FlexiConc","URL":"https://github.com/reading-concordances/teaching/tree/main/tutorials/konvens2025","author":[{"family":"Dykes","given":"Nathan"},{"family":"Evert","given":"Stephanie"},{"family":"Mahlberg","given":"Michaela"},{"family":"Piperski","given":"Alexander"}],"issued":{"date-parts":[["2025"]]}}}],"schema":"https://github.com/citation-style-language/schema/raw/master/csl-citation.json"} </w:instrText>
      </w:r>
      <w:r w:rsidR="003C29B4">
        <w:rPr>
          <w:rFonts w:ascii="Times" w:hAnsi="Times"/>
          <w:color w:val="000000" w:themeColor="text1"/>
        </w:rPr>
        <w:fldChar w:fldCharType="separate"/>
      </w:r>
      <w:r w:rsidR="003C29B4">
        <w:rPr>
          <w:rFonts w:ascii="Times" w:hAnsi="Times"/>
          <w:noProof/>
          <w:color w:val="000000" w:themeColor="text1"/>
        </w:rPr>
        <w:t>(Dykes et al., 2025b)</w:t>
      </w:r>
      <w:r w:rsidR="003C29B4">
        <w:rPr>
          <w:rFonts w:ascii="Times" w:hAnsi="Times"/>
          <w:color w:val="000000" w:themeColor="text1"/>
        </w:rPr>
        <w:fldChar w:fldCharType="end"/>
      </w:r>
      <w:r w:rsidR="003C29B4">
        <w:rPr>
          <w:rFonts w:ascii="Times" w:hAnsi="Times"/>
          <w:color w:val="C00000"/>
        </w:rPr>
        <w:t xml:space="preserve"> </w:t>
      </w:r>
      <w:r w:rsidR="00E237EB">
        <w:rPr>
          <w:rFonts w:ascii="Times" w:hAnsi="Times"/>
          <w:color w:val="000000" w:themeColor="text1"/>
        </w:rPr>
        <w:t>gesucht. Dabei hilft die KWIC (key</w:t>
      </w:r>
      <w:r w:rsidR="006D0BF1">
        <w:rPr>
          <w:rFonts w:ascii="Times" w:hAnsi="Times"/>
          <w:color w:val="000000" w:themeColor="text1"/>
        </w:rPr>
        <w:t xml:space="preserve"> </w:t>
      </w:r>
      <w:r w:rsidR="00E237EB">
        <w:rPr>
          <w:rFonts w:ascii="Times" w:hAnsi="Times"/>
          <w:color w:val="000000" w:themeColor="text1"/>
        </w:rPr>
        <w:t>word in context) Ansicht erheblich.</w:t>
      </w:r>
      <w:r w:rsidR="00A074B5">
        <w:rPr>
          <w:rFonts w:ascii="Times" w:hAnsi="Times"/>
          <w:color w:val="000000" w:themeColor="text1"/>
        </w:rPr>
        <w:t xml:space="preserve"> In weiteren Schritten wird dann mithilfe der eben genannten Prinzipien nach Kollokationen gesucht. Somit wird manuelles Heraussuchen solcher Kollokationen durch das Tool erspart.</w:t>
      </w:r>
      <w:r w:rsidR="000F2DFB">
        <w:rPr>
          <w:rFonts w:ascii="Times" w:hAnsi="Times"/>
          <w:b/>
          <w:bCs/>
          <w:color w:val="000000" w:themeColor="text1"/>
        </w:rPr>
        <w:t xml:space="preserve"> </w:t>
      </w:r>
      <w:r w:rsidR="00BF2401">
        <w:rPr>
          <w:rFonts w:ascii="Times" w:hAnsi="Times"/>
          <w:color w:val="000000" w:themeColor="text1"/>
        </w:rPr>
        <w:t>Insgesamt bietet FlexiConc damit</w:t>
      </w:r>
      <w:r>
        <w:rPr>
          <w:rFonts w:ascii="Times" w:hAnsi="Times"/>
          <w:color w:val="000000" w:themeColor="text1"/>
        </w:rPr>
        <w:t xml:space="preserve"> viele Analysemöglichkeiten für Konkordanzen </w:t>
      </w:r>
      <w:r w:rsidR="00212C63">
        <w:rPr>
          <w:rFonts w:ascii="Times" w:hAnsi="Times"/>
          <w:color w:val="000000" w:themeColor="text1"/>
        </w:rPr>
        <w:t>mitsamt mathematischem Rahmen für verschiedene Algorithmen</w:t>
      </w:r>
      <w:r w:rsidR="00BF2401">
        <w:rPr>
          <w:rFonts w:ascii="Times" w:hAnsi="Times"/>
          <w:color w:val="000000" w:themeColor="text1"/>
        </w:rPr>
        <w:t xml:space="preserve">. In Kombination mit einem Konkordanzer der Wahl können </w:t>
      </w:r>
      <w:r w:rsidR="00212C63">
        <w:rPr>
          <w:rFonts w:ascii="Times" w:hAnsi="Times"/>
          <w:color w:val="000000" w:themeColor="text1"/>
        </w:rPr>
        <w:t>somit</w:t>
      </w:r>
      <w:r w:rsidR="00BF2401">
        <w:rPr>
          <w:rFonts w:ascii="Times" w:hAnsi="Times"/>
          <w:color w:val="000000" w:themeColor="text1"/>
        </w:rPr>
        <w:t xml:space="preserve"> </w:t>
      </w:r>
      <w:r w:rsidR="00212C63">
        <w:rPr>
          <w:rFonts w:ascii="Times" w:hAnsi="Times"/>
          <w:color w:val="000000" w:themeColor="text1"/>
        </w:rPr>
        <w:t>qualitativ hochwertige</w:t>
      </w:r>
      <w:r w:rsidR="00BF2401">
        <w:rPr>
          <w:rFonts w:ascii="Times" w:hAnsi="Times"/>
          <w:color w:val="000000" w:themeColor="text1"/>
        </w:rPr>
        <w:t xml:space="preserve"> Analysen </w:t>
      </w:r>
      <w:r w:rsidR="00212C63">
        <w:rPr>
          <w:rFonts w:ascii="Times" w:hAnsi="Times"/>
          <w:color w:val="000000" w:themeColor="text1"/>
        </w:rPr>
        <w:t>durchgeführt</w:t>
      </w:r>
      <w:r w:rsidR="00BF2401">
        <w:rPr>
          <w:rFonts w:ascii="Times" w:hAnsi="Times"/>
          <w:color w:val="000000" w:themeColor="text1"/>
        </w:rPr>
        <w:t xml:space="preserve"> werden. </w:t>
      </w:r>
      <w:r w:rsidR="00930441">
        <w:rPr>
          <w:rFonts w:ascii="Times" w:hAnsi="Times"/>
          <w:color w:val="000000" w:themeColor="text1"/>
        </w:rPr>
        <w:t>Außerdem bietet FlexiConc neben einer Vielzahl verschiedener Algorithmen außerdem einen Analysistree</w:t>
      </w:r>
      <w:r w:rsidR="008E7058">
        <w:rPr>
          <w:rFonts w:ascii="Times" w:hAnsi="Times"/>
          <w:color w:val="000000" w:themeColor="text1"/>
        </w:rPr>
        <w:t xml:space="preserve">, </w:t>
      </w:r>
      <w:r w:rsidR="00212C63">
        <w:rPr>
          <w:rFonts w:ascii="Times" w:hAnsi="Times"/>
          <w:color w:val="000000" w:themeColor="text1"/>
        </w:rPr>
        <w:t>durch den</w:t>
      </w:r>
      <w:r w:rsidR="008E7058">
        <w:rPr>
          <w:rFonts w:ascii="Times" w:hAnsi="Times"/>
          <w:color w:val="000000" w:themeColor="text1"/>
        </w:rPr>
        <w:t xml:space="preserve"> die </w:t>
      </w:r>
      <w:r w:rsidR="00212C63">
        <w:rPr>
          <w:rFonts w:ascii="Times" w:hAnsi="Times"/>
          <w:color w:val="000000" w:themeColor="text1"/>
        </w:rPr>
        <w:t xml:space="preserve">vollzogene </w:t>
      </w:r>
      <w:r w:rsidR="008E7058">
        <w:rPr>
          <w:rFonts w:ascii="Times" w:hAnsi="Times"/>
          <w:color w:val="000000" w:themeColor="text1"/>
        </w:rPr>
        <w:t>Analyse dokumentiert werden kann</w:t>
      </w:r>
      <w:r w:rsidR="002358BD">
        <w:rPr>
          <w:rFonts w:ascii="Times" w:hAnsi="Times"/>
          <w:color w:val="000000" w:themeColor="text1"/>
        </w:rPr>
        <w:t xml:space="preserve"> </w:t>
      </w:r>
      <w:r w:rsidR="002358BD">
        <w:rPr>
          <w:rFonts w:ascii="Times" w:hAnsi="Times"/>
          <w:color w:val="000000" w:themeColor="text1"/>
        </w:rPr>
        <w:fldChar w:fldCharType="begin"/>
      </w:r>
      <w:r w:rsidR="002358BD">
        <w:rPr>
          <w:rFonts w:ascii="Times" w:hAnsi="Times"/>
          <w:color w:val="000000" w:themeColor="text1"/>
        </w:rPr>
        <w:instrText xml:space="preserve"> ADDIN ZOTERO_ITEM CSL_CITATION {"citationID":"cI47kG3j","properties":{"formattedCitation":"(Dykes et al., 2025a)","plainCitation":"(Dykes et al., 2025a)","noteIndex":0},"citationItems":[{"id":136,"uris":["http://zotero.org/users/18417499/items/SSJVWED9"],"itemData":{"id":136,"type":"software","license":"MIT License","note":"Required:Python &gt;=3.6","publisher":"Friedrich-Alexander-Universität Erlangen-Nürnberg","title":"FlexiConc","URL":"https://github.com/fau-klue/flexiconc-docs","version":"0.1.5","author":[{"family":"Dykes","given":"Nathan"},{"family":"Evert","given":"Stephanie"},{"family":"Mahlberg","given":"Michaela"},{"family":"Piperski","given":"Alexander"}],"issued":{"date-parts":[["2025"]]}}}],"schema":"https://github.com/citation-style-language/schema/raw/master/csl-citation.json"} </w:instrText>
      </w:r>
      <w:r w:rsidR="002358BD">
        <w:rPr>
          <w:rFonts w:ascii="Times" w:hAnsi="Times"/>
          <w:color w:val="000000" w:themeColor="text1"/>
        </w:rPr>
        <w:fldChar w:fldCharType="separate"/>
      </w:r>
      <w:r w:rsidR="002358BD">
        <w:rPr>
          <w:rFonts w:ascii="Times" w:hAnsi="Times"/>
          <w:noProof/>
          <w:color w:val="000000" w:themeColor="text1"/>
        </w:rPr>
        <w:t>(Dykes et al., 2025a)</w:t>
      </w:r>
      <w:r w:rsidR="002358BD">
        <w:rPr>
          <w:rFonts w:ascii="Times" w:hAnsi="Times"/>
          <w:color w:val="000000" w:themeColor="text1"/>
        </w:rPr>
        <w:fldChar w:fldCharType="end"/>
      </w:r>
      <w:r w:rsidR="008E7058">
        <w:rPr>
          <w:rFonts w:ascii="Times" w:hAnsi="Times"/>
          <w:color w:val="000000" w:themeColor="text1"/>
        </w:rPr>
        <w:t>.</w:t>
      </w:r>
      <w:r w:rsidR="00E237EB">
        <w:rPr>
          <w:rFonts w:ascii="Times" w:hAnsi="Times"/>
          <w:color w:val="000000" w:themeColor="text1"/>
        </w:rPr>
        <w:t xml:space="preserve"> </w:t>
      </w:r>
      <w:r w:rsidR="008E7058">
        <w:rPr>
          <w:rFonts w:ascii="Times" w:hAnsi="Times"/>
          <w:color w:val="000000" w:themeColor="text1"/>
        </w:rPr>
        <w:t xml:space="preserve">Somit wird die Analyse reproduzierbar und </w:t>
      </w:r>
      <w:r w:rsidR="00624D69">
        <w:rPr>
          <w:rFonts w:ascii="Times" w:hAnsi="Times"/>
          <w:color w:val="000000" w:themeColor="text1"/>
        </w:rPr>
        <w:t>transparent</w:t>
      </w:r>
      <w:r w:rsidR="008E7058">
        <w:rPr>
          <w:rFonts w:ascii="Times" w:hAnsi="Times"/>
          <w:color w:val="000000" w:themeColor="text1"/>
        </w:rPr>
        <w:t xml:space="preserve">. </w:t>
      </w:r>
      <w:r w:rsidR="00BF2401">
        <w:rPr>
          <w:rFonts w:ascii="Times" w:hAnsi="Times"/>
          <w:color w:val="000000" w:themeColor="text1"/>
        </w:rPr>
        <w:t>Im Kapitel 3.5 wird die Funktionsweise von FlexiConc genauer beschrieben.</w:t>
      </w:r>
    </w:p>
    <w:p w14:paraId="4ED0F54E" w14:textId="1E0FE31C" w:rsidR="00A71715" w:rsidRPr="00EB6989" w:rsidRDefault="00FF34A4" w:rsidP="00B36121">
      <w:pPr>
        <w:pStyle w:val="berschrift1"/>
        <w:numPr>
          <w:ilvl w:val="0"/>
          <w:numId w:val="22"/>
        </w:numPr>
        <w:spacing w:line="360" w:lineRule="auto"/>
        <w:ind w:left="426" w:hanging="426"/>
        <w:jc w:val="both"/>
        <w:rPr>
          <w:rFonts w:ascii="Times" w:hAnsi="Times"/>
          <w:color w:val="022F6B"/>
          <w:sz w:val="32"/>
          <w:szCs w:val="32"/>
        </w:rPr>
      </w:pPr>
      <w:bookmarkStart w:id="7" w:name="_Toc212512734"/>
      <w:r w:rsidRPr="00EB6989">
        <w:rPr>
          <w:rFonts w:ascii="Times" w:hAnsi="Times"/>
          <w:color w:val="022F6B"/>
          <w:sz w:val="32"/>
          <w:szCs w:val="32"/>
        </w:rPr>
        <w:t>Beschaffung und Vorverarbeitung der Daten</w:t>
      </w:r>
      <w:bookmarkEnd w:id="7"/>
    </w:p>
    <w:p w14:paraId="4C567BFC" w14:textId="69AB9644" w:rsidR="003C55F5" w:rsidRPr="000356EB" w:rsidRDefault="00934BAE" w:rsidP="00480246">
      <w:pPr>
        <w:spacing w:line="360" w:lineRule="auto"/>
        <w:jc w:val="both"/>
        <w:rPr>
          <w:rFonts w:ascii="Times" w:hAnsi="Times"/>
        </w:rPr>
      </w:pPr>
      <w:r w:rsidRPr="00934BAE">
        <w:rPr>
          <w:rFonts w:ascii="Times" w:hAnsi="Times"/>
        </w:rPr>
        <w:t>Die Date</w:t>
      </w:r>
      <w:r>
        <w:rPr>
          <w:rFonts w:ascii="Times" w:hAnsi="Times"/>
        </w:rPr>
        <w:t>n von Donald Trump und Elon Musk sind aufgrund ihrer politischen Entwicklung besonders interessant. Beide starten ihre Social Media Karriere als Unternehmer. Trump startet 2011 seine politische Karriere und erhöht Schritt für Schritt sein Pensum an Posts. Im Schnitt postet Trump 16 Posts am Tag</w:t>
      </w:r>
      <w:r w:rsidR="000976AF">
        <w:rPr>
          <w:rFonts w:ascii="Times" w:hAnsi="Times"/>
        </w:rPr>
        <w:t xml:space="preserve">; </w:t>
      </w:r>
      <w:r>
        <w:rPr>
          <w:rFonts w:ascii="Times" w:hAnsi="Times"/>
        </w:rPr>
        <w:t>gemessen am Postingverhalten gewöhnlicher Bürger oder anderer Politiker</w:t>
      </w:r>
      <w:r w:rsidR="000976AF">
        <w:rPr>
          <w:rFonts w:ascii="Times" w:hAnsi="Times"/>
        </w:rPr>
        <w:t xml:space="preserve"> ist das sehr viel</w:t>
      </w:r>
      <w:r>
        <w:rPr>
          <w:rFonts w:ascii="Times" w:hAnsi="Times"/>
        </w:rPr>
        <w:t xml:space="preserve">. Bei Elon Musk ist die Anzahl an Posts erst mit dem Kauf von Twitter 2022 drastisch angestiegen. Danach schlägt Musk 2024 kurzzeitig seine politische Laufbahn an der Seite von Trump ein. </w:t>
      </w:r>
      <w:r w:rsidR="000976AF" w:rsidRPr="000976AF">
        <w:rPr>
          <w:rFonts w:ascii="Times" w:hAnsi="Times"/>
        </w:rPr>
        <w:t xml:space="preserve">Er unterstützt Trump bei der </w:t>
      </w:r>
      <w:r w:rsidR="000976AF" w:rsidRPr="000976AF">
        <w:rPr>
          <w:rFonts w:ascii="Times" w:hAnsi="Times"/>
        </w:rPr>
        <w:lastRenderedPageBreak/>
        <w:t>US Wahl</w:t>
      </w:r>
      <w:r w:rsidR="000976AF">
        <w:rPr>
          <w:rFonts w:ascii="Times" w:hAnsi="Times"/>
        </w:rPr>
        <w:t xml:space="preserve"> 2024</w:t>
      </w:r>
      <w:r w:rsidR="000976AF" w:rsidRPr="000976AF">
        <w:rPr>
          <w:rFonts w:ascii="Times" w:hAnsi="Times"/>
        </w:rPr>
        <w:t xml:space="preserve">, bei welcher </w:t>
      </w:r>
      <w:r w:rsidR="000976AF">
        <w:rPr>
          <w:rFonts w:ascii="Times" w:hAnsi="Times"/>
        </w:rPr>
        <w:t>dieser</w:t>
      </w:r>
      <w:r w:rsidR="000976AF" w:rsidRPr="000976AF">
        <w:rPr>
          <w:rFonts w:ascii="Times" w:hAnsi="Times"/>
        </w:rPr>
        <w:t xml:space="preserve"> zum zweiten </w:t>
      </w:r>
      <w:r w:rsidR="000976AF">
        <w:rPr>
          <w:rFonts w:ascii="Times" w:hAnsi="Times"/>
        </w:rPr>
        <w:t>M</w:t>
      </w:r>
      <w:r w:rsidR="000976AF" w:rsidRPr="000976AF">
        <w:rPr>
          <w:rFonts w:ascii="Times" w:hAnsi="Times"/>
        </w:rPr>
        <w:t>al Präsident wird</w:t>
      </w:r>
      <w:r>
        <w:rPr>
          <w:rFonts w:ascii="Times" w:hAnsi="Times"/>
        </w:rPr>
        <w:t>. Nach mehreren Vorfällen wendet sich Musk</w:t>
      </w:r>
      <w:r w:rsidR="000976AF">
        <w:rPr>
          <w:rFonts w:ascii="Times" w:hAnsi="Times"/>
        </w:rPr>
        <w:t xml:space="preserve"> im Juni 2025</w:t>
      </w:r>
      <w:r>
        <w:rPr>
          <w:rFonts w:ascii="Times" w:hAnsi="Times"/>
        </w:rPr>
        <w:t xml:space="preserve"> allerdings gegen</w:t>
      </w:r>
      <w:r w:rsidR="000976AF">
        <w:rPr>
          <w:rFonts w:ascii="Times" w:hAnsi="Times"/>
        </w:rPr>
        <w:t xml:space="preserve"> Trump</w:t>
      </w:r>
      <w:r>
        <w:rPr>
          <w:rFonts w:ascii="Times" w:hAnsi="Times"/>
        </w:rPr>
        <w:t xml:space="preserve">. Aufgrund dieser politischen Schwankungen ist es </w:t>
      </w:r>
      <w:r w:rsidR="000976AF">
        <w:rPr>
          <w:rFonts w:ascii="Times" w:hAnsi="Times"/>
        </w:rPr>
        <w:t xml:space="preserve">meiner Meinung nach </w:t>
      </w:r>
      <w:r>
        <w:rPr>
          <w:rFonts w:ascii="Times" w:hAnsi="Times"/>
        </w:rPr>
        <w:t>besonders interessant, die Social Media Daten der beiden Persönlichkeiten zu analysieren und deren Kommunikationsstrategien genauer zu betrachten.</w:t>
      </w:r>
      <w:r w:rsidR="00A31103">
        <w:rPr>
          <w:rFonts w:ascii="Times" w:hAnsi="Times"/>
        </w:rPr>
        <w:t xml:space="preserve"> Im Folgenden wird es daher darum gehen, wie die benötigten Daten beschafft </w:t>
      </w:r>
      <w:r w:rsidR="00452A84">
        <w:rPr>
          <w:rFonts w:ascii="Times" w:hAnsi="Times"/>
        </w:rPr>
        <w:t xml:space="preserve">und vorverarbeitet </w:t>
      </w:r>
      <w:r w:rsidR="00A31103">
        <w:rPr>
          <w:rFonts w:ascii="Times" w:hAnsi="Times"/>
        </w:rPr>
        <w:t>wurden.</w:t>
      </w:r>
    </w:p>
    <w:p w14:paraId="31D64FAF" w14:textId="31C19DD9" w:rsidR="00A71715" w:rsidRPr="00697BA4" w:rsidRDefault="006C61D8" w:rsidP="001C65FA">
      <w:pPr>
        <w:pStyle w:val="berschrift2"/>
        <w:spacing w:before="360" w:line="360" w:lineRule="auto"/>
        <w:jc w:val="both"/>
        <w:rPr>
          <w:rFonts w:ascii="Times" w:hAnsi="Times"/>
          <w:color w:val="022F6B"/>
          <w:sz w:val="28"/>
          <w:szCs w:val="28"/>
        </w:rPr>
      </w:pPr>
      <w:bookmarkStart w:id="8" w:name="_Toc212512735"/>
      <w:r w:rsidRPr="00697BA4">
        <w:rPr>
          <w:rFonts w:ascii="Times" w:hAnsi="Times"/>
          <w:color w:val="022F6B"/>
          <w:sz w:val="28"/>
          <w:szCs w:val="28"/>
        </w:rPr>
        <w:t>3.1</w:t>
      </w:r>
      <w:r w:rsidR="00EF5161" w:rsidRPr="00697BA4">
        <w:rPr>
          <w:rFonts w:ascii="Times" w:hAnsi="Times"/>
          <w:color w:val="022F6B"/>
          <w:sz w:val="28"/>
          <w:szCs w:val="28"/>
        </w:rPr>
        <w:t xml:space="preserve"> Beschaffung der Daten</w:t>
      </w:r>
      <w:bookmarkEnd w:id="8"/>
    </w:p>
    <w:p w14:paraId="01E24E9A" w14:textId="3701927C" w:rsidR="00442E4B" w:rsidRDefault="00305378" w:rsidP="00480246">
      <w:pPr>
        <w:spacing w:line="360" w:lineRule="auto"/>
        <w:jc w:val="both"/>
        <w:rPr>
          <w:rFonts w:ascii="Times" w:hAnsi="Times"/>
        </w:rPr>
      </w:pPr>
      <w:r>
        <w:rPr>
          <w:rFonts w:ascii="Times" w:hAnsi="Times"/>
        </w:rPr>
        <w:t xml:space="preserve">Für die Analyse der Socialmedia-Kommunikationsstrategien von Donald Trump und Elon Musk sind </w:t>
      </w:r>
      <w:r w:rsidR="00442E4B">
        <w:rPr>
          <w:rFonts w:ascii="Times" w:hAnsi="Times"/>
        </w:rPr>
        <w:t xml:space="preserve">ausreichend qualitativ hochwertige Daten nötig, um eine sinnvolle </w:t>
      </w:r>
      <w:r w:rsidR="00E158CD">
        <w:rPr>
          <w:rFonts w:ascii="Times" w:hAnsi="Times"/>
        </w:rPr>
        <w:t>A</w:t>
      </w:r>
      <w:r w:rsidR="00442E4B">
        <w:rPr>
          <w:rFonts w:ascii="Times" w:hAnsi="Times"/>
        </w:rPr>
        <w:t xml:space="preserve">nalyse durchführen zu können. </w:t>
      </w:r>
      <w:r w:rsidR="005A5754">
        <w:rPr>
          <w:rFonts w:ascii="Times" w:hAnsi="Times"/>
        </w:rPr>
        <w:t xml:space="preserve">Duplikate, unvollständige oder fehlende Posts können das Bild, das durch die Analyse entsteht, verzerren. </w:t>
      </w:r>
      <w:r w:rsidR="00442E4B">
        <w:rPr>
          <w:rFonts w:ascii="Times" w:hAnsi="Times"/>
        </w:rPr>
        <w:t xml:space="preserve">Für Elon Musks Tweets gab es glücklicherweise bereits </w:t>
      </w:r>
      <w:r w:rsidR="00D6171C">
        <w:rPr>
          <w:rFonts w:ascii="Times" w:hAnsi="Times"/>
        </w:rPr>
        <w:t>einen</w:t>
      </w:r>
      <w:r w:rsidR="005A5754">
        <w:rPr>
          <w:rFonts w:ascii="Times" w:hAnsi="Times"/>
        </w:rPr>
        <w:t xml:space="preserve"> geeigneten</w:t>
      </w:r>
      <w:r w:rsidR="00442E4B">
        <w:rPr>
          <w:rFonts w:ascii="Times" w:hAnsi="Times"/>
        </w:rPr>
        <w:t xml:space="preserve"> Datensatz. </w:t>
      </w:r>
      <w:r w:rsidR="00442E4B" w:rsidRPr="00E158CD">
        <w:rPr>
          <w:rFonts w:ascii="Times" w:hAnsi="Times"/>
          <w:lang w:val="en-US"/>
        </w:rPr>
        <w:t xml:space="preserve">Auf Kaggle werden von Dada Lindell zwei CSV-Files </w:t>
      </w:r>
      <w:r w:rsidR="00E158CD" w:rsidRPr="00E158CD">
        <w:rPr>
          <w:rFonts w:ascii="Times" w:hAnsi="Times"/>
          <w:lang w:val="en-US"/>
        </w:rPr>
        <w:t>(</w:t>
      </w:r>
      <w:r w:rsidR="00E158CD" w:rsidRPr="00E158CD">
        <w:rPr>
          <w:rFonts w:ascii="Times" w:hAnsi="Times"/>
          <w:i/>
          <w:iCs/>
          <w:lang w:val="en-US"/>
        </w:rPr>
        <w:t>all_musk_posts.csv</w:t>
      </w:r>
      <w:r w:rsidR="00E158CD" w:rsidRPr="00E158CD">
        <w:rPr>
          <w:rFonts w:ascii="Times" w:hAnsi="Times"/>
          <w:lang w:val="en-US"/>
        </w:rPr>
        <w:t> - Elon Musk's tweets from his official account (@elonmusk) from the very beginning till April 13, 2025</w:t>
      </w:r>
      <w:r w:rsidR="00E158CD">
        <w:rPr>
          <w:rFonts w:ascii="Times" w:hAnsi="Times"/>
          <w:lang w:val="en-US"/>
        </w:rPr>
        <w:t xml:space="preserve">, </w:t>
      </w:r>
      <w:r w:rsidR="00E158CD" w:rsidRPr="00E158CD">
        <w:rPr>
          <w:rFonts w:ascii="Times" w:hAnsi="Times"/>
          <w:i/>
          <w:iCs/>
          <w:lang w:val="en-US"/>
        </w:rPr>
        <w:t>musk_quote_tweets.csv</w:t>
      </w:r>
      <w:r w:rsidR="00E158CD" w:rsidRPr="00E158CD">
        <w:rPr>
          <w:rFonts w:ascii="Times" w:hAnsi="Times"/>
          <w:lang w:val="en-US"/>
        </w:rPr>
        <w:t> - the original tweets that Elon Musk quote-tweeted to his official account (@elonmusk) from the very beginning till April 13, 2025</w:t>
      </w:r>
      <w:r w:rsidR="00E158CD">
        <w:rPr>
          <w:rFonts w:ascii="Times" w:hAnsi="Times"/>
          <w:lang w:val="en-US"/>
        </w:rPr>
        <w:t xml:space="preserve">) </w:t>
      </w:r>
      <w:r w:rsidR="00442E4B" w:rsidRPr="00E158CD">
        <w:rPr>
          <w:rFonts w:ascii="Times" w:hAnsi="Times"/>
          <w:lang w:val="en-US"/>
        </w:rPr>
        <w:t>zur Verfügung gestellt</w:t>
      </w:r>
      <w:r w:rsidR="00CF12F7">
        <w:rPr>
          <w:rFonts w:ascii="Times" w:hAnsi="Times"/>
          <w:lang w:val="en-US"/>
        </w:rPr>
        <w:t xml:space="preserve"> </w:t>
      </w:r>
      <w:r w:rsidR="00CF12F7">
        <w:rPr>
          <w:rFonts w:ascii="Times" w:hAnsi="Times"/>
          <w:lang w:val="en-US"/>
        </w:rPr>
        <w:fldChar w:fldCharType="begin"/>
      </w:r>
      <w:r w:rsidR="00CF12F7">
        <w:rPr>
          <w:rFonts w:ascii="Times" w:hAnsi="Times"/>
          <w:lang w:val="en-US"/>
        </w:rPr>
        <w:instrText xml:space="preserve"> ADDIN ZOTERO_ITEM CSL_CITATION {"citationID":"QC0hLVCN","properties":{"formattedCitation":"(Lyndell, 2025)","plainCitation":"(Lyndell, 2025)","noteIndex":0},"citationItems":[{"id":155,"uris":["http://zotero.org/users/18417499/items/F2NAQR7V"],"itemData":{"id":155,"type":"webpage","container-title":"Elon Musk Tweets 2010-2025 (April)","note":"https://doi.org/10.34740/KAGGLE/DSV/11393660","title":"Elon Musk Tweets 2010-2025 (April)","URL":"https://www.kaggle.com/datasets/dadalyndell/elon-musk-tweets-2010-to-2025-march/data","author":[{"family":"Lyndell","given":"Dada"}],"accessed":{"date-parts":[["2025",7,25]]},"issued":{"date-parts":[["2025"]]}}}],"schema":"https://github.com/citation-style-language/schema/raw/master/csl-citation.json"} </w:instrText>
      </w:r>
      <w:r w:rsidR="00CF12F7">
        <w:rPr>
          <w:rFonts w:ascii="Times" w:hAnsi="Times"/>
          <w:lang w:val="en-US"/>
        </w:rPr>
        <w:fldChar w:fldCharType="separate"/>
      </w:r>
      <w:r w:rsidR="00CF12F7">
        <w:rPr>
          <w:rFonts w:ascii="Times" w:hAnsi="Times"/>
          <w:noProof/>
          <w:lang w:val="en-US"/>
        </w:rPr>
        <w:t>(Lyndell, 2025)</w:t>
      </w:r>
      <w:r w:rsidR="00CF12F7">
        <w:rPr>
          <w:rFonts w:ascii="Times" w:hAnsi="Times"/>
          <w:lang w:val="en-US"/>
        </w:rPr>
        <w:fldChar w:fldCharType="end"/>
      </w:r>
      <w:r w:rsidR="00442E4B" w:rsidRPr="004938E5">
        <w:rPr>
          <w:rFonts w:ascii="Times" w:hAnsi="Times"/>
          <w:color w:val="000000" w:themeColor="text1"/>
          <w:lang w:val="en-US"/>
        </w:rPr>
        <w:t xml:space="preserve">. </w:t>
      </w:r>
      <w:r w:rsidR="00442E4B" w:rsidRPr="004938E5">
        <w:rPr>
          <w:rFonts w:ascii="Times" w:hAnsi="Times"/>
          <w:color w:val="000000" w:themeColor="text1"/>
        </w:rPr>
        <w:t>Die darin enthaltenen Daten bestehen aus mehreren verschiedenen Datensätzen</w:t>
      </w:r>
      <w:r w:rsidR="00E158CD" w:rsidRPr="004938E5">
        <w:rPr>
          <w:rFonts w:ascii="Times" w:hAnsi="Times"/>
          <w:color w:val="000000" w:themeColor="text1"/>
        </w:rPr>
        <w:t xml:space="preserve"> (</w:t>
      </w:r>
      <w:hyperlink r:id="rId15" w:tgtFrame="_blank" w:history="1">
        <w:r w:rsidR="00E158CD" w:rsidRPr="00CF12F7">
          <w:rPr>
            <w:rStyle w:val="Hyperlink"/>
            <w:rFonts w:ascii="Times" w:hAnsi="Times"/>
            <w:color w:val="000000" w:themeColor="text1"/>
            <w:u w:val="none"/>
          </w:rPr>
          <w:t>All Elon Musk's Tweets</w:t>
        </w:r>
      </w:hyperlink>
      <w:r w:rsidR="00E158CD" w:rsidRPr="004938E5">
        <w:rPr>
          <w:rFonts w:ascii="Times" w:hAnsi="Times"/>
          <w:color w:val="000000" w:themeColor="text1"/>
        </w:rPr>
        <w:t xml:space="preserve">, </w:t>
      </w:r>
      <w:hyperlink r:id="rId16" w:tgtFrame="_blank" w:history="1">
        <w:r w:rsidR="00E158CD" w:rsidRPr="004938E5">
          <w:rPr>
            <w:rStyle w:val="Hyperlink"/>
            <w:rFonts w:ascii="Times" w:hAnsi="Times"/>
            <w:color w:val="000000" w:themeColor="text1"/>
            <w:u w:val="none"/>
          </w:rPr>
          <w:t>tweets from Bill Gates, Elon Musk and Ed Lee</w:t>
        </w:r>
      </w:hyperlink>
      <w:r w:rsidR="00E158CD" w:rsidRPr="004938E5">
        <w:rPr>
          <w:rFonts w:ascii="Times" w:hAnsi="Times"/>
          <w:color w:val="000000" w:themeColor="text1"/>
        </w:rPr>
        <w:t xml:space="preserve">, </w:t>
      </w:r>
      <w:hyperlink r:id="rId17" w:tgtFrame="_blank" w:history="1">
        <w:r w:rsidR="00E158CD" w:rsidRPr="004938E5">
          <w:rPr>
            <w:rStyle w:val="Hyperlink"/>
            <w:rFonts w:ascii="Times" w:hAnsi="Times"/>
            <w:color w:val="000000" w:themeColor="text1"/>
            <w:u w:val="none"/>
          </w:rPr>
          <w:t>Elon Musk Tweets, 2010 to 2017</w:t>
        </w:r>
      </w:hyperlink>
      <w:r w:rsidR="00E158CD" w:rsidRPr="004938E5">
        <w:rPr>
          <w:rFonts w:ascii="Times" w:hAnsi="Times"/>
          <w:color w:val="000000" w:themeColor="text1"/>
        </w:rPr>
        <w:t xml:space="preserve">, </w:t>
      </w:r>
      <w:hyperlink r:id="rId18" w:tgtFrame="_blank" w:history="1">
        <w:r w:rsidR="00E158CD" w:rsidRPr="004938E5">
          <w:rPr>
            <w:rStyle w:val="Hyperlink"/>
            <w:rFonts w:ascii="Times" w:hAnsi="Times"/>
            <w:color w:val="000000" w:themeColor="text1"/>
            <w:u w:val="none"/>
          </w:rPr>
          <w:t>Elon Musk Tweets</w:t>
        </w:r>
      </w:hyperlink>
      <w:r w:rsidR="00E158CD" w:rsidRPr="004938E5">
        <w:rPr>
          <w:rFonts w:ascii="Times" w:hAnsi="Times"/>
          <w:color w:val="000000" w:themeColor="text1"/>
        </w:rPr>
        <w:t> (2021-2023</w:t>
      </w:r>
      <w:r w:rsidR="00E158CD" w:rsidRPr="00E158CD">
        <w:rPr>
          <w:rFonts w:ascii="Times" w:hAnsi="Times"/>
        </w:rPr>
        <w:t>))</w:t>
      </w:r>
      <w:r w:rsidR="00442E4B" w:rsidRPr="00E158CD">
        <w:rPr>
          <w:rFonts w:ascii="Times" w:hAnsi="Times"/>
        </w:rPr>
        <w:t xml:space="preserve">, die ebenfalls auf Kaggle zugänglich sind. Zudem wurden die neuesten Daten </w:t>
      </w:r>
      <w:r w:rsidR="005A5754">
        <w:rPr>
          <w:rFonts w:ascii="Times" w:hAnsi="Times"/>
        </w:rPr>
        <w:t xml:space="preserve">bis April 2025 zusätzlich </w:t>
      </w:r>
      <w:r w:rsidR="0064734C">
        <w:rPr>
          <w:rFonts w:ascii="Times" w:hAnsi="Times"/>
        </w:rPr>
        <w:t>durch den</w:t>
      </w:r>
      <w:r w:rsidR="00442E4B" w:rsidRPr="00E158CD">
        <w:rPr>
          <w:rFonts w:ascii="Times" w:hAnsi="Times"/>
        </w:rPr>
        <w:t xml:space="preserve"> Autor</w:t>
      </w:r>
      <w:r w:rsidR="00583CCB">
        <w:rPr>
          <w:rFonts w:ascii="Times" w:hAnsi="Times"/>
        </w:rPr>
        <w:t xml:space="preserve"> gescrapt und</w:t>
      </w:r>
      <w:r w:rsidR="00442E4B" w:rsidRPr="00E158CD">
        <w:rPr>
          <w:rFonts w:ascii="Times" w:hAnsi="Times"/>
        </w:rPr>
        <w:t xml:space="preserve"> hinzugefügt. Leider sind die Daten </w:t>
      </w:r>
      <w:r w:rsidR="005A5754">
        <w:rPr>
          <w:rFonts w:ascii="Times" w:hAnsi="Times"/>
        </w:rPr>
        <w:t>aufgrund der Kombination verschiedener Korpora</w:t>
      </w:r>
      <w:r w:rsidR="00442E4B" w:rsidRPr="00E158CD">
        <w:rPr>
          <w:rFonts w:ascii="Times" w:hAnsi="Times"/>
        </w:rPr>
        <w:t xml:space="preserve"> nicht besonders einheitlich </w:t>
      </w:r>
      <w:r w:rsidR="005A5754">
        <w:rPr>
          <w:rFonts w:ascii="Times" w:hAnsi="Times"/>
        </w:rPr>
        <w:t>strukturiert. B</w:t>
      </w:r>
      <w:r w:rsidR="0092667F">
        <w:rPr>
          <w:rFonts w:ascii="Times" w:hAnsi="Times"/>
        </w:rPr>
        <w:t>ei</w:t>
      </w:r>
      <w:r w:rsidR="00442E4B" w:rsidRPr="00E158CD">
        <w:rPr>
          <w:rFonts w:ascii="Times" w:hAnsi="Times"/>
        </w:rPr>
        <w:t xml:space="preserve"> einem</w:t>
      </w:r>
      <w:r w:rsidR="005A5754">
        <w:rPr>
          <w:rFonts w:ascii="Times" w:hAnsi="Times"/>
        </w:rPr>
        <w:t xml:space="preserve"> T</w:t>
      </w:r>
      <w:r w:rsidR="00442E4B" w:rsidRPr="00E158CD">
        <w:rPr>
          <w:rFonts w:ascii="Times" w:hAnsi="Times"/>
        </w:rPr>
        <w:t xml:space="preserve">eil der Daten (vor allem die </w:t>
      </w:r>
      <w:r w:rsidR="005A5754">
        <w:rPr>
          <w:rFonts w:ascii="Times" w:hAnsi="Times"/>
        </w:rPr>
        <w:t>802</w:t>
      </w:r>
      <w:r w:rsidR="00442E4B" w:rsidRPr="00E158CD">
        <w:rPr>
          <w:rFonts w:ascii="Times" w:hAnsi="Times"/>
        </w:rPr>
        <w:t xml:space="preserve"> neuesten Tweets) fehlen Angaben zu der Anzahl an Likes, Retweets, Replies und vieles mehr.</w:t>
      </w:r>
      <w:r w:rsidR="005A5754">
        <w:rPr>
          <w:rFonts w:ascii="Times" w:hAnsi="Times"/>
        </w:rPr>
        <w:t xml:space="preserve"> Vermutlich wurde zwischenzeitlich etwas an der </w:t>
      </w:r>
      <w:r w:rsidR="0092667F">
        <w:rPr>
          <w:rFonts w:ascii="Times" w:hAnsi="Times"/>
        </w:rPr>
        <w:t xml:space="preserve">Twitter (X) </w:t>
      </w:r>
      <w:r w:rsidR="005A5754">
        <w:rPr>
          <w:rFonts w:ascii="Times" w:hAnsi="Times"/>
        </w:rPr>
        <w:t xml:space="preserve">API geändert, sodass nicht mehr alle Posts </w:t>
      </w:r>
      <w:r w:rsidR="0092667F">
        <w:rPr>
          <w:rFonts w:ascii="Times" w:hAnsi="Times"/>
        </w:rPr>
        <w:t xml:space="preserve">beim automatischen Scraping </w:t>
      </w:r>
      <w:r w:rsidR="005A5754">
        <w:rPr>
          <w:rFonts w:ascii="Times" w:hAnsi="Times"/>
        </w:rPr>
        <w:t xml:space="preserve">richtig erfasst wurden. Möglicherweise fiel dies dem Autor der beiden </w:t>
      </w:r>
      <w:r w:rsidR="006E3622">
        <w:rPr>
          <w:rFonts w:ascii="Times" w:hAnsi="Times"/>
        </w:rPr>
        <w:t>K</w:t>
      </w:r>
      <w:r w:rsidR="005A5754">
        <w:rPr>
          <w:rFonts w:ascii="Times" w:hAnsi="Times"/>
        </w:rPr>
        <w:t>orpora nicht auf, da er nichts dergleichen in der Beschreibung der beiden Korpora erwähnt.</w:t>
      </w:r>
      <w:r w:rsidR="00442E4B" w:rsidRPr="00E158CD">
        <w:rPr>
          <w:rFonts w:ascii="Times" w:hAnsi="Times"/>
        </w:rPr>
        <w:t xml:space="preserve"> In Ermangelung eines anderen ebenso umfangreichen Korpus entsch</w:t>
      </w:r>
      <w:r w:rsidR="005A5754">
        <w:rPr>
          <w:rFonts w:ascii="Times" w:hAnsi="Times"/>
        </w:rPr>
        <w:t>eide</w:t>
      </w:r>
      <w:r w:rsidR="00442E4B" w:rsidRPr="00E158CD">
        <w:rPr>
          <w:rFonts w:ascii="Times" w:hAnsi="Times"/>
        </w:rPr>
        <w:t xml:space="preserve"> ich mich dennoch dazu, dieses </w:t>
      </w:r>
      <w:r w:rsidR="005A5754">
        <w:rPr>
          <w:rFonts w:ascii="Times" w:hAnsi="Times"/>
        </w:rPr>
        <w:t xml:space="preserve">etwas </w:t>
      </w:r>
      <w:r w:rsidR="00442E4B" w:rsidRPr="00E158CD">
        <w:rPr>
          <w:rFonts w:ascii="Times" w:hAnsi="Times"/>
        </w:rPr>
        <w:t>unvollständige Korpus zu verwenden. Die jeweiligen Texte der einzelnen Tweets</w:t>
      </w:r>
      <w:r w:rsidR="005A5754">
        <w:rPr>
          <w:rFonts w:ascii="Times" w:hAnsi="Times"/>
        </w:rPr>
        <w:t xml:space="preserve"> sind zum Großteil vollständig, wobei 845 Posts abgeschnitten und nicht korrekt </w:t>
      </w:r>
      <w:r w:rsidR="00346F62">
        <w:rPr>
          <w:rFonts w:ascii="Times" w:hAnsi="Times"/>
        </w:rPr>
        <w:t>im csv File</w:t>
      </w:r>
      <w:r w:rsidR="005A5754">
        <w:rPr>
          <w:rFonts w:ascii="Times" w:hAnsi="Times"/>
        </w:rPr>
        <w:t xml:space="preserve"> gespeichert wurden. </w:t>
      </w:r>
      <w:r w:rsidR="00346F62">
        <w:rPr>
          <w:rFonts w:ascii="Times" w:hAnsi="Times"/>
        </w:rPr>
        <w:t>Da 845 Posts nur etwa 1,55 Prozent der gesamten Daten darstell</w:t>
      </w:r>
      <w:r w:rsidR="0092667F">
        <w:rPr>
          <w:rFonts w:ascii="Times" w:hAnsi="Times"/>
        </w:rPr>
        <w:t>en</w:t>
      </w:r>
      <w:r w:rsidR="00346F62">
        <w:rPr>
          <w:rFonts w:ascii="Times" w:hAnsi="Times"/>
        </w:rPr>
        <w:t>, ist diese Fehlerrate noch akzeptabel, um sinnvolle Korpusanalyse betreiben zu können</w:t>
      </w:r>
      <w:r w:rsidR="00004577">
        <w:rPr>
          <w:rFonts w:ascii="Times" w:hAnsi="Times"/>
        </w:rPr>
        <w:t>, weshalb die betroffenen Posts trotzdem im Korpus stehen lasse.</w:t>
      </w:r>
      <w:r w:rsidR="00346F62">
        <w:rPr>
          <w:rFonts w:ascii="Times" w:hAnsi="Times"/>
        </w:rPr>
        <w:t xml:space="preserve"> </w:t>
      </w:r>
      <w:r w:rsidR="00442E4B" w:rsidRPr="00E158CD">
        <w:rPr>
          <w:rFonts w:ascii="Times" w:hAnsi="Times"/>
        </w:rPr>
        <w:t>Außerdem handelt es sich bei</w:t>
      </w:r>
      <w:r w:rsidR="00346F62">
        <w:rPr>
          <w:rFonts w:ascii="Times" w:hAnsi="Times"/>
        </w:rPr>
        <w:t xml:space="preserve"> </w:t>
      </w:r>
      <w:r w:rsidR="00D6171C" w:rsidRPr="00346F62">
        <w:rPr>
          <w:rFonts w:ascii="Times" w:hAnsi="Times"/>
          <w:i/>
          <w:iCs/>
        </w:rPr>
        <w:t>all_musk_posts.csv</w:t>
      </w:r>
      <w:r w:rsidR="00D6171C" w:rsidRPr="00346F62">
        <w:rPr>
          <w:rFonts w:ascii="Times" w:hAnsi="Times"/>
        </w:rPr>
        <w:t xml:space="preserve"> um</w:t>
      </w:r>
      <w:r w:rsidR="00442E4B" w:rsidRPr="00E158CD">
        <w:rPr>
          <w:rFonts w:ascii="Times" w:hAnsi="Times"/>
        </w:rPr>
        <w:t xml:space="preserve"> ein</w:t>
      </w:r>
      <w:r w:rsidR="00346F62">
        <w:rPr>
          <w:rFonts w:ascii="Times" w:hAnsi="Times"/>
        </w:rPr>
        <w:t xml:space="preserve">en umfangreichen Datensatz </w:t>
      </w:r>
      <w:r w:rsidR="00442E4B" w:rsidRPr="00E158CD">
        <w:rPr>
          <w:rFonts w:ascii="Times" w:hAnsi="Times"/>
        </w:rPr>
        <w:t xml:space="preserve">mit </w:t>
      </w:r>
      <w:r w:rsidR="00346F62">
        <w:rPr>
          <w:rFonts w:ascii="Times" w:hAnsi="Times"/>
        </w:rPr>
        <w:t>54.461</w:t>
      </w:r>
      <w:r w:rsidR="00E158CD">
        <w:rPr>
          <w:rFonts w:ascii="Times" w:hAnsi="Times"/>
        </w:rPr>
        <w:t xml:space="preserve"> Tweets über den Zeitraum von 2010-2025 (April) hinweg, sodass es relativ gut mit dem Datensatz von Trumps Social Media </w:t>
      </w:r>
      <w:r w:rsidR="00346F62">
        <w:rPr>
          <w:rFonts w:ascii="Times" w:hAnsi="Times"/>
        </w:rPr>
        <w:t>vergleichbar ist</w:t>
      </w:r>
      <w:r w:rsidR="00E158CD">
        <w:rPr>
          <w:rFonts w:ascii="Times" w:hAnsi="Times"/>
        </w:rPr>
        <w:t xml:space="preserve">, welcher </w:t>
      </w:r>
      <w:r w:rsidR="00346F62">
        <w:rPr>
          <w:rFonts w:ascii="Times" w:hAnsi="Times"/>
        </w:rPr>
        <w:t xml:space="preserve">den Zeitraum </w:t>
      </w:r>
      <w:r w:rsidR="00E158CD">
        <w:rPr>
          <w:rFonts w:ascii="Times" w:hAnsi="Times"/>
        </w:rPr>
        <w:t xml:space="preserve">von 2011 bis 2025 (August) </w:t>
      </w:r>
      <w:r w:rsidR="00346F62">
        <w:rPr>
          <w:rFonts w:ascii="Times" w:hAnsi="Times"/>
        </w:rPr>
        <w:t>erfasst</w:t>
      </w:r>
      <w:r w:rsidR="00E158CD">
        <w:rPr>
          <w:rFonts w:ascii="Times" w:hAnsi="Times"/>
        </w:rPr>
        <w:t xml:space="preserve"> und </w:t>
      </w:r>
      <w:r w:rsidR="0092667F">
        <w:rPr>
          <w:rFonts w:ascii="Times" w:hAnsi="Times"/>
        </w:rPr>
        <w:t xml:space="preserve">circa </w:t>
      </w:r>
      <w:r w:rsidR="00E158CD">
        <w:rPr>
          <w:rFonts w:ascii="Times" w:hAnsi="Times"/>
        </w:rPr>
        <w:t xml:space="preserve">88.000 Posts enthält. </w:t>
      </w:r>
      <w:r w:rsidR="00346F62">
        <w:rPr>
          <w:rFonts w:ascii="Times" w:hAnsi="Times"/>
        </w:rPr>
        <w:t xml:space="preserve">Die Anzahl der Posts beim Datensatz </w:t>
      </w:r>
      <w:r w:rsidR="0092667F">
        <w:rPr>
          <w:rFonts w:ascii="Times" w:hAnsi="Times"/>
        </w:rPr>
        <w:t>von</w:t>
      </w:r>
      <w:r w:rsidR="00346F62">
        <w:rPr>
          <w:rFonts w:ascii="Times" w:hAnsi="Times"/>
        </w:rPr>
        <w:t xml:space="preserve"> Trump ist zwar fast doppelt so groß, dafür umfassen beide Datensätze allerdings einen ähnlichen Zeitraum</w:t>
      </w:r>
      <w:r w:rsidR="00F45EAC">
        <w:rPr>
          <w:rFonts w:ascii="Times" w:hAnsi="Times"/>
        </w:rPr>
        <w:t xml:space="preserve">. </w:t>
      </w:r>
      <w:r w:rsidR="00F45EAC" w:rsidRPr="00F45EAC">
        <w:rPr>
          <w:rFonts w:ascii="Times" w:hAnsi="Times"/>
          <w:color w:val="000000" w:themeColor="text1"/>
        </w:rPr>
        <w:t xml:space="preserve">Somit unterliegen sie denselben politischen und gesellschaftlichen Veränderungen und referieren auf dieselben Ereignisse, </w:t>
      </w:r>
      <w:r w:rsidR="00346F62">
        <w:rPr>
          <w:rFonts w:ascii="Times" w:hAnsi="Times"/>
        </w:rPr>
        <w:t>w</w:t>
      </w:r>
      <w:r w:rsidR="00F45EAC">
        <w:rPr>
          <w:rFonts w:ascii="Times" w:hAnsi="Times"/>
        </w:rPr>
        <w:t>odurch sie besser verglichen werden können</w:t>
      </w:r>
      <w:r w:rsidR="00346F62">
        <w:rPr>
          <w:rFonts w:ascii="Times" w:hAnsi="Times"/>
        </w:rPr>
        <w:t xml:space="preserve">. Was nun den Datensatz zu Trumps Social Media Posts angeht, so war die Sammlung der Daten um einiges aufwändiger als die von Musks Posts, </w:t>
      </w:r>
      <w:r w:rsidR="00346F62">
        <w:rPr>
          <w:rFonts w:ascii="Times" w:hAnsi="Times"/>
        </w:rPr>
        <w:lastRenderedPageBreak/>
        <w:t xml:space="preserve">da kein </w:t>
      </w:r>
      <w:r w:rsidR="00346F62" w:rsidRPr="00FD407C">
        <w:rPr>
          <w:rFonts w:ascii="Times" w:hAnsi="Times"/>
          <w:color w:val="000000" w:themeColor="text1"/>
        </w:rPr>
        <w:t>vollständiges Korpus im Vorfeld zur Verfügung gestellt wurde.</w:t>
      </w:r>
      <w:r w:rsidR="00352EB8" w:rsidRPr="00FD407C">
        <w:rPr>
          <w:rFonts w:ascii="Times" w:hAnsi="Times"/>
          <w:color w:val="000000" w:themeColor="text1"/>
        </w:rPr>
        <w:t xml:space="preserve"> Die Webseite des </w:t>
      </w:r>
      <w:r w:rsidR="00352EB8" w:rsidRPr="00DD1096">
        <w:rPr>
          <w:rFonts w:ascii="Times" w:hAnsi="Times"/>
          <w:i/>
          <w:iCs/>
          <w:color w:val="000000" w:themeColor="text1"/>
        </w:rPr>
        <w:t>Trump</w:t>
      </w:r>
      <w:r w:rsidR="00381238" w:rsidRPr="00DD1096">
        <w:rPr>
          <w:rFonts w:ascii="Times" w:hAnsi="Times"/>
          <w:i/>
          <w:iCs/>
          <w:color w:val="000000" w:themeColor="text1"/>
        </w:rPr>
        <w:t xml:space="preserve"> </w:t>
      </w:r>
      <w:r w:rsidR="00352EB8" w:rsidRPr="00DD1096">
        <w:rPr>
          <w:rFonts w:ascii="Times" w:hAnsi="Times"/>
          <w:i/>
          <w:iCs/>
          <w:color w:val="000000" w:themeColor="text1"/>
        </w:rPr>
        <w:t>Twitter</w:t>
      </w:r>
      <w:r w:rsidR="00381238" w:rsidRPr="00DD1096">
        <w:rPr>
          <w:rFonts w:ascii="Times" w:hAnsi="Times"/>
          <w:i/>
          <w:iCs/>
          <w:color w:val="000000" w:themeColor="text1"/>
        </w:rPr>
        <w:t xml:space="preserve"> </w:t>
      </w:r>
      <w:r w:rsidR="00352EB8" w:rsidRPr="00DD1096">
        <w:rPr>
          <w:rFonts w:ascii="Times" w:hAnsi="Times"/>
          <w:i/>
          <w:iCs/>
          <w:color w:val="000000" w:themeColor="text1"/>
        </w:rPr>
        <w:t>Archive (kurz: TTA</w:t>
      </w:r>
      <w:r w:rsidR="00DD1096">
        <w:rPr>
          <w:rFonts w:ascii="Times" w:hAnsi="Times"/>
          <w:i/>
          <w:iCs/>
          <w:color w:val="000000" w:themeColor="text1"/>
        </w:rPr>
        <w:t>,</w:t>
      </w:r>
      <w:r w:rsidR="00DD1096">
        <w:rPr>
          <w:rFonts w:ascii="Times" w:hAnsi="Times"/>
          <w:i/>
          <w:iCs/>
          <w:color w:val="000000" w:themeColor="text1"/>
        </w:rPr>
        <w:fldChar w:fldCharType="begin"/>
      </w:r>
      <w:r w:rsidR="00DD1096">
        <w:rPr>
          <w:rFonts w:ascii="Times" w:hAnsi="Times"/>
          <w:i/>
          <w:iCs/>
          <w:color w:val="000000" w:themeColor="text1"/>
        </w:rPr>
        <w:instrText xml:space="preserve"> ADDIN ZOTERO_ITEM CSL_CITATION {"citationID":"C1VJoHKt","properties":{"formattedCitation":"(Brown &amp; Williams, 2024)","plainCitation":"(Brown &amp; Williams, 2024)","noteIndex":0},"citationItems":[{"id":158,"uris":["http://zotero.org/users/18417499/items/C6I7VN2V"],"itemData":{"id":158,"type":"webpage","container-title":"TTA","title":"Trump Twitter Archiv V2","URL":"https://www.thetrumparchive.com","author":[{"family":"Brown","given":"Brendan"},{"family":"Williams","given":"Aaron"}],"accessed":{"date-parts":[["2025",8,15]]},"issued":{"date-parts":[["2024"]]}}}],"schema":"https://github.com/citation-style-language/schema/raw/master/csl-citation.json"} </w:instrText>
      </w:r>
      <w:r w:rsidR="00DD1096">
        <w:rPr>
          <w:rFonts w:ascii="Times" w:hAnsi="Times"/>
          <w:i/>
          <w:iCs/>
          <w:color w:val="000000" w:themeColor="text1"/>
        </w:rPr>
        <w:fldChar w:fldCharType="separate"/>
      </w:r>
      <w:r w:rsidR="00DD1096">
        <w:rPr>
          <w:rFonts w:ascii="Times" w:hAnsi="Times"/>
          <w:i/>
          <w:iCs/>
          <w:noProof/>
          <w:color w:val="000000" w:themeColor="text1"/>
        </w:rPr>
        <w:t xml:space="preserve"> Brown &amp; Williams, 2024)</w:t>
      </w:r>
      <w:r w:rsidR="00DD1096">
        <w:rPr>
          <w:rFonts w:ascii="Times" w:hAnsi="Times"/>
          <w:i/>
          <w:iCs/>
          <w:color w:val="000000" w:themeColor="text1"/>
        </w:rPr>
        <w:fldChar w:fldCharType="end"/>
      </w:r>
      <w:r w:rsidR="00352EB8" w:rsidRPr="00FD407C">
        <w:rPr>
          <w:rFonts w:ascii="Times" w:hAnsi="Times"/>
          <w:color w:val="000000" w:themeColor="text1"/>
        </w:rPr>
        <w:t xml:space="preserve"> stellt die Daten der Trump Posts von 2011 bis 2021 in Form eines json- oder csv- </w:t>
      </w:r>
      <w:r w:rsidR="00793DA4">
        <w:rPr>
          <w:rFonts w:ascii="Times" w:hAnsi="Times"/>
          <w:color w:val="000000" w:themeColor="text1"/>
        </w:rPr>
        <w:t>F</w:t>
      </w:r>
      <w:r w:rsidR="00352EB8" w:rsidRPr="00FD407C">
        <w:rPr>
          <w:rFonts w:ascii="Times" w:hAnsi="Times"/>
          <w:color w:val="000000" w:themeColor="text1"/>
        </w:rPr>
        <w:t>iles zum Download zur Verfügung. Diese Daten wurden von den Autoren des Datensatzes automatisch mithilfe eines automatischen</w:t>
      </w:r>
      <w:r w:rsidR="0005785D" w:rsidRPr="00FD407C">
        <w:rPr>
          <w:rFonts w:ascii="Times" w:hAnsi="Times"/>
          <w:color w:val="000000" w:themeColor="text1"/>
        </w:rPr>
        <w:t xml:space="preserve"> Scraper</w:t>
      </w:r>
      <w:r w:rsidR="00352EB8" w:rsidRPr="00FD407C">
        <w:rPr>
          <w:rFonts w:ascii="Times" w:hAnsi="Times"/>
          <w:color w:val="000000" w:themeColor="text1"/>
        </w:rPr>
        <w:t xml:space="preserve"> für Twitter </w:t>
      </w:r>
      <w:r w:rsidR="0005785D" w:rsidRPr="00FD407C">
        <w:rPr>
          <w:rFonts w:ascii="Times" w:hAnsi="Times"/>
          <w:color w:val="000000" w:themeColor="text1"/>
        </w:rPr>
        <w:t>gescrapt</w:t>
      </w:r>
      <w:r w:rsidR="00690671">
        <w:rPr>
          <w:rFonts w:ascii="Times" w:hAnsi="Times"/>
          <w:color w:val="000000" w:themeColor="text1"/>
        </w:rPr>
        <w:t xml:space="preserve"> </w:t>
      </w:r>
      <w:r w:rsidR="00690671">
        <w:rPr>
          <w:rFonts w:ascii="Times" w:hAnsi="Times"/>
          <w:color w:val="000000" w:themeColor="text1"/>
        </w:rPr>
        <w:fldChar w:fldCharType="begin"/>
      </w:r>
      <w:r w:rsidR="00690671">
        <w:rPr>
          <w:rFonts w:ascii="Times" w:hAnsi="Times"/>
          <w:color w:val="000000" w:themeColor="text1"/>
        </w:rPr>
        <w:instrText xml:space="preserve"> ADDIN ZOTERO_ITEM CSL_CITATION {"citationID":"pf1Pb0sA","properties":{"formattedCitation":"(Brown &amp; Williams, 2014)","plainCitation":"(Brown &amp; Williams, 2014)","noteIndex":0},"citationItems":[{"id":156,"uris":["http://zotero.org/users/18417499/items/AC6UIT4L"],"itemData":{"id":156,"type":"software","title":"Twitter Scraper","URL":"https://github.com/bpb27/twitter_scraping","author":[{"family":"Brown","given":"Brendan"},{"family":"Williams","given":"Aaron"}],"issued":{"date-parts":[["2014"]]}}}],"schema":"https://github.com/citation-style-language/schema/raw/master/csl-citation.json"} </w:instrText>
      </w:r>
      <w:r w:rsidR="00690671">
        <w:rPr>
          <w:rFonts w:ascii="Times" w:hAnsi="Times"/>
          <w:color w:val="000000" w:themeColor="text1"/>
        </w:rPr>
        <w:fldChar w:fldCharType="separate"/>
      </w:r>
      <w:r w:rsidR="00690671">
        <w:rPr>
          <w:rFonts w:ascii="Times" w:hAnsi="Times"/>
          <w:noProof/>
          <w:color w:val="000000" w:themeColor="text1"/>
        </w:rPr>
        <w:t>(Brown &amp; Williams, 2014)</w:t>
      </w:r>
      <w:r w:rsidR="00690671">
        <w:rPr>
          <w:rFonts w:ascii="Times" w:hAnsi="Times"/>
          <w:color w:val="000000" w:themeColor="text1"/>
        </w:rPr>
        <w:fldChar w:fldCharType="end"/>
      </w:r>
      <w:r w:rsidR="0005785D" w:rsidRPr="00FD407C">
        <w:rPr>
          <w:rFonts w:ascii="Times" w:hAnsi="Times"/>
          <w:color w:val="000000" w:themeColor="text1"/>
        </w:rPr>
        <w:t xml:space="preserve">. Der Scraper wurde mit Selenium und Tweepy konzipiert. Selenium hilft dabei, den Browser zu öffnen </w:t>
      </w:r>
      <w:r w:rsidR="0005785D">
        <w:rPr>
          <w:rFonts w:ascii="Times" w:hAnsi="Times"/>
        </w:rPr>
        <w:t xml:space="preserve">und </w:t>
      </w:r>
      <w:r w:rsidR="006E59C3">
        <w:rPr>
          <w:rFonts w:ascii="Times" w:hAnsi="Times"/>
        </w:rPr>
        <w:t>durchgehend zu prüfen</w:t>
      </w:r>
      <w:r w:rsidR="0005785D">
        <w:rPr>
          <w:rFonts w:ascii="Times" w:hAnsi="Times"/>
        </w:rPr>
        <w:t>, ob neue Posts von Trump hochgeladen wurden. Ab 2021 wurde allerdings die API von Twitter verändert, sodass man nun für den Zugang zur API</w:t>
      </w:r>
      <w:r w:rsidR="0092667F">
        <w:rPr>
          <w:rFonts w:ascii="Times" w:hAnsi="Times"/>
        </w:rPr>
        <w:t xml:space="preserve"> teuer</w:t>
      </w:r>
      <w:r w:rsidR="0005785D">
        <w:rPr>
          <w:rFonts w:ascii="Times" w:hAnsi="Times"/>
        </w:rPr>
        <w:t xml:space="preserve"> </w:t>
      </w:r>
      <w:r w:rsidR="0092667F">
        <w:rPr>
          <w:rFonts w:ascii="Times" w:hAnsi="Times"/>
        </w:rPr>
        <w:t>be</w:t>
      </w:r>
      <w:r w:rsidR="0005785D">
        <w:rPr>
          <w:rFonts w:ascii="Times" w:hAnsi="Times"/>
        </w:rPr>
        <w:t xml:space="preserve">zahlen muss, während die API vorher kostenlos war. </w:t>
      </w:r>
      <w:r w:rsidR="006A6B8D">
        <w:rPr>
          <w:rFonts w:ascii="Times" w:hAnsi="Times"/>
        </w:rPr>
        <w:t>Seit Trumps Wahlniederlage 2021 und dem historischen Sturm aufs Kapitol wurde</w:t>
      </w:r>
      <w:r w:rsidR="0005785D">
        <w:rPr>
          <w:rFonts w:ascii="Times" w:hAnsi="Times"/>
        </w:rPr>
        <w:t xml:space="preserve"> Trump</w:t>
      </w:r>
      <w:r w:rsidR="006A6B8D">
        <w:rPr>
          <w:rFonts w:ascii="Times" w:hAnsi="Times"/>
        </w:rPr>
        <w:t>, aufgrund eines „anheizenden Kommentars“</w:t>
      </w:r>
      <w:r w:rsidR="0005785D">
        <w:rPr>
          <w:rFonts w:ascii="Times" w:hAnsi="Times"/>
        </w:rPr>
        <w:t xml:space="preserve"> zunächst auf Twitter gesperrt</w:t>
      </w:r>
      <w:r w:rsidR="006A6B8D">
        <w:rPr>
          <w:rFonts w:ascii="Times" w:hAnsi="Times"/>
        </w:rPr>
        <w:t xml:space="preserve"> </w:t>
      </w:r>
      <w:r w:rsidR="006A6B8D">
        <w:rPr>
          <w:rFonts w:ascii="Times" w:hAnsi="Times"/>
        </w:rPr>
        <w:fldChar w:fldCharType="begin"/>
      </w:r>
      <w:r w:rsidR="006A6B8D">
        <w:rPr>
          <w:rFonts w:ascii="Times" w:hAnsi="Times"/>
        </w:rPr>
        <w:instrText xml:space="preserve"> ADDIN ZOTERO_ITEM CSL_CITATION {"citationID":"RbPPkniz","properties":{"formattedCitation":"(Schmidt, 2022)","plainCitation":"(Schmidt, 2022)","noteIndex":0},"citationItems":[{"id":159,"uris":["http://zotero.org/users/18417499/items/C5YUQD2S"],"itemData":{"id":159,"type":"webpage","container-title":"Leibniz-Institut für Medienforschung Hans-Bredow-Stiftung","title":"Auf Twitter ließ er Medien nach seiner Pfeife tanzen","URL":"https://leibniz-hbi.de/auf-twitter-liess-er-medien-nach-seiner-pfeife-tanzen/","author":[{"family":"Schmidt","given":"Jan-Hinrik"}],"accessed":{"date-parts":[["2025",10,27]]},"issued":{"date-parts":[["2022",11,25]]}}}],"schema":"https://github.com/citation-style-language/schema/raw/master/csl-citation.json"} </w:instrText>
      </w:r>
      <w:r w:rsidR="006A6B8D">
        <w:rPr>
          <w:rFonts w:ascii="Times" w:hAnsi="Times"/>
        </w:rPr>
        <w:fldChar w:fldCharType="separate"/>
      </w:r>
      <w:r w:rsidR="006A6B8D">
        <w:rPr>
          <w:rFonts w:ascii="Times" w:hAnsi="Times"/>
          <w:noProof/>
        </w:rPr>
        <w:t>(Schmidt, 2022)</w:t>
      </w:r>
      <w:r w:rsidR="006A6B8D">
        <w:rPr>
          <w:rFonts w:ascii="Times" w:hAnsi="Times"/>
        </w:rPr>
        <w:fldChar w:fldCharType="end"/>
      </w:r>
      <w:r w:rsidR="0005785D">
        <w:rPr>
          <w:rFonts w:ascii="Times" w:hAnsi="Times"/>
        </w:rPr>
        <w:t xml:space="preserve">. Später wechselte </w:t>
      </w:r>
      <w:r w:rsidR="006A6B8D">
        <w:rPr>
          <w:rFonts w:ascii="Times" w:hAnsi="Times"/>
        </w:rPr>
        <w:t>er</w:t>
      </w:r>
      <w:r w:rsidR="0005785D">
        <w:rPr>
          <w:rFonts w:ascii="Times" w:hAnsi="Times"/>
        </w:rPr>
        <w:t xml:space="preserve"> auf seine eigens </w:t>
      </w:r>
      <w:r w:rsidR="0092667F">
        <w:rPr>
          <w:rFonts w:ascii="Times" w:hAnsi="Times"/>
        </w:rPr>
        <w:t>gegründete</w:t>
      </w:r>
      <w:r w:rsidR="0005785D">
        <w:rPr>
          <w:rFonts w:ascii="Times" w:hAnsi="Times"/>
        </w:rPr>
        <w:t xml:space="preserve"> Plattform Truth Social, welche über keine API </w:t>
      </w:r>
      <w:r w:rsidR="0092667F">
        <w:rPr>
          <w:rFonts w:ascii="Times" w:hAnsi="Times"/>
        </w:rPr>
        <w:t>verfügt</w:t>
      </w:r>
      <w:r w:rsidR="006A6B8D">
        <w:rPr>
          <w:rFonts w:ascii="Times" w:hAnsi="Times"/>
        </w:rPr>
        <w:t xml:space="preserve"> </w:t>
      </w:r>
      <w:r w:rsidR="006A6B8D">
        <w:rPr>
          <w:rFonts w:ascii="Times" w:hAnsi="Times"/>
        </w:rPr>
        <w:fldChar w:fldCharType="begin"/>
      </w:r>
      <w:r w:rsidR="006A6B8D">
        <w:rPr>
          <w:rFonts w:ascii="Times" w:hAnsi="Times"/>
        </w:rPr>
        <w:instrText xml:space="preserve"> ADDIN ZOTERO_ITEM CSL_CITATION {"citationID":"WcuQpPIG","properties":{"formattedCitation":"(Brown &amp; Williams, 2024)","plainCitation":"(Brown &amp; Williams, 2024)","noteIndex":0},"citationItems":[{"id":158,"uris":["http://zotero.org/users/18417499/items/C6I7VN2V"],"itemData":{"id":158,"type":"webpage","container-title":"TTA","title":"Trump Twitter Archiv V2","URL":"https://www.thetrumparchive.com","author":[{"family":"Brown","given":"Brendan"},{"family":"Williams","given":"Aaron"}],"accessed":{"date-parts":[["2025",8,15]]},"issued":{"date-parts":[["2024"]]}}}],"schema":"https://github.com/citation-style-language/schema/raw/master/csl-citation.json"} </w:instrText>
      </w:r>
      <w:r w:rsidR="006A6B8D">
        <w:rPr>
          <w:rFonts w:ascii="Times" w:hAnsi="Times"/>
        </w:rPr>
        <w:fldChar w:fldCharType="separate"/>
      </w:r>
      <w:r w:rsidR="006A6B8D">
        <w:rPr>
          <w:rFonts w:ascii="Times" w:hAnsi="Times"/>
          <w:noProof/>
        </w:rPr>
        <w:t>(Brown &amp; Williams, 2024)</w:t>
      </w:r>
      <w:r w:rsidR="006A6B8D">
        <w:rPr>
          <w:rFonts w:ascii="Times" w:hAnsi="Times"/>
        </w:rPr>
        <w:fldChar w:fldCharType="end"/>
      </w:r>
      <w:r w:rsidR="0005785D">
        <w:rPr>
          <w:rFonts w:ascii="Times" w:hAnsi="Times"/>
        </w:rPr>
        <w:t xml:space="preserve">. Dies erschwerte das Scraping der Daten enorm, sodass die Autoren des TTA händisch alle weiteren Posts von 2021 bis zum 4. November 2024 </w:t>
      </w:r>
      <w:r w:rsidR="00270D7E">
        <w:rPr>
          <w:rFonts w:ascii="Times" w:hAnsi="Times"/>
        </w:rPr>
        <w:t xml:space="preserve">extrahierten. Dieser Teil der Daten wird leider nicht in Form eines csv oder json-files zur Verfügung gestellt, sondern muss einzeln und kleinschrittig (immer 2.000 Posts auf einmal) in json-format umgewandelt und dann </w:t>
      </w:r>
      <w:r w:rsidR="00D6171C">
        <w:rPr>
          <w:rFonts w:ascii="Times" w:hAnsi="Times"/>
        </w:rPr>
        <w:t>heruntergeladen</w:t>
      </w:r>
      <w:r w:rsidR="00270D7E">
        <w:rPr>
          <w:rFonts w:ascii="Times" w:hAnsi="Times"/>
        </w:rPr>
        <w:t xml:space="preserve"> werden. Die Umwandlung in json-format wird durch die Webseite angeboten, allerdings dauert </w:t>
      </w:r>
      <w:r w:rsidR="00D6171C">
        <w:rPr>
          <w:rFonts w:ascii="Times" w:hAnsi="Times"/>
        </w:rPr>
        <w:t>es</w:t>
      </w:r>
      <w:r w:rsidR="00270D7E">
        <w:rPr>
          <w:rFonts w:ascii="Times" w:hAnsi="Times"/>
        </w:rPr>
        <w:t xml:space="preserve"> lange, alle Daten von 2021 bis 2024 Stück für Stück umwandeln zu lassen</w:t>
      </w:r>
      <w:r w:rsidR="005C05C0">
        <w:rPr>
          <w:rFonts w:ascii="Times" w:hAnsi="Times"/>
        </w:rPr>
        <w:t>. Außerdem ist das json</w:t>
      </w:r>
      <w:r w:rsidR="00381238">
        <w:rPr>
          <w:rFonts w:ascii="Times" w:hAnsi="Times"/>
        </w:rPr>
        <w:t>-F</w:t>
      </w:r>
      <w:r w:rsidR="005C05C0">
        <w:rPr>
          <w:rFonts w:ascii="Times" w:hAnsi="Times"/>
        </w:rPr>
        <w:t xml:space="preserve">ormat nicht </w:t>
      </w:r>
      <w:r w:rsidR="0092667F">
        <w:rPr>
          <w:rFonts w:ascii="Times" w:hAnsi="Times"/>
        </w:rPr>
        <w:t>ganz</w:t>
      </w:r>
      <w:r w:rsidR="005C05C0">
        <w:rPr>
          <w:rFonts w:ascii="Times" w:hAnsi="Times"/>
        </w:rPr>
        <w:t xml:space="preserve"> korrekt formatiert, was eine weitere Verarbeitung erforder</w:t>
      </w:r>
      <w:r w:rsidR="0092667F">
        <w:rPr>
          <w:rFonts w:ascii="Times" w:hAnsi="Times"/>
        </w:rPr>
        <w:t>lich macht</w:t>
      </w:r>
      <w:r w:rsidR="005C05C0">
        <w:rPr>
          <w:rFonts w:ascii="Times" w:hAnsi="Times"/>
        </w:rPr>
        <w:t xml:space="preserve">. Die Daten ab November 2024 fehlen auf der Webseite vollständig und wurden bislang nicht zur Verfügung gestellt – </w:t>
      </w:r>
      <w:r w:rsidR="00D6171C">
        <w:rPr>
          <w:rFonts w:ascii="Times" w:hAnsi="Times"/>
        </w:rPr>
        <w:t>vermutlich,</w:t>
      </w:r>
      <w:r w:rsidR="005C05C0">
        <w:rPr>
          <w:rFonts w:ascii="Times" w:hAnsi="Times"/>
        </w:rPr>
        <w:t xml:space="preserve"> weil das Extrahieren der Daten erneut erschwert wurde. Glücklicherweise stellt die Webseite </w:t>
      </w:r>
      <w:r w:rsidR="005F0E92" w:rsidRPr="00DD1096">
        <w:rPr>
          <w:rFonts w:ascii="Times" w:hAnsi="Times"/>
          <w:i/>
          <w:iCs/>
        </w:rPr>
        <w:t>Rollcall</w:t>
      </w:r>
      <w:r w:rsidR="005F0E92">
        <w:rPr>
          <w:rFonts w:ascii="Times" w:hAnsi="Times"/>
        </w:rPr>
        <w:t xml:space="preserve"> </w:t>
      </w:r>
      <w:r w:rsidR="0079793D">
        <w:rPr>
          <w:rFonts w:ascii="Times" w:hAnsi="Times"/>
        </w:rPr>
        <w:fldChar w:fldCharType="begin"/>
      </w:r>
      <w:r w:rsidR="0079793D">
        <w:rPr>
          <w:rFonts w:ascii="Times" w:hAnsi="Times"/>
        </w:rPr>
        <w:instrText xml:space="preserve"> ADDIN ZOTERO_ITEM CSL_CITATION {"citationID":"4XohI9DK","properties":{"formattedCitation":"(Fiscal Note Inc., 2025)","plainCitation":"(Fiscal Note Inc., 2025)","noteIndex":0},"citationItems":[{"id":157,"uris":["http://zotero.org/users/18417499/items/2R8EYNDD"],"itemData":{"id":157,"type":"webpage","container-title":"Roll Call The Source for News on Capitol Hill since 1955","license":"CQ and Roll Call are part of FiscalNote, a leading provider of political and business risk solutions. Copyright 2025 CQ and Roll Call. All rights reserved.","note":"https://fiscalnote.com/privacy","title":"Donald Trump: Social Media Archive","URL":"https://rollcall.com/factbase-twitter/?platform=all&amp;sort=date&amp;sort_order=desc&amp;page=1","author":[{"family":"Fiscal Note Inc.","given":""}],"accessed":{"date-parts":[["2025",8,26]]},"issued":{"date-parts":[["2025"]]}}}],"schema":"https://github.com/citation-style-language/schema/raw/master/csl-citation.json"} </w:instrText>
      </w:r>
      <w:r w:rsidR="0079793D">
        <w:rPr>
          <w:rFonts w:ascii="Times" w:hAnsi="Times"/>
        </w:rPr>
        <w:fldChar w:fldCharType="separate"/>
      </w:r>
      <w:r w:rsidR="0079793D">
        <w:rPr>
          <w:rFonts w:ascii="Times" w:hAnsi="Times"/>
          <w:noProof/>
        </w:rPr>
        <w:t>(Fiscal Note Inc., 2025)</w:t>
      </w:r>
      <w:r w:rsidR="0079793D">
        <w:rPr>
          <w:rFonts w:ascii="Times" w:hAnsi="Times"/>
        </w:rPr>
        <w:fldChar w:fldCharType="end"/>
      </w:r>
      <w:r w:rsidR="005C05C0">
        <w:rPr>
          <w:rFonts w:ascii="Times" w:hAnsi="Times"/>
        </w:rPr>
        <w:t xml:space="preserve"> alle 88.000 Posts von 2011 bis 2025 tagesaktuell zur Verfügung. Auf der Webseite ist zudem eine Suchmaske implementiert, mit der die Posts analysiert werden können. Da die Daten für die Bachelorarbeit in einem Korpus </w:t>
      </w:r>
      <w:r w:rsidR="00F8057C">
        <w:rPr>
          <w:rFonts w:ascii="Times" w:hAnsi="Times"/>
        </w:rPr>
        <w:t>gespeichert</w:t>
      </w:r>
      <w:r w:rsidR="005C05C0">
        <w:rPr>
          <w:rFonts w:ascii="Times" w:hAnsi="Times"/>
        </w:rPr>
        <w:t xml:space="preserve"> werden müssen, sollten die Daten</w:t>
      </w:r>
      <w:r w:rsidR="0092667F">
        <w:rPr>
          <w:rFonts w:ascii="Times" w:hAnsi="Times"/>
        </w:rPr>
        <w:t xml:space="preserve"> zu diesen </w:t>
      </w:r>
      <w:r w:rsidR="00D6171C">
        <w:rPr>
          <w:rFonts w:ascii="Times" w:hAnsi="Times"/>
        </w:rPr>
        <w:t xml:space="preserve">Zwecken </w:t>
      </w:r>
      <w:r w:rsidR="008F25E5">
        <w:rPr>
          <w:rFonts w:ascii="Times" w:hAnsi="Times"/>
        </w:rPr>
        <w:t>heruntergeladen</w:t>
      </w:r>
      <w:r w:rsidR="005C05C0">
        <w:rPr>
          <w:rFonts w:ascii="Times" w:hAnsi="Times"/>
        </w:rPr>
        <w:t xml:space="preserve"> werden. Dafür </w:t>
      </w:r>
      <w:r w:rsidR="00F8057C">
        <w:rPr>
          <w:rFonts w:ascii="Times" w:hAnsi="Times"/>
        </w:rPr>
        <w:t>schrieb ich einen</w:t>
      </w:r>
      <w:r w:rsidR="005C05C0">
        <w:rPr>
          <w:rFonts w:ascii="Times" w:hAnsi="Times"/>
        </w:rPr>
        <w:t xml:space="preserve"> Scraper mit </w:t>
      </w:r>
      <w:r w:rsidR="00F8057C">
        <w:rPr>
          <w:rFonts w:ascii="Times" w:hAnsi="Times"/>
        </w:rPr>
        <w:t xml:space="preserve">den Bibliotheken </w:t>
      </w:r>
      <w:r w:rsidR="005C05C0">
        <w:rPr>
          <w:rFonts w:ascii="Times" w:hAnsi="Times"/>
        </w:rPr>
        <w:t xml:space="preserve">Playwright und aiohttp, der die fehlenden Posts (von November 2024 bis August 2025) </w:t>
      </w:r>
      <w:r w:rsidR="00D6171C">
        <w:rPr>
          <w:rFonts w:ascii="Times" w:hAnsi="Times"/>
        </w:rPr>
        <w:t>herunterlädt</w:t>
      </w:r>
      <w:r w:rsidR="005C05C0">
        <w:rPr>
          <w:rFonts w:ascii="Times" w:hAnsi="Times"/>
        </w:rPr>
        <w:t xml:space="preserve"> und als csv file speichert. </w:t>
      </w:r>
      <w:r w:rsidR="00A273B4">
        <w:rPr>
          <w:rFonts w:ascii="Times" w:hAnsi="Times"/>
        </w:rPr>
        <w:t>Aufgrund der verschiedenen APIs muss auch der Scraper theoretisch immer wieder angepasst werden</w:t>
      </w:r>
      <w:r w:rsidR="00B6286B">
        <w:rPr>
          <w:rFonts w:ascii="Times" w:hAnsi="Times"/>
        </w:rPr>
        <w:t xml:space="preserve"> </w:t>
      </w:r>
      <w:r w:rsidR="00B6286B">
        <w:rPr>
          <w:rFonts w:ascii="Times" w:hAnsi="Times"/>
        </w:rPr>
        <w:fldChar w:fldCharType="begin"/>
      </w:r>
      <w:r w:rsidR="00B6286B">
        <w:rPr>
          <w:rFonts w:ascii="Times" w:hAnsi="Times"/>
        </w:rPr>
        <w:instrText xml:space="preserve"> ADDIN ZOTERO_ITEM CSL_CITATION {"citationID":"ymQ93MpT","properties":{"formattedCitation":"(Gul et al., 2025)","plainCitation":"(Gul et al., 2025)","noteIndex":0},"citationItems":[{"id":17,"uris":["http://zotero.org/users/18417499/items/NJM5SXXY"],"itemData":{"id":17,"type":"article-journal","container-title":"Mohite Dnyanesh, WEB SCRAPER FOR DATA EXTRACTION AND THREAT IN</w:instrText>
      </w:r>
      <w:r w:rsidR="00B6286B">
        <w:rPr>
          <w:rFonts w:ascii="Segoe UI Symbol" w:hAnsi="Segoe UI Symbol" w:cs="Segoe UI Symbol"/>
        </w:rPr>
        <w:instrText>℡</w:instrText>
      </w:r>
      <w:r w:rsidR="00B6286B">
        <w:rPr>
          <w:rFonts w:ascii="Times" w:hAnsi="Times"/>
        </w:rPr>
        <w:instrText>LIGENCE (April 10, 2025)","title":"WEB SCRAPER FOR DATA EXTRACTION AND THREAT IN</w:instrText>
      </w:r>
      <w:r w:rsidR="00B6286B">
        <w:rPr>
          <w:rFonts w:ascii="Segoe UI Symbol" w:hAnsi="Segoe UI Symbol" w:cs="Segoe UI Symbol"/>
        </w:rPr>
        <w:instrText>℡</w:instrText>
      </w:r>
      <w:r w:rsidR="00B6286B">
        <w:rPr>
          <w:rFonts w:ascii="Times" w:hAnsi="Times"/>
        </w:rPr>
        <w:instrText xml:space="preserve">LIGENCE","author":[{"family":"Gul","given":"Najam"},{"family":"Indrasing","given":"Rajput Kalyani"},{"family":"AK Sathyan","given":"Namboodiri Megha"},{"family":"Bharat","given":"Mohite Dnyanesh"}],"issued":{"date-parts":[["2025"]]}}}],"schema":"https://github.com/citation-style-language/schema/raw/master/csl-citation.json"} </w:instrText>
      </w:r>
      <w:r w:rsidR="00B6286B">
        <w:rPr>
          <w:rFonts w:ascii="Times" w:hAnsi="Times"/>
        </w:rPr>
        <w:fldChar w:fldCharType="separate"/>
      </w:r>
      <w:r w:rsidR="00B6286B">
        <w:rPr>
          <w:rFonts w:ascii="Times" w:hAnsi="Times"/>
          <w:noProof/>
        </w:rPr>
        <w:t>(Gul et al., 2025)</w:t>
      </w:r>
      <w:r w:rsidR="00B6286B">
        <w:rPr>
          <w:rFonts w:ascii="Times" w:hAnsi="Times"/>
        </w:rPr>
        <w:fldChar w:fldCharType="end"/>
      </w:r>
      <w:r w:rsidR="00A273B4">
        <w:rPr>
          <w:rFonts w:ascii="Times" w:hAnsi="Times"/>
        </w:rPr>
        <w:t>, was durch die bereits herunter geladenen Daten des TTA nicht mehr nötig ist.</w:t>
      </w:r>
      <w:r w:rsidR="00444B4D">
        <w:rPr>
          <w:rFonts w:ascii="Times" w:hAnsi="Times"/>
        </w:rPr>
        <w:t xml:space="preserve"> Es werden dementsprechend nur die Daten bis zum 4. November 2024 heruntergeladen. Ab 7.000 Posts werden </w:t>
      </w:r>
      <w:r w:rsidR="00594457">
        <w:rPr>
          <w:rFonts w:ascii="Times" w:hAnsi="Times"/>
        </w:rPr>
        <w:t xml:space="preserve">leider </w:t>
      </w:r>
      <w:r w:rsidR="00444B4D">
        <w:rPr>
          <w:rFonts w:ascii="Times" w:hAnsi="Times"/>
        </w:rPr>
        <w:t>immer mehr</w:t>
      </w:r>
      <w:r w:rsidR="00A273B4">
        <w:rPr>
          <w:rFonts w:ascii="Times" w:hAnsi="Times"/>
        </w:rPr>
        <w:t xml:space="preserve"> Duplikate</w:t>
      </w:r>
      <w:r w:rsidR="00444B4D">
        <w:rPr>
          <w:rFonts w:ascii="Times" w:hAnsi="Times"/>
        </w:rPr>
        <w:t xml:space="preserve"> extrahiert, was die Daten verfälscht. </w:t>
      </w:r>
      <w:r w:rsidR="00594457">
        <w:rPr>
          <w:rFonts w:ascii="Times" w:hAnsi="Times"/>
        </w:rPr>
        <w:t>Redundanz ist speziell im Netz ein Problem: Trotz jeder Mühe, Duplikate zu vermeiden, gibt es immer noch einige Duplikate oder Beinahe-</w:t>
      </w:r>
      <w:r w:rsidR="00D0725E">
        <w:rPr>
          <w:rFonts w:ascii="Times" w:hAnsi="Times"/>
        </w:rPr>
        <w:t>D</w:t>
      </w:r>
      <w:r w:rsidR="00594457">
        <w:rPr>
          <w:rFonts w:ascii="Times" w:hAnsi="Times"/>
        </w:rPr>
        <w:t xml:space="preserve">uplikate </w:t>
      </w:r>
      <w:r w:rsidR="00B6286B">
        <w:rPr>
          <w:rFonts w:ascii="Times" w:hAnsi="Times"/>
        </w:rPr>
        <w:fldChar w:fldCharType="begin"/>
      </w:r>
      <w:r w:rsidR="00B6286B">
        <w:rPr>
          <w:rFonts w:ascii="Times" w:hAnsi="Times"/>
        </w:rPr>
        <w:instrText xml:space="preserve"> ADDIN ZOTERO_ITEM CSL_CITATION {"citationID":"5zZNxqDD","properties":{"formattedCitation":"(Boleda et al., 2006)","plainCitation":"(Boleda et al., 2006)","noteIndex":0},"citationItems":[{"id":36,"uris":["http://zotero.org/users/18417499/items/PGQA5KIS"],"itemData":{"id":36,"type":"paper-conference","container-title":"Proceedings of the 2nd International Workshop on Web as Corpus","title":"CUCWeb: a Catalan corpus built from the Web","author":[{"family":"Boleda","given":"Gemma"},{"family":"Bott","given":"Stefan"},{"family":"Meza","given":"Rodrigo"},{"family":"Castillo","given":"Carlos"},{"family":"Badia","given":"Toni"},{"family":"López","given":"Vicente"}],"issued":{"date-parts":[["2006"]]}}}],"schema":"https://github.com/citation-style-language/schema/raw/master/csl-citation.json"} </w:instrText>
      </w:r>
      <w:r w:rsidR="00B6286B">
        <w:rPr>
          <w:rFonts w:ascii="Times" w:hAnsi="Times"/>
        </w:rPr>
        <w:fldChar w:fldCharType="separate"/>
      </w:r>
      <w:r w:rsidR="00B6286B">
        <w:rPr>
          <w:rFonts w:ascii="Times" w:hAnsi="Times"/>
          <w:noProof/>
        </w:rPr>
        <w:t>(Boleda et al., 2006)</w:t>
      </w:r>
      <w:r w:rsidR="00B6286B">
        <w:rPr>
          <w:rFonts w:ascii="Times" w:hAnsi="Times"/>
        </w:rPr>
        <w:fldChar w:fldCharType="end"/>
      </w:r>
      <w:r w:rsidR="00B6286B">
        <w:rPr>
          <w:rFonts w:ascii="Times" w:hAnsi="Times"/>
        </w:rPr>
        <w:t xml:space="preserve">. </w:t>
      </w:r>
      <w:r w:rsidR="00444B4D">
        <w:rPr>
          <w:rFonts w:ascii="Times" w:hAnsi="Times"/>
        </w:rPr>
        <w:t xml:space="preserve">Die Webseiten sind oft nicht einheitlich strukturiert oder weisen an manchen Stellen </w:t>
      </w:r>
      <w:r w:rsidR="00151967">
        <w:rPr>
          <w:rFonts w:ascii="Times" w:hAnsi="Times"/>
        </w:rPr>
        <w:t>unvollständige</w:t>
      </w:r>
      <w:r w:rsidR="00444B4D">
        <w:rPr>
          <w:rFonts w:ascii="Times" w:hAnsi="Times"/>
        </w:rPr>
        <w:t xml:space="preserve"> Daten auf</w:t>
      </w:r>
      <w:r w:rsidR="0055361A">
        <w:rPr>
          <w:rFonts w:ascii="Times" w:hAnsi="Times"/>
        </w:rPr>
        <w:t xml:space="preserve"> </w:t>
      </w:r>
      <w:r w:rsidR="0028133F">
        <w:rPr>
          <w:rFonts w:ascii="Times" w:hAnsi="Times"/>
        </w:rPr>
        <w:fldChar w:fldCharType="begin"/>
      </w:r>
      <w:r w:rsidR="0028133F">
        <w:rPr>
          <w:rFonts w:ascii="Times" w:hAnsi="Times"/>
        </w:rPr>
        <w:instrText xml:space="preserve"> ADDIN ZOTERO_ITEM CSL_CITATION {"citationID":"QHbnte2C","properties":{"formattedCitation":"(Gul et al., 2025)","plainCitation":"(Gul et al., 2025)","noteIndex":0},"citationItems":[{"id":17,"uris":["http://zotero.org/users/18417499/items/NJM5SXXY"],"itemData":{"id":17,"type":"article-journal","container-title":"Mohite Dnyanesh, WEB SCRAPER FOR DATA EXTRACTION AND THREAT IN</w:instrText>
      </w:r>
      <w:r w:rsidR="0028133F">
        <w:rPr>
          <w:rFonts w:ascii="Segoe UI Symbol" w:hAnsi="Segoe UI Symbol" w:cs="Segoe UI Symbol"/>
        </w:rPr>
        <w:instrText>℡</w:instrText>
      </w:r>
      <w:r w:rsidR="0028133F">
        <w:rPr>
          <w:rFonts w:ascii="Times" w:hAnsi="Times"/>
        </w:rPr>
        <w:instrText>LIGENCE (April 10, 2025)","title":"WEB SCRAPER FOR DATA EXTRACTION AND THREAT IN</w:instrText>
      </w:r>
      <w:r w:rsidR="0028133F">
        <w:rPr>
          <w:rFonts w:ascii="Segoe UI Symbol" w:hAnsi="Segoe UI Symbol" w:cs="Segoe UI Symbol"/>
        </w:rPr>
        <w:instrText>℡</w:instrText>
      </w:r>
      <w:r w:rsidR="0028133F">
        <w:rPr>
          <w:rFonts w:ascii="Times" w:hAnsi="Times"/>
        </w:rPr>
        <w:instrText xml:space="preserve">LIGENCE","author":[{"family":"Gul","given":"Najam"},{"family":"Indrasing","given":"Rajput Kalyani"},{"family":"AK Sathyan","given":"Namboodiri Megha"},{"family":"Bharat","given":"Mohite Dnyanesh"}],"issued":{"date-parts":[["2025"]]}}}],"schema":"https://github.com/citation-style-language/schema/raw/master/csl-citation.json"} </w:instrText>
      </w:r>
      <w:r w:rsidR="0028133F">
        <w:rPr>
          <w:rFonts w:ascii="Times" w:hAnsi="Times"/>
        </w:rPr>
        <w:fldChar w:fldCharType="separate"/>
      </w:r>
      <w:r w:rsidR="0028133F">
        <w:rPr>
          <w:rFonts w:ascii="Times" w:hAnsi="Times"/>
          <w:noProof/>
        </w:rPr>
        <w:t>(Gul et al., 2025)</w:t>
      </w:r>
      <w:r w:rsidR="0028133F">
        <w:rPr>
          <w:rFonts w:ascii="Times" w:hAnsi="Times"/>
        </w:rPr>
        <w:fldChar w:fldCharType="end"/>
      </w:r>
      <w:r w:rsidR="00444B4D">
        <w:rPr>
          <w:rFonts w:ascii="Times" w:hAnsi="Times"/>
        </w:rPr>
        <w:t>, sodass Probleme wie Duplikate oder andere Fehler häufig vorkommen können. Daher ist eine entsprechende Nachbearbeitung der Daten ausschlaggebend, um die Qualität der Daten sicher zu stellen.</w:t>
      </w:r>
      <w:r w:rsidR="0092667F">
        <w:rPr>
          <w:rFonts w:ascii="Times" w:hAnsi="Times"/>
        </w:rPr>
        <w:t xml:space="preserve"> Wie genau vorgegangen wurde, wird im folgenden Kapitel erklärt.</w:t>
      </w:r>
    </w:p>
    <w:p w14:paraId="7E8C5354" w14:textId="718A6B6F" w:rsidR="00EF1B3A" w:rsidRPr="00697BA4" w:rsidRDefault="006C61D8" w:rsidP="001C65FA">
      <w:pPr>
        <w:pStyle w:val="berschrift2"/>
        <w:spacing w:before="360" w:line="360" w:lineRule="auto"/>
        <w:jc w:val="both"/>
        <w:rPr>
          <w:rFonts w:ascii="Times" w:hAnsi="Times"/>
          <w:color w:val="022F6B"/>
          <w:sz w:val="28"/>
          <w:szCs w:val="28"/>
        </w:rPr>
      </w:pPr>
      <w:bookmarkStart w:id="9" w:name="_Toc212512736"/>
      <w:r w:rsidRPr="00697BA4">
        <w:rPr>
          <w:rFonts w:ascii="Times" w:hAnsi="Times"/>
          <w:color w:val="022F6B"/>
          <w:sz w:val="28"/>
          <w:szCs w:val="28"/>
        </w:rPr>
        <w:lastRenderedPageBreak/>
        <w:t xml:space="preserve">3.2 </w:t>
      </w:r>
      <w:r w:rsidR="00EF1B3A" w:rsidRPr="00697BA4">
        <w:rPr>
          <w:rFonts w:ascii="Times" w:hAnsi="Times"/>
          <w:color w:val="022F6B"/>
          <w:sz w:val="28"/>
          <w:szCs w:val="28"/>
        </w:rPr>
        <w:t>Scraping mit Playwright</w:t>
      </w:r>
      <w:bookmarkEnd w:id="9"/>
    </w:p>
    <w:p w14:paraId="7049F2F3" w14:textId="29638AAE" w:rsidR="00EA6302" w:rsidRDefault="00EA6302" w:rsidP="00480246">
      <w:pPr>
        <w:spacing w:line="360" w:lineRule="auto"/>
        <w:jc w:val="both"/>
        <w:rPr>
          <w:rFonts w:ascii="Times" w:hAnsi="Times"/>
        </w:rPr>
      </w:pPr>
      <w:r w:rsidRPr="00EA6302">
        <w:rPr>
          <w:rFonts w:ascii="Times" w:hAnsi="Times"/>
        </w:rPr>
        <w:t xml:space="preserve">Im Folgenden </w:t>
      </w:r>
      <w:r>
        <w:rPr>
          <w:rFonts w:ascii="Times" w:hAnsi="Times"/>
        </w:rPr>
        <w:t>werde ich die Funktionsweise meines Scrapers beschreiben</w:t>
      </w:r>
      <w:r w:rsidR="00961F49">
        <w:rPr>
          <w:rFonts w:ascii="Times" w:hAnsi="Times"/>
        </w:rPr>
        <w:t xml:space="preserve"> und wie ich die fehlenden Daten von November 2024 bis August 2025 ergänzen konnte.</w:t>
      </w:r>
    </w:p>
    <w:p w14:paraId="043A626D" w14:textId="77777777" w:rsidR="00631760" w:rsidRDefault="004F73CB" w:rsidP="00480246">
      <w:pPr>
        <w:spacing w:line="360" w:lineRule="auto"/>
        <w:jc w:val="both"/>
        <w:rPr>
          <w:rFonts w:ascii="Times" w:hAnsi="Times"/>
        </w:rPr>
      </w:pPr>
      <w:r>
        <w:rPr>
          <w:rFonts w:ascii="Times" w:hAnsi="Times"/>
        </w:rPr>
        <w:t xml:space="preserve">Bevor mit dem Scraping begonnen werden kann, sollte sich immer mit der Webseite </w:t>
      </w:r>
      <w:r w:rsidR="00694802">
        <w:rPr>
          <w:rFonts w:ascii="Times" w:hAnsi="Times"/>
        </w:rPr>
        <w:t xml:space="preserve">(in dem Fall Roll Call, </w:t>
      </w:r>
      <w:r w:rsidR="00694802">
        <w:rPr>
          <w:rFonts w:ascii="Times" w:hAnsi="Times"/>
        </w:rPr>
        <w:fldChar w:fldCharType="begin"/>
      </w:r>
      <w:r w:rsidR="00694802">
        <w:rPr>
          <w:rFonts w:ascii="Times" w:hAnsi="Times"/>
        </w:rPr>
        <w:instrText xml:space="preserve"> ADDIN ZOTERO_ITEM CSL_CITATION {"citationID":"lPLH20LT","properties":{"formattedCitation":"(Fiscal Note Inc., 2025)","plainCitation":"(Fiscal Note Inc., 2025)","noteIndex":0},"citationItems":[{"id":157,"uris":["http://zotero.org/users/18417499/items/2R8EYNDD"],"itemData":{"id":157,"type":"webpage","container-title":"Roll Call The Source for News on Capitol Hill since 1955","license":"CQ and Roll Call are part of FiscalNote, a leading provider of political and business risk solutions. Copyright 2025 CQ and Roll Call. All rights reserved.","note":"https://fiscalnote.com/privacy","title":"Donald Trump: Social Media Archive","URL":"https://rollcall.com/factbase-twitter/?platform=all&amp;sort=date&amp;sort_order=desc&amp;page=1","author":[{"family":"Fiscal Note Inc.","given":""}],"accessed":{"date-parts":[["2025",8,26]]},"issued":{"date-parts":[["2025"]]}}}],"schema":"https://github.com/citation-style-language/schema/raw/master/csl-citation.json"} </w:instrText>
      </w:r>
      <w:r w:rsidR="00694802">
        <w:rPr>
          <w:rFonts w:ascii="Times" w:hAnsi="Times"/>
        </w:rPr>
        <w:fldChar w:fldCharType="separate"/>
      </w:r>
      <w:r w:rsidR="00694802">
        <w:rPr>
          <w:rFonts w:ascii="Times" w:hAnsi="Times"/>
          <w:noProof/>
        </w:rPr>
        <w:t>Fiscal Note Inc., 2025)</w:t>
      </w:r>
      <w:r w:rsidR="00694802">
        <w:rPr>
          <w:rFonts w:ascii="Times" w:hAnsi="Times"/>
        </w:rPr>
        <w:fldChar w:fldCharType="end"/>
      </w:r>
      <w:r w:rsidR="00694802">
        <w:rPr>
          <w:rFonts w:ascii="Times" w:hAnsi="Times"/>
        </w:rPr>
        <w:t xml:space="preserve"> </w:t>
      </w:r>
      <w:r>
        <w:rPr>
          <w:rFonts w:ascii="Times" w:hAnsi="Times"/>
        </w:rPr>
        <w:t>und deren HTML-Struktur vertraut gemacht werden. Den Quellcode kann man sich mit einen Linksklick der Maus und dem Button auf „Quellcode“ anzeigen lassen. Hier ist farbig hinterlegt, welche Teile des Codes welche Informationen beinhalten. Bei der Inspektion des Quellcodes stellt sich heraus, dass alle Informationen in ei</w:t>
      </w:r>
      <w:r w:rsidR="00DA4560">
        <w:rPr>
          <w:rFonts w:ascii="Times" w:hAnsi="Times"/>
        </w:rPr>
        <w:t>n</w:t>
      </w:r>
      <w:r>
        <w:rPr>
          <w:rFonts w:ascii="Times" w:hAnsi="Times"/>
        </w:rPr>
        <w:t>zelnen Blöcken „</w:t>
      </w:r>
      <w:r w:rsidR="00D6171C">
        <w:rPr>
          <w:rFonts w:ascii="Times" w:hAnsi="Times"/>
        </w:rPr>
        <w:t>Blocks</w:t>
      </w:r>
      <w:r>
        <w:rPr>
          <w:rFonts w:ascii="Times" w:hAnsi="Times"/>
        </w:rPr>
        <w:t xml:space="preserve">“ gespeichert sind. Auf der linken Seite der Webseite finden sich Screenshots der Originalposts von Truth Social und auf der rechten Seite sind Informationen zur Plattform, dem Autor, Datum, Uhrzeit und Text hinterlegt. </w:t>
      </w:r>
    </w:p>
    <w:p w14:paraId="50E04205" w14:textId="6D8A7867" w:rsidR="00631760" w:rsidRDefault="001418C0" w:rsidP="00480246">
      <w:pPr>
        <w:spacing w:line="360" w:lineRule="auto"/>
        <w:jc w:val="both"/>
        <w:rPr>
          <w:rFonts w:ascii="Times" w:hAnsi="Times"/>
        </w:rPr>
      </w:pPr>
      <w:r>
        <w:rPr>
          <w:rFonts w:ascii="Times" w:hAnsi="Times"/>
          <w:noProof/>
        </w:rPr>
        <mc:AlternateContent>
          <mc:Choice Requires="wps">
            <w:drawing>
              <wp:anchor distT="0" distB="0" distL="114300" distR="114300" simplePos="0" relativeHeight="251673600" behindDoc="0" locked="0" layoutInCell="1" allowOverlap="1" wp14:anchorId="743A0389" wp14:editId="6E35AA6C">
                <wp:simplePos x="0" y="0"/>
                <wp:positionH relativeFrom="column">
                  <wp:posOffset>-1368</wp:posOffset>
                </wp:positionH>
                <wp:positionV relativeFrom="paragraph">
                  <wp:posOffset>2713453</wp:posOffset>
                </wp:positionV>
                <wp:extent cx="5849083" cy="527538"/>
                <wp:effectExtent l="0" t="0" r="18415" b="19050"/>
                <wp:wrapNone/>
                <wp:docPr id="1193366724" name="Textfeld 13"/>
                <wp:cNvGraphicFramePr/>
                <a:graphic xmlns:a="http://schemas.openxmlformats.org/drawingml/2006/main">
                  <a:graphicData uri="http://schemas.microsoft.com/office/word/2010/wordprocessingShape">
                    <wps:wsp>
                      <wps:cNvSpPr txBox="1"/>
                      <wps:spPr>
                        <a:xfrm>
                          <a:off x="0" y="0"/>
                          <a:ext cx="5849083" cy="527538"/>
                        </a:xfrm>
                        <a:prstGeom prst="rect">
                          <a:avLst/>
                        </a:prstGeom>
                        <a:solidFill>
                          <a:schemeClr val="lt1"/>
                        </a:solidFill>
                        <a:ln w="6350">
                          <a:solidFill>
                            <a:prstClr val="black"/>
                          </a:solidFill>
                        </a:ln>
                      </wps:spPr>
                      <wps:txbx>
                        <w:txbxContent>
                          <w:p w14:paraId="5EFE056F" w14:textId="07C7676D" w:rsidR="001418C0" w:rsidRDefault="001418C0">
                            <w:pPr>
                              <w:rPr>
                                <w:rFonts w:ascii="Times" w:hAnsi="Times"/>
                              </w:rPr>
                            </w:pPr>
                            <w:r w:rsidRPr="001418C0">
                              <w:rPr>
                                <w:rFonts w:ascii="Times" w:hAnsi="Times"/>
                              </w:rPr>
                              <w:t xml:space="preserve">Abbildung 1: Blick auf die Webseite Roll Call </w:t>
                            </w:r>
                            <w:proofErr w:type="spellStart"/>
                            <w:r w:rsidRPr="001418C0">
                              <w:rPr>
                                <w:rFonts w:ascii="Times" w:hAnsi="Times"/>
                              </w:rPr>
                              <w:t>Factbase</w:t>
                            </w:r>
                            <w:proofErr w:type="spellEnd"/>
                            <w:r w:rsidRPr="001418C0">
                              <w:rPr>
                                <w:rFonts w:ascii="Times" w:hAnsi="Times"/>
                              </w:rPr>
                              <w:t xml:space="preserve"> mit in blau unterlegtem Textblock</w:t>
                            </w:r>
                          </w:p>
                          <w:p w14:paraId="4508B670" w14:textId="03CC162A" w:rsidR="001418C0" w:rsidRPr="001418C0" w:rsidRDefault="001418C0">
                            <w:pPr>
                              <w:rPr>
                                <w:rFonts w:ascii="Times" w:hAnsi="Times"/>
                              </w:rPr>
                            </w:pPr>
                            <w:r>
                              <w:rPr>
                                <w:rFonts w:ascii="Times" w:hAnsi="Times"/>
                              </w:rPr>
                              <w:t>Abbildung 2: HTML-Struktur der Webseite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3A0389" id="_x0000_s1035" type="#_x0000_t202" style="position:absolute;left:0;text-align:left;margin-left:-.1pt;margin-top:213.65pt;width:460.55pt;height:41.5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" fillcolor="white [3201]" strokeweight=".5pt">
                <v:textbox>
                  <w:txbxContent>
                    <w:p w14:paraId="5EFE056F" w14:textId="07C7676D" w:rsidR="001418C0" w:rsidRDefault="001418C0">
                      <w:pPr>
                        <w:rPr>
                          <w:rFonts w:ascii="Times" w:hAnsi="Times"/>
                        </w:rPr>
                      </w:pPr>
                      <w:r w:rsidRPr="001418C0">
                        <w:rPr>
                          <w:rFonts w:ascii="Times" w:hAnsi="Times"/>
                        </w:rPr>
                        <w:t xml:space="preserve">Abbildung 1: Blick auf die Webseite Roll Call </w:t>
                      </w:r>
                      <w:proofErr w:type="spellStart"/>
                      <w:r w:rsidRPr="001418C0">
                        <w:rPr>
                          <w:rFonts w:ascii="Times" w:hAnsi="Times"/>
                        </w:rPr>
                        <w:t>Factbase</w:t>
                      </w:r>
                      <w:proofErr w:type="spellEnd"/>
                      <w:r w:rsidRPr="001418C0">
                        <w:rPr>
                          <w:rFonts w:ascii="Times" w:hAnsi="Times"/>
                        </w:rPr>
                        <w:t xml:space="preserve"> mit in blau unterlegtem Textblock</w:t>
                      </w:r>
                    </w:p>
                    <w:p w14:paraId="4508B670" w14:textId="03CC162A" w:rsidR="001418C0" w:rsidRPr="001418C0" w:rsidRDefault="001418C0">
                      <w:pPr>
                        <w:rPr>
                          <w:rFonts w:ascii="Times" w:hAnsi="Times"/>
                        </w:rPr>
                      </w:pPr>
                      <w:r>
                        <w:rPr>
                          <w:rFonts w:ascii="Times" w:hAnsi="Times"/>
                        </w:rPr>
                        <w:t>Abbildung 2: HTML-Struktur der Webseite</w:t>
                      </w:r>
                    </w:p>
                  </w:txbxContent>
                </v:textbox>
              </v:shape>
            </w:pict>
          </mc:Fallback>
        </mc:AlternateContent>
      </w:r>
      <w:r w:rsidR="00C354E0" w:rsidRPr="00C354E0">
        <w:rPr>
          <w:rFonts w:ascii="Times" w:hAnsi="Times"/>
        </w:rPr>
        <w:drawing>
          <wp:inline distT="0" distB="0" distL="0" distR="0" wp14:anchorId="4E6A72B1" wp14:editId="5B3E344B">
            <wp:extent cx="5849620" cy="2711450"/>
            <wp:effectExtent l="0" t="0" r="5080" b="6350"/>
            <wp:docPr id="19272080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08043" name=""/>
                    <pic:cNvPicPr/>
                  </pic:nvPicPr>
                  <pic:blipFill>
                    <a:blip r:embed="rId19"/>
                    <a:stretch>
                      <a:fillRect/>
                    </a:stretch>
                  </pic:blipFill>
                  <pic:spPr>
                    <a:xfrm>
                      <a:off x="0" y="0"/>
                      <a:ext cx="5849620" cy="2711450"/>
                    </a:xfrm>
                    <a:prstGeom prst="rect">
                      <a:avLst/>
                    </a:prstGeom>
                  </pic:spPr>
                </pic:pic>
              </a:graphicData>
            </a:graphic>
          </wp:inline>
        </w:drawing>
      </w:r>
    </w:p>
    <w:p w14:paraId="631A102E" w14:textId="77777777" w:rsidR="001418C0" w:rsidRDefault="001418C0" w:rsidP="00480246">
      <w:pPr>
        <w:spacing w:line="360" w:lineRule="auto"/>
        <w:jc w:val="both"/>
        <w:rPr>
          <w:rFonts w:ascii="Times" w:hAnsi="Times"/>
        </w:rPr>
      </w:pPr>
    </w:p>
    <w:p w14:paraId="66EBB2B0" w14:textId="695C44DA" w:rsidR="001418C0" w:rsidRDefault="001418C0" w:rsidP="00480246">
      <w:pPr>
        <w:spacing w:line="360" w:lineRule="auto"/>
        <w:jc w:val="both"/>
        <w:rPr>
          <w:rFonts w:ascii="Times" w:hAnsi="Times"/>
        </w:rPr>
      </w:pPr>
      <w:r w:rsidRPr="001418C0">
        <w:rPr>
          <w:rFonts w:ascii="Times" w:hAnsi="Times"/>
        </w:rPr>
        <w:drawing>
          <wp:inline distT="0" distB="0" distL="0" distR="0" wp14:anchorId="13CA3D4F" wp14:editId="6306D73B">
            <wp:extent cx="4431323" cy="2803491"/>
            <wp:effectExtent l="0" t="0" r="1270" b="3810"/>
            <wp:docPr id="1048832194" name="Grafik 1" descr="Die HTML-Objekte der Webseite Roll Call - Fact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32194" name="Grafik 1" descr="Die HTML-Objekte der Webseite Roll Call - Factbase"/>
                    <pic:cNvPicPr/>
                  </pic:nvPicPr>
                  <pic:blipFill>
                    <a:blip r:embed="rId20"/>
                    <a:stretch>
                      <a:fillRect/>
                    </a:stretch>
                  </pic:blipFill>
                  <pic:spPr>
                    <a:xfrm>
                      <a:off x="0" y="0"/>
                      <a:ext cx="4460715" cy="2822086"/>
                    </a:xfrm>
                    <a:prstGeom prst="rect">
                      <a:avLst/>
                    </a:prstGeom>
                  </pic:spPr>
                </pic:pic>
              </a:graphicData>
            </a:graphic>
          </wp:inline>
        </w:drawing>
      </w:r>
    </w:p>
    <w:p w14:paraId="21CF593A" w14:textId="45FE3AE6" w:rsidR="00877A64" w:rsidRDefault="004F73CB" w:rsidP="00480246">
      <w:pPr>
        <w:spacing w:line="360" w:lineRule="auto"/>
        <w:jc w:val="both"/>
        <w:rPr>
          <w:rFonts w:ascii="Times" w:hAnsi="Times"/>
        </w:rPr>
      </w:pPr>
      <w:r>
        <w:rPr>
          <w:rFonts w:ascii="Times" w:hAnsi="Times"/>
        </w:rPr>
        <w:lastRenderedPageBreak/>
        <w:t>Da diese Informationen alle in einem gemeinsamen Block gespeichert sind, müssen die Informationen mithilfe von RegEx gesucht, gefunden und in verschiedenen Listen gespeichert werden.</w:t>
      </w:r>
      <w:r w:rsidR="00DA4560">
        <w:rPr>
          <w:rFonts w:ascii="Times" w:hAnsi="Times"/>
        </w:rPr>
        <w:t xml:space="preserve"> Da die Seite außerdem nicht statisch ist, sondern (vermutlich auch aufgrund </w:t>
      </w:r>
      <w:r w:rsidR="00DB6BA7">
        <w:rPr>
          <w:rFonts w:ascii="Times" w:hAnsi="Times"/>
        </w:rPr>
        <w:t>d</w:t>
      </w:r>
      <w:r w:rsidR="00DA4560">
        <w:rPr>
          <w:rFonts w:ascii="Times" w:hAnsi="Times"/>
        </w:rPr>
        <w:t xml:space="preserve">er </w:t>
      </w:r>
      <w:r w:rsidR="00156095">
        <w:rPr>
          <w:rFonts w:ascii="Times" w:hAnsi="Times"/>
        </w:rPr>
        <w:t>großen</w:t>
      </w:r>
      <w:r w:rsidR="00DA4560">
        <w:rPr>
          <w:rFonts w:ascii="Times" w:hAnsi="Times"/>
        </w:rPr>
        <w:t xml:space="preserve"> Menge an Posts) mit JavaScript nachlädt, muss ein Scraping Tool gewählt werden, das damit umgehen kann. Wie im Kapitel „Scraping“ ausführlich erläutert, entscheide ich mich für Playwright, ein moderneres, eher unbekanntes Tool, welches allerdings einige praktische Methoden implementiert hat und fast doppelt so schnell wie Selenium läuft. Um zu wissen, wie die Daten genau extrahiert werden sollen, sollte man sich schon vor dem Scraping überlegen, wie die Daten am Ende aussehen sollen. Ich entscheide mich dafür, alle erreichbaren Daten (Autor, Plattform, Datum, Uhrzeit, Text – ohne die anderen Informationen und Bild – also den Screenshot) zu extrahieren. Zur besseren Korpusanalyse später </w:t>
      </w:r>
      <w:r w:rsidR="000C549D">
        <w:rPr>
          <w:rFonts w:ascii="Times" w:hAnsi="Times"/>
        </w:rPr>
        <w:t>wird das zudem</w:t>
      </w:r>
      <w:r w:rsidR="00DA4560">
        <w:rPr>
          <w:rFonts w:ascii="Times" w:hAnsi="Times"/>
        </w:rPr>
        <w:t xml:space="preserve"> Datum in Tag, Monat und Jahr auf</w:t>
      </w:r>
      <w:r w:rsidR="000C549D">
        <w:rPr>
          <w:rFonts w:ascii="Times" w:hAnsi="Times"/>
        </w:rPr>
        <w:t>geteilt</w:t>
      </w:r>
      <w:r w:rsidR="00DA4560">
        <w:rPr>
          <w:rFonts w:ascii="Times" w:hAnsi="Times"/>
        </w:rPr>
        <w:t xml:space="preserve"> und </w:t>
      </w:r>
      <w:r w:rsidR="000C549D">
        <w:rPr>
          <w:rFonts w:ascii="Times" w:hAnsi="Times"/>
        </w:rPr>
        <w:t>durch</w:t>
      </w:r>
      <w:r w:rsidR="00DA4560">
        <w:rPr>
          <w:rFonts w:ascii="Times" w:hAnsi="Times"/>
        </w:rPr>
        <w:t xml:space="preserve"> eine ID </w:t>
      </w:r>
      <w:r w:rsidR="000C549D">
        <w:rPr>
          <w:rFonts w:ascii="Times" w:hAnsi="Times"/>
        </w:rPr>
        <w:t>ergänzt</w:t>
      </w:r>
      <w:r w:rsidR="00DA4560">
        <w:rPr>
          <w:rFonts w:ascii="Times" w:hAnsi="Times"/>
        </w:rPr>
        <w:t>, um die Posts durchzuzählen.</w:t>
      </w:r>
    </w:p>
    <w:p w14:paraId="0A6B36E2" w14:textId="433E3968" w:rsidR="004333AD" w:rsidRDefault="00DA4560" w:rsidP="00480246">
      <w:pPr>
        <w:spacing w:line="360" w:lineRule="auto"/>
        <w:jc w:val="both"/>
        <w:rPr>
          <w:rFonts w:ascii="Times" w:hAnsi="Times"/>
        </w:rPr>
      </w:pPr>
      <w:r>
        <w:rPr>
          <w:rFonts w:ascii="Times" w:hAnsi="Times"/>
        </w:rPr>
        <w:t xml:space="preserve">Um zunächst sicher zu stellen, dass der Text richtig getrennt wird, wird </w:t>
      </w:r>
      <w:r w:rsidR="004333AD">
        <w:rPr>
          <w:rFonts w:ascii="Times" w:hAnsi="Times"/>
        </w:rPr>
        <w:t>die</w:t>
      </w:r>
      <w:r>
        <w:rPr>
          <w:rFonts w:ascii="Times" w:hAnsi="Times"/>
        </w:rPr>
        <w:t xml:space="preserve"> Methode </w:t>
      </w:r>
      <w:r w:rsidR="004333AD" w:rsidRPr="004333AD">
        <w:rPr>
          <w:rFonts w:ascii="Times" w:hAnsi="Times"/>
          <w:i/>
          <w:iCs/>
        </w:rPr>
        <w:t>extract_metadata_text</w:t>
      </w:r>
      <w:r w:rsidR="004333AD">
        <w:rPr>
          <w:rFonts w:ascii="Times" w:hAnsi="Times"/>
        </w:rPr>
        <w:t xml:space="preserve"> </w:t>
      </w:r>
      <w:r>
        <w:rPr>
          <w:rFonts w:ascii="Times" w:hAnsi="Times"/>
        </w:rPr>
        <w:t xml:space="preserve">definiert, die den Text in die verschiedenen Informationen teilen soll, nachdem mit einer RegEx nach dem Textblock gesucht wird. Wie im Quellcode zu sehen ist, sind die Informationen zu Autor, Plattform, Datum und Uhrzeit in der ersten Zeile gespeichert. In der zweiten Zeile folgt der Text „View on Truth Social“. Um </w:t>
      </w:r>
      <w:r w:rsidR="004333AD">
        <w:rPr>
          <w:rFonts w:ascii="Times" w:hAnsi="Times"/>
        </w:rPr>
        <w:t xml:space="preserve">hier möglichst viel Flexibilität zu gewährleisten, wird in einer Schleife geprüft, ob die Zeilen mit „View“ beginnen. Wenn also kein weiterer Text folgt, oder dieser leicht variiert, sollte der Text trotzdem richtig erkannt werden. Ab Zeile 3 beginnt der Text, der auch in einzelne Absätze unterteilt sein kann. Bei einem der ersten Versuche wurden nur die jeweils ersten Absätze erkannt und weitere Absätze wurden als neuer Post gespeichert, was ziemlich viele Duplikate erzeugte. Mit einer </w:t>
      </w:r>
      <w:r w:rsidR="00E53ED0">
        <w:rPr>
          <w:rFonts w:ascii="Times" w:hAnsi="Times"/>
        </w:rPr>
        <w:t xml:space="preserve">kleinen </w:t>
      </w:r>
      <w:r w:rsidR="004333AD">
        <w:rPr>
          <w:rFonts w:ascii="Times" w:hAnsi="Times"/>
        </w:rPr>
        <w:t xml:space="preserve">Testfunktion </w:t>
      </w:r>
      <w:r w:rsidR="00E53ED0">
        <w:rPr>
          <w:rFonts w:ascii="Times" w:hAnsi="Times"/>
        </w:rPr>
        <w:t>wird</w:t>
      </w:r>
      <w:r w:rsidR="004333AD">
        <w:rPr>
          <w:rFonts w:ascii="Times" w:hAnsi="Times"/>
        </w:rPr>
        <w:t xml:space="preserve"> ein Beispielpost getestet, in </w:t>
      </w:r>
      <w:r w:rsidR="00A213B6">
        <w:rPr>
          <w:rFonts w:ascii="Times" w:hAnsi="Times"/>
        </w:rPr>
        <w:t>welchem</w:t>
      </w:r>
      <w:r w:rsidR="004333AD">
        <w:rPr>
          <w:rFonts w:ascii="Times" w:hAnsi="Times"/>
        </w:rPr>
        <w:t xml:space="preserve"> alle möglichen Schwierigkeiten, die beim Scraping auftreten können</w:t>
      </w:r>
      <w:r w:rsidR="00A213B6">
        <w:rPr>
          <w:rFonts w:ascii="Times" w:hAnsi="Times"/>
        </w:rPr>
        <w:t xml:space="preserve"> (wie zum Beispiel Absätze, usw.)</w:t>
      </w:r>
      <w:r w:rsidR="004333AD">
        <w:rPr>
          <w:rFonts w:ascii="Times" w:hAnsi="Times"/>
        </w:rPr>
        <w:t>, berücksichtig</w:t>
      </w:r>
      <w:r w:rsidR="00A213B6">
        <w:rPr>
          <w:rFonts w:ascii="Times" w:hAnsi="Times"/>
        </w:rPr>
        <w:t>t werden</w:t>
      </w:r>
      <w:r w:rsidR="004333AD">
        <w:rPr>
          <w:rFonts w:ascii="Times" w:hAnsi="Times"/>
        </w:rPr>
        <w:t>. Wenn die Kategorien Autor, Plattform, Datum, Uhrzeit und Text richtig erkannt werden, ist die Methode mit hoher Wahrscheinlichkeit keine Quelle weiterer Fehler.</w:t>
      </w:r>
      <w:r w:rsidR="000F379F">
        <w:rPr>
          <w:rFonts w:ascii="Times" w:hAnsi="Times"/>
        </w:rPr>
        <w:t xml:space="preserve"> </w:t>
      </w:r>
      <w:r w:rsidR="004333AD">
        <w:rPr>
          <w:rFonts w:ascii="Times" w:hAnsi="Times"/>
        </w:rPr>
        <w:t>Da sehr viele Daten heruntergeladen werden müssen, arbeite ich im async-Modus, welcher durch Playwright zur Verfügung gestellt wird. Somit können die laufenden Prozesse asynchron bearbeitet werden, ohne auf eine feste Reihenfolge achten zu müssen. Das kann Prozesse beschleunigen.</w:t>
      </w:r>
    </w:p>
    <w:p w14:paraId="2430072B" w14:textId="366CAA13" w:rsidR="004333AD" w:rsidRDefault="003E38A1" w:rsidP="00480246">
      <w:pPr>
        <w:spacing w:line="360" w:lineRule="auto"/>
        <w:jc w:val="both"/>
        <w:rPr>
          <w:rFonts w:ascii="Times" w:hAnsi="Times"/>
        </w:rPr>
      </w:pPr>
      <w:r>
        <w:rPr>
          <w:rFonts w:ascii="Times" w:hAnsi="Times"/>
        </w:rPr>
        <w:t>Was passiert nun genau im Code?</w:t>
      </w:r>
      <w:r w:rsidR="004333AD">
        <w:rPr>
          <w:rFonts w:ascii="Times" w:hAnsi="Times"/>
        </w:rPr>
        <w:t xml:space="preserve"> Zunächst wird mit </w:t>
      </w:r>
      <w:r w:rsidR="00677062">
        <w:rPr>
          <w:rFonts w:ascii="Times" w:hAnsi="Times"/>
        </w:rPr>
        <w:t>SSL</w:t>
      </w:r>
      <w:r w:rsidR="004333AD">
        <w:rPr>
          <w:rFonts w:ascii="Times" w:hAnsi="Times"/>
        </w:rPr>
        <w:t xml:space="preserve"> getestet, ob der verwendete Server vertrauenswürdig ist (Zertifikatsprüfung und Hostname)</w:t>
      </w:r>
      <w:r>
        <w:rPr>
          <w:rFonts w:ascii="Times" w:hAnsi="Times"/>
        </w:rPr>
        <w:t>. Außerdem wird ein Ordner „</w:t>
      </w:r>
      <w:r w:rsidR="00D6171C">
        <w:rPr>
          <w:rFonts w:ascii="Times" w:hAnsi="Times"/>
        </w:rPr>
        <w:t>Images</w:t>
      </w:r>
      <w:r>
        <w:rPr>
          <w:rFonts w:ascii="Times" w:hAnsi="Times"/>
        </w:rPr>
        <w:t>“ erstellt, in dem die Screenshots gespeichert werden können. Wenn das Programm abbricht und neu gestartet wird, soll dieser Ordner nicht überschrieben werden, sondern um neue Bilder ergänzt werden. D</w:t>
      </w:r>
      <w:r w:rsidR="00677062">
        <w:rPr>
          <w:rFonts w:ascii="Times" w:hAnsi="Times"/>
        </w:rPr>
        <w:t>ie spätere Datei</w:t>
      </w:r>
      <w:r>
        <w:rPr>
          <w:rFonts w:ascii="Times" w:hAnsi="Times"/>
        </w:rPr>
        <w:t>, in de</w:t>
      </w:r>
      <w:r w:rsidR="00677062">
        <w:rPr>
          <w:rFonts w:ascii="Times" w:hAnsi="Times"/>
        </w:rPr>
        <w:t>r</w:t>
      </w:r>
      <w:r>
        <w:rPr>
          <w:rFonts w:ascii="Times" w:hAnsi="Times"/>
        </w:rPr>
        <w:t xml:space="preserve"> die extrahierten Posts gespeichert werden sollen, wird ebenfalls zu Beginn des Codes erstellt: </w:t>
      </w:r>
      <w:r w:rsidRPr="003E38A1">
        <w:rPr>
          <w:rFonts w:ascii="Times" w:hAnsi="Times"/>
          <w:i/>
          <w:iCs/>
        </w:rPr>
        <w:t>factbase_posts_clean.csv</w:t>
      </w:r>
      <w:r>
        <w:rPr>
          <w:rFonts w:ascii="Times" w:hAnsi="Times"/>
        </w:rPr>
        <w:t>. Der Einfachheit halber entscheide ich mich für einen csv-file. Allerdings k</w:t>
      </w:r>
      <w:r w:rsidR="00677062">
        <w:rPr>
          <w:rFonts w:ascii="Times" w:hAnsi="Times"/>
        </w:rPr>
        <w:t>ann</w:t>
      </w:r>
      <w:r>
        <w:rPr>
          <w:rFonts w:ascii="Times" w:hAnsi="Times"/>
        </w:rPr>
        <w:t xml:space="preserve"> </w:t>
      </w:r>
      <w:r w:rsidR="00677062">
        <w:rPr>
          <w:rFonts w:ascii="Times" w:hAnsi="Times"/>
        </w:rPr>
        <w:t>das</w:t>
      </w:r>
      <w:r>
        <w:rPr>
          <w:rFonts w:ascii="Times" w:hAnsi="Times"/>
        </w:rPr>
        <w:t xml:space="preserve"> Format</w:t>
      </w:r>
      <w:r w:rsidR="00677062">
        <w:rPr>
          <w:rFonts w:ascii="Times" w:hAnsi="Times"/>
        </w:rPr>
        <w:t xml:space="preserve"> auch</w:t>
      </w:r>
      <w:r>
        <w:rPr>
          <w:rFonts w:ascii="Times" w:hAnsi="Times"/>
        </w:rPr>
        <w:t xml:space="preserve"> schnell in</w:t>
      </w:r>
      <w:r w:rsidR="00677062">
        <w:rPr>
          <w:rFonts w:ascii="Times" w:hAnsi="Times"/>
        </w:rPr>
        <w:t xml:space="preserve"> </w:t>
      </w:r>
      <w:r w:rsidR="00677062" w:rsidRPr="00677062">
        <w:rPr>
          <w:rFonts w:ascii="Times" w:hAnsi="Times"/>
          <w:i/>
          <w:iCs/>
        </w:rPr>
        <w:t>json</w:t>
      </w:r>
      <w:r>
        <w:rPr>
          <w:rFonts w:ascii="Times" w:hAnsi="Times"/>
        </w:rPr>
        <w:t xml:space="preserve"> umgewandelt werden</w:t>
      </w:r>
      <w:r w:rsidR="00677062">
        <w:rPr>
          <w:rFonts w:ascii="Times" w:hAnsi="Times"/>
        </w:rPr>
        <w:t>.</w:t>
      </w:r>
      <w:r>
        <w:rPr>
          <w:rFonts w:ascii="Times" w:hAnsi="Times"/>
        </w:rPr>
        <w:t xml:space="preserve"> </w:t>
      </w:r>
      <w:r w:rsidR="00677062">
        <w:rPr>
          <w:rFonts w:ascii="Times" w:hAnsi="Times"/>
        </w:rPr>
        <w:t>D</w:t>
      </w:r>
      <w:r>
        <w:rPr>
          <w:rFonts w:ascii="Times" w:hAnsi="Times"/>
        </w:rPr>
        <w:t xml:space="preserve">ie restlichen Daten zur Trumps Posts aus dem Trump Twitter Archiv liegen </w:t>
      </w:r>
      <w:r w:rsidR="00677062">
        <w:rPr>
          <w:rFonts w:ascii="Times" w:hAnsi="Times"/>
        </w:rPr>
        <w:t xml:space="preserve">nämlich </w:t>
      </w:r>
      <w:r w:rsidR="002465F8">
        <w:rPr>
          <w:rFonts w:ascii="Times" w:hAnsi="Times"/>
        </w:rPr>
        <w:t>im json-Format</w:t>
      </w:r>
      <w:r>
        <w:rPr>
          <w:rFonts w:ascii="Times" w:hAnsi="Times"/>
        </w:rPr>
        <w:t xml:space="preserve"> vor.</w:t>
      </w:r>
    </w:p>
    <w:p w14:paraId="3773C8F2" w14:textId="26734860" w:rsidR="00DB6BA7" w:rsidRDefault="00DB6BA7" w:rsidP="00480246">
      <w:pPr>
        <w:spacing w:line="360" w:lineRule="auto"/>
        <w:jc w:val="both"/>
        <w:rPr>
          <w:rFonts w:ascii="Times" w:hAnsi="Times"/>
        </w:rPr>
      </w:pPr>
      <w:r>
        <w:rPr>
          <w:rFonts w:ascii="Times" w:hAnsi="Times"/>
        </w:rPr>
        <w:lastRenderedPageBreak/>
        <w:t xml:space="preserve">Die Methode </w:t>
      </w:r>
      <w:r w:rsidRPr="00DB6BA7">
        <w:rPr>
          <w:rFonts w:ascii="Times" w:hAnsi="Times"/>
          <w:i/>
          <w:iCs/>
        </w:rPr>
        <w:t>download_worker</w:t>
      </w:r>
      <w:r>
        <w:rPr>
          <w:rFonts w:ascii="Times" w:hAnsi="Times"/>
          <w:i/>
          <w:iCs/>
        </w:rPr>
        <w:t xml:space="preserve"> </w:t>
      </w:r>
      <w:r>
        <w:rPr>
          <w:rFonts w:ascii="Times" w:hAnsi="Times"/>
        </w:rPr>
        <w:t xml:space="preserve">ermöglicht das parallele Herunterladen der Daten, da das Programm durch die Extraktion der Screenshots sehr langsam wird und etwa drei Stunden für 500 Posts brauchte. Mit der neuen Methode können diese Prozesse beschleunigt werden. Die Screenshots werden im Ordner </w:t>
      </w:r>
      <w:r w:rsidR="00D6171C">
        <w:rPr>
          <w:rFonts w:ascii="Times" w:hAnsi="Times"/>
          <w:i/>
          <w:iCs/>
        </w:rPr>
        <w:t>Images</w:t>
      </w:r>
      <w:r w:rsidR="00204F58">
        <w:rPr>
          <w:rFonts w:ascii="Times" w:hAnsi="Times"/>
          <w:i/>
          <w:iCs/>
        </w:rPr>
        <w:t xml:space="preserve"> </w:t>
      </w:r>
      <w:r w:rsidR="00204F58">
        <w:rPr>
          <w:rFonts w:ascii="Times" w:hAnsi="Times"/>
        </w:rPr>
        <w:t xml:space="preserve">gespeichert und sobald die erstellte Session gültig ist (resp.status==200), werden neue Bilder </w:t>
      </w:r>
      <w:r w:rsidR="00D6171C">
        <w:rPr>
          <w:rFonts w:ascii="Times" w:hAnsi="Times"/>
        </w:rPr>
        <w:t>heruntergeladen</w:t>
      </w:r>
      <w:r w:rsidR="00204F58">
        <w:rPr>
          <w:rFonts w:ascii="Times" w:hAnsi="Times"/>
        </w:rPr>
        <w:t>. Die Variable für die Anzahl an Workers kann beliebig angepasst werden, in meinem Fall sind es 10.</w:t>
      </w:r>
      <w:r w:rsidR="00F61070">
        <w:rPr>
          <w:rFonts w:ascii="Times" w:hAnsi="Times"/>
        </w:rPr>
        <w:t xml:space="preserve"> Wenn das Herunterladen der Screenshots nicht funktioniert, wird eine Fehlermeldung angezeigt.</w:t>
      </w:r>
    </w:p>
    <w:p w14:paraId="132572AB" w14:textId="6A7FB1A0" w:rsidR="002C1B6D" w:rsidRPr="006E232F" w:rsidRDefault="002C1B6D" w:rsidP="00480246">
      <w:pPr>
        <w:spacing w:line="360" w:lineRule="auto"/>
        <w:jc w:val="both"/>
        <w:rPr>
          <w:rFonts w:ascii="Times" w:hAnsi="Times"/>
        </w:rPr>
      </w:pPr>
      <w:r>
        <w:rPr>
          <w:rFonts w:ascii="Times" w:hAnsi="Times"/>
        </w:rPr>
        <w:t xml:space="preserve">Um Duplikate so gut wie möglich zu vermeiden, wenn das Programm scrollt und sowohl bereits gespeicherte als auch neue Posts auf der Seite angezeigt werden, wird die Methode </w:t>
      </w:r>
      <w:r>
        <w:rPr>
          <w:rFonts w:ascii="Times" w:hAnsi="Times"/>
          <w:i/>
          <w:iCs/>
        </w:rPr>
        <w:t xml:space="preserve">make_post_key </w:t>
      </w:r>
      <w:r w:rsidR="00C447A5">
        <w:rPr>
          <w:rFonts w:ascii="Times" w:hAnsi="Times"/>
        </w:rPr>
        <w:t xml:space="preserve">definiert. Diese Methode soll einen eindeutigen Schlüssel für jeden Posts generieren, der dann in der </w:t>
      </w:r>
      <w:r w:rsidR="00C447A5">
        <w:rPr>
          <w:rFonts w:ascii="Times" w:hAnsi="Times"/>
          <w:i/>
          <w:iCs/>
        </w:rPr>
        <w:t>scrape_all_dynamic</w:t>
      </w:r>
      <w:r w:rsidR="00C447A5">
        <w:rPr>
          <w:rFonts w:ascii="Times" w:hAnsi="Times"/>
        </w:rPr>
        <w:t xml:space="preserve"> Methode verwendet werden kann, um bereits gesehene von neuen Posts zu unterscheiden. Für den Schlüssel werden zunächst Kategorien ausgewählt, die sich im Laufe der Posts unterscheiden. Der Autor sollte nämlich – sofern keine Fehler enthalten sind – immer identisch sein und eignet sich nicht für einen Schlüssel. Vorsichtshalber wurde „Plattform“ zum Key hinzugefügt, obwohl auch hier meistens „Truth Social“ stehen sollte. In diesem Fall macht es aber keinen Unterschied in der Laufzeitdauer und bietet ein weiteres Kriterium, anhand dessen der Key verglichen werden kann. Die beiden wichtigsten Kategorien sind „date“ und „time“, die in der Kombination miteinander einzigartig sein sollten. Da auf der Webseite „Rollcall“ allerdings auch von Trump gelöschte Posts </w:t>
      </w:r>
      <w:r w:rsidR="00D6171C">
        <w:rPr>
          <w:rFonts w:ascii="Times" w:hAnsi="Times"/>
        </w:rPr>
        <w:t>aufzufinden</w:t>
      </w:r>
      <w:r w:rsidR="00C447A5">
        <w:rPr>
          <w:rFonts w:ascii="Times" w:hAnsi="Times"/>
        </w:rPr>
        <w:t xml:space="preserve"> sind, kann es durchaus sein, dass ein gelöschter und ein echter Post am gleichen Tag zur selben Uhrzeit veröffentlicht werden können. Da Roll Call keine Millisekunden mitliefern, sind die Posts dadurch nicht unterscheidbar. Abgesehen von den Grunddaten Plattform, Datum und Zeit gibt es zudem zwei optionale Kategorien „text“ und „img“</w:t>
      </w:r>
      <w:r w:rsidR="006E232F">
        <w:rPr>
          <w:rFonts w:ascii="Times" w:hAnsi="Times"/>
        </w:rPr>
        <w:t xml:space="preserve">, die nur Teil des Keys werden, wenn man sich bei den Parametern </w:t>
      </w:r>
      <w:r w:rsidR="006E232F">
        <w:rPr>
          <w:rFonts w:ascii="Times" w:hAnsi="Times"/>
          <w:i/>
          <w:iCs/>
        </w:rPr>
        <w:t xml:space="preserve">include_image </w:t>
      </w:r>
      <w:r w:rsidR="006E232F">
        <w:rPr>
          <w:rFonts w:ascii="Times" w:hAnsi="Times"/>
        </w:rPr>
        <w:t xml:space="preserve">und/ oder </w:t>
      </w:r>
      <w:r w:rsidR="006E232F">
        <w:rPr>
          <w:rFonts w:ascii="Times" w:hAnsi="Times"/>
          <w:i/>
          <w:iCs/>
        </w:rPr>
        <w:t>include_text</w:t>
      </w:r>
      <w:r w:rsidR="006E232F">
        <w:rPr>
          <w:rFonts w:ascii="Times" w:hAnsi="Times"/>
        </w:rPr>
        <w:t xml:space="preserve"> dafür entscheidet. Bilder einzubeziehen, sorgt dafür, dass der Key sicherer wird bzw. der Key einzigartiger wird</w:t>
      </w:r>
      <w:r w:rsidR="00C27017">
        <w:rPr>
          <w:rFonts w:ascii="Times" w:hAnsi="Times"/>
        </w:rPr>
        <w:t>; allerdings lädt das Programm dann sehr langsam, sodass ich Bilder in der finalen Fassung nicht einbeziehe.</w:t>
      </w:r>
      <w:r w:rsidR="006E232F">
        <w:rPr>
          <w:rFonts w:ascii="Times" w:hAnsi="Times"/>
        </w:rPr>
        <w:t xml:space="preserve"> Auch im Text wiederholt sich Trump</w:t>
      </w:r>
      <w:r w:rsidR="00C27017">
        <w:rPr>
          <w:rFonts w:ascii="Times" w:hAnsi="Times"/>
        </w:rPr>
        <w:t xml:space="preserve"> des </w:t>
      </w:r>
      <w:r w:rsidR="00502A28">
        <w:rPr>
          <w:rFonts w:ascii="Times" w:hAnsi="Times"/>
        </w:rPr>
        <w:t>Ö</w:t>
      </w:r>
      <w:r w:rsidR="00C27017">
        <w:rPr>
          <w:rFonts w:ascii="Times" w:hAnsi="Times"/>
        </w:rPr>
        <w:t>fteren</w:t>
      </w:r>
      <w:r w:rsidR="006E232F">
        <w:rPr>
          <w:rFonts w:ascii="Times" w:hAnsi="Times"/>
        </w:rPr>
        <w:t xml:space="preserve"> (</w:t>
      </w:r>
      <w:r w:rsidR="00C27017">
        <w:rPr>
          <w:rFonts w:ascii="Times" w:hAnsi="Times"/>
        </w:rPr>
        <w:t xml:space="preserve">z.B. </w:t>
      </w:r>
      <w:r w:rsidR="006E232F">
        <w:rPr>
          <w:rFonts w:ascii="Times" w:hAnsi="Times"/>
        </w:rPr>
        <w:t xml:space="preserve">„Make America great again“, insgesamt </w:t>
      </w:r>
      <w:r w:rsidR="00C27017">
        <w:rPr>
          <w:rFonts w:ascii="Times" w:hAnsi="Times"/>
        </w:rPr>
        <w:t xml:space="preserve">16 Mal). Trotzdem wird der Text in der finalen Fassung einbezogen, da der Text einen guten Indikator für Duplikate bildet und zusammen mit Datum, Uhrzeit und Plattform einen einzigartigen Key darstellen sollte. Alle vier (optional fünf) </w:t>
      </w:r>
      <w:r w:rsidR="00502A28">
        <w:rPr>
          <w:rFonts w:ascii="Times" w:hAnsi="Times"/>
        </w:rPr>
        <w:t>Kategorien</w:t>
      </w:r>
      <w:r w:rsidR="00C27017">
        <w:rPr>
          <w:rFonts w:ascii="Times" w:hAnsi="Times"/>
        </w:rPr>
        <w:t xml:space="preserve"> werden mit Trennstrichen </w:t>
      </w:r>
      <w:r w:rsidR="00D6171C">
        <w:rPr>
          <w:rFonts w:ascii="Times" w:hAnsi="Times"/>
        </w:rPr>
        <w:t>aneinandergehängt</w:t>
      </w:r>
      <w:r w:rsidR="00C27017">
        <w:rPr>
          <w:rFonts w:ascii="Times" w:hAnsi="Times"/>
        </w:rPr>
        <w:t xml:space="preserve"> und mit md5 verschlüsselt.</w:t>
      </w:r>
    </w:p>
    <w:p w14:paraId="11F9B474" w14:textId="10B83444" w:rsidR="00F75B50" w:rsidRDefault="003E38A1" w:rsidP="00480246">
      <w:pPr>
        <w:spacing w:line="360" w:lineRule="auto"/>
        <w:jc w:val="both"/>
        <w:rPr>
          <w:rFonts w:ascii="Times" w:hAnsi="Times"/>
        </w:rPr>
      </w:pPr>
      <w:r>
        <w:rPr>
          <w:rFonts w:ascii="Times" w:hAnsi="Times"/>
        </w:rPr>
        <w:t xml:space="preserve">In der </w:t>
      </w:r>
      <w:r w:rsidR="00C27017">
        <w:rPr>
          <w:rFonts w:ascii="Times" w:hAnsi="Times"/>
        </w:rPr>
        <w:t>letzten</w:t>
      </w:r>
      <w:r>
        <w:rPr>
          <w:rFonts w:ascii="Times" w:hAnsi="Times"/>
        </w:rPr>
        <w:t xml:space="preserve"> Methode </w:t>
      </w:r>
      <w:r w:rsidRPr="003E38A1">
        <w:rPr>
          <w:rFonts w:ascii="Times" w:hAnsi="Times"/>
          <w:i/>
          <w:iCs/>
        </w:rPr>
        <w:t>scrape_all_dynamic</w:t>
      </w:r>
      <w:r>
        <w:rPr>
          <w:rFonts w:ascii="Times" w:hAnsi="Times"/>
          <w:i/>
          <w:iCs/>
        </w:rPr>
        <w:t xml:space="preserve"> </w:t>
      </w:r>
      <w:r w:rsidRPr="003E38A1">
        <w:rPr>
          <w:rFonts w:ascii="Times" w:hAnsi="Times"/>
        </w:rPr>
        <w:t>w</w:t>
      </w:r>
      <w:r w:rsidR="00C27017">
        <w:rPr>
          <w:rFonts w:ascii="Times" w:hAnsi="Times"/>
        </w:rPr>
        <w:t xml:space="preserve">erden alle Prozesse </w:t>
      </w:r>
      <w:r w:rsidR="00D6171C">
        <w:rPr>
          <w:rFonts w:ascii="Times" w:hAnsi="Times"/>
        </w:rPr>
        <w:t>zusammengeführt</w:t>
      </w:r>
      <w:r w:rsidR="00C27017">
        <w:rPr>
          <w:rFonts w:ascii="Times" w:hAnsi="Times"/>
        </w:rPr>
        <w:t xml:space="preserve"> und der Scraping Prozess wird durchgeführt.</w:t>
      </w:r>
      <w:r w:rsidRPr="003E38A1">
        <w:rPr>
          <w:rFonts w:ascii="Times" w:hAnsi="Times"/>
        </w:rPr>
        <w:t xml:space="preserve"> </w:t>
      </w:r>
      <w:r w:rsidR="00C27017">
        <w:rPr>
          <w:rFonts w:ascii="Times" w:hAnsi="Times"/>
        </w:rPr>
        <w:t>Zunächst wird e</w:t>
      </w:r>
      <w:r w:rsidRPr="003E38A1">
        <w:rPr>
          <w:rFonts w:ascii="Times" w:hAnsi="Times"/>
        </w:rPr>
        <w:t>ine leere Liste für die zukünftigen Posts erstellt und</w:t>
      </w:r>
      <w:r>
        <w:rPr>
          <w:rFonts w:ascii="Times" w:hAnsi="Times"/>
          <w:i/>
          <w:iCs/>
        </w:rPr>
        <w:t xml:space="preserve"> seen_posts = set() </w:t>
      </w:r>
      <w:r w:rsidRPr="003E38A1">
        <w:rPr>
          <w:rFonts w:ascii="Times" w:hAnsi="Times"/>
        </w:rPr>
        <w:t>gesetzt.</w:t>
      </w:r>
      <w:r>
        <w:rPr>
          <w:rFonts w:ascii="Times" w:hAnsi="Times"/>
        </w:rPr>
        <w:t xml:space="preserve"> Im nächsten Schritt wird geprüft, ob die Datei </w:t>
      </w:r>
      <w:r w:rsidRPr="003E38A1">
        <w:rPr>
          <w:rFonts w:ascii="Times" w:hAnsi="Times"/>
          <w:i/>
          <w:iCs/>
        </w:rPr>
        <w:t>factbase_posts_clean.csv</w:t>
      </w:r>
      <w:r>
        <w:rPr>
          <w:rFonts w:ascii="Times" w:hAnsi="Times"/>
          <w:i/>
          <w:iCs/>
        </w:rPr>
        <w:t xml:space="preserve"> </w:t>
      </w:r>
      <w:r w:rsidRPr="003E38A1">
        <w:rPr>
          <w:rFonts w:ascii="Times" w:hAnsi="Times"/>
        </w:rPr>
        <w:t xml:space="preserve">bereits existiert </w:t>
      </w:r>
      <w:r w:rsidR="002C1B6D">
        <w:rPr>
          <w:rFonts w:ascii="Times" w:hAnsi="Times"/>
        </w:rPr>
        <w:t xml:space="preserve">- </w:t>
      </w:r>
      <w:r w:rsidRPr="003E38A1">
        <w:rPr>
          <w:rFonts w:ascii="Times" w:hAnsi="Times"/>
        </w:rPr>
        <w:t>wenn das Programm beispielsweise mehrere Anläufe braucht, um alle Posts zu extrahieren</w:t>
      </w:r>
      <w:r w:rsidR="002C1B6D">
        <w:rPr>
          <w:rFonts w:ascii="Times" w:hAnsi="Times"/>
        </w:rPr>
        <w:t xml:space="preserve"> -, da der ganze Fortschritt nicht gelöscht bzw. überschrieben werden soll.</w:t>
      </w:r>
      <w:r w:rsidR="00C27017">
        <w:rPr>
          <w:rFonts w:ascii="Times" w:hAnsi="Times"/>
        </w:rPr>
        <w:t xml:space="preserve"> </w:t>
      </w:r>
      <w:r w:rsidR="00E540EB">
        <w:rPr>
          <w:rFonts w:ascii="Times" w:hAnsi="Times"/>
        </w:rPr>
        <w:t xml:space="preserve">Playwright wird im asynchronen Modus gestartet und </w:t>
      </w:r>
      <w:r w:rsidR="00C27017">
        <w:rPr>
          <w:rFonts w:ascii="Times" w:hAnsi="Times"/>
        </w:rPr>
        <w:t xml:space="preserve">eine </w:t>
      </w:r>
      <w:r w:rsidR="00E540EB">
        <w:rPr>
          <w:rFonts w:ascii="Times" w:hAnsi="Times"/>
        </w:rPr>
        <w:t>HTTP-</w:t>
      </w:r>
      <w:r w:rsidR="00C27017">
        <w:rPr>
          <w:rFonts w:ascii="Times" w:hAnsi="Times"/>
        </w:rPr>
        <w:t xml:space="preserve">Session über </w:t>
      </w:r>
      <w:r w:rsidR="00C27017">
        <w:rPr>
          <w:rFonts w:ascii="Times" w:hAnsi="Times"/>
          <w:i/>
          <w:iCs/>
        </w:rPr>
        <w:t xml:space="preserve">aiohttp </w:t>
      </w:r>
      <w:r w:rsidR="00C27017">
        <w:rPr>
          <w:rFonts w:ascii="Times" w:hAnsi="Times"/>
        </w:rPr>
        <w:t xml:space="preserve">erstellt. Über </w:t>
      </w:r>
      <w:r w:rsidR="00C27017">
        <w:rPr>
          <w:rFonts w:ascii="Times" w:hAnsi="Times"/>
          <w:i/>
          <w:iCs/>
        </w:rPr>
        <w:t xml:space="preserve">aiohttp </w:t>
      </w:r>
      <w:r w:rsidR="00C27017">
        <w:rPr>
          <w:rFonts w:ascii="Times" w:hAnsi="Times"/>
        </w:rPr>
        <w:t xml:space="preserve">kann ähnlich wie bei </w:t>
      </w:r>
      <w:r w:rsidR="00C27017">
        <w:rPr>
          <w:rFonts w:ascii="Times" w:hAnsi="Times"/>
          <w:i/>
          <w:iCs/>
        </w:rPr>
        <w:t xml:space="preserve">Requests </w:t>
      </w:r>
      <w:r w:rsidR="00C27017">
        <w:rPr>
          <w:rFonts w:ascii="Times" w:hAnsi="Times"/>
        </w:rPr>
        <w:t>eine Session eröffnet werden</w:t>
      </w:r>
      <w:r w:rsidR="00E540EB">
        <w:rPr>
          <w:rFonts w:ascii="Times" w:hAnsi="Times"/>
        </w:rPr>
        <w:t xml:space="preserve">, in der </w:t>
      </w:r>
      <w:r w:rsidR="00C27017">
        <w:rPr>
          <w:rFonts w:ascii="Times" w:hAnsi="Times"/>
        </w:rPr>
        <w:t>d</w:t>
      </w:r>
      <w:r w:rsidR="00E540EB">
        <w:rPr>
          <w:rFonts w:ascii="Times" w:hAnsi="Times"/>
        </w:rPr>
        <w:t xml:space="preserve">as </w:t>
      </w:r>
      <w:r w:rsidR="008F25E5">
        <w:rPr>
          <w:rFonts w:ascii="Times" w:hAnsi="Times"/>
        </w:rPr>
        <w:t>HTTP-Protokoll</w:t>
      </w:r>
      <w:r w:rsidR="00E540EB">
        <w:rPr>
          <w:rFonts w:ascii="Times" w:hAnsi="Times"/>
        </w:rPr>
        <w:t xml:space="preserve"> abgefragt wird</w:t>
      </w:r>
      <w:r w:rsidR="00E540EB" w:rsidRPr="00004D0C">
        <w:rPr>
          <w:rFonts w:ascii="Times" w:hAnsi="Times"/>
          <w:color w:val="000000" w:themeColor="text1"/>
        </w:rPr>
        <w:t>,</w:t>
      </w:r>
      <w:r w:rsidR="00004D0C" w:rsidRPr="00004D0C">
        <w:rPr>
          <w:rFonts w:ascii="Times" w:hAnsi="Times"/>
          <w:color w:val="000000" w:themeColor="text1"/>
        </w:rPr>
        <w:t xml:space="preserve"> um </w:t>
      </w:r>
      <w:r w:rsidR="00004D0C">
        <w:rPr>
          <w:rFonts w:ascii="Times" w:hAnsi="Times"/>
          <w:color w:val="000000" w:themeColor="text1"/>
        </w:rPr>
        <w:t>die öffentliche</w:t>
      </w:r>
      <w:r w:rsidR="00004D0C" w:rsidRPr="00004D0C">
        <w:rPr>
          <w:rFonts w:ascii="Times" w:hAnsi="Times"/>
          <w:color w:val="000000" w:themeColor="text1"/>
        </w:rPr>
        <w:t xml:space="preserve"> API der Seite zu </w:t>
      </w:r>
      <w:r w:rsidR="00004D0C" w:rsidRPr="00004D0C">
        <w:rPr>
          <w:rFonts w:ascii="Times" w:hAnsi="Times"/>
          <w:color w:val="000000" w:themeColor="text1"/>
        </w:rPr>
        <w:lastRenderedPageBreak/>
        <w:t>bekommen</w:t>
      </w:r>
      <w:r w:rsidR="00E540EB">
        <w:rPr>
          <w:rFonts w:ascii="Times" w:hAnsi="Times"/>
        </w:rPr>
        <w:t xml:space="preserve">. Ein Scraper muss immer mit einer solchen Bibliothek kombiniert werden, um von der Webseite Informationen zu bekommen. Als Browser wird Chromium gewählt (einer von drei möglichen Browsern, mit denen Playwright </w:t>
      </w:r>
      <w:r w:rsidR="008F25E5">
        <w:rPr>
          <w:rFonts w:ascii="Times" w:hAnsi="Times"/>
        </w:rPr>
        <w:t>zusammenarbeitet</w:t>
      </w:r>
      <w:r w:rsidR="00E540EB">
        <w:rPr>
          <w:rFonts w:ascii="Times" w:hAnsi="Times"/>
        </w:rPr>
        <w:t xml:space="preserve">). Der Browser wird headless (also ohne sichtbares Fenster) gestartet. Im nächsten Schritt wird eine neue Seite aufgerufen. Im nächsten Schritt wird die Webseite von </w:t>
      </w:r>
      <w:r w:rsidR="008F25E5">
        <w:rPr>
          <w:rFonts w:ascii="Times" w:hAnsi="Times"/>
        </w:rPr>
        <w:t>Rollcall</w:t>
      </w:r>
      <w:r w:rsidR="00E540EB">
        <w:rPr>
          <w:rFonts w:ascii="Times" w:hAnsi="Times"/>
        </w:rPr>
        <w:t xml:space="preserve"> aufgerufen. </w:t>
      </w:r>
      <w:r w:rsidR="008F25E5">
        <w:rPr>
          <w:rFonts w:ascii="Times" w:hAnsi="Times"/>
          <w:i/>
          <w:iCs/>
        </w:rPr>
        <w:t>Sleep (</w:t>
      </w:r>
      <w:r w:rsidR="00E540EB">
        <w:rPr>
          <w:rFonts w:ascii="Times" w:hAnsi="Times"/>
          <w:i/>
          <w:iCs/>
        </w:rPr>
        <w:t xml:space="preserve">2) </w:t>
      </w:r>
      <w:r w:rsidR="00E540EB">
        <w:rPr>
          <w:rFonts w:ascii="Times" w:hAnsi="Times"/>
        </w:rPr>
        <w:t>ist wichtig, damit der Scraper möglichst menschenähnlich wirkt und nicht zu viele Anfragen auf einmal stellt (was ein Mensch gar nicht könnte).</w:t>
      </w:r>
      <w:r w:rsidR="008B1A40">
        <w:rPr>
          <w:rFonts w:ascii="Times" w:hAnsi="Times"/>
        </w:rPr>
        <w:t xml:space="preserve"> Im Anschluss daran sollen alle div.</w:t>
      </w:r>
      <w:proofErr w:type="spellStart"/>
      <w:r w:rsidR="008B1A40">
        <w:rPr>
          <w:rFonts w:ascii="Times" w:hAnsi="Times"/>
        </w:rPr>
        <w:t>block</w:t>
      </w:r>
      <w:proofErr w:type="spellEnd"/>
      <w:r w:rsidR="008B1A40">
        <w:rPr>
          <w:rFonts w:ascii="Times" w:hAnsi="Times"/>
        </w:rPr>
        <w:t xml:space="preserve">, die sich auf der Seite befinden, ausgewählt werden. Wenn das nicht </w:t>
      </w:r>
      <w:r w:rsidR="008F25E5">
        <w:rPr>
          <w:rFonts w:ascii="Times" w:hAnsi="Times"/>
        </w:rPr>
        <w:t>funktioniert</w:t>
      </w:r>
      <w:r w:rsidR="008B1A40">
        <w:rPr>
          <w:rFonts w:ascii="Times" w:hAnsi="Times"/>
        </w:rPr>
        <w:t xml:space="preserve"> und keine neuen Blöcke gefunden werden, bricht das Programm nach einer Meldung (über print) ab. Sofern neue Blöcke gefunden werden, werden die Posts gezählt und mit dem gesetzten Maximum an Posts (90.000) abgeglichen. Wenn das Maximum erfüllt ist, bricht das Programm ab. Das Maximum wurde in den Code implementiert, um eine Abbruchbedingung zu schaffen. Da der Code allerdings nur für die ersten 7.000 Posts funktioniert und danach nur langsam </w:t>
      </w:r>
      <w:r w:rsidR="008F25E5">
        <w:rPr>
          <w:rFonts w:ascii="Times" w:hAnsi="Times"/>
        </w:rPr>
        <w:t>vorankommt</w:t>
      </w:r>
      <w:r w:rsidR="008B1A40">
        <w:rPr>
          <w:rFonts w:ascii="Times" w:hAnsi="Times"/>
        </w:rPr>
        <w:t xml:space="preserve"> und sehr viele Duplikate (trotz des Keys) speichert, wurde die Abbruchbedingung nie ausgetestet. Der Code brach immer vorher ab, wenn keine neuen Blöcke auf der nächsten Seite gefunden wurden – und zwar auf 5 aufeinander folgenden Seiten nicht.</w:t>
      </w:r>
      <w:r w:rsidR="00CD730C">
        <w:rPr>
          <w:rFonts w:ascii="Times" w:hAnsi="Times"/>
        </w:rPr>
        <w:t xml:space="preserve"> Zum Code zurück: Im nächsten Schritt wird jeder neue Post gespeichert (in einzelnen Listen für jede Kategorie). Die einzelnen Bilder werden im Hintergrund über </w:t>
      </w:r>
      <w:r w:rsidR="00CD730C">
        <w:rPr>
          <w:rFonts w:ascii="Times" w:hAnsi="Times"/>
          <w:i/>
          <w:iCs/>
        </w:rPr>
        <w:t xml:space="preserve">Queue asynchron </w:t>
      </w:r>
      <w:r w:rsidR="00CD730C">
        <w:rPr>
          <w:rFonts w:ascii="Times" w:hAnsi="Times"/>
        </w:rPr>
        <w:t>herunter</w:t>
      </w:r>
      <w:r w:rsidR="00F8504D">
        <w:rPr>
          <w:rFonts w:ascii="Times" w:hAnsi="Times"/>
        </w:rPr>
        <w:t>ge</w:t>
      </w:r>
      <w:r w:rsidR="00CD730C">
        <w:rPr>
          <w:rFonts w:ascii="Times" w:hAnsi="Times"/>
        </w:rPr>
        <w:t xml:space="preserve">laden und gespeichert, sodass das Programm effizienter und schneller arbeiten kann (und nicht zu lange auf das Herunterladen der Bilder warten muss). Für den Post wird nun der Key über die Methode </w:t>
      </w:r>
      <w:r w:rsidR="00CD730C">
        <w:rPr>
          <w:rFonts w:ascii="Times" w:hAnsi="Times"/>
          <w:i/>
          <w:iCs/>
        </w:rPr>
        <w:t xml:space="preserve">make_post_key </w:t>
      </w:r>
      <w:r w:rsidR="00CD730C">
        <w:rPr>
          <w:rFonts w:ascii="Times" w:hAnsi="Times"/>
        </w:rPr>
        <w:t>erstellt und mit den bereits gesehenen Daten (</w:t>
      </w:r>
      <w:r w:rsidR="00CD730C">
        <w:rPr>
          <w:rFonts w:ascii="Times" w:hAnsi="Times"/>
          <w:i/>
          <w:iCs/>
        </w:rPr>
        <w:t>seen_posts</w:t>
      </w:r>
      <w:r w:rsidR="00CD730C">
        <w:rPr>
          <w:rFonts w:ascii="Times" w:hAnsi="Times"/>
        </w:rPr>
        <w:t xml:space="preserve">) abgeglichen. Wenn er noch nicht gesichtet wurde, wird er zu </w:t>
      </w:r>
      <w:r w:rsidR="00CD730C">
        <w:rPr>
          <w:rFonts w:ascii="Times" w:hAnsi="Times"/>
          <w:i/>
          <w:iCs/>
        </w:rPr>
        <w:t xml:space="preserve">seen_posts </w:t>
      </w:r>
      <w:r w:rsidR="00CD730C">
        <w:rPr>
          <w:rFonts w:ascii="Times" w:hAnsi="Times"/>
        </w:rPr>
        <w:t xml:space="preserve">hinzugefügt und der Post wird in </w:t>
      </w:r>
      <w:r w:rsidR="00CD730C">
        <w:rPr>
          <w:rFonts w:ascii="Times" w:hAnsi="Times"/>
          <w:i/>
          <w:iCs/>
        </w:rPr>
        <w:t xml:space="preserve">data </w:t>
      </w:r>
      <w:r w:rsidR="00CD730C">
        <w:rPr>
          <w:rFonts w:ascii="Times" w:hAnsi="Times"/>
        </w:rPr>
        <w:t xml:space="preserve">gespeichert. Im Anschluss daran scrollt der Scraper und zählt mit </w:t>
      </w:r>
      <w:r w:rsidR="00CD730C" w:rsidRPr="00CD730C">
        <w:rPr>
          <w:rFonts w:ascii="Times" w:hAnsi="Times"/>
          <w:i/>
          <w:iCs/>
        </w:rPr>
        <w:t>no_new_rounds</w:t>
      </w:r>
      <w:r w:rsidR="00CD730C">
        <w:rPr>
          <w:rFonts w:ascii="Times" w:hAnsi="Times"/>
        </w:rPr>
        <w:t xml:space="preserve">, auf wie vielen Seiten keine neuen Posts gefunden wurden. Der Parameter </w:t>
      </w:r>
      <w:r w:rsidR="00CD730C">
        <w:rPr>
          <w:rFonts w:ascii="Times" w:hAnsi="Times"/>
          <w:i/>
          <w:iCs/>
        </w:rPr>
        <w:t xml:space="preserve">max_no_new=5, </w:t>
      </w:r>
      <w:r w:rsidR="00CD730C" w:rsidRPr="00CD730C">
        <w:rPr>
          <w:rFonts w:ascii="Times" w:hAnsi="Times"/>
        </w:rPr>
        <w:t>der</w:t>
      </w:r>
      <w:r w:rsidR="00CD730C">
        <w:rPr>
          <w:rFonts w:ascii="Times" w:hAnsi="Times"/>
        </w:rPr>
        <w:t xml:space="preserve"> der Methode </w:t>
      </w:r>
      <w:r w:rsidR="00CD730C">
        <w:rPr>
          <w:rFonts w:ascii="Times" w:hAnsi="Times"/>
          <w:i/>
          <w:iCs/>
        </w:rPr>
        <w:t>scroll_all_dynamic</w:t>
      </w:r>
      <w:r w:rsidR="00CD730C">
        <w:rPr>
          <w:rFonts w:ascii="Times" w:hAnsi="Times"/>
        </w:rPr>
        <w:t xml:space="preserve"> mitgegeben wurde schafft eine Abbruchbedingung, wenn auf 5 Seiten keine neuen Posts gefunden wurden. Falls die Seiten langsamer über Java Script nachgeladen </w:t>
      </w:r>
      <w:r w:rsidR="008F25E5">
        <w:rPr>
          <w:rFonts w:ascii="Times" w:hAnsi="Times"/>
        </w:rPr>
        <w:t>werden</w:t>
      </w:r>
      <w:r w:rsidR="00CD730C">
        <w:rPr>
          <w:rFonts w:ascii="Times" w:hAnsi="Times"/>
        </w:rPr>
        <w:t xml:space="preserve"> als </w:t>
      </w:r>
      <w:r w:rsidR="00CD730C">
        <w:rPr>
          <w:rFonts w:ascii="Times" w:hAnsi="Times"/>
          <w:i/>
          <w:iCs/>
        </w:rPr>
        <w:t xml:space="preserve">await asynchio.sleep(3) </w:t>
      </w:r>
      <w:r w:rsidR="00CD730C">
        <w:rPr>
          <w:rFonts w:ascii="Times" w:hAnsi="Times"/>
        </w:rPr>
        <w:t xml:space="preserve">wartet, bricht das Programm ab, obwohl noch Posts auf der Webseite vorhanden wären. Wenn das der Fall ist, kann der Code problemlos neu gestartet werden, da zu Beginn </w:t>
      </w:r>
      <w:r w:rsidR="00F75B50">
        <w:rPr>
          <w:rFonts w:ascii="Times" w:hAnsi="Times"/>
        </w:rPr>
        <w:t xml:space="preserve">von </w:t>
      </w:r>
      <w:r w:rsidR="00F75B50">
        <w:rPr>
          <w:rFonts w:ascii="Times" w:hAnsi="Times"/>
          <w:i/>
          <w:iCs/>
        </w:rPr>
        <w:t xml:space="preserve">scrape_all_dynamic </w:t>
      </w:r>
      <w:r w:rsidR="00F75B50">
        <w:rPr>
          <w:rFonts w:ascii="Times" w:hAnsi="Times"/>
        </w:rPr>
        <w:t xml:space="preserve">getestet </w:t>
      </w:r>
      <w:r w:rsidR="00CD730C">
        <w:rPr>
          <w:rFonts w:ascii="Times" w:hAnsi="Times"/>
        </w:rPr>
        <w:t>wird, ob bereits Daten i</w:t>
      </w:r>
      <w:r w:rsidR="00F8504D">
        <w:rPr>
          <w:rFonts w:ascii="Times" w:hAnsi="Times"/>
        </w:rPr>
        <w:t>n der Datei</w:t>
      </w:r>
      <w:r w:rsidR="00CD730C">
        <w:rPr>
          <w:rFonts w:ascii="Times" w:hAnsi="Times"/>
        </w:rPr>
        <w:t xml:space="preserve"> gespeichert wurden.</w:t>
      </w:r>
      <w:r w:rsidR="00CD730C" w:rsidRPr="00CD730C">
        <w:rPr>
          <w:rFonts w:ascii="Times" w:hAnsi="Times"/>
        </w:rPr>
        <w:t xml:space="preserve"> </w:t>
      </w:r>
      <w:r w:rsidR="00F75B50">
        <w:rPr>
          <w:rFonts w:ascii="Times" w:hAnsi="Times"/>
        </w:rPr>
        <w:t xml:space="preserve">Auch neue </w:t>
      </w:r>
      <w:r w:rsidR="008F25E5">
        <w:rPr>
          <w:rFonts w:ascii="Times" w:hAnsi="Times"/>
        </w:rPr>
        <w:t>Keys,</w:t>
      </w:r>
      <w:r w:rsidR="00F75B50">
        <w:rPr>
          <w:rFonts w:ascii="Times" w:hAnsi="Times"/>
        </w:rPr>
        <w:t xml:space="preserve"> für die bereits in </w:t>
      </w:r>
      <w:r w:rsidR="00F75B50">
        <w:rPr>
          <w:rFonts w:ascii="Times" w:hAnsi="Times"/>
          <w:i/>
          <w:iCs/>
        </w:rPr>
        <w:t xml:space="preserve">data </w:t>
      </w:r>
      <w:r w:rsidR="00F75B50">
        <w:rPr>
          <w:rFonts w:ascii="Times" w:hAnsi="Times"/>
        </w:rPr>
        <w:t xml:space="preserve">befindlichen Posts werden erstellt, da diese nach dem Abbruch des Scrapers nicht gespeichert werden können. Nach dem Scrollen werden die Prozesse im </w:t>
      </w:r>
      <w:r w:rsidR="00F75B50">
        <w:rPr>
          <w:rFonts w:ascii="Times" w:hAnsi="Times"/>
          <w:i/>
          <w:iCs/>
        </w:rPr>
        <w:t xml:space="preserve">Queue </w:t>
      </w:r>
      <w:r w:rsidR="00F75B50">
        <w:rPr>
          <w:rFonts w:ascii="Times" w:hAnsi="Times"/>
        </w:rPr>
        <w:t>beendet und der Browser geschlossen. Im Anschluss werden IDs vergeben und die gespeicherten Posts als csv gespeichert.</w:t>
      </w:r>
    </w:p>
    <w:p w14:paraId="703767A6" w14:textId="72940EE3" w:rsidR="00F75B50" w:rsidRDefault="00F75B50" w:rsidP="00480246">
      <w:pPr>
        <w:spacing w:line="360" w:lineRule="auto"/>
        <w:jc w:val="both"/>
        <w:rPr>
          <w:rFonts w:ascii="Times" w:hAnsi="Times"/>
        </w:rPr>
      </w:pPr>
      <w:r>
        <w:rPr>
          <w:rFonts w:ascii="Times" w:hAnsi="Times"/>
        </w:rPr>
        <w:t>Sobald die Daten vollständig heruntergeladen wurden – also von November 2024 bis zum August 2025 – können die Daten mithilfe von Pandas inspiziert werden. Wie viele Zeilen und Spalten gibt es, wie viele Zeilen sind leer (NaN) und welche Datentypen sind in den Spalten gespeichert</w:t>
      </w:r>
      <w:r w:rsidR="005E75E1">
        <w:rPr>
          <w:rFonts w:ascii="Times" w:hAnsi="Times"/>
        </w:rPr>
        <w:t>?</w:t>
      </w:r>
      <w:r>
        <w:rPr>
          <w:rFonts w:ascii="Times" w:hAnsi="Times"/>
        </w:rPr>
        <w:t xml:space="preserve"> Außerdem sollten die einzelnen Einträge stichprobenartig auf Richtigkeit und Vollständigkeit überprüft werden. Duplikate (es sind trotz der Keys 1.984 Duplikate)</w:t>
      </w:r>
      <w:r w:rsidR="00094D09">
        <w:rPr>
          <w:rFonts w:ascii="Times" w:hAnsi="Times"/>
        </w:rPr>
        <w:t xml:space="preserve"> werden nachträglich entfernt.</w:t>
      </w:r>
    </w:p>
    <w:p w14:paraId="08760605" w14:textId="674B4BC1" w:rsidR="00094D09" w:rsidRDefault="00094D09" w:rsidP="00480246">
      <w:pPr>
        <w:spacing w:line="360" w:lineRule="auto"/>
        <w:jc w:val="both"/>
        <w:rPr>
          <w:rFonts w:ascii="Times" w:hAnsi="Times"/>
        </w:rPr>
      </w:pPr>
      <w:r>
        <w:rPr>
          <w:rFonts w:ascii="Times" w:hAnsi="Times"/>
        </w:rPr>
        <w:lastRenderedPageBreak/>
        <w:t xml:space="preserve">Da die Daten zu Donald Trumps Social Media Posts aus mehreren Teilen kombiniert werden müssen und die anderen Dateien als json vorliegen, wird auch die gescrapte Datei in json umgewandelt. </w:t>
      </w:r>
      <w:r w:rsidR="00814ECC">
        <w:rPr>
          <w:rFonts w:ascii="Times" w:hAnsi="Times"/>
        </w:rPr>
        <w:t xml:space="preserve">Die restlichen Daten des Trump Twitter Archivs werden mit </w:t>
      </w:r>
      <w:r w:rsidR="00814ECC">
        <w:rPr>
          <w:rFonts w:ascii="Times" w:hAnsi="Times"/>
          <w:i/>
          <w:iCs/>
        </w:rPr>
        <w:t xml:space="preserve">glob </w:t>
      </w:r>
      <w:r w:rsidR="008F25E5">
        <w:rPr>
          <w:rFonts w:ascii="Times" w:hAnsi="Times"/>
        </w:rPr>
        <w:t>aneinandergehängt</w:t>
      </w:r>
      <w:r w:rsidR="00814ECC">
        <w:rPr>
          <w:rFonts w:ascii="Times" w:hAnsi="Times"/>
        </w:rPr>
        <w:t>. Leider sind die</w:t>
      </w:r>
      <w:r w:rsidR="00F8504D">
        <w:rPr>
          <w:rFonts w:ascii="Times" w:hAnsi="Times"/>
        </w:rPr>
        <w:t>se</w:t>
      </w:r>
      <w:r w:rsidR="00814ECC">
        <w:rPr>
          <w:rFonts w:ascii="Times" w:hAnsi="Times"/>
        </w:rPr>
        <w:t xml:space="preserve"> einzeln in 2.000 er Schritten herunter geladenen Daten nicht richtig als json-Format gespeichert, da auch einige HTML-Elemente mitgespeichert wurden. Daher müssen die Daten erst bereinigt werden und können </w:t>
      </w:r>
      <w:r w:rsidR="00F8504D">
        <w:rPr>
          <w:rFonts w:ascii="Times" w:hAnsi="Times"/>
        </w:rPr>
        <w:t>anschließend</w:t>
      </w:r>
      <w:r w:rsidR="00814ECC">
        <w:rPr>
          <w:rFonts w:ascii="Times" w:hAnsi="Times"/>
        </w:rPr>
        <w:t xml:space="preserve"> </w:t>
      </w:r>
      <w:r w:rsidR="00F32946">
        <w:rPr>
          <w:rFonts w:ascii="Times" w:hAnsi="Times"/>
        </w:rPr>
        <w:t>zusammen gefügt</w:t>
      </w:r>
      <w:r w:rsidR="00814ECC">
        <w:rPr>
          <w:rFonts w:ascii="Times" w:hAnsi="Times"/>
        </w:rPr>
        <w:t xml:space="preserve"> werden.</w:t>
      </w:r>
    </w:p>
    <w:p w14:paraId="4E888FA7" w14:textId="132B5D2D" w:rsidR="00B869EA" w:rsidRPr="00697BA4" w:rsidRDefault="00B869EA" w:rsidP="001C65FA">
      <w:pPr>
        <w:pStyle w:val="berschrift2"/>
        <w:spacing w:before="360" w:line="360" w:lineRule="auto"/>
        <w:jc w:val="both"/>
        <w:rPr>
          <w:rFonts w:ascii="Times" w:hAnsi="Times"/>
          <w:color w:val="022F6B"/>
          <w:sz w:val="28"/>
          <w:szCs w:val="28"/>
        </w:rPr>
      </w:pPr>
      <w:bookmarkStart w:id="10" w:name="_Toc212512737"/>
      <w:r w:rsidRPr="00697BA4">
        <w:rPr>
          <w:rFonts w:ascii="Times" w:hAnsi="Times"/>
          <w:color w:val="022F6B"/>
          <w:sz w:val="28"/>
          <w:szCs w:val="28"/>
        </w:rPr>
        <w:t>3.3 Vorverarbeitung</w:t>
      </w:r>
      <w:r w:rsidR="00690377" w:rsidRPr="00697BA4">
        <w:rPr>
          <w:rFonts w:ascii="Times" w:hAnsi="Times"/>
          <w:color w:val="022F6B"/>
          <w:sz w:val="28"/>
          <w:szCs w:val="28"/>
        </w:rPr>
        <w:t xml:space="preserve"> </w:t>
      </w:r>
      <w:r w:rsidR="00571891" w:rsidRPr="00697BA4">
        <w:rPr>
          <w:rFonts w:ascii="Times" w:hAnsi="Times"/>
          <w:color w:val="022F6B"/>
          <w:sz w:val="28"/>
          <w:szCs w:val="28"/>
        </w:rPr>
        <w:t xml:space="preserve">(auch </w:t>
      </w:r>
      <w:r w:rsidR="00690377" w:rsidRPr="00697BA4">
        <w:rPr>
          <w:rFonts w:ascii="Times" w:hAnsi="Times"/>
          <w:color w:val="022F6B"/>
          <w:sz w:val="28"/>
          <w:szCs w:val="28"/>
        </w:rPr>
        <w:t>für CWB</w:t>
      </w:r>
      <w:r w:rsidR="00571891" w:rsidRPr="00697BA4">
        <w:rPr>
          <w:rFonts w:ascii="Times" w:hAnsi="Times"/>
          <w:color w:val="022F6B"/>
          <w:sz w:val="28"/>
          <w:szCs w:val="28"/>
        </w:rPr>
        <w:t>)</w:t>
      </w:r>
      <w:bookmarkEnd w:id="10"/>
    </w:p>
    <w:p w14:paraId="0931DF91" w14:textId="57F2119C" w:rsidR="005E75E1" w:rsidRDefault="005E75E1" w:rsidP="00480246">
      <w:pPr>
        <w:spacing w:line="360" w:lineRule="auto"/>
        <w:jc w:val="both"/>
        <w:rPr>
          <w:rFonts w:ascii="Times" w:hAnsi="Times"/>
        </w:rPr>
      </w:pPr>
      <w:r>
        <w:rPr>
          <w:rFonts w:ascii="Times" w:hAnsi="Times"/>
        </w:rPr>
        <w:t xml:space="preserve">Um </w:t>
      </w:r>
      <w:r w:rsidR="00690377">
        <w:rPr>
          <w:rFonts w:ascii="Times" w:hAnsi="Times"/>
        </w:rPr>
        <w:t xml:space="preserve">die Daten als Korpus über </w:t>
      </w:r>
      <w:r w:rsidR="006628DB">
        <w:rPr>
          <w:rFonts w:ascii="Times" w:hAnsi="Times"/>
        </w:rPr>
        <w:t xml:space="preserve">die </w:t>
      </w:r>
      <w:r w:rsidR="002A5253">
        <w:rPr>
          <w:rFonts w:ascii="Times" w:hAnsi="Times"/>
        </w:rPr>
        <w:t xml:space="preserve">IMS </w:t>
      </w:r>
      <w:r w:rsidR="006628DB">
        <w:rPr>
          <w:rFonts w:ascii="Times" w:hAnsi="Times"/>
        </w:rPr>
        <w:t>Korpusworkbench (</w:t>
      </w:r>
      <w:r w:rsidR="00690377">
        <w:rPr>
          <w:rFonts w:ascii="Times" w:hAnsi="Times"/>
        </w:rPr>
        <w:t>CWB</w:t>
      </w:r>
      <w:r w:rsidR="006628DB">
        <w:rPr>
          <w:rFonts w:ascii="Times" w:hAnsi="Times"/>
        </w:rPr>
        <w:t>)</w:t>
      </w:r>
      <w:r w:rsidR="00690377">
        <w:rPr>
          <w:rFonts w:ascii="Times" w:hAnsi="Times"/>
        </w:rPr>
        <w:t xml:space="preserve"> indexieren zu können, muss noch eine Vielzahl an weiteren Vorverarbeitungsschritten durchgeführt werden. Alle Schritte sind in den Jupyter-notebooks 01 und 03 zu finden</w:t>
      </w:r>
      <w:r w:rsidR="0007243B">
        <w:rPr>
          <w:rFonts w:ascii="Times" w:hAnsi="Times"/>
        </w:rPr>
        <w:t>, welche im Repository „TrumMus“ auf GitHub hochgeladen wurden.</w:t>
      </w:r>
      <w:r w:rsidR="00690377">
        <w:rPr>
          <w:rFonts w:ascii="Times" w:hAnsi="Times"/>
        </w:rPr>
        <w:t xml:space="preserve"> </w:t>
      </w:r>
    </w:p>
    <w:p w14:paraId="2BCB0065" w14:textId="51B56069" w:rsidR="002A5253" w:rsidRDefault="00690377" w:rsidP="002A5253">
      <w:pPr>
        <w:spacing w:line="360" w:lineRule="auto"/>
        <w:jc w:val="both"/>
        <w:rPr>
          <w:rFonts w:ascii="Times" w:hAnsi="Times"/>
        </w:rPr>
      </w:pPr>
      <w:r>
        <w:rPr>
          <w:rFonts w:ascii="Times" w:hAnsi="Times"/>
        </w:rPr>
        <w:t>Nur selten wird über die Schwierigkeit der Vorverarbeitung gesprochen. Doch tatsächlich nimmt diese bei den meisten Projekten einen großen Teil der Bearbeitungszeit in Anspruch, da die verschiedensten Schnittstellen aneinander angepasst werden müssen</w:t>
      </w:r>
      <w:r w:rsidR="007B0DE6">
        <w:rPr>
          <w:rFonts w:ascii="Times" w:hAnsi="Times"/>
        </w:rPr>
        <w:t xml:space="preserve"> </w:t>
      </w:r>
      <w:r w:rsidR="007B0DE6">
        <w:rPr>
          <w:rFonts w:ascii="Times" w:hAnsi="Times"/>
        </w:rPr>
        <w:fldChar w:fldCharType="begin"/>
      </w:r>
      <w:r w:rsidR="007B0DE6">
        <w:rPr>
          <w:rFonts w:ascii="Times" w:hAnsi="Times"/>
        </w:rPr>
        <w:instrText xml:space="preserve"> ADDIN ZOTERO_ITEM CSL_CITATION {"citationID":"l0eDUcOJ","properties":{"formattedCitation":"(Kunilovskaya &amp; Plum, 2021)","plainCitation":"(Kunilovskaya &amp; Plum, 2021)","noteIndex":0},"citationItems":[{"id":59,"uris":["http://zotero.org/users/18417499/items/NN2LF9RH"],"itemData":{"id":59,"type":"paper-conference","container-title":"Proceedings of the Student Research Workshop Associated with RANLP 2021","page":"85–93","title":"Text preprocessing and its implications in a digital humanities project","author":[{"family":"Kunilovskaya","given":"Maria"},{"family":"Plum","given":"Alistair"}],"issued":{"date-parts":[["2021"]]}}}],"schema":"https://github.com/citation-style-language/schema/raw/master/csl-citation.json"} </w:instrText>
      </w:r>
      <w:r w:rsidR="007B0DE6">
        <w:rPr>
          <w:rFonts w:ascii="Times" w:hAnsi="Times"/>
        </w:rPr>
        <w:fldChar w:fldCharType="separate"/>
      </w:r>
      <w:r w:rsidR="007B0DE6">
        <w:rPr>
          <w:rFonts w:ascii="Times" w:hAnsi="Times"/>
          <w:noProof/>
        </w:rPr>
        <w:t>(Kunilovskaya &amp; Plum, 2021)</w:t>
      </w:r>
      <w:r w:rsidR="007B0DE6">
        <w:rPr>
          <w:rFonts w:ascii="Times" w:hAnsi="Times"/>
        </w:rPr>
        <w:fldChar w:fldCharType="end"/>
      </w:r>
      <w:r w:rsidR="007B0DE6">
        <w:rPr>
          <w:rFonts w:ascii="Times" w:hAnsi="Times"/>
        </w:rPr>
        <w:t>.</w:t>
      </w:r>
      <w:r w:rsidR="000F2E3A">
        <w:rPr>
          <w:rFonts w:ascii="Times" w:hAnsi="Times"/>
        </w:rPr>
        <w:t xml:space="preserve"> </w:t>
      </w:r>
      <w:r w:rsidR="007B0DE6" w:rsidRPr="007B0DE6">
        <w:rPr>
          <w:rFonts w:ascii="Times" w:hAnsi="Times"/>
        </w:rPr>
        <w:t>S</w:t>
      </w:r>
      <w:r w:rsidR="006F1557" w:rsidRPr="007B0DE6">
        <w:rPr>
          <w:rFonts w:ascii="Times" w:hAnsi="Times"/>
        </w:rPr>
        <w:t xml:space="preserve">peziell Twitter-Texte beinhalten Sparse und Noisy Data </w:t>
      </w:r>
      <w:r w:rsidR="007B0DE6">
        <w:rPr>
          <w:rFonts w:ascii="Times" w:hAnsi="Times"/>
          <w:lang w:val="en-US"/>
        </w:rPr>
        <w:fldChar w:fldCharType="begin"/>
      </w:r>
      <w:r w:rsidR="007B0DE6" w:rsidRPr="007B0DE6">
        <w:rPr>
          <w:rFonts w:ascii="Times" w:hAnsi="Times"/>
        </w:rPr>
        <w:instrText xml:space="preserve"> ADDIN ZOTERO_ITEM CSL_CITATION {"citationID":"LFQL85Xt","properties":{"formattedCitation":"(Derczynski et al., 2013)","plainCitation":"(Derczynski et al., 2013)","noteIndex":0},"citationItems":[{"id":64,"uris":["http://zotero.org/users/18417499/items/8NET7F86"],"itemData":{"id":64,"type":"paper-conference","container-title":"Proceedings of the international conference recent advances in natural language processing ranlp 2013","page":"198–206","title":"Twitter part-of-speech tagging for all: Overcoming sparse and noisy data","author":[{"family":"Derczynski","given":"Leon"},{"family":"Ritter","given":"Alan"},{"family":"Clark","given":"Sam"},{"family":"Bontcheva","given":"Kalina"}],"issued":{"date-parts":[["2013"]]}}}],"schema":"https://github.com/citation-style-language/schema/raw/master/csl-citation.json"} </w:instrText>
      </w:r>
      <w:r w:rsidR="007B0DE6">
        <w:rPr>
          <w:rFonts w:ascii="Times" w:hAnsi="Times"/>
          <w:lang w:val="en-US"/>
        </w:rPr>
        <w:fldChar w:fldCharType="separate"/>
      </w:r>
      <w:r w:rsidR="007B0DE6" w:rsidRPr="007B0DE6">
        <w:rPr>
          <w:rFonts w:ascii="Times" w:hAnsi="Times"/>
          <w:noProof/>
        </w:rPr>
        <w:t>(Derczynski et al., 2013)</w:t>
      </w:r>
      <w:r w:rsidR="007B0DE6">
        <w:rPr>
          <w:rFonts w:ascii="Times" w:hAnsi="Times"/>
          <w:lang w:val="en-US"/>
        </w:rPr>
        <w:fldChar w:fldCharType="end"/>
      </w:r>
      <w:r w:rsidR="006F1557" w:rsidRPr="007B0DE6">
        <w:rPr>
          <w:rFonts w:ascii="Times" w:hAnsi="Times"/>
        </w:rPr>
        <w:t xml:space="preserve">. </w:t>
      </w:r>
      <w:r>
        <w:rPr>
          <w:rFonts w:ascii="Times" w:hAnsi="Times"/>
        </w:rPr>
        <w:t xml:space="preserve">Im Fall der Bachelorarbeit müssen die gescrapten Daten für Trumps Posts von Duplikaten gereinigt werden. </w:t>
      </w:r>
      <w:r w:rsidR="00367BA4">
        <w:rPr>
          <w:rFonts w:ascii="Times" w:hAnsi="Times"/>
        </w:rPr>
        <w:t xml:space="preserve">Hier überlappten sich auch die Angaben für die jeweiligen IDs, welche dadurch neu nummeriert werden mussten. </w:t>
      </w:r>
      <w:r>
        <w:rPr>
          <w:rFonts w:ascii="Times" w:hAnsi="Times"/>
        </w:rPr>
        <w:t>Außerdem</w:t>
      </w:r>
      <w:r w:rsidR="008C62BB">
        <w:rPr>
          <w:rFonts w:ascii="Times" w:hAnsi="Times"/>
        </w:rPr>
        <w:t xml:space="preserve"> müssen fehlende Werte ergänzt werden: </w:t>
      </w:r>
      <w:r w:rsidR="00367BA4">
        <w:rPr>
          <w:rFonts w:ascii="Times" w:hAnsi="Times"/>
        </w:rPr>
        <w:t xml:space="preserve">Die Spaltenanzahl der gescrapten Daten </w:t>
      </w:r>
      <w:r w:rsidR="007B0DE6">
        <w:rPr>
          <w:rFonts w:ascii="Times" w:hAnsi="Times"/>
        </w:rPr>
        <w:t>und der</w:t>
      </w:r>
      <w:r w:rsidR="00367BA4">
        <w:rPr>
          <w:rFonts w:ascii="Times" w:hAnsi="Times"/>
        </w:rPr>
        <w:t xml:space="preserve"> von TTA herunter geladenen </w:t>
      </w:r>
      <w:r w:rsidR="007B0DE6">
        <w:rPr>
          <w:rFonts w:ascii="Times" w:hAnsi="Times"/>
        </w:rPr>
        <w:t xml:space="preserve">Daten waren </w:t>
      </w:r>
      <w:r w:rsidR="00367BA4">
        <w:rPr>
          <w:rFonts w:ascii="Times" w:hAnsi="Times"/>
        </w:rPr>
        <w:t>nicht identisch, sodass fehlende Werte mit „Nan“ oder „None“ aufgefüllt werden sollten.</w:t>
      </w:r>
      <w:r w:rsidR="002A5253">
        <w:rPr>
          <w:rFonts w:ascii="Times" w:hAnsi="Times"/>
        </w:rPr>
        <w:t xml:space="preserve"> Die Daten des TTA haben folgende Spalten:</w:t>
      </w:r>
      <w:r w:rsidR="002A5253">
        <w:rPr>
          <w:rFonts w:ascii="Times" w:hAnsi="Times"/>
        </w:rPr>
        <w:t xml:space="preserve"> </w:t>
      </w:r>
      <w:r w:rsidR="002A5253" w:rsidRPr="00814ECC">
        <w:rPr>
          <w:rFonts w:ascii="Times" w:hAnsi="Times"/>
        </w:rPr>
        <w:t>['id', 'text', 'date</w:t>
      </w:r>
      <w:r w:rsidR="002A5253">
        <w:rPr>
          <w:rFonts w:ascii="Times" w:hAnsi="Times"/>
        </w:rPr>
        <w:t>time</w:t>
      </w:r>
      <w:r w:rsidR="002A5253" w:rsidRPr="00814ECC">
        <w:rPr>
          <w:rFonts w:ascii="Times" w:hAnsi="Times"/>
        </w:rPr>
        <w:t>', 'favorites', 'isRetweet', 'retweets', 'isDeleted', 'device', 'isFlagged']</w:t>
      </w:r>
      <w:r w:rsidR="002A5253">
        <w:rPr>
          <w:rFonts w:ascii="Times" w:hAnsi="Times"/>
        </w:rPr>
        <w:t xml:space="preserve">. Da die gescrapten Daten die Spalten „date“, „time“, „day“, „month“, „year“ aufweisen, werden die Daten des TTA ebenso aufgetrennt. Die Spalten „author“ und „image_path“ lasse ich weg, da </w:t>
      </w:r>
      <w:r w:rsidR="002A5253">
        <w:rPr>
          <w:rFonts w:ascii="Times" w:hAnsi="Times"/>
        </w:rPr>
        <w:t xml:space="preserve">der </w:t>
      </w:r>
      <w:r w:rsidR="002A5253">
        <w:rPr>
          <w:rFonts w:ascii="Times" w:hAnsi="Times"/>
        </w:rPr>
        <w:t xml:space="preserve">Autor </w:t>
      </w:r>
      <w:r w:rsidR="002A5253">
        <w:rPr>
          <w:rFonts w:ascii="Times" w:hAnsi="Times"/>
        </w:rPr>
        <w:t>durchgehend Trump ist und</w:t>
      </w:r>
      <w:r w:rsidR="002A5253">
        <w:rPr>
          <w:rFonts w:ascii="Times" w:hAnsi="Times"/>
        </w:rPr>
        <w:t xml:space="preserve"> die Bilder nicht für die weitere Analyse der Kommunikationsstrategien verwendet werden. An den Stellen, an denen bisher keine Werte vorhanden waren, werden die fehlenden Werte mit null aufgefüllt. Das Ergebnis wird im json-Format als </w:t>
      </w:r>
      <w:r w:rsidR="002A5253">
        <w:rPr>
          <w:rFonts w:ascii="Times" w:hAnsi="Times"/>
          <w:i/>
          <w:iCs/>
        </w:rPr>
        <w:t xml:space="preserve">tta_final_clean.json </w:t>
      </w:r>
      <w:r w:rsidR="002A5253">
        <w:rPr>
          <w:rFonts w:ascii="Times" w:hAnsi="Times"/>
        </w:rPr>
        <w:t>gespeichert.</w:t>
      </w:r>
    </w:p>
    <w:p w14:paraId="21A5877D" w14:textId="59B01005" w:rsidR="00690377" w:rsidRDefault="00367BA4" w:rsidP="00480246">
      <w:pPr>
        <w:spacing w:line="360" w:lineRule="auto"/>
        <w:jc w:val="both"/>
        <w:rPr>
          <w:rFonts w:ascii="Times" w:hAnsi="Times"/>
        </w:rPr>
      </w:pPr>
      <w:r>
        <w:rPr>
          <w:rFonts w:ascii="Times" w:hAnsi="Times"/>
        </w:rPr>
        <w:t xml:space="preserve"> Außerdem</w:t>
      </w:r>
      <w:r w:rsidR="008C62BB">
        <w:rPr>
          <w:rFonts w:ascii="Times" w:hAnsi="Times"/>
        </w:rPr>
        <w:t xml:space="preserve"> steht </w:t>
      </w:r>
      <w:r>
        <w:rPr>
          <w:rFonts w:ascii="Times" w:hAnsi="Times"/>
        </w:rPr>
        <w:t>zum Beispiel b</w:t>
      </w:r>
      <w:r w:rsidR="008C62BB">
        <w:rPr>
          <w:rFonts w:ascii="Times" w:hAnsi="Times"/>
        </w:rPr>
        <w:t xml:space="preserve">ei </w:t>
      </w:r>
      <w:r>
        <w:rPr>
          <w:rFonts w:ascii="Times" w:hAnsi="Times"/>
        </w:rPr>
        <w:t>machen Posts zu Beginn</w:t>
      </w:r>
      <w:r w:rsidR="008C62BB">
        <w:rPr>
          <w:rFonts w:ascii="Times" w:hAnsi="Times"/>
        </w:rPr>
        <w:t xml:space="preserve"> „RT“, was für „Retweet“ steht. Wenn als</w:t>
      </w:r>
      <w:r>
        <w:rPr>
          <w:rFonts w:ascii="Times" w:hAnsi="Times"/>
        </w:rPr>
        <w:t>o</w:t>
      </w:r>
      <w:r w:rsidR="008C62BB">
        <w:rPr>
          <w:rFonts w:ascii="Times" w:hAnsi="Times"/>
        </w:rPr>
        <w:t xml:space="preserve"> „RT“ beim Post steht, sollte in der Spalte „isRetweet“ „True“ </w:t>
      </w:r>
      <w:r w:rsidR="007B0DE6">
        <w:rPr>
          <w:rFonts w:ascii="Times" w:hAnsi="Times"/>
        </w:rPr>
        <w:t>erscheinen</w:t>
      </w:r>
      <w:r w:rsidR="008C62BB">
        <w:rPr>
          <w:rFonts w:ascii="Times" w:hAnsi="Times"/>
        </w:rPr>
        <w:t>. Ebenso sind alle Daten bis 20</w:t>
      </w:r>
      <w:r w:rsidR="000A76B7">
        <w:rPr>
          <w:rFonts w:ascii="Times" w:hAnsi="Times"/>
        </w:rPr>
        <w:t>2</w:t>
      </w:r>
      <w:r w:rsidR="008C62BB">
        <w:rPr>
          <w:rFonts w:ascii="Times" w:hAnsi="Times"/>
        </w:rPr>
        <w:t xml:space="preserve">1 auf </w:t>
      </w:r>
      <w:r w:rsidR="000A76B7">
        <w:rPr>
          <w:rFonts w:ascii="Times" w:hAnsi="Times"/>
        </w:rPr>
        <w:t>T</w:t>
      </w:r>
      <w:r w:rsidR="008C62BB">
        <w:rPr>
          <w:rFonts w:ascii="Times" w:hAnsi="Times"/>
        </w:rPr>
        <w:t xml:space="preserve">witter gepostet worden, </w:t>
      </w:r>
      <w:r w:rsidR="008F25E5">
        <w:rPr>
          <w:rFonts w:ascii="Times" w:hAnsi="Times"/>
        </w:rPr>
        <w:t>danach wurde</w:t>
      </w:r>
      <w:r w:rsidR="000A76B7">
        <w:rPr>
          <w:rFonts w:ascii="Times" w:hAnsi="Times"/>
        </w:rPr>
        <w:t xml:space="preserve"> Trump </w:t>
      </w:r>
      <w:r w:rsidR="007B0DE6">
        <w:rPr>
          <w:rFonts w:ascii="Times" w:hAnsi="Times"/>
        </w:rPr>
        <w:t>auf Twitter</w:t>
      </w:r>
      <w:r w:rsidR="000A76B7">
        <w:rPr>
          <w:rFonts w:ascii="Times" w:hAnsi="Times"/>
        </w:rPr>
        <w:t xml:space="preserve"> gesperrt und erst im November wieder zugelassen. Im Februar 2022 kündigte er Truth Social, seine neue Plattform</w:t>
      </w:r>
      <w:r>
        <w:rPr>
          <w:rFonts w:ascii="Times" w:hAnsi="Times"/>
        </w:rPr>
        <w:t>,</w:t>
      </w:r>
      <w:r w:rsidR="000A76B7">
        <w:rPr>
          <w:rFonts w:ascii="Times" w:hAnsi="Times"/>
        </w:rPr>
        <w:t xml:space="preserve"> an. Seitdem postete er fast ausschließlich auf Truth Social</w:t>
      </w:r>
      <w:r w:rsidR="007B0DE6">
        <w:rPr>
          <w:rFonts w:ascii="Times" w:hAnsi="Times"/>
        </w:rPr>
        <w:t xml:space="preserve">. </w:t>
      </w:r>
      <w:r w:rsidR="000A76B7">
        <w:rPr>
          <w:rFonts w:ascii="Times" w:hAnsi="Times"/>
        </w:rPr>
        <w:t>Da beim Zusammenführen der Daten nur die gescrapten Daten Informationen zur Plattform enth</w:t>
      </w:r>
      <w:r>
        <w:rPr>
          <w:rFonts w:ascii="Times" w:hAnsi="Times"/>
        </w:rPr>
        <w:t>ie</w:t>
      </w:r>
      <w:r w:rsidR="000A76B7">
        <w:rPr>
          <w:rFonts w:ascii="Times" w:hAnsi="Times"/>
        </w:rPr>
        <w:t xml:space="preserve">lten, wurden Informationen zur Plattform nachträglich hinzugefügt. </w:t>
      </w:r>
      <w:r w:rsidR="004D4654">
        <w:rPr>
          <w:rFonts w:ascii="Times" w:hAnsi="Times"/>
        </w:rPr>
        <w:t>Abgesehen von diesen Feinheiten wurden auch HTML-Tags entfernt, die bei den von TTA herunter geladenen Daten noch stellenweise vorhanden waren.</w:t>
      </w:r>
      <w:r w:rsidR="00F82B6C">
        <w:rPr>
          <w:rFonts w:ascii="Times" w:hAnsi="Times"/>
        </w:rPr>
        <w:t xml:space="preserve"> </w:t>
      </w:r>
      <w:r w:rsidR="006D09EE">
        <w:rPr>
          <w:rFonts w:ascii="Times" w:hAnsi="Times"/>
        </w:rPr>
        <w:t xml:space="preserve">In den Daten des TTA, die von Twitter stammen, wurde das Datum als „Snowflake“ gespeichert (mit Millisekunden), sodass der Datentyp an die gescrapten Daten angepasst werden muss. </w:t>
      </w:r>
      <w:r w:rsidR="00F82B6C">
        <w:rPr>
          <w:rFonts w:ascii="Times" w:hAnsi="Times"/>
        </w:rPr>
        <w:t xml:space="preserve">Somit ist der Datensatz zu Trump </w:t>
      </w:r>
      <w:r w:rsidR="0099705F">
        <w:rPr>
          <w:rFonts w:ascii="Times" w:hAnsi="Times"/>
        </w:rPr>
        <w:t>fast</w:t>
      </w:r>
      <w:r w:rsidR="00F82B6C">
        <w:rPr>
          <w:rFonts w:ascii="Times" w:hAnsi="Times"/>
        </w:rPr>
        <w:t xml:space="preserve"> fertig.</w:t>
      </w:r>
    </w:p>
    <w:p w14:paraId="4361CFFB" w14:textId="40C8D214" w:rsidR="00970C43" w:rsidRPr="00004D0C" w:rsidRDefault="00970C43" w:rsidP="00480246">
      <w:pPr>
        <w:spacing w:line="360" w:lineRule="auto"/>
        <w:jc w:val="both"/>
        <w:rPr>
          <w:rFonts w:ascii="Times" w:hAnsi="Times"/>
        </w:rPr>
      </w:pPr>
      <w:r>
        <w:rPr>
          <w:rFonts w:ascii="Times" w:hAnsi="Times"/>
        </w:rPr>
        <w:lastRenderedPageBreak/>
        <w:t xml:space="preserve">Um den Datensatz allerdings in die </w:t>
      </w:r>
      <w:r w:rsidR="002A5253">
        <w:rPr>
          <w:rFonts w:ascii="Times" w:hAnsi="Times"/>
        </w:rPr>
        <w:t xml:space="preserve">IMS </w:t>
      </w:r>
      <w:r>
        <w:rPr>
          <w:rFonts w:ascii="Times" w:hAnsi="Times"/>
        </w:rPr>
        <w:t>Korp</w:t>
      </w:r>
      <w:r w:rsidR="002A5253">
        <w:rPr>
          <w:rFonts w:ascii="Times" w:hAnsi="Times"/>
        </w:rPr>
        <w:t>u</w:t>
      </w:r>
      <w:r>
        <w:rPr>
          <w:rFonts w:ascii="Times" w:hAnsi="Times"/>
        </w:rPr>
        <w:t>sworkbench (CWB) einlesen und als Korpus indexieren zu können, müssen noch weitere Schritte erfolgen. CWB akzeptiert verschiedene Datenformate, mit denen das Korpus eingelesen werden kann – unter andere</w:t>
      </w:r>
      <w:r w:rsidR="00E60C39">
        <w:rPr>
          <w:rFonts w:ascii="Times" w:hAnsi="Times"/>
        </w:rPr>
        <w:t>m</w:t>
      </w:r>
      <w:r>
        <w:rPr>
          <w:rFonts w:ascii="Times" w:hAnsi="Times"/>
        </w:rPr>
        <w:t xml:space="preserve"> vrt oder xml. </w:t>
      </w:r>
      <w:r w:rsidR="00F57467">
        <w:rPr>
          <w:rFonts w:ascii="Times" w:hAnsi="Times"/>
        </w:rPr>
        <w:t>Im Rahmen dieses Projekts</w:t>
      </w:r>
      <w:r>
        <w:rPr>
          <w:rFonts w:ascii="Times" w:hAnsi="Times"/>
        </w:rPr>
        <w:t xml:space="preserve"> </w:t>
      </w:r>
      <w:r w:rsidR="00F57467">
        <w:rPr>
          <w:rFonts w:ascii="Times" w:hAnsi="Times"/>
        </w:rPr>
        <w:t>entschied ich mich</w:t>
      </w:r>
      <w:r>
        <w:rPr>
          <w:rFonts w:ascii="Times" w:hAnsi="Times"/>
        </w:rPr>
        <w:t xml:space="preserve"> für vrt – also „verticalized text</w:t>
      </w:r>
      <w:r w:rsidR="00E60C39">
        <w:rPr>
          <w:rFonts w:ascii="Times" w:hAnsi="Times"/>
        </w:rPr>
        <w:t>“</w:t>
      </w:r>
      <w:r>
        <w:rPr>
          <w:rFonts w:ascii="Times" w:hAnsi="Times"/>
        </w:rPr>
        <w:t>.</w:t>
      </w:r>
      <w:r w:rsidR="00491620">
        <w:rPr>
          <w:rFonts w:ascii="Times" w:hAnsi="Times"/>
        </w:rPr>
        <w:t xml:space="preserve"> Außerdem müssen xml-empfindliche Zeichen wie &amp;“&lt;&gt; </w:t>
      </w:r>
      <w:proofErr w:type="spellStart"/>
      <w:r w:rsidR="00491620">
        <w:rPr>
          <w:rFonts w:ascii="Times" w:hAnsi="Times"/>
        </w:rPr>
        <w:t>escaped</w:t>
      </w:r>
      <w:proofErr w:type="spellEnd"/>
      <w:r w:rsidR="00491620">
        <w:rPr>
          <w:rFonts w:ascii="Times" w:hAnsi="Times"/>
        </w:rPr>
        <w:t xml:space="preserve"> werden – beispielsweise mit &amp; -&gt; &amp;</w:t>
      </w:r>
      <w:proofErr w:type="spellStart"/>
      <w:r w:rsidR="00491620">
        <w:rPr>
          <w:rFonts w:ascii="Times" w:hAnsi="Times"/>
        </w:rPr>
        <w:t>amp</w:t>
      </w:r>
      <w:proofErr w:type="spellEnd"/>
      <w:r w:rsidR="00491620">
        <w:rPr>
          <w:rFonts w:ascii="Times" w:hAnsi="Times"/>
        </w:rPr>
        <w:t xml:space="preserve">;. Beim Einlesen in die Korpusworkbench können die Daten mit </w:t>
      </w:r>
      <w:r w:rsidR="00C32957">
        <w:rPr>
          <w:rFonts w:ascii="Times" w:hAnsi="Times"/>
        </w:rPr>
        <w:t>der Ergänzung „</w:t>
      </w:r>
      <w:r w:rsidR="00491620">
        <w:rPr>
          <w:rFonts w:ascii="Times" w:hAnsi="Times"/>
        </w:rPr>
        <w:t>-x</w:t>
      </w:r>
      <w:r w:rsidR="00C32957">
        <w:rPr>
          <w:rFonts w:ascii="Times" w:hAnsi="Times"/>
        </w:rPr>
        <w:t>“ im Befehl</w:t>
      </w:r>
      <w:r w:rsidR="00491620">
        <w:rPr>
          <w:rFonts w:ascii="Times" w:hAnsi="Times"/>
        </w:rPr>
        <w:t xml:space="preserve"> wieder umgewandelt werden.</w:t>
      </w:r>
    </w:p>
    <w:p w14:paraId="183559A0" w14:textId="1B8FE32D" w:rsidR="00602657" w:rsidRPr="00602657" w:rsidRDefault="00B43F4A" w:rsidP="00B43F4A">
      <w:pPr>
        <w:pStyle w:val="berschrift2"/>
        <w:spacing w:before="360" w:line="360" w:lineRule="auto"/>
        <w:jc w:val="both"/>
        <w:rPr>
          <w:rFonts w:ascii="Times" w:hAnsi="Times"/>
          <w:color w:val="022F6B"/>
          <w:sz w:val="28"/>
          <w:szCs w:val="28"/>
        </w:rPr>
      </w:pPr>
      <w:bookmarkStart w:id="11" w:name="_Toc212512738"/>
      <w:r>
        <w:rPr>
          <w:rFonts w:ascii="Times" w:hAnsi="Times"/>
          <w:color w:val="022F6B"/>
          <w:sz w:val="28"/>
          <w:szCs w:val="28"/>
        </w:rPr>
        <w:t xml:space="preserve">3.4 </w:t>
      </w:r>
      <w:r w:rsidR="00EF1B3A" w:rsidRPr="00697BA4">
        <w:rPr>
          <w:rFonts w:ascii="Times" w:hAnsi="Times"/>
          <w:color w:val="022F6B"/>
          <w:sz w:val="28"/>
          <w:szCs w:val="28"/>
        </w:rPr>
        <w:t>POS-Tagg</w:t>
      </w:r>
      <w:r w:rsidR="00D9696F" w:rsidRPr="00697BA4">
        <w:rPr>
          <w:rFonts w:ascii="Times" w:hAnsi="Times"/>
          <w:color w:val="022F6B"/>
          <w:sz w:val="28"/>
          <w:szCs w:val="28"/>
        </w:rPr>
        <w:t>ing</w:t>
      </w:r>
      <w:r w:rsidR="001144C8" w:rsidRPr="00697BA4">
        <w:rPr>
          <w:rFonts w:ascii="Times" w:hAnsi="Times"/>
          <w:color w:val="022F6B"/>
          <w:sz w:val="28"/>
          <w:szCs w:val="28"/>
        </w:rPr>
        <w:t xml:space="preserve"> mit Stanza</w:t>
      </w:r>
      <w:r w:rsidR="00AD5154" w:rsidRPr="00697BA4">
        <w:rPr>
          <w:rFonts w:ascii="Times" w:hAnsi="Times"/>
          <w:color w:val="022F6B"/>
          <w:sz w:val="28"/>
          <w:szCs w:val="28"/>
        </w:rPr>
        <w:t>/Tweebank</w:t>
      </w:r>
      <w:bookmarkEnd w:id="11"/>
    </w:p>
    <w:p w14:paraId="6F7B2CBF" w14:textId="02AAD216" w:rsidR="00602657" w:rsidRPr="00602657" w:rsidRDefault="00602657" w:rsidP="00602657">
      <w:pPr>
        <w:spacing w:line="360" w:lineRule="auto"/>
        <w:jc w:val="both"/>
        <w:rPr>
          <w:rFonts w:ascii="Times" w:hAnsi="Times"/>
        </w:rPr>
      </w:pPr>
      <w:r w:rsidRPr="00602657">
        <w:rPr>
          <w:rFonts w:ascii="Times" w:hAnsi="Times"/>
        </w:rPr>
        <w:t xml:space="preserve">Im folgenden </w:t>
      </w:r>
      <w:r>
        <w:rPr>
          <w:rFonts w:ascii="Times" w:hAnsi="Times"/>
        </w:rPr>
        <w:t xml:space="preserve">Kapitel </w:t>
      </w:r>
      <w:r w:rsidRPr="00602657">
        <w:rPr>
          <w:rFonts w:ascii="Times" w:hAnsi="Times"/>
        </w:rPr>
        <w:t>wird eine kleine Auswahl der eben beschriebenen Tagger getestet – nämlich fünf Tagger mit kleineren Variationen, um zu vergleichen, wie Tagger, die auf normalsprachlichen Texten mit Tweets umgehen im Vergleich zu Taggern, die auf Tweets trainiert wurden oder dafür Modifikationen aufweisen, abschneiden.</w:t>
      </w:r>
    </w:p>
    <w:p w14:paraId="5FAD1F89" w14:textId="1A708BA8" w:rsidR="00D00A1D" w:rsidRDefault="00A60C8D" w:rsidP="00480246">
      <w:pPr>
        <w:spacing w:line="360" w:lineRule="auto"/>
        <w:jc w:val="both"/>
        <w:rPr>
          <w:rFonts w:ascii="Times" w:hAnsi="Times"/>
          <w:color w:val="000000" w:themeColor="text1"/>
        </w:rPr>
      </w:pPr>
      <w:r w:rsidRPr="00A60C8D">
        <w:rPr>
          <w:rFonts w:ascii="Times" w:hAnsi="Times"/>
          <w:color w:val="000000" w:themeColor="text1"/>
        </w:rPr>
        <w:t>Um</w:t>
      </w:r>
      <w:r w:rsidR="009C7393">
        <w:rPr>
          <w:rFonts w:ascii="Times" w:hAnsi="Times"/>
          <w:color w:val="000000" w:themeColor="text1"/>
        </w:rPr>
        <w:t xml:space="preserve"> die aufbereiteten</w:t>
      </w:r>
      <w:r w:rsidRPr="00A60C8D">
        <w:rPr>
          <w:rFonts w:ascii="Times" w:hAnsi="Times"/>
          <w:color w:val="000000" w:themeColor="text1"/>
        </w:rPr>
        <w:t xml:space="preserve"> Daten entsprechend linguistisch analysieren und auswerten zu können, sollten die</w:t>
      </w:r>
      <w:r w:rsidR="000E5854">
        <w:rPr>
          <w:rFonts w:ascii="Times" w:hAnsi="Times"/>
          <w:color w:val="000000" w:themeColor="text1"/>
        </w:rPr>
        <w:t xml:space="preserve"> Tweets</w:t>
      </w:r>
      <w:r w:rsidRPr="00A60C8D">
        <w:rPr>
          <w:rFonts w:ascii="Times" w:hAnsi="Times"/>
          <w:color w:val="000000" w:themeColor="text1"/>
        </w:rPr>
        <w:t xml:space="preserve"> vorher </w:t>
      </w:r>
      <w:r w:rsidR="0063319E">
        <w:rPr>
          <w:rFonts w:ascii="Times" w:hAnsi="Times"/>
          <w:color w:val="000000" w:themeColor="text1"/>
        </w:rPr>
        <w:t>mit position tags versehen</w:t>
      </w:r>
      <w:r w:rsidRPr="00A60C8D">
        <w:rPr>
          <w:rFonts w:ascii="Times" w:hAnsi="Times"/>
          <w:color w:val="000000" w:themeColor="text1"/>
        </w:rPr>
        <w:t xml:space="preserve"> werden, sodas</w:t>
      </w:r>
      <w:r>
        <w:rPr>
          <w:rFonts w:ascii="Times" w:hAnsi="Times"/>
          <w:color w:val="000000" w:themeColor="text1"/>
        </w:rPr>
        <w:t xml:space="preserve">s zu den einzelnen Wörtern und Token der Tweets jeweils Wortarten gespeichert werden. Da es sich um Tweets handelt, schneiden herkömmliche Tagger leider nicht unbedingt gut ab, wie bereits im Kapitel </w:t>
      </w:r>
      <w:r w:rsidR="009C7393" w:rsidRPr="009C7393">
        <w:rPr>
          <w:rFonts w:ascii="Times" w:hAnsi="Times"/>
          <w:i/>
          <w:iCs/>
          <w:color w:val="000000" w:themeColor="text1"/>
        </w:rPr>
        <w:t>2.2</w:t>
      </w:r>
      <w:r w:rsidRPr="009C7393">
        <w:rPr>
          <w:rFonts w:ascii="Times" w:hAnsi="Times"/>
          <w:i/>
          <w:iCs/>
          <w:color w:val="000000" w:themeColor="text1"/>
        </w:rPr>
        <w:t xml:space="preserve"> POS-Tagging</w:t>
      </w:r>
      <w:r>
        <w:rPr>
          <w:rFonts w:ascii="Times" w:hAnsi="Times"/>
          <w:color w:val="000000" w:themeColor="text1"/>
        </w:rPr>
        <w:t xml:space="preserve"> erwähnt. Aufgrund des stark vereinfachten Satzbaus und der Knappheit der Tweets ist es schwer, die Tweets auf </w:t>
      </w:r>
      <w:r w:rsidR="001F0498">
        <w:rPr>
          <w:rFonts w:ascii="Times" w:hAnsi="Times"/>
          <w:color w:val="000000" w:themeColor="text1"/>
        </w:rPr>
        <w:t>dieselbe</w:t>
      </w:r>
      <w:r>
        <w:rPr>
          <w:rFonts w:ascii="Times" w:hAnsi="Times"/>
          <w:color w:val="000000" w:themeColor="text1"/>
        </w:rPr>
        <w:t xml:space="preserve"> Art wie lange Romane zu taggen. Neben </w:t>
      </w:r>
      <w:r w:rsidR="00E02CCA">
        <w:rPr>
          <w:rFonts w:ascii="Times" w:hAnsi="Times"/>
          <w:color w:val="000000" w:themeColor="text1"/>
        </w:rPr>
        <w:t>einer</w:t>
      </w:r>
      <w:r>
        <w:rPr>
          <w:rFonts w:ascii="Times" w:hAnsi="Times"/>
          <w:color w:val="000000" w:themeColor="text1"/>
        </w:rPr>
        <w:t xml:space="preserve"> knappen Schreibart sind Tweets zudem eher an der gesprochenen Sprache orientiert, sodass Umgangssprache und </w:t>
      </w:r>
      <w:r w:rsidR="0063319E">
        <w:rPr>
          <w:rFonts w:ascii="Times" w:hAnsi="Times"/>
          <w:color w:val="000000" w:themeColor="text1"/>
        </w:rPr>
        <w:t>Abkürzungen</w:t>
      </w:r>
      <w:r>
        <w:rPr>
          <w:rFonts w:ascii="Times" w:hAnsi="Times"/>
          <w:color w:val="000000" w:themeColor="text1"/>
        </w:rPr>
        <w:t xml:space="preserve"> häufiger Verwendung finden. Außerdem gibt es typische Tweet</w:t>
      </w:r>
      <w:r w:rsidR="00DF7C45">
        <w:rPr>
          <w:rFonts w:ascii="Times" w:hAnsi="Times"/>
          <w:color w:val="000000" w:themeColor="text1"/>
        </w:rPr>
        <w:t>-K</w:t>
      </w:r>
      <w:r>
        <w:rPr>
          <w:rFonts w:ascii="Times" w:hAnsi="Times"/>
          <w:color w:val="000000" w:themeColor="text1"/>
        </w:rPr>
        <w:t xml:space="preserve">onventionen wie etwa #Hashtags oder Erwähnungen von Personen mit @ und deren Usernamen, was die Verwendung der echten Namen ersetzt. </w:t>
      </w:r>
      <w:r w:rsidR="000E5854">
        <w:rPr>
          <w:rFonts w:ascii="Times" w:hAnsi="Times"/>
          <w:color w:val="000000" w:themeColor="text1"/>
        </w:rPr>
        <w:t>Vermehrt werden zudem</w:t>
      </w:r>
      <w:r w:rsidR="009A1C91">
        <w:rPr>
          <w:rFonts w:ascii="Times" w:hAnsi="Times"/>
          <w:color w:val="000000" w:themeColor="text1"/>
        </w:rPr>
        <w:t xml:space="preserve"> Emojis verwendet, für die es bei herkömmlichen Taggern kein Tag gibt, da sie bei Romanen oder Zeitungsartikeln nicht vorkommen. </w:t>
      </w:r>
      <w:r w:rsidR="000E5854">
        <w:rPr>
          <w:rFonts w:ascii="Times" w:hAnsi="Times"/>
          <w:color w:val="000000" w:themeColor="text1"/>
        </w:rPr>
        <w:t>Aufgrund der</w:t>
      </w:r>
      <w:r w:rsidR="009F18DF">
        <w:rPr>
          <w:rFonts w:ascii="Times" w:hAnsi="Times"/>
          <w:color w:val="000000" w:themeColor="text1"/>
        </w:rPr>
        <w:t xml:space="preserve"> verschiedene</w:t>
      </w:r>
      <w:r w:rsidR="000E5854">
        <w:rPr>
          <w:rFonts w:ascii="Times" w:hAnsi="Times"/>
          <w:color w:val="000000" w:themeColor="text1"/>
        </w:rPr>
        <w:t>n</w:t>
      </w:r>
      <w:r w:rsidR="009F18DF">
        <w:rPr>
          <w:rFonts w:ascii="Times" w:hAnsi="Times"/>
          <w:color w:val="000000" w:themeColor="text1"/>
        </w:rPr>
        <w:t xml:space="preserve"> Art</w:t>
      </w:r>
      <w:r w:rsidR="000E5854">
        <w:rPr>
          <w:rFonts w:ascii="Times" w:hAnsi="Times"/>
          <w:color w:val="000000" w:themeColor="text1"/>
        </w:rPr>
        <w:t>en</w:t>
      </w:r>
      <w:r w:rsidR="009F18DF">
        <w:rPr>
          <w:rFonts w:ascii="Times" w:hAnsi="Times"/>
          <w:color w:val="000000" w:themeColor="text1"/>
        </w:rPr>
        <w:t>, wie die Tagger mit tweet</w:t>
      </w:r>
      <w:r w:rsidR="00DF7C45">
        <w:rPr>
          <w:rFonts w:ascii="Times" w:hAnsi="Times"/>
          <w:color w:val="000000" w:themeColor="text1"/>
        </w:rPr>
        <w:t>-</w:t>
      </w:r>
      <w:r w:rsidR="009F18DF">
        <w:rPr>
          <w:rFonts w:ascii="Times" w:hAnsi="Times"/>
          <w:color w:val="000000" w:themeColor="text1"/>
        </w:rPr>
        <w:t xml:space="preserve">spezifischen Tags umgehen und </w:t>
      </w:r>
      <w:r w:rsidR="000E5854">
        <w:rPr>
          <w:rFonts w:ascii="Times" w:hAnsi="Times"/>
          <w:color w:val="000000" w:themeColor="text1"/>
        </w:rPr>
        <w:t>weil</w:t>
      </w:r>
      <w:r w:rsidR="009F18DF">
        <w:rPr>
          <w:rFonts w:ascii="Times" w:hAnsi="Times"/>
          <w:color w:val="000000" w:themeColor="text1"/>
        </w:rPr>
        <w:t xml:space="preserve"> viele nicht speziell auf Tweets trainiert wurden, ist unklar, welcher Tagger am besten performt.</w:t>
      </w:r>
      <w:r w:rsidR="0063319E">
        <w:rPr>
          <w:rFonts w:ascii="Times" w:hAnsi="Times"/>
          <w:color w:val="000000" w:themeColor="text1"/>
        </w:rPr>
        <w:t xml:space="preserve"> </w:t>
      </w:r>
      <w:r w:rsidR="000E5854">
        <w:rPr>
          <w:rFonts w:ascii="Times" w:hAnsi="Times"/>
          <w:color w:val="000000" w:themeColor="text1"/>
        </w:rPr>
        <w:t>Auf normalsprachlichen Texten performen alle aufgeführten und später getesteten Tagger sehr gut – zwischen 9</w:t>
      </w:r>
      <w:r w:rsidR="00E02CCA">
        <w:rPr>
          <w:rFonts w:ascii="Times" w:hAnsi="Times"/>
          <w:color w:val="000000" w:themeColor="text1"/>
        </w:rPr>
        <w:t>5</w:t>
      </w:r>
      <w:r w:rsidR="000E5854">
        <w:rPr>
          <w:rFonts w:ascii="Times" w:hAnsi="Times"/>
          <w:color w:val="000000" w:themeColor="text1"/>
        </w:rPr>
        <w:t xml:space="preserve"> und 9</w:t>
      </w:r>
      <w:r w:rsidR="00E02CCA">
        <w:rPr>
          <w:rFonts w:ascii="Times" w:hAnsi="Times"/>
          <w:color w:val="000000" w:themeColor="text1"/>
        </w:rPr>
        <w:t>7</w:t>
      </w:r>
      <w:r w:rsidR="000E5854">
        <w:rPr>
          <w:rFonts w:ascii="Times" w:hAnsi="Times"/>
          <w:color w:val="000000" w:themeColor="text1"/>
        </w:rPr>
        <w:t xml:space="preserve">%. Allerdings gibt es bisher kaum </w:t>
      </w:r>
      <w:r w:rsidR="0063319E">
        <w:rPr>
          <w:rFonts w:ascii="Times" w:hAnsi="Times"/>
          <w:color w:val="000000" w:themeColor="text1"/>
        </w:rPr>
        <w:t xml:space="preserve">einheitliche </w:t>
      </w:r>
      <w:r w:rsidR="000E5854">
        <w:rPr>
          <w:rFonts w:ascii="Times" w:hAnsi="Times"/>
          <w:color w:val="000000" w:themeColor="text1"/>
        </w:rPr>
        <w:t xml:space="preserve">Zahlen zur Performance auf Tweets. </w:t>
      </w:r>
      <w:r w:rsidR="0063319E">
        <w:rPr>
          <w:rFonts w:ascii="Times" w:hAnsi="Times"/>
          <w:color w:val="000000" w:themeColor="text1"/>
        </w:rPr>
        <w:t xml:space="preserve">Aufgrund der unübersichtlichen Menge an </w:t>
      </w:r>
      <w:r w:rsidR="00E02CCA">
        <w:rPr>
          <w:rFonts w:ascii="Times" w:hAnsi="Times"/>
          <w:color w:val="000000" w:themeColor="text1"/>
        </w:rPr>
        <w:t>Tokenizern</w:t>
      </w:r>
      <w:r w:rsidR="0063319E">
        <w:rPr>
          <w:rFonts w:ascii="Times" w:hAnsi="Times"/>
          <w:color w:val="000000" w:themeColor="text1"/>
        </w:rPr>
        <w:t>, Tagger</w:t>
      </w:r>
      <w:r w:rsidR="00E02CCA">
        <w:rPr>
          <w:rFonts w:ascii="Times" w:hAnsi="Times"/>
          <w:color w:val="000000" w:themeColor="text1"/>
        </w:rPr>
        <w:t xml:space="preserve">n und Parsern und deren ständiger Updates oder Verbesserungen </w:t>
      </w:r>
      <w:r w:rsidR="0063319E">
        <w:rPr>
          <w:rFonts w:ascii="Times" w:hAnsi="Times"/>
          <w:color w:val="000000" w:themeColor="text1"/>
        </w:rPr>
        <w:t xml:space="preserve">ist </w:t>
      </w:r>
      <w:r w:rsidR="00916423">
        <w:rPr>
          <w:rFonts w:ascii="Times" w:hAnsi="Times"/>
          <w:color w:val="000000" w:themeColor="text1"/>
        </w:rPr>
        <w:t xml:space="preserve">es </w:t>
      </w:r>
      <w:r w:rsidR="0063319E">
        <w:rPr>
          <w:rFonts w:ascii="Times" w:hAnsi="Times"/>
          <w:color w:val="000000" w:themeColor="text1"/>
        </w:rPr>
        <w:t xml:space="preserve">schwer zu </w:t>
      </w:r>
      <w:r w:rsidR="00916423">
        <w:rPr>
          <w:rFonts w:ascii="Times" w:hAnsi="Times"/>
          <w:color w:val="000000" w:themeColor="text1"/>
        </w:rPr>
        <w:t>überblicken</w:t>
      </w:r>
      <w:r w:rsidR="0063319E">
        <w:rPr>
          <w:rFonts w:ascii="Times" w:hAnsi="Times"/>
          <w:color w:val="000000" w:themeColor="text1"/>
        </w:rPr>
        <w:t xml:space="preserve">, welche Modelle </w:t>
      </w:r>
      <w:r w:rsidR="00916423">
        <w:rPr>
          <w:rFonts w:ascii="Times" w:hAnsi="Times"/>
          <w:color w:val="000000" w:themeColor="text1"/>
        </w:rPr>
        <w:t>auf welche Weise</w:t>
      </w:r>
      <w:r w:rsidR="0063319E">
        <w:rPr>
          <w:rFonts w:ascii="Times" w:hAnsi="Times"/>
          <w:color w:val="000000" w:themeColor="text1"/>
        </w:rPr>
        <w:t xml:space="preserve"> kombiniert werden müssen, um die besten Ergebnisse zu erzielen. </w:t>
      </w:r>
      <w:r w:rsidR="00396DD4">
        <w:rPr>
          <w:rFonts w:ascii="Times" w:hAnsi="Times"/>
          <w:color w:val="000000" w:themeColor="text1"/>
        </w:rPr>
        <w:t xml:space="preserve">Aufgrund dieser Problematik wurden </w:t>
      </w:r>
      <w:r w:rsidR="0063319E">
        <w:rPr>
          <w:rFonts w:ascii="Times" w:hAnsi="Times"/>
          <w:color w:val="000000" w:themeColor="text1"/>
        </w:rPr>
        <w:t xml:space="preserve">fünf </w:t>
      </w:r>
      <w:r w:rsidR="00396DD4">
        <w:rPr>
          <w:rFonts w:ascii="Times" w:hAnsi="Times"/>
          <w:color w:val="000000" w:themeColor="text1"/>
        </w:rPr>
        <w:t>verschiedene Tagger</w:t>
      </w:r>
      <w:r w:rsidR="0063319E">
        <w:rPr>
          <w:rFonts w:ascii="Times" w:hAnsi="Times"/>
          <w:color w:val="000000" w:themeColor="text1"/>
        </w:rPr>
        <w:t xml:space="preserve"> </w:t>
      </w:r>
      <w:r w:rsidR="00E02CCA">
        <w:rPr>
          <w:rFonts w:ascii="Times" w:hAnsi="Times"/>
          <w:color w:val="000000" w:themeColor="text1"/>
        </w:rPr>
        <w:t xml:space="preserve">mit vortrainierten Modellen, </w:t>
      </w:r>
      <w:r w:rsidR="0063319E">
        <w:rPr>
          <w:rFonts w:ascii="Times" w:hAnsi="Times"/>
          <w:color w:val="000000" w:themeColor="text1"/>
        </w:rPr>
        <w:t xml:space="preserve"> die </w:t>
      </w:r>
      <w:r w:rsidR="00E02CCA">
        <w:rPr>
          <w:rFonts w:ascii="Times" w:hAnsi="Times"/>
          <w:color w:val="000000" w:themeColor="text1"/>
        </w:rPr>
        <w:t xml:space="preserve">folglich </w:t>
      </w:r>
      <w:r w:rsidR="0063319E">
        <w:rPr>
          <w:rFonts w:ascii="Times" w:hAnsi="Times"/>
          <w:color w:val="000000" w:themeColor="text1"/>
        </w:rPr>
        <w:t>Tokenizer, Tagger</w:t>
      </w:r>
      <w:r w:rsidR="00E02CCA">
        <w:rPr>
          <w:rFonts w:ascii="Times" w:hAnsi="Times"/>
          <w:color w:val="000000" w:themeColor="text1"/>
        </w:rPr>
        <w:t xml:space="preserve"> und </w:t>
      </w:r>
      <w:r w:rsidR="0063319E">
        <w:rPr>
          <w:rFonts w:ascii="Times" w:hAnsi="Times"/>
          <w:color w:val="000000" w:themeColor="text1"/>
        </w:rPr>
        <w:t xml:space="preserve">Parser bereits beinhalten, </w:t>
      </w:r>
      <w:r w:rsidR="00396DD4">
        <w:rPr>
          <w:rFonts w:ascii="Times" w:hAnsi="Times"/>
          <w:color w:val="000000" w:themeColor="text1"/>
        </w:rPr>
        <w:t xml:space="preserve">mithilfe eines kleinen Testdatensatzes von 50 </w:t>
      </w:r>
      <w:r w:rsidR="009A1C91">
        <w:rPr>
          <w:rFonts w:ascii="Times" w:hAnsi="Times"/>
          <w:color w:val="000000" w:themeColor="text1"/>
        </w:rPr>
        <w:t>Tweets</w:t>
      </w:r>
      <w:r w:rsidR="00396DD4">
        <w:rPr>
          <w:rFonts w:ascii="Times" w:hAnsi="Times"/>
          <w:color w:val="000000" w:themeColor="text1"/>
        </w:rPr>
        <w:t xml:space="preserve"> getestet und verglichen</w:t>
      </w:r>
      <w:r w:rsidR="005A52A1">
        <w:rPr>
          <w:rFonts w:ascii="Times" w:hAnsi="Times"/>
          <w:color w:val="000000" w:themeColor="text1"/>
        </w:rPr>
        <w:t>.</w:t>
      </w:r>
      <w:r w:rsidR="0063319E">
        <w:rPr>
          <w:rFonts w:ascii="Times" w:hAnsi="Times"/>
          <w:color w:val="000000" w:themeColor="text1"/>
        </w:rPr>
        <w:t xml:space="preserve"> </w:t>
      </w:r>
    </w:p>
    <w:p w14:paraId="1C204E35" w14:textId="32D2BF26" w:rsidR="00E80672" w:rsidRDefault="00C11188" w:rsidP="00480246">
      <w:pPr>
        <w:spacing w:line="360" w:lineRule="auto"/>
        <w:jc w:val="both"/>
        <w:rPr>
          <w:rFonts w:ascii="Times" w:hAnsi="Times"/>
          <w:color w:val="000000" w:themeColor="text1"/>
        </w:rPr>
      </w:pPr>
      <w:r>
        <w:rPr>
          <w:rFonts w:ascii="Times" w:hAnsi="Times"/>
          <w:color w:val="000000" w:themeColor="text1"/>
        </w:rPr>
        <w:t xml:space="preserve">Das Testkorpus beinhaltet verschiedene Schwierigkeiten, mit denen ein Tagger bestenfalls umgehen können sollte. </w:t>
      </w:r>
      <w:r w:rsidR="00B05B44">
        <w:rPr>
          <w:rFonts w:ascii="Times" w:hAnsi="Times"/>
          <w:color w:val="000000" w:themeColor="text1"/>
        </w:rPr>
        <w:t xml:space="preserve">Um diese verschiedenen Schwierigkeiten alle zu erfassen, wurden sieben Funktionen geschrieben, die Tweets finden sollen, die Erwähnungen (@), Hashtags (#), </w:t>
      </w:r>
      <w:r w:rsidR="00193377">
        <w:rPr>
          <w:rFonts w:ascii="Times" w:hAnsi="Times"/>
          <w:color w:val="000000" w:themeColor="text1"/>
        </w:rPr>
        <w:t>URLs</w:t>
      </w:r>
      <w:r w:rsidR="00B05B44">
        <w:rPr>
          <w:rFonts w:ascii="Times" w:hAnsi="Times"/>
          <w:color w:val="000000" w:themeColor="text1"/>
        </w:rPr>
        <w:t xml:space="preserve"> (https:/</w:t>
      </w:r>
      <w:r w:rsidR="008F25E5">
        <w:rPr>
          <w:rFonts w:ascii="Times" w:hAnsi="Times"/>
          <w:color w:val="000000" w:themeColor="text1"/>
        </w:rPr>
        <w:t>/...</w:t>
      </w:r>
      <w:r w:rsidR="00B05B44">
        <w:rPr>
          <w:rFonts w:ascii="Times" w:hAnsi="Times"/>
          <w:color w:val="000000" w:themeColor="text1"/>
        </w:rPr>
        <w:t xml:space="preserve">), Emojis (in Unicodezeichen) und eventuell häufige englische Rechtschreibfehler enthalten. Außerdem wurde auch nach Tweets mit einer Länge </w:t>
      </w:r>
      <w:r w:rsidR="00FB2F70">
        <w:rPr>
          <w:rFonts w:ascii="Times" w:hAnsi="Times"/>
          <w:color w:val="000000" w:themeColor="text1"/>
        </w:rPr>
        <w:t xml:space="preserve">von </w:t>
      </w:r>
      <w:r w:rsidR="00B05B44">
        <w:rPr>
          <w:rFonts w:ascii="Times" w:hAnsi="Times"/>
          <w:color w:val="000000" w:themeColor="text1"/>
        </w:rPr>
        <w:t xml:space="preserve">über 200 Zeichen gesucht, um zu sehen, wie die Tagger mit längeren Tweets </w:t>
      </w:r>
      <w:r w:rsidR="00B05B44">
        <w:rPr>
          <w:rFonts w:ascii="Times" w:hAnsi="Times"/>
          <w:color w:val="000000" w:themeColor="text1"/>
        </w:rPr>
        <w:lastRenderedPageBreak/>
        <w:t>umgehen können</w:t>
      </w:r>
      <w:r w:rsidR="00FB2F70">
        <w:rPr>
          <w:rFonts w:ascii="Times" w:hAnsi="Times"/>
          <w:color w:val="000000" w:themeColor="text1"/>
        </w:rPr>
        <w:t xml:space="preserve">. </w:t>
      </w:r>
      <w:r w:rsidR="00B05B44">
        <w:rPr>
          <w:rFonts w:ascii="Times" w:hAnsi="Times"/>
          <w:color w:val="000000" w:themeColor="text1"/>
        </w:rPr>
        <w:t xml:space="preserve">Das ist vor allem bei den Taggern relevant, die speziell auf kurze Tweets trainiert wurden. Von jedem Kriterium wurden 5 zufällige Tweets ausgewählt. Der Rest der Tweets wurde für das Testkorpus bestehend aus 50 Tweets einfach zufällig aufgefüllt. Zur Erstellung des Testkorpus wurden die Tweets von Trump verwendet. Mit dem Parameter </w:t>
      </w:r>
      <w:r w:rsidR="00B05B44" w:rsidRPr="00B05B44">
        <w:rPr>
          <w:rFonts w:ascii="Times" w:hAnsi="Times"/>
          <w:i/>
          <w:iCs/>
          <w:color w:val="000000" w:themeColor="text1"/>
        </w:rPr>
        <w:t>„random_size</w:t>
      </w:r>
      <w:r w:rsidR="00B05B44" w:rsidRPr="00B05B44">
        <w:rPr>
          <w:rFonts w:ascii="Times" w:hAnsi="Times"/>
          <w:color w:val="000000" w:themeColor="text1"/>
        </w:rPr>
        <w:t xml:space="preserve">“, </w:t>
      </w:r>
      <w:r w:rsidR="00B05B44">
        <w:rPr>
          <w:rFonts w:ascii="Times" w:hAnsi="Times"/>
          <w:color w:val="000000" w:themeColor="text1"/>
        </w:rPr>
        <w:t>de</w:t>
      </w:r>
      <w:r w:rsidR="00193377">
        <w:rPr>
          <w:rFonts w:ascii="Times" w:hAnsi="Times"/>
          <w:color w:val="000000" w:themeColor="text1"/>
        </w:rPr>
        <w:t>m</w:t>
      </w:r>
      <w:r w:rsidR="00B05B44">
        <w:rPr>
          <w:rFonts w:ascii="Times" w:hAnsi="Times"/>
          <w:color w:val="000000" w:themeColor="text1"/>
        </w:rPr>
        <w:t xml:space="preserve"> jeder der sieben Funktionen mitgegeben wurde, wird die Reproduzierbarkeit gewährleistet. Wenn der Code erneut ausgeführt wird oder von anderen Personen nachvollzogen werden soll, bietet es sich an,</w:t>
      </w:r>
      <w:r w:rsidR="00FB2F70">
        <w:rPr>
          <w:rFonts w:ascii="Times" w:hAnsi="Times"/>
          <w:color w:val="000000" w:themeColor="text1"/>
        </w:rPr>
        <w:t xml:space="preserve"> </w:t>
      </w:r>
      <w:r w:rsidR="00B05B44">
        <w:rPr>
          <w:rFonts w:ascii="Times" w:hAnsi="Times"/>
          <w:color w:val="000000" w:themeColor="text1"/>
        </w:rPr>
        <w:t>den Code reproduzierbar zu gestalten, was mit „</w:t>
      </w:r>
      <w:r w:rsidR="00B05B44" w:rsidRPr="00B05B44">
        <w:rPr>
          <w:rFonts w:ascii="Times" w:hAnsi="Times"/>
          <w:i/>
          <w:iCs/>
          <w:color w:val="000000" w:themeColor="text1"/>
        </w:rPr>
        <w:t>random_size</w:t>
      </w:r>
      <w:r w:rsidR="00B05B44">
        <w:rPr>
          <w:rFonts w:ascii="Times" w:hAnsi="Times"/>
          <w:color w:val="000000" w:themeColor="text1"/>
        </w:rPr>
        <w:t>“ gut funktioniert.</w:t>
      </w:r>
      <w:r w:rsidR="00250F83">
        <w:rPr>
          <w:rFonts w:ascii="Times" w:hAnsi="Times"/>
          <w:color w:val="000000" w:themeColor="text1"/>
        </w:rPr>
        <w:t xml:space="preserve"> </w:t>
      </w:r>
      <w:r w:rsidR="00E80672">
        <w:rPr>
          <w:rFonts w:ascii="Times" w:hAnsi="Times"/>
          <w:color w:val="000000" w:themeColor="text1"/>
        </w:rPr>
        <w:t xml:space="preserve">Getestet werden nun anhand des Testkorpus </w:t>
      </w:r>
      <w:r w:rsidR="001F0498">
        <w:rPr>
          <w:rFonts w:ascii="Times" w:hAnsi="Times"/>
          <w:color w:val="000000" w:themeColor="text1"/>
        </w:rPr>
        <w:t xml:space="preserve">fünf verschiedene Tagger mit jeweils möglichen Varianten oder Kombinationen. Die Tagger wurden bereits </w:t>
      </w:r>
      <w:r w:rsidR="00F257D6">
        <w:rPr>
          <w:rFonts w:ascii="Times" w:hAnsi="Times"/>
          <w:color w:val="000000" w:themeColor="text1"/>
        </w:rPr>
        <w:t>im</w:t>
      </w:r>
      <w:r w:rsidR="001F0498">
        <w:rPr>
          <w:rFonts w:ascii="Times" w:hAnsi="Times"/>
          <w:color w:val="000000" w:themeColor="text1"/>
        </w:rPr>
        <w:t xml:space="preserve"> dazugehörigen Kapitel </w:t>
      </w:r>
      <w:r w:rsidR="00F257D6">
        <w:rPr>
          <w:rFonts w:ascii="Times" w:hAnsi="Times"/>
          <w:color w:val="000000" w:themeColor="text1"/>
        </w:rPr>
        <w:t xml:space="preserve">„POS-Tagging“ </w:t>
      </w:r>
      <w:r w:rsidR="001F0498">
        <w:rPr>
          <w:rFonts w:ascii="Times" w:hAnsi="Times"/>
          <w:color w:val="000000" w:themeColor="text1"/>
        </w:rPr>
        <w:t>des Forschungsüberblicks beleuchtet, weshalb ich in diesem Kapitel nicht näher auf ihre Funktionsweise eingehen werde. Ich werde allerdings auswerten, wie die jeweiligen Tagger in Bezug auf das Testkorpus abschnitten. Um eine nachvollziehbare Auswertung zu ermöglichen, wurden natürlich alle Varianten der Tagger auf demselben Testkorpus getestet.</w:t>
      </w:r>
    </w:p>
    <w:p w14:paraId="4698DF65" w14:textId="37A0269A" w:rsidR="00D01D63" w:rsidRDefault="0053783B" w:rsidP="00480246">
      <w:pPr>
        <w:spacing w:line="360" w:lineRule="auto"/>
        <w:jc w:val="both"/>
        <w:rPr>
          <w:rFonts w:ascii="Times" w:hAnsi="Times"/>
          <w:color w:val="000000" w:themeColor="text1"/>
        </w:rPr>
      </w:pPr>
      <w:r>
        <w:rPr>
          <w:rFonts w:ascii="Times" w:hAnsi="Times"/>
          <w:color w:val="000000" w:themeColor="text1"/>
        </w:rPr>
        <w:t>Die Texte müssen zunächst segmentiert/tokenisiert, ggf. lemmatisiert und schließlich getaggt werden. Nicht alle Tagger performen bei allen drei Aufgaben gleich gut, sodass i</w:t>
      </w:r>
      <w:r w:rsidR="00193377">
        <w:rPr>
          <w:rFonts w:ascii="Times" w:hAnsi="Times"/>
          <w:color w:val="000000" w:themeColor="text1"/>
        </w:rPr>
        <w:t>m</w:t>
      </w:r>
      <w:r>
        <w:rPr>
          <w:rFonts w:ascii="Times" w:hAnsi="Times"/>
          <w:color w:val="000000" w:themeColor="text1"/>
        </w:rPr>
        <w:t xml:space="preserve"> Folgenden auch versucht wird, diese einzelnen Arbeitsschritte getrennt voneinander zu analysieren. Die Entscheidung, welcher Tagger gewählt wird, wird dann aber von der Praktikabilität und der Zusammenarbeit dieser drei Aufgaben getroffen. Außerdem werden zwei verschiedene Tagsets (UD und Penn Treebank) und eine modifizierte Variante (xpos) verwendet.</w:t>
      </w:r>
      <w:r w:rsidR="00250F83">
        <w:rPr>
          <w:rFonts w:ascii="Times" w:hAnsi="Times"/>
          <w:color w:val="000000" w:themeColor="text1"/>
        </w:rPr>
        <w:t xml:space="preserve"> </w:t>
      </w:r>
      <w:r w:rsidR="002502AD">
        <w:rPr>
          <w:rFonts w:ascii="Times" w:hAnsi="Times"/>
          <w:color w:val="000000" w:themeColor="text1"/>
        </w:rPr>
        <w:t xml:space="preserve">Im Folgenden werde ich fünf verschiedene Tagger mit teilweise kleinen Modifikationen vorstellen und diese im Hinblick auf verschiedene Wörter </w:t>
      </w:r>
      <w:r w:rsidR="00C55E25">
        <w:rPr>
          <w:rFonts w:ascii="Times" w:hAnsi="Times"/>
          <w:color w:val="000000" w:themeColor="text1"/>
        </w:rPr>
        <w:t>(kursiv</w:t>
      </w:r>
      <w:r w:rsidR="001A1EDE">
        <w:rPr>
          <w:rFonts w:ascii="Times" w:hAnsi="Times"/>
          <w:color w:val="000000" w:themeColor="text1"/>
        </w:rPr>
        <w:t xml:space="preserve"> geschrieben</w:t>
      </w:r>
      <w:r w:rsidR="00C55E25">
        <w:rPr>
          <w:rFonts w:ascii="Times" w:hAnsi="Times"/>
          <w:color w:val="000000" w:themeColor="text1"/>
        </w:rPr>
        <w:t xml:space="preserve">) </w:t>
      </w:r>
      <w:r w:rsidR="002502AD">
        <w:rPr>
          <w:rFonts w:ascii="Times" w:hAnsi="Times"/>
          <w:color w:val="000000" w:themeColor="text1"/>
        </w:rPr>
        <w:t>auswerten. Ausführlicher wird dies im Notebook 02 beschrieben. Hier in der Bachelorarbeit beschränke ich mich jedoch auf ein paar Faktoren, die meinen persönlichen Eindruck wiedergeben.</w:t>
      </w:r>
    </w:p>
    <w:p w14:paraId="3B48CD72" w14:textId="523A5E94" w:rsidR="0064571B" w:rsidRDefault="0064571B" w:rsidP="00480246">
      <w:pPr>
        <w:spacing w:line="360" w:lineRule="auto"/>
        <w:jc w:val="both"/>
        <w:rPr>
          <w:rFonts w:ascii="Times" w:hAnsi="Times"/>
          <w:color w:val="000000" w:themeColor="text1"/>
        </w:rPr>
      </w:pPr>
      <w:r w:rsidRPr="00957D77">
        <w:rPr>
          <w:rFonts w:ascii="Times" w:hAnsi="Times"/>
          <w:b/>
          <w:bCs/>
          <w:color w:val="000000" w:themeColor="text1"/>
        </w:rPr>
        <w:t>SpaCy</w:t>
      </w:r>
      <w:r w:rsidR="00D01D63">
        <w:rPr>
          <w:rFonts w:ascii="Times" w:hAnsi="Times"/>
          <w:color w:val="000000" w:themeColor="text1"/>
        </w:rPr>
        <w:t xml:space="preserve"> ist </w:t>
      </w:r>
      <w:r>
        <w:rPr>
          <w:rFonts w:ascii="Times" w:hAnsi="Times"/>
          <w:color w:val="000000" w:themeColor="text1"/>
        </w:rPr>
        <w:t>das erste getestete Modell</w:t>
      </w:r>
      <w:r w:rsidR="00D01D63">
        <w:rPr>
          <w:rFonts w:ascii="Times" w:hAnsi="Times"/>
          <w:color w:val="000000" w:themeColor="text1"/>
        </w:rPr>
        <w:t xml:space="preserve">. Es </w:t>
      </w:r>
      <w:r>
        <w:rPr>
          <w:rFonts w:ascii="Times" w:hAnsi="Times"/>
          <w:color w:val="000000" w:themeColor="text1"/>
        </w:rPr>
        <w:t xml:space="preserve">liefert alle Funktionen </w:t>
      </w:r>
      <w:r w:rsidR="002502AD">
        <w:rPr>
          <w:rFonts w:ascii="Times" w:hAnsi="Times"/>
          <w:color w:val="000000" w:themeColor="text1"/>
        </w:rPr>
        <w:t xml:space="preserve">(Tokenisieren, Lemmatisieren, Taggen) </w:t>
      </w:r>
      <w:r>
        <w:rPr>
          <w:rFonts w:ascii="Times" w:hAnsi="Times"/>
          <w:color w:val="000000" w:themeColor="text1"/>
        </w:rPr>
        <w:t>mit</w:t>
      </w:r>
      <w:r w:rsidR="0007747D">
        <w:rPr>
          <w:rFonts w:ascii="Times" w:hAnsi="Times"/>
          <w:color w:val="000000" w:themeColor="text1"/>
        </w:rPr>
        <w:t>, wurde aber nicht speziell auf Tweets trainiert, sondern auf Zeitungsberichten und längeren (Web-)Texten. Das verwendete Modell ist „en_core_web_sm“</w:t>
      </w:r>
      <w:r w:rsidR="007F1F80">
        <w:rPr>
          <w:rFonts w:ascii="Times" w:hAnsi="Times"/>
          <w:color w:val="000000" w:themeColor="text1"/>
        </w:rPr>
        <w:t xml:space="preserve"> und das Tagset basiert auf Universal Dependencies.</w:t>
      </w:r>
      <w:r w:rsidR="0007747D">
        <w:rPr>
          <w:rFonts w:ascii="Times" w:hAnsi="Times"/>
          <w:color w:val="000000" w:themeColor="text1"/>
        </w:rPr>
        <w:t xml:space="preserve"> </w:t>
      </w:r>
      <w:r>
        <w:rPr>
          <w:rFonts w:ascii="Times" w:hAnsi="Times"/>
          <w:color w:val="000000" w:themeColor="text1"/>
        </w:rPr>
        <w:t>Das Tokenisieren funktioniert</w:t>
      </w:r>
      <w:r w:rsidR="00D01D63">
        <w:rPr>
          <w:rFonts w:ascii="Times" w:hAnsi="Times"/>
          <w:color w:val="000000" w:themeColor="text1"/>
        </w:rPr>
        <w:t>e</w:t>
      </w:r>
      <w:r>
        <w:rPr>
          <w:rFonts w:ascii="Times" w:hAnsi="Times"/>
          <w:color w:val="000000" w:themeColor="text1"/>
        </w:rPr>
        <w:t xml:space="preserve"> </w:t>
      </w:r>
      <w:r w:rsidR="0007747D">
        <w:rPr>
          <w:rFonts w:ascii="Times" w:hAnsi="Times"/>
          <w:color w:val="000000" w:themeColor="text1"/>
        </w:rPr>
        <w:t xml:space="preserve">sehr </w:t>
      </w:r>
      <w:r w:rsidR="00D01D63">
        <w:rPr>
          <w:rFonts w:ascii="Times" w:hAnsi="Times"/>
          <w:color w:val="000000" w:themeColor="text1"/>
        </w:rPr>
        <w:t xml:space="preserve">gut </w:t>
      </w:r>
      <w:r>
        <w:rPr>
          <w:rFonts w:ascii="Times" w:hAnsi="Times"/>
          <w:color w:val="000000" w:themeColor="text1"/>
        </w:rPr>
        <w:t xml:space="preserve">– allerdings wurden gerade Tweet-spezifische Token wie Hashtags und Emojis </w:t>
      </w:r>
      <w:r w:rsidR="002502AD">
        <w:rPr>
          <w:rFonts w:ascii="Times" w:hAnsi="Times"/>
          <w:color w:val="000000" w:themeColor="text1"/>
        </w:rPr>
        <w:t>falsch behandelt</w:t>
      </w:r>
      <w:r>
        <w:rPr>
          <w:rFonts w:ascii="Times" w:hAnsi="Times"/>
          <w:color w:val="000000" w:themeColor="text1"/>
        </w:rPr>
        <w:t>. Hashes wurden falsch getrennt und dann # als SYM und das folgende Wort als PROPN</w:t>
      </w:r>
      <w:r w:rsidR="002502AD">
        <w:rPr>
          <w:rFonts w:ascii="Times" w:hAnsi="Times"/>
          <w:color w:val="000000" w:themeColor="text1"/>
        </w:rPr>
        <w:t xml:space="preserve"> oder NOUN</w:t>
      </w:r>
      <w:r>
        <w:rPr>
          <w:rFonts w:ascii="Times" w:hAnsi="Times"/>
          <w:color w:val="000000" w:themeColor="text1"/>
        </w:rPr>
        <w:t xml:space="preserve"> geta</w:t>
      </w:r>
      <w:r w:rsidR="002502AD">
        <w:rPr>
          <w:rFonts w:ascii="Times" w:hAnsi="Times"/>
          <w:color w:val="000000" w:themeColor="text1"/>
        </w:rPr>
        <w:t>g</w:t>
      </w:r>
      <w:r>
        <w:rPr>
          <w:rFonts w:ascii="Times" w:hAnsi="Times"/>
          <w:color w:val="000000" w:themeColor="text1"/>
        </w:rPr>
        <w:t>gt</w:t>
      </w:r>
      <w:r w:rsidR="002502AD">
        <w:rPr>
          <w:rFonts w:ascii="Times" w:hAnsi="Times"/>
          <w:color w:val="000000" w:themeColor="text1"/>
        </w:rPr>
        <w:t xml:space="preserve"> (Penn Treebank)</w:t>
      </w:r>
      <w:r>
        <w:rPr>
          <w:rFonts w:ascii="Times" w:hAnsi="Times"/>
          <w:color w:val="000000" w:themeColor="text1"/>
        </w:rPr>
        <w:t>. Hashtags als Eigennamen zu kategorisieren</w:t>
      </w:r>
      <w:r w:rsidR="002502AD">
        <w:rPr>
          <w:rFonts w:ascii="Times" w:hAnsi="Times"/>
          <w:color w:val="000000" w:themeColor="text1"/>
        </w:rPr>
        <w:t>,</w:t>
      </w:r>
      <w:r>
        <w:rPr>
          <w:rFonts w:ascii="Times" w:hAnsi="Times"/>
          <w:color w:val="000000" w:themeColor="text1"/>
        </w:rPr>
        <w:t xml:space="preserve"> </w:t>
      </w:r>
      <w:r w:rsidR="008F25E5">
        <w:rPr>
          <w:rFonts w:ascii="Times" w:hAnsi="Times"/>
          <w:color w:val="000000" w:themeColor="text1"/>
        </w:rPr>
        <w:t>ist</w:t>
      </w:r>
      <w:r>
        <w:rPr>
          <w:rFonts w:ascii="Times" w:hAnsi="Times"/>
          <w:color w:val="000000" w:themeColor="text1"/>
        </w:rPr>
        <w:t xml:space="preserve"> akzeptabel</w:t>
      </w:r>
      <w:r w:rsidR="002502AD">
        <w:rPr>
          <w:rFonts w:ascii="Times" w:hAnsi="Times"/>
          <w:color w:val="000000" w:themeColor="text1"/>
        </w:rPr>
        <w:t>;</w:t>
      </w:r>
      <w:r>
        <w:rPr>
          <w:rFonts w:ascii="Times" w:hAnsi="Times"/>
          <w:color w:val="000000" w:themeColor="text1"/>
        </w:rPr>
        <w:t xml:space="preserve"> allerdings wäre es gut, wenn das # nicht vom folgenden Wort getrennt wird. Auch Emojis werden aufgetrennt und in den ganzen Satz eingebettet</w:t>
      </w:r>
      <w:r w:rsidR="0007747D">
        <w:rPr>
          <w:rFonts w:ascii="Times" w:hAnsi="Times"/>
          <w:color w:val="000000" w:themeColor="text1"/>
        </w:rPr>
        <w:t xml:space="preserve">, sodass </w:t>
      </w:r>
      <w:r w:rsidR="002952B0">
        <w:rPr>
          <w:rFonts w:ascii="Times" w:hAnsi="Times"/>
          <w:color w:val="000000" w:themeColor="text1"/>
        </w:rPr>
        <w:t>d</w:t>
      </w:r>
      <w:r w:rsidR="0007747D">
        <w:rPr>
          <w:rFonts w:ascii="Times" w:hAnsi="Times"/>
          <w:color w:val="000000" w:themeColor="text1"/>
        </w:rPr>
        <w:t>ie Tags zwischen X, NOUN und PROPN</w:t>
      </w:r>
      <w:r w:rsidR="002952B0">
        <w:rPr>
          <w:rFonts w:ascii="Times" w:hAnsi="Times"/>
          <w:color w:val="000000" w:themeColor="text1"/>
        </w:rPr>
        <w:t xml:space="preserve"> variierten</w:t>
      </w:r>
      <w:r>
        <w:rPr>
          <w:rFonts w:ascii="Times" w:hAnsi="Times"/>
          <w:color w:val="000000" w:themeColor="text1"/>
        </w:rPr>
        <w:t xml:space="preserve">. </w:t>
      </w:r>
      <w:r w:rsidR="0007747D">
        <w:rPr>
          <w:rFonts w:ascii="Times" w:hAnsi="Times"/>
          <w:color w:val="000000" w:themeColor="text1"/>
        </w:rPr>
        <w:t xml:space="preserve">Es wäre gut, wenn Emojis nicht als Eigennamen behandelt werden würden – das würde die </w:t>
      </w:r>
      <w:r w:rsidR="002952B0">
        <w:rPr>
          <w:rFonts w:ascii="Times" w:hAnsi="Times"/>
          <w:color w:val="000000" w:themeColor="text1"/>
        </w:rPr>
        <w:t xml:space="preserve">Ergebnisse der späteren </w:t>
      </w:r>
      <w:r w:rsidR="0007747D">
        <w:rPr>
          <w:rFonts w:ascii="Times" w:hAnsi="Times"/>
          <w:color w:val="000000" w:themeColor="text1"/>
        </w:rPr>
        <w:t xml:space="preserve">Korpusanalyse verfälschen. </w:t>
      </w:r>
      <w:r>
        <w:rPr>
          <w:rFonts w:ascii="Times" w:hAnsi="Times"/>
          <w:color w:val="000000" w:themeColor="text1"/>
        </w:rPr>
        <w:t xml:space="preserve">Erwähnungen mit </w:t>
      </w:r>
      <w:r w:rsidR="002502AD">
        <w:rPr>
          <w:rFonts w:ascii="Times" w:hAnsi="Times"/>
          <w:color w:val="000000" w:themeColor="text1"/>
        </w:rPr>
        <w:t xml:space="preserve">vorausgehendem </w:t>
      </w:r>
      <w:r>
        <w:rPr>
          <w:rFonts w:ascii="Times" w:hAnsi="Times"/>
          <w:color w:val="000000" w:themeColor="text1"/>
        </w:rPr>
        <w:t xml:space="preserve">@ werden gut erkannt und meist </w:t>
      </w:r>
      <w:r w:rsidR="0007747D">
        <w:rPr>
          <w:rFonts w:ascii="Times" w:hAnsi="Times"/>
          <w:color w:val="000000" w:themeColor="text1"/>
        </w:rPr>
        <w:t>im Ganzen gelassen.</w:t>
      </w:r>
      <w:r>
        <w:rPr>
          <w:rFonts w:ascii="Times" w:hAnsi="Times"/>
          <w:color w:val="000000" w:themeColor="text1"/>
        </w:rPr>
        <w:t xml:space="preserve"> </w:t>
      </w:r>
      <w:r w:rsidR="0007747D">
        <w:rPr>
          <w:rFonts w:ascii="Times" w:hAnsi="Times"/>
          <w:color w:val="000000" w:themeColor="text1"/>
        </w:rPr>
        <w:t>G</w:t>
      </w:r>
      <w:r>
        <w:rPr>
          <w:rFonts w:ascii="Times" w:hAnsi="Times"/>
          <w:color w:val="000000" w:themeColor="text1"/>
        </w:rPr>
        <w:t>etaggt werden sie entweder als X (unbekannt)</w:t>
      </w:r>
      <w:r w:rsidR="002502AD">
        <w:rPr>
          <w:rFonts w:ascii="Times" w:hAnsi="Times"/>
          <w:color w:val="000000" w:themeColor="text1"/>
        </w:rPr>
        <w:t xml:space="preserve">, </w:t>
      </w:r>
      <w:r>
        <w:rPr>
          <w:rFonts w:ascii="Times" w:hAnsi="Times"/>
          <w:color w:val="000000" w:themeColor="text1"/>
        </w:rPr>
        <w:t>als NOUN</w:t>
      </w:r>
      <w:r w:rsidR="002502AD">
        <w:rPr>
          <w:rFonts w:ascii="Times" w:hAnsi="Times"/>
          <w:color w:val="000000" w:themeColor="text1"/>
        </w:rPr>
        <w:t xml:space="preserve"> oder PROPN</w:t>
      </w:r>
      <w:r>
        <w:rPr>
          <w:rFonts w:ascii="Times" w:hAnsi="Times"/>
          <w:color w:val="000000" w:themeColor="text1"/>
        </w:rPr>
        <w:t>.</w:t>
      </w:r>
      <w:r w:rsidR="008F6E58">
        <w:rPr>
          <w:rFonts w:ascii="Times" w:hAnsi="Times"/>
          <w:color w:val="000000" w:themeColor="text1"/>
        </w:rPr>
        <w:t xml:space="preserve"> </w:t>
      </w:r>
      <w:r w:rsidR="0007747D">
        <w:rPr>
          <w:rFonts w:ascii="Times" w:hAnsi="Times"/>
          <w:color w:val="000000" w:themeColor="text1"/>
        </w:rPr>
        <w:t xml:space="preserve">NOUN oder PROPN wären akzeptabel und nicht bedeutungsverzerrend. </w:t>
      </w:r>
      <w:r w:rsidR="002952B0">
        <w:rPr>
          <w:rFonts w:ascii="Times" w:hAnsi="Times"/>
          <w:color w:val="000000" w:themeColor="text1"/>
        </w:rPr>
        <w:t>Im Folgenenden werden nun einige Wortbeispiele herausgegriffen und kursiv geschrieben, um sie im Textfluss erkenntlich zu machen.</w:t>
      </w:r>
      <w:r w:rsidR="0007747D">
        <w:rPr>
          <w:rFonts w:ascii="Times" w:hAnsi="Times"/>
          <w:color w:val="000000" w:themeColor="text1"/>
        </w:rPr>
        <w:t xml:space="preserve"> </w:t>
      </w:r>
      <w:r w:rsidR="008F6E58" w:rsidRPr="0007747D">
        <w:rPr>
          <w:rFonts w:ascii="Times" w:hAnsi="Times"/>
          <w:i/>
          <w:iCs/>
          <w:color w:val="000000" w:themeColor="text1"/>
        </w:rPr>
        <w:t>Barr’s</w:t>
      </w:r>
      <w:r w:rsidR="008F6E58">
        <w:rPr>
          <w:rFonts w:ascii="Times" w:hAnsi="Times"/>
          <w:color w:val="000000" w:themeColor="text1"/>
        </w:rPr>
        <w:t xml:space="preserve"> </w:t>
      </w:r>
      <w:r w:rsidR="0007747D">
        <w:rPr>
          <w:rFonts w:ascii="Times" w:hAnsi="Times"/>
          <w:color w:val="000000" w:themeColor="text1"/>
        </w:rPr>
        <w:t>wird</w:t>
      </w:r>
      <w:r w:rsidR="002952B0">
        <w:rPr>
          <w:rFonts w:ascii="Times" w:hAnsi="Times"/>
          <w:color w:val="000000" w:themeColor="text1"/>
        </w:rPr>
        <w:t xml:space="preserve"> zu</w:t>
      </w:r>
      <w:r w:rsidR="008F6E58">
        <w:rPr>
          <w:rFonts w:ascii="Times" w:hAnsi="Times"/>
          <w:color w:val="000000" w:themeColor="text1"/>
        </w:rPr>
        <w:t xml:space="preserve"> </w:t>
      </w:r>
      <w:r w:rsidR="008F6E58" w:rsidRPr="0007747D">
        <w:rPr>
          <w:rFonts w:ascii="Times" w:hAnsi="Times"/>
          <w:i/>
          <w:iCs/>
          <w:color w:val="000000" w:themeColor="text1"/>
        </w:rPr>
        <w:t>Barr</w:t>
      </w:r>
      <w:r w:rsidR="008F6E58">
        <w:rPr>
          <w:rFonts w:ascii="Times" w:hAnsi="Times"/>
          <w:color w:val="000000" w:themeColor="text1"/>
        </w:rPr>
        <w:t xml:space="preserve"> als PROPN und </w:t>
      </w:r>
      <w:r w:rsidR="008F6E58" w:rsidRPr="0007747D">
        <w:rPr>
          <w:rFonts w:ascii="Times" w:hAnsi="Times"/>
          <w:i/>
          <w:iCs/>
          <w:color w:val="000000" w:themeColor="text1"/>
        </w:rPr>
        <w:t>‘s</w:t>
      </w:r>
      <w:r w:rsidR="008F6E58">
        <w:rPr>
          <w:rFonts w:ascii="Times" w:hAnsi="Times"/>
          <w:color w:val="000000" w:themeColor="text1"/>
        </w:rPr>
        <w:t xml:space="preserve"> als PART</w:t>
      </w:r>
      <w:r w:rsidR="0007747D">
        <w:rPr>
          <w:rFonts w:ascii="Times" w:hAnsi="Times"/>
          <w:color w:val="000000" w:themeColor="text1"/>
        </w:rPr>
        <w:t xml:space="preserve"> tokenisiert und getaggt</w:t>
      </w:r>
      <w:r w:rsidR="008F6E58">
        <w:rPr>
          <w:rFonts w:ascii="Times" w:hAnsi="Times"/>
          <w:color w:val="000000" w:themeColor="text1"/>
        </w:rPr>
        <w:t xml:space="preserve">. </w:t>
      </w:r>
      <w:r w:rsidR="0007747D">
        <w:rPr>
          <w:rFonts w:ascii="Times" w:hAnsi="Times"/>
          <w:color w:val="000000" w:themeColor="text1"/>
        </w:rPr>
        <w:t xml:space="preserve">Die Lemmatisierung </w:t>
      </w:r>
      <w:r w:rsidR="000A0821">
        <w:rPr>
          <w:rFonts w:ascii="Times" w:hAnsi="Times"/>
          <w:color w:val="000000" w:themeColor="text1"/>
        </w:rPr>
        <w:t>war nur teilweise korrekt</w:t>
      </w:r>
      <w:r w:rsidR="0007747D">
        <w:rPr>
          <w:rFonts w:ascii="Times" w:hAnsi="Times"/>
          <w:color w:val="000000" w:themeColor="text1"/>
        </w:rPr>
        <w:t>,</w:t>
      </w:r>
      <w:r w:rsidR="00600111">
        <w:rPr>
          <w:rFonts w:ascii="Times" w:hAnsi="Times"/>
          <w:color w:val="000000" w:themeColor="text1"/>
        </w:rPr>
        <w:t xml:space="preserve"> da einige Wörter nicht auf ihren Ursprung </w:t>
      </w:r>
      <w:r w:rsidR="008F25E5">
        <w:rPr>
          <w:rFonts w:ascii="Times" w:hAnsi="Times"/>
          <w:color w:val="000000" w:themeColor="text1"/>
        </w:rPr>
        <w:t>zurückgeführt</w:t>
      </w:r>
      <w:r w:rsidR="00600111">
        <w:rPr>
          <w:rFonts w:ascii="Times" w:hAnsi="Times"/>
          <w:color w:val="000000" w:themeColor="text1"/>
        </w:rPr>
        <w:t xml:space="preserve"> werden konnten</w:t>
      </w:r>
      <w:r w:rsidR="0007747D">
        <w:rPr>
          <w:rFonts w:ascii="Times" w:hAnsi="Times"/>
          <w:color w:val="000000" w:themeColor="text1"/>
        </w:rPr>
        <w:t xml:space="preserve">: </w:t>
      </w:r>
      <w:r w:rsidR="0007747D" w:rsidRPr="002952B0">
        <w:rPr>
          <w:rFonts w:ascii="Times" w:hAnsi="Times"/>
          <w:i/>
          <w:iCs/>
          <w:color w:val="000000" w:themeColor="text1"/>
        </w:rPr>
        <w:lastRenderedPageBreak/>
        <w:t>Illnesses</w:t>
      </w:r>
      <w:r w:rsidR="0007747D">
        <w:rPr>
          <w:rFonts w:ascii="Times" w:hAnsi="Times"/>
          <w:color w:val="000000" w:themeColor="text1"/>
        </w:rPr>
        <w:t xml:space="preserve"> bleibt auch als Lemma </w:t>
      </w:r>
      <w:r w:rsidR="0007747D" w:rsidRPr="002952B0">
        <w:rPr>
          <w:rFonts w:ascii="Times" w:hAnsi="Times"/>
          <w:i/>
          <w:iCs/>
          <w:color w:val="000000" w:themeColor="text1"/>
        </w:rPr>
        <w:t>Illnesses</w:t>
      </w:r>
      <w:r w:rsidR="0007747D">
        <w:rPr>
          <w:rFonts w:ascii="Times" w:hAnsi="Times"/>
          <w:color w:val="000000" w:themeColor="text1"/>
        </w:rPr>
        <w:t xml:space="preserve">, aber </w:t>
      </w:r>
      <w:r w:rsidR="0007747D" w:rsidRPr="002952B0">
        <w:rPr>
          <w:rFonts w:ascii="Times" w:hAnsi="Times"/>
          <w:i/>
          <w:iCs/>
          <w:color w:val="000000" w:themeColor="text1"/>
        </w:rPr>
        <w:t>Shreds</w:t>
      </w:r>
      <w:r w:rsidR="0007747D">
        <w:rPr>
          <w:rFonts w:ascii="Times" w:hAnsi="Times"/>
          <w:color w:val="000000" w:themeColor="text1"/>
        </w:rPr>
        <w:t xml:space="preserve"> wird zu </w:t>
      </w:r>
      <w:r w:rsidR="0007747D" w:rsidRPr="002952B0">
        <w:rPr>
          <w:rFonts w:ascii="Times" w:hAnsi="Times"/>
          <w:i/>
          <w:iCs/>
          <w:color w:val="000000" w:themeColor="text1"/>
        </w:rPr>
        <w:t>shred</w:t>
      </w:r>
      <w:r w:rsidR="0007747D">
        <w:rPr>
          <w:rFonts w:ascii="Times" w:hAnsi="Times"/>
          <w:color w:val="000000" w:themeColor="text1"/>
        </w:rPr>
        <w:t xml:space="preserve"> und als VERB erkannt. </w:t>
      </w:r>
      <w:r w:rsidR="0007747D" w:rsidRPr="002952B0">
        <w:rPr>
          <w:rFonts w:ascii="Times" w:hAnsi="Times"/>
          <w:i/>
          <w:iCs/>
          <w:color w:val="000000" w:themeColor="text1"/>
        </w:rPr>
        <w:t>L.L. Bean</w:t>
      </w:r>
      <w:r w:rsidR="0007747D">
        <w:rPr>
          <w:rFonts w:ascii="Times" w:hAnsi="Times"/>
          <w:color w:val="000000" w:themeColor="text1"/>
        </w:rPr>
        <w:t xml:space="preserve"> wird als Token gelassen und nicht weiter aufgetrennt. Auch bei Rechtschreibfehlern performt SpaCy gut: </w:t>
      </w:r>
      <w:r w:rsidR="00FD2D60" w:rsidRPr="002952B0">
        <w:rPr>
          <w:rFonts w:ascii="Times" w:hAnsi="Times"/>
          <w:i/>
          <w:iCs/>
          <w:color w:val="000000" w:themeColor="text1"/>
        </w:rPr>
        <w:t>former.Miss Alabama</w:t>
      </w:r>
      <w:r w:rsidR="00FD2D60">
        <w:rPr>
          <w:rFonts w:ascii="Times" w:hAnsi="Times"/>
          <w:color w:val="000000" w:themeColor="text1"/>
        </w:rPr>
        <w:t xml:space="preserve"> wird zu: </w:t>
      </w:r>
      <w:r w:rsidR="00FD2D60" w:rsidRPr="002952B0">
        <w:rPr>
          <w:rFonts w:ascii="Times" w:hAnsi="Times"/>
          <w:i/>
          <w:iCs/>
          <w:color w:val="000000" w:themeColor="text1"/>
        </w:rPr>
        <w:t>former</w:t>
      </w:r>
      <w:r w:rsidR="00FD2D60" w:rsidRPr="00FD2D60">
        <w:rPr>
          <w:rFonts w:ascii="Times" w:hAnsi="Times"/>
          <w:color w:val="000000" w:themeColor="text1"/>
        </w:rPr>
        <w:t xml:space="preserve"> </w:t>
      </w:r>
      <w:r w:rsidR="008F25E5" w:rsidRPr="00FD2D60">
        <w:rPr>
          <w:rFonts w:ascii="Times" w:hAnsi="Times"/>
          <w:color w:val="000000" w:themeColor="text1"/>
        </w:rPr>
        <w:t>ADJ</w:t>
      </w:r>
      <w:r w:rsidR="008F25E5" w:rsidRPr="002952B0">
        <w:rPr>
          <w:rFonts w:ascii="Times" w:hAnsi="Times"/>
          <w:i/>
          <w:iCs/>
          <w:color w:val="000000" w:themeColor="text1"/>
        </w:rPr>
        <w:t>.</w:t>
      </w:r>
      <w:r w:rsidR="00FD2D60" w:rsidRPr="00FD2D60">
        <w:rPr>
          <w:rFonts w:ascii="Times" w:hAnsi="Times"/>
          <w:color w:val="000000" w:themeColor="text1"/>
        </w:rPr>
        <w:t xml:space="preserve"> PUNCT </w:t>
      </w:r>
      <w:r w:rsidR="00FD2D60" w:rsidRPr="002952B0">
        <w:rPr>
          <w:rFonts w:ascii="Times" w:hAnsi="Times"/>
          <w:i/>
          <w:iCs/>
          <w:color w:val="000000" w:themeColor="text1"/>
        </w:rPr>
        <w:t>Miss</w:t>
      </w:r>
      <w:r w:rsidR="00FD2D60" w:rsidRPr="00FD2D60">
        <w:rPr>
          <w:rFonts w:ascii="Times" w:hAnsi="Times"/>
          <w:color w:val="000000" w:themeColor="text1"/>
        </w:rPr>
        <w:t xml:space="preserve"> PROPN </w:t>
      </w:r>
      <w:r w:rsidR="00FD2D60" w:rsidRPr="002952B0">
        <w:rPr>
          <w:rFonts w:ascii="Times" w:hAnsi="Times"/>
          <w:i/>
          <w:iCs/>
          <w:color w:val="000000" w:themeColor="text1"/>
        </w:rPr>
        <w:t>Alabama</w:t>
      </w:r>
      <w:r w:rsidR="00FD2D60" w:rsidRPr="00FD2D60">
        <w:rPr>
          <w:rFonts w:ascii="Times" w:hAnsi="Times"/>
          <w:color w:val="000000" w:themeColor="text1"/>
        </w:rPr>
        <w:t xml:space="preserve"> PROPN</w:t>
      </w:r>
      <w:r w:rsidR="00FD2D60">
        <w:rPr>
          <w:rFonts w:ascii="Times" w:hAnsi="Times"/>
          <w:color w:val="000000" w:themeColor="text1"/>
        </w:rPr>
        <w:t xml:space="preserve">. Nicht </w:t>
      </w:r>
      <w:r w:rsidR="008F25E5">
        <w:rPr>
          <w:rFonts w:ascii="Times" w:hAnsi="Times"/>
          <w:color w:val="000000" w:themeColor="text1"/>
        </w:rPr>
        <w:t>alle Token</w:t>
      </w:r>
      <w:r w:rsidR="00FD2D60">
        <w:rPr>
          <w:rFonts w:ascii="Times" w:hAnsi="Times"/>
          <w:color w:val="000000" w:themeColor="text1"/>
        </w:rPr>
        <w:t xml:space="preserve"> werden jedoch richtig getaggt – wie etwa „Meet PROPN The PROPN Press PROPN“ oder auch der Name </w:t>
      </w:r>
      <w:r w:rsidR="00FD2D60" w:rsidRPr="002952B0">
        <w:rPr>
          <w:rFonts w:ascii="Times" w:hAnsi="Times"/>
          <w:i/>
          <w:iCs/>
          <w:color w:val="000000" w:themeColor="text1"/>
        </w:rPr>
        <w:t>Todd</w:t>
      </w:r>
      <w:r w:rsidR="00FD2D60">
        <w:rPr>
          <w:rFonts w:ascii="Times" w:hAnsi="Times"/>
          <w:color w:val="000000" w:themeColor="text1"/>
        </w:rPr>
        <w:t xml:space="preserve">, der als ADJ getaggt wird. </w:t>
      </w:r>
      <w:r w:rsidR="00FD2D60" w:rsidRPr="002952B0">
        <w:rPr>
          <w:rFonts w:ascii="Times" w:hAnsi="Times"/>
          <w:i/>
          <w:iCs/>
          <w:color w:val="000000" w:themeColor="text1"/>
        </w:rPr>
        <w:t>BEST</w:t>
      </w:r>
      <w:r w:rsidR="00FD2D60">
        <w:rPr>
          <w:rFonts w:ascii="Times" w:hAnsi="Times"/>
          <w:color w:val="000000" w:themeColor="text1"/>
        </w:rPr>
        <w:t xml:space="preserve"> wird als </w:t>
      </w:r>
      <w:r w:rsidR="00FD2D60" w:rsidRPr="002952B0">
        <w:rPr>
          <w:rFonts w:ascii="Times" w:hAnsi="Times"/>
          <w:i/>
          <w:iCs/>
          <w:color w:val="000000" w:themeColor="text1"/>
        </w:rPr>
        <w:t>BEST</w:t>
      </w:r>
      <w:r w:rsidR="00FD2D60">
        <w:rPr>
          <w:rFonts w:ascii="Times" w:hAnsi="Times"/>
          <w:color w:val="000000" w:themeColor="text1"/>
        </w:rPr>
        <w:t xml:space="preserve"> lemmatisiert statt der eigentlichen Grundstufe </w:t>
      </w:r>
      <w:r w:rsidR="00FD2D60" w:rsidRPr="002952B0">
        <w:rPr>
          <w:rFonts w:ascii="Times" w:hAnsi="Times"/>
          <w:i/>
          <w:iCs/>
          <w:color w:val="000000" w:themeColor="text1"/>
        </w:rPr>
        <w:t>good</w:t>
      </w:r>
      <w:r w:rsidR="00FD2D60">
        <w:rPr>
          <w:rFonts w:ascii="Times" w:hAnsi="Times"/>
          <w:color w:val="000000" w:themeColor="text1"/>
        </w:rPr>
        <w:t xml:space="preserve"> und als PROPN getaggt. </w:t>
      </w:r>
      <w:r w:rsidR="00FD2D60" w:rsidRPr="00FD2D60">
        <w:rPr>
          <w:rFonts w:ascii="Times" w:hAnsi="Times"/>
          <w:i/>
          <w:iCs/>
          <w:color w:val="000000" w:themeColor="text1"/>
        </w:rPr>
        <w:t>ol‘</w:t>
      </w:r>
      <w:r w:rsidR="00FD2D60">
        <w:rPr>
          <w:rFonts w:ascii="Times" w:hAnsi="Times"/>
          <w:color w:val="000000" w:themeColor="text1"/>
        </w:rPr>
        <w:t xml:space="preserve"> wird als ADJ erkannt</w:t>
      </w:r>
      <w:r w:rsidR="002952B0">
        <w:rPr>
          <w:rFonts w:ascii="Times" w:hAnsi="Times"/>
          <w:color w:val="000000" w:themeColor="text1"/>
        </w:rPr>
        <w:t>. Insgesamt wird</w:t>
      </w:r>
      <w:r w:rsidR="00FD2D60">
        <w:rPr>
          <w:rFonts w:ascii="Times" w:hAnsi="Times"/>
          <w:color w:val="000000" w:themeColor="text1"/>
        </w:rPr>
        <w:t xml:space="preserve"> an vielen Stellen gut lemmatisiert</w:t>
      </w:r>
      <w:r w:rsidR="00FD2D60" w:rsidRPr="002952B0">
        <w:rPr>
          <w:rFonts w:ascii="Times" w:hAnsi="Times"/>
          <w:i/>
          <w:iCs/>
          <w:color w:val="000000" w:themeColor="text1"/>
        </w:rPr>
        <w:t>: elected</w:t>
      </w:r>
      <w:r w:rsidR="00FD2D60">
        <w:rPr>
          <w:rFonts w:ascii="Times" w:hAnsi="Times"/>
          <w:color w:val="000000" w:themeColor="text1"/>
        </w:rPr>
        <w:t xml:space="preserve"> wird zu </w:t>
      </w:r>
      <w:r w:rsidR="00FD2D60" w:rsidRPr="002952B0">
        <w:rPr>
          <w:rFonts w:ascii="Times" w:hAnsi="Times"/>
          <w:i/>
          <w:iCs/>
          <w:color w:val="000000" w:themeColor="text1"/>
        </w:rPr>
        <w:t>elect</w:t>
      </w:r>
      <w:r w:rsidR="00FD2D60">
        <w:rPr>
          <w:rFonts w:ascii="Times" w:hAnsi="Times"/>
          <w:color w:val="000000" w:themeColor="text1"/>
        </w:rPr>
        <w:t xml:space="preserve">, </w:t>
      </w:r>
      <w:r w:rsidR="00FD2D60" w:rsidRPr="002952B0">
        <w:rPr>
          <w:rFonts w:ascii="Times" w:hAnsi="Times"/>
          <w:i/>
          <w:iCs/>
          <w:color w:val="000000" w:themeColor="text1"/>
        </w:rPr>
        <w:t>am</w:t>
      </w:r>
      <w:r w:rsidR="00FD2D60">
        <w:rPr>
          <w:rFonts w:ascii="Times" w:hAnsi="Times"/>
          <w:color w:val="000000" w:themeColor="text1"/>
        </w:rPr>
        <w:t xml:space="preserve"> zu </w:t>
      </w:r>
      <w:r w:rsidR="00FD2D60" w:rsidRPr="002952B0">
        <w:rPr>
          <w:rFonts w:ascii="Times" w:hAnsi="Times"/>
          <w:i/>
          <w:iCs/>
          <w:color w:val="000000" w:themeColor="text1"/>
        </w:rPr>
        <w:t>be</w:t>
      </w:r>
      <w:r w:rsidR="00FD2D60">
        <w:rPr>
          <w:rFonts w:ascii="Times" w:hAnsi="Times"/>
          <w:color w:val="000000" w:themeColor="text1"/>
        </w:rPr>
        <w:t xml:space="preserve">, </w:t>
      </w:r>
      <w:r w:rsidR="00FD2D60" w:rsidRPr="002952B0">
        <w:rPr>
          <w:rFonts w:ascii="Times" w:hAnsi="Times"/>
          <w:i/>
          <w:iCs/>
          <w:color w:val="000000" w:themeColor="text1"/>
        </w:rPr>
        <w:t>MADE</w:t>
      </w:r>
      <w:r w:rsidR="00FD2D60">
        <w:rPr>
          <w:rFonts w:ascii="Times" w:hAnsi="Times"/>
          <w:color w:val="000000" w:themeColor="text1"/>
        </w:rPr>
        <w:t xml:space="preserve"> zu </w:t>
      </w:r>
      <w:r w:rsidR="00FD2D60" w:rsidRPr="002952B0">
        <w:rPr>
          <w:rFonts w:ascii="Times" w:hAnsi="Times"/>
          <w:i/>
          <w:iCs/>
          <w:color w:val="000000" w:themeColor="text1"/>
        </w:rPr>
        <w:t>make</w:t>
      </w:r>
      <w:r w:rsidR="00FD2D60">
        <w:rPr>
          <w:rFonts w:ascii="Times" w:hAnsi="Times"/>
          <w:color w:val="000000" w:themeColor="text1"/>
        </w:rPr>
        <w:t xml:space="preserve">, </w:t>
      </w:r>
      <w:r w:rsidR="00FD2D60" w:rsidRPr="002952B0">
        <w:rPr>
          <w:rFonts w:ascii="Times" w:hAnsi="Times"/>
          <w:i/>
          <w:iCs/>
          <w:color w:val="000000" w:themeColor="text1"/>
        </w:rPr>
        <w:t>Stores</w:t>
      </w:r>
      <w:r w:rsidR="00FD2D60">
        <w:rPr>
          <w:rFonts w:ascii="Times" w:hAnsi="Times"/>
          <w:color w:val="000000" w:themeColor="text1"/>
        </w:rPr>
        <w:t xml:space="preserve"> zu </w:t>
      </w:r>
      <w:r w:rsidR="00FD2D60" w:rsidRPr="002952B0">
        <w:rPr>
          <w:rFonts w:ascii="Times" w:hAnsi="Times"/>
          <w:i/>
          <w:iCs/>
          <w:color w:val="000000" w:themeColor="text1"/>
        </w:rPr>
        <w:t>store</w:t>
      </w:r>
      <w:r w:rsidR="00FD2D60">
        <w:rPr>
          <w:rFonts w:ascii="Times" w:hAnsi="Times"/>
          <w:color w:val="000000" w:themeColor="text1"/>
        </w:rPr>
        <w:t>.</w:t>
      </w:r>
      <w:r w:rsidR="00833161">
        <w:rPr>
          <w:rFonts w:ascii="Times" w:hAnsi="Times"/>
          <w:color w:val="000000" w:themeColor="text1"/>
        </w:rPr>
        <w:t xml:space="preserve"> </w:t>
      </w:r>
      <w:r w:rsidR="00600111">
        <w:rPr>
          <w:rFonts w:ascii="Times" w:hAnsi="Times"/>
          <w:color w:val="000000" w:themeColor="text1"/>
        </w:rPr>
        <w:t>Beim zweiten Anlauf mit SpaCy wurde der Code ein bisschen angepasst</w:t>
      </w:r>
      <w:r w:rsidR="00CE198F">
        <w:rPr>
          <w:rFonts w:ascii="Times" w:hAnsi="Times"/>
          <w:color w:val="000000" w:themeColor="text1"/>
        </w:rPr>
        <w:t xml:space="preserve">. Hashtags wurden wie bei Versuch Nr. 1 getrennt und in den ganzen Satz des Tweets eingebettet, sodass verschiedene Tags vergeben wurden – meistens aber PROPN oder NOUN, was akzeptable Tags für Hashtags sind, wenn es keine </w:t>
      </w:r>
      <w:r w:rsidR="00833161">
        <w:rPr>
          <w:rFonts w:ascii="Times" w:hAnsi="Times"/>
          <w:color w:val="000000" w:themeColor="text1"/>
        </w:rPr>
        <w:t>t</w:t>
      </w:r>
      <w:r w:rsidR="00CE198F">
        <w:rPr>
          <w:rFonts w:ascii="Times" w:hAnsi="Times"/>
          <w:color w:val="000000" w:themeColor="text1"/>
        </w:rPr>
        <w:t>w</w:t>
      </w:r>
      <w:r w:rsidR="00833161">
        <w:rPr>
          <w:rFonts w:ascii="Times" w:hAnsi="Times"/>
          <w:color w:val="000000" w:themeColor="text1"/>
        </w:rPr>
        <w:t>eet-</w:t>
      </w:r>
      <w:r w:rsidR="00CE198F">
        <w:rPr>
          <w:rFonts w:ascii="Times" w:hAnsi="Times"/>
          <w:color w:val="000000" w:themeColor="text1"/>
        </w:rPr>
        <w:t xml:space="preserve">spezifischen Tags gibt. Erwähnungen werden </w:t>
      </w:r>
      <w:r w:rsidR="00C55E25">
        <w:rPr>
          <w:rFonts w:ascii="Times" w:hAnsi="Times"/>
          <w:color w:val="000000" w:themeColor="text1"/>
        </w:rPr>
        <w:t>auch dieses Mal</w:t>
      </w:r>
      <w:r w:rsidR="00CE198F">
        <w:rPr>
          <w:rFonts w:ascii="Times" w:hAnsi="Times"/>
          <w:color w:val="000000" w:themeColor="text1"/>
        </w:rPr>
        <w:t xml:space="preserve"> in den Satz eingebettet und als PROPN, NOUN, X, ADJ oder VERB getaggt. Dadurch würden Ergebnisse der Korpusanalyse stark verfälscht werden. Erwähnungen </w:t>
      </w:r>
      <w:r w:rsidR="00C55E25">
        <w:rPr>
          <w:rFonts w:ascii="Times" w:hAnsi="Times"/>
          <w:color w:val="000000" w:themeColor="text1"/>
        </w:rPr>
        <w:t>bleiben vollständig</w:t>
      </w:r>
      <w:r w:rsidR="00CE198F">
        <w:rPr>
          <w:rFonts w:ascii="Times" w:hAnsi="Times"/>
          <w:color w:val="000000" w:themeColor="text1"/>
        </w:rPr>
        <w:t xml:space="preserve">. Das Lemmatisieren </w:t>
      </w:r>
      <w:r w:rsidR="00C55E25">
        <w:rPr>
          <w:rFonts w:ascii="Times" w:hAnsi="Times"/>
          <w:color w:val="000000" w:themeColor="text1"/>
        </w:rPr>
        <w:t>funktioniert</w:t>
      </w:r>
      <w:r w:rsidR="00CE198F">
        <w:rPr>
          <w:rFonts w:ascii="Times" w:hAnsi="Times"/>
          <w:color w:val="000000" w:themeColor="text1"/>
        </w:rPr>
        <w:t xml:space="preserve"> im Allgemeinen besser als beim ersten Versuch: </w:t>
      </w:r>
      <w:r w:rsidR="00CE198F" w:rsidRPr="00C55E25">
        <w:rPr>
          <w:rFonts w:ascii="Times" w:hAnsi="Times"/>
          <w:i/>
          <w:iCs/>
          <w:color w:val="000000" w:themeColor="text1"/>
        </w:rPr>
        <w:t>her</w:t>
      </w:r>
      <w:r w:rsidR="00CE198F">
        <w:rPr>
          <w:rFonts w:ascii="Times" w:hAnsi="Times"/>
          <w:color w:val="000000" w:themeColor="text1"/>
        </w:rPr>
        <w:t xml:space="preserve"> wird zu </w:t>
      </w:r>
      <w:r w:rsidR="00CE198F" w:rsidRPr="00C55E25">
        <w:rPr>
          <w:rFonts w:ascii="Times" w:hAnsi="Times"/>
          <w:i/>
          <w:iCs/>
          <w:color w:val="000000" w:themeColor="text1"/>
        </w:rPr>
        <w:t>she</w:t>
      </w:r>
      <w:r w:rsidR="00CE198F">
        <w:rPr>
          <w:rFonts w:ascii="Times" w:hAnsi="Times"/>
          <w:color w:val="000000" w:themeColor="text1"/>
        </w:rPr>
        <w:t xml:space="preserve">, </w:t>
      </w:r>
      <w:r w:rsidR="00CE198F" w:rsidRPr="00C55E25">
        <w:rPr>
          <w:rFonts w:ascii="Times" w:hAnsi="Times"/>
          <w:i/>
          <w:iCs/>
          <w:color w:val="000000" w:themeColor="text1"/>
        </w:rPr>
        <w:t>being</w:t>
      </w:r>
      <w:r w:rsidR="00CE198F">
        <w:rPr>
          <w:rFonts w:ascii="Times" w:hAnsi="Times"/>
          <w:color w:val="000000" w:themeColor="text1"/>
        </w:rPr>
        <w:t xml:space="preserve"> zu </w:t>
      </w:r>
      <w:r w:rsidR="00CE198F" w:rsidRPr="00C55E25">
        <w:rPr>
          <w:rFonts w:ascii="Times" w:hAnsi="Times"/>
          <w:i/>
          <w:iCs/>
          <w:color w:val="000000" w:themeColor="text1"/>
        </w:rPr>
        <w:t>be</w:t>
      </w:r>
      <w:r w:rsidR="00CE198F">
        <w:rPr>
          <w:rFonts w:ascii="Times" w:hAnsi="Times"/>
          <w:color w:val="000000" w:themeColor="text1"/>
        </w:rPr>
        <w:t xml:space="preserve"> und </w:t>
      </w:r>
      <w:r w:rsidR="00CE198F" w:rsidRPr="00C55E25">
        <w:rPr>
          <w:rFonts w:ascii="Times" w:hAnsi="Times"/>
          <w:i/>
          <w:iCs/>
          <w:color w:val="000000" w:themeColor="text1"/>
        </w:rPr>
        <w:t>MADE</w:t>
      </w:r>
      <w:r w:rsidR="00CE198F">
        <w:rPr>
          <w:rFonts w:ascii="Times" w:hAnsi="Times"/>
          <w:color w:val="000000" w:themeColor="text1"/>
        </w:rPr>
        <w:t xml:space="preserve"> zu </w:t>
      </w:r>
      <w:r w:rsidR="00CE198F" w:rsidRPr="00C55E25">
        <w:rPr>
          <w:rFonts w:ascii="Times" w:hAnsi="Times"/>
          <w:i/>
          <w:iCs/>
          <w:color w:val="000000" w:themeColor="text1"/>
        </w:rPr>
        <w:t>make</w:t>
      </w:r>
      <w:r w:rsidR="00CE198F">
        <w:rPr>
          <w:rFonts w:ascii="Times" w:hAnsi="Times"/>
          <w:color w:val="000000" w:themeColor="text1"/>
        </w:rPr>
        <w:t xml:space="preserve">. Allerdings passieren trotzdem Fehler wie BEST, was zu BEST (statt good) lemmatisiert wird. Emojis werden ebenfalls als Teil des Satzes </w:t>
      </w:r>
      <w:r w:rsidR="008F25E5">
        <w:rPr>
          <w:rFonts w:ascii="Times" w:hAnsi="Times"/>
          <w:color w:val="000000" w:themeColor="text1"/>
        </w:rPr>
        <w:t>analysiert und</w:t>
      </w:r>
      <w:r w:rsidR="00CE198F">
        <w:rPr>
          <w:rFonts w:ascii="Times" w:hAnsi="Times"/>
          <w:color w:val="000000" w:themeColor="text1"/>
        </w:rPr>
        <w:t xml:space="preserve"> erhalten die Tags X, NOUN oder PROPN. Allerdings werden sie gut tokenisiert. </w:t>
      </w:r>
      <w:r w:rsidR="00600111">
        <w:rPr>
          <w:rFonts w:ascii="Times" w:hAnsi="Times"/>
          <w:color w:val="000000" w:themeColor="text1"/>
        </w:rPr>
        <w:t xml:space="preserve"> </w:t>
      </w:r>
      <w:r w:rsidR="00CE198F">
        <w:rPr>
          <w:rFonts w:ascii="Times" w:hAnsi="Times"/>
          <w:color w:val="000000" w:themeColor="text1"/>
        </w:rPr>
        <w:t xml:space="preserve">In einem weiteren Versuch wurde der Programmcode um eine </w:t>
      </w:r>
      <w:proofErr w:type="spellStart"/>
      <w:r w:rsidR="00CE198F">
        <w:rPr>
          <w:rFonts w:ascii="Times" w:hAnsi="Times"/>
          <w:color w:val="000000" w:themeColor="text1"/>
        </w:rPr>
        <w:t>Twitterfunktion</w:t>
      </w:r>
      <w:proofErr w:type="spellEnd"/>
      <w:r w:rsidR="00CE198F">
        <w:rPr>
          <w:rFonts w:ascii="Times" w:hAnsi="Times"/>
          <w:color w:val="000000" w:themeColor="text1"/>
        </w:rPr>
        <w:t xml:space="preserve"> ergänzt, die Hashtags und Erwähnungen erkennen soll. Hier </w:t>
      </w:r>
      <w:r w:rsidR="00C55E25">
        <w:rPr>
          <w:rFonts w:ascii="Times" w:hAnsi="Times"/>
          <w:color w:val="000000" w:themeColor="text1"/>
        </w:rPr>
        <w:t>bleiben</w:t>
      </w:r>
      <w:r w:rsidR="00CE198F">
        <w:rPr>
          <w:rFonts w:ascii="Times" w:hAnsi="Times"/>
          <w:color w:val="000000" w:themeColor="text1"/>
        </w:rPr>
        <w:t xml:space="preserve"> die Hashtags - im Gegensatz zu den beiden vorherigen Versuchen </w:t>
      </w:r>
      <w:r w:rsidR="00C55E25">
        <w:rPr>
          <w:rFonts w:ascii="Times" w:hAnsi="Times"/>
          <w:color w:val="000000" w:themeColor="text1"/>
        </w:rPr>
        <w:t>- vollständig</w:t>
      </w:r>
      <w:r w:rsidR="00CE198F">
        <w:rPr>
          <w:rFonts w:ascii="Times" w:hAnsi="Times"/>
          <w:color w:val="000000" w:themeColor="text1"/>
        </w:rPr>
        <w:t xml:space="preserve"> </w:t>
      </w:r>
      <w:r w:rsidR="00CE198F" w:rsidRPr="00C55E25">
        <w:rPr>
          <w:rFonts w:ascii="Times" w:hAnsi="Times"/>
          <w:i/>
          <w:iCs/>
          <w:color w:val="000000" w:themeColor="text1"/>
        </w:rPr>
        <w:t>(#AGENDA47</w:t>
      </w:r>
      <w:r w:rsidR="00CE198F">
        <w:rPr>
          <w:rFonts w:ascii="Times" w:hAnsi="Times"/>
          <w:color w:val="000000" w:themeColor="text1"/>
        </w:rPr>
        <w:t xml:space="preserve"> statt </w:t>
      </w:r>
      <w:r w:rsidR="00CE198F" w:rsidRPr="00C55E25">
        <w:rPr>
          <w:rFonts w:ascii="Times" w:hAnsi="Times"/>
          <w:i/>
          <w:iCs/>
          <w:color w:val="000000" w:themeColor="text1"/>
        </w:rPr>
        <w:t># AGENDA47</w:t>
      </w:r>
      <w:r w:rsidR="00CE198F">
        <w:rPr>
          <w:rFonts w:ascii="Times" w:hAnsi="Times"/>
          <w:color w:val="000000" w:themeColor="text1"/>
        </w:rPr>
        <w:t xml:space="preserve">) und </w:t>
      </w:r>
      <w:r w:rsidR="00C55E25">
        <w:rPr>
          <w:rFonts w:ascii="Times" w:hAnsi="Times"/>
          <w:color w:val="000000" w:themeColor="text1"/>
        </w:rPr>
        <w:t xml:space="preserve">werden </w:t>
      </w:r>
      <w:r w:rsidR="00CE198F">
        <w:rPr>
          <w:rFonts w:ascii="Times" w:hAnsi="Times"/>
          <w:color w:val="000000" w:themeColor="text1"/>
        </w:rPr>
        <w:t xml:space="preserve">mit NOUN oder PROPN getaggt. Allerdings werden manche </w:t>
      </w:r>
      <w:r w:rsidR="00C55E25">
        <w:rPr>
          <w:rFonts w:ascii="Times" w:hAnsi="Times"/>
          <w:color w:val="000000" w:themeColor="text1"/>
        </w:rPr>
        <w:t>URL</w:t>
      </w:r>
      <w:r w:rsidR="00CE198F">
        <w:rPr>
          <w:rFonts w:ascii="Times" w:hAnsi="Times"/>
          <w:color w:val="000000" w:themeColor="text1"/>
        </w:rPr>
        <w:t xml:space="preserve"> </w:t>
      </w:r>
      <w:r w:rsidR="002439FD">
        <w:rPr>
          <w:rFonts w:ascii="Times" w:hAnsi="Times"/>
          <w:color w:val="000000" w:themeColor="text1"/>
        </w:rPr>
        <w:t>zer</w:t>
      </w:r>
      <w:r w:rsidR="00C55E25">
        <w:rPr>
          <w:rFonts w:ascii="Times" w:hAnsi="Times"/>
          <w:color w:val="000000" w:themeColor="text1"/>
        </w:rPr>
        <w:t xml:space="preserve">teilt </w:t>
      </w:r>
      <w:r w:rsidR="002439FD">
        <w:rPr>
          <w:rFonts w:ascii="Times" w:hAnsi="Times"/>
          <w:color w:val="000000" w:themeColor="text1"/>
        </w:rPr>
        <w:t xml:space="preserve">und das Tokenisieren bzw. Abtrennen der Wörter von </w:t>
      </w:r>
      <w:r w:rsidR="008F25E5">
        <w:rPr>
          <w:rFonts w:ascii="Times" w:hAnsi="Times"/>
          <w:color w:val="000000" w:themeColor="text1"/>
        </w:rPr>
        <w:t>darauffolgenden</w:t>
      </w:r>
      <w:r w:rsidR="002439FD">
        <w:rPr>
          <w:rFonts w:ascii="Times" w:hAnsi="Times"/>
          <w:color w:val="000000" w:themeColor="text1"/>
        </w:rPr>
        <w:t xml:space="preserve"> Satzzeichen funktioniert deutlich schlechter als zuvor. Das Tokenisieren funktioniert schlechter, weil die Art und Weise, wie die </w:t>
      </w:r>
      <w:r w:rsidR="008F25E5">
        <w:rPr>
          <w:rFonts w:ascii="Times" w:hAnsi="Times"/>
          <w:color w:val="000000" w:themeColor="text1"/>
        </w:rPr>
        <w:t>Funktion</w:t>
      </w:r>
      <w:r w:rsidR="002439FD">
        <w:rPr>
          <w:rFonts w:ascii="Times" w:hAnsi="Times"/>
          <w:color w:val="000000" w:themeColor="text1"/>
        </w:rPr>
        <w:t xml:space="preserve"> eingebaut wurde, dafür sorgt, dass nicht mehr alle Regeln, die SpaCy gelernt hat, angewendet werden, da sie von der Funktion au</w:t>
      </w:r>
      <w:r w:rsidR="00C55E25">
        <w:rPr>
          <w:rFonts w:ascii="Times" w:hAnsi="Times"/>
          <w:color w:val="000000" w:themeColor="text1"/>
        </w:rPr>
        <w:t>ßer Kraft gesetzt</w:t>
      </w:r>
      <w:r w:rsidR="002439FD">
        <w:rPr>
          <w:rFonts w:ascii="Times" w:hAnsi="Times"/>
          <w:color w:val="000000" w:themeColor="text1"/>
        </w:rPr>
        <w:t xml:space="preserve"> werden. Beim vierten Versuch wurden Funktionen für tw</w:t>
      </w:r>
      <w:r w:rsidR="00833161">
        <w:rPr>
          <w:rFonts w:ascii="Times" w:hAnsi="Times"/>
          <w:color w:val="000000" w:themeColor="text1"/>
        </w:rPr>
        <w:t>eet-s</w:t>
      </w:r>
      <w:r w:rsidR="002439FD">
        <w:rPr>
          <w:rFonts w:ascii="Times" w:hAnsi="Times"/>
          <w:color w:val="000000" w:themeColor="text1"/>
        </w:rPr>
        <w:t xml:space="preserve">pezifische Dinge wie Hashtags, Erwähnungen, Emojis und </w:t>
      </w:r>
      <w:r w:rsidR="008F25E5">
        <w:rPr>
          <w:rFonts w:ascii="Times" w:hAnsi="Times"/>
          <w:color w:val="000000" w:themeColor="text1"/>
        </w:rPr>
        <w:t>URLs</w:t>
      </w:r>
      <w:r w:rsidR="002439FD">
        <w:rPr>
          <w:rFonts w:ascii="Times" w:hAnsi="Times"/>
          <w:color w:val="000000" w:themeColor="text1"/>
        </w:rPr>
        <w:t xml:space="preserve"> geschrieben. Hier bleibt die Funktionsweise jedoch erhalten und lediglich durch die vier Funktionen ergänzt. </w:t>
      </w:r>
      <w:r w:rsidR="00C55E25">
        <w:rPr>
          <w:rFonts w:ascii="Times" w:hAnsi="Times"/>
          <w:color w:val="000000" w:themeColor="text1"/>
        </w:rPr>
        <w:t>Es werden zudem spezielle Tags vergeben</w:t>
      </w:r>
      <w:r w:rsidR="002439FD">
        <w:rPr>
          <w:rFonts w:ascii="Times" w:hAnsi="Times"/>
          <w:color w:val="000000" w:themeColor="text1"/>
        </w:rPr>
        <w:t xml:space="preserve">: für </w:t>
      </w:r>
      <w:r w:rsidR="008F25E5">
        <w:rPr>
          <w:rFonts w:ascii="Times" w:hAnsi="Times"/>
          <w:color w:val="000000" w:themeColor="text1"/>
        </w:rPr>
        <w:t>URLs</w:t>
      </w:r>
      <w:r w:rsidR="002439FD">
        <w:rPr>
          <w:rFonts w:ascii="Times" w:hAnsi="Times"/>
          <w:color w:val="000000" w:themeColor="text1"/>
        </w:rPr>
        <w:t xml:space="preserve"> URL, für Emojis NFP, für Hashtags ADD und für Erwähnungen soll PROPN verwendet werden. Hashtags werden </w:t>
      </w:r>
      <w:r w:rsidR="00C55E25">
        <w:rPr>
          <w:rFonts w:ascii="Times" w:hAnsi="Times"/>
          <w:color w:val="000000" w:themeColor="text1"/>
        </w:rPr>
        <w:t xml:space="preserve">erneut </w:t>
      </w:r>
      <w:r w:rsidR="002439FD">
        <w:rPr>
          <w:rFonts w:ascii="Times" w:hAnsi="Times"/>
          <w:color w:val="000000" w:themeColor="text1"/>
        </w:rPr>
        <w:t xml:space="preserve">getrennt, da sie als Objekt im Satz analysiert werden. Dafür werden alle Erwähnungen, die </w:t>
      </w:r>
      <w:r w:rsidR="00C55E25">
        <w:rPr>
          <w:rFonts w:ascii="Times" w:hAnsi="Times"/>
          <w:color w:val="000000" w:themeColor="text1"/>
        </w:rPr>
        <w:t>Teil des Testkorpus sind,</w:t>
      </w:r>
      <w:r w:rsidR="002439FD">
        <w:rPr>
          <w:rFonts w:ascii="Times" w:hAnsi="Times"/>
          <w:color w:val="000000" w:themeColor="text1"/>
        </w:rPr>
        <w:t xml:space="preserve"> </w:t>
      </w:r>
      <w:r w:rsidR="00C55E25">
        <w:rPr>
          <w:rFonts w:ascii="Times" w:hAnsi="Times"/>
          <w:color w:val="000000" w:themeColor="text1"/>
        </w:rPr>
        <w:t>richtig</w:t>
      </w:r>
      <w:r w:rsidR="002439FD">
        <w:rPr>
          <w:rFonts w:ascii="Times" w:hAnsi="Times"/>
          <w:color w:val="000000" w:themeColor="text1"/>
        </w:rPr>
        <w:t xml:space="preserve"> tokenisiert und getaggt. Auch Satzzeichen wurden richtig abgetrennt. Emojis wurden meist </w:t>
      </w:r>
      <w:r w:rsidR="00C55E25">
        <w:rPr>
          <w:rFonts w:ascii="Times" w:hAnsi="Times"/>
          <w:color w:val="000000" w:themeColor="text1"/>
        </w:rPr>
        <w:t>korrekt</w:t>
      </w:r>
      <w:r w:rsidR="002439FD">
        <w:rPr>
          <w:rFonts w:ascii="Times" w:hAnsi="Times"/>
          <w:color w:val="000000" w:themeColor="text1"/>
        </w:rPr>
        <w:t xml:space="preserve"> tokenisiert und getaggt (als NFP, manchmal aber auch als PROPN). Allerdings funktioniert das Lemmatisieren – wie auch bei den anderen Varianten von SpaCy nur </w:t>
      </w:r>
      <w:r w:rsidR="00C55E25">
        <w:rPr>
          <w:rFonts w:ascii="Times" w:hAnsi="Times"/>
          <w:color w:val="000000" w:themeColor="text1"/>
        </w:rPr>
        <w:t>manchmal</w:t>
      </w:r>
      <w:r w:rsidR="002439FD">
        <w:rPr>
          <w:rFonts w:ascii="Times" w:hAnsi="Times"/>
          <w:color w:val="000000" w:themeColor="text1"/>
        </w:rPr>
        <w:t xml:space="preserve">: </w:t>
      </w:r>
      <w:r w:rsidR="002439FD" w:rsidRPr="00C55E25">
        <w:rPr>
          <w:rFonts w:ascii="Times" w:hAnsi="Times"/>
          <w:i/>
          <w:iCs/>
          <w:color w:val="000000" w:themeColor="text1"/>
        </w:rPr>
        <w:t>Illnesses</w:t>
      </w:r>
      <w:r w:rsidR="002439FD">
        <w:rPr>
          <w:rFonts w:ascii="Times" w:hAnsi="Times"/>
          <w:color w:val="000000" w:themeColor="text1"/>
        </w:rPr>
        <w:t xml:space="preserve"> wird zu </w:t>
      </w:r>
      <w:r w:rsidR="002439FD" w:rsidRPr="00C55E25">
        <w:rPr>
          <w:rFonts w:ascii="Times" w:hAnsi="Times"/>
          <w:i/>
          <w:iCs/>
          <w:color w:val="000000" w:themeColor="text1"/>
        </w:rPr>
        <w:t>Illnesses</w:t>
      </w:r>
      <w:r w:rsidR="002439FD">
        <w:rPr>
          <w:rFonts w:ascii="Times" w:hAnsi="Times"/>
          <w:color w:val="000000" w:themeColor="text1"/>
        </w:rPr>
        <w:t xml:space="preserve"> lemmatisiert, </w:t>
      </w:r>
      <w:r w:rsidR="002439FD" w:rsidRPr="00C55E25">
        <w:rPr>
          <w:rFonts w:ascii="Times" w:hAnsi="Times"/>
          <w:i/>
          <w:iCs/>
          <w:color w:val="000000" w:themeColor="text1"/>
        </w:rPr>
        <w:t>her</w:t>
      </w:r>
      <w:r w:rsidR="002439FD">
        <w:rPr>
          <w:rFonts w:ascii="Times" w:hAnsi="Times"/>
          <w:color w:val="000000" w:themeColor="text1"/>
        </w:rPr>
        <w:t xml:space="preserve"> bleibt </w:t>
      </w:r>
      <w:r w:rsidR="002439FD" w:rsidRPr="00C55E25">
        <w:rPr>
          <w:rFonts w:ascii="Times" w:hAnsi="Times"/>
          <w:i/>
          <w:iCs/>
          <w:color w:val="000000" w:themeColor="text1"/>
        </w:rPr>
        <w:t>her</w:t>
      </w:r>
      <w:r w:rsidR="002439FD">
        <w:rPr>
          <w:rFonts w:ascii="Times" w:hAnsi="Times"/>
          <w:color w:val="000000" w:themeColor="text1"/>
        </w:rPr>
        <w:t xml:space="preserve">, </w:t>
      </w:r>
      <w:r w:rsidR="002439FD" w:rsidRPr="00C55E25">
        <w:rPr>
          <w:rFonts w:ascii="Times" w:hAnsi="Times"/>
          <w:i/>
          <w:iCs/>
          <w:color w:val="000000" w:themeColor="text1"/>
        </w:rPr>
        <w:t>more</w:t>
      </w:r>
      <w:r w:rsidR="002439FD">
        <w:rPr>
          <w:rFonts w:ascii="Times" w:hAnsi="Times"/>
          <w:color w:val="000000" w:themeColor="text1"/>
        </w:rPr>
        <w:t xml:space="preserve"> bleibt </w:t>
      </w:r>
      <w:r w:rsidR="002439FD" w:rsidRPr="00C55E25">
        <w:rPr>
          <w:rFonts w:ascii="Times" w:hAnsi="Times"/>
          <w:i/>
          <w:iCs/>
          <w:color w:val="000000" w:themeColor="text1"/>
        </w:rPr>
        <w:t>more</w:t>
      </w:r>
      <w:r w:rsidR="002439FD">
        <w:rPr>
          <w:rFonts w:ascii="Times" w:hAnsi="Times"/>
          <w:color w:val="000000" w:themeColor="text1"/>
        </w:rPr>
        <w:t xml:space="preserve">, während </w:t>
      </w:r>
      <w:r w:rsidR="002439FD" w:rsidRPr="00C55E25">
        <w:rPr>
          <w:rFonts w:ascii="Times" w:hAnsi="Times"/>
          <w:i/>
          <w:iCs/>
          <w:color w:val="000000" w:themeColor="text1"/>
        </w:rPr>
        <w:t>stolen</w:t>
      </w:r>
      <w:r w:rsidR="002439FD">
        <w:rPr>
          <w:rFonts w:ascii="Times" w:hAnsi="Times"/>
          <w:color w:val="000000" w:themeColor="text1"/>
        </w:rPr>
        <w:t xml:space="preserve"> richtig zu </w:t>
      </w:r>
      <w:r w:rsidR="002439FD" w:rsidRPr="00C55E25">
        <w:rPr>
          <w:rFonts w:ascii="Times" w:hAnsi="Times"/>
          <w:i/>
          <w:iCs/>
          <w:color w:val="000000" w:themeColor="text1"/>
        </w:rPr>
        <w:t>steal</w:t>
      </w:r>
      <w:r w:rsidR="002439FD">
        <w:rPr>
          <w:rFonts w:ascii="Times" w:hAnsi="Times"/>
          <w:color w:val="000000" w:themeColor="text1"/>
        </w:rPr>
        <w:t xml:space="preserve"> lemmatisiert wird. Auch das Tagging </w:t>
      </w:r>
      <w:r w:rsidR="008F25E5">
        <w:rPr>
          <w:rFonts w:ascii="Times" w:hAnsi="Times"/>
          <w:color w:val="000000" w:themeColor="text1"/>
        </w:rPr>
        <w:t>funktioniert</w:t>
      </w:r>
      <w:r w:rsidR="002439FD">
        <w:rPr>
          <w:rFonts w:ascii="Times" w:hAnsi="Times"/>
          <w:color w:val="000000" w:themeColor="text1"/>
        </w:rPr>
        <w:t xml:space="preserve"> an einigen Stellen nicht ganz wie gewollt: </w:t>
      </w:r>
      <w:r w:rsidR="002439FD" w:rsidRPr="00C55E25">
        <w:rPr>
          <w:rFonts w:ascii="Times" w:hAnsi="Times"/>
          <w:i/>
          <w:iCs/>
          <w:color w:val="000000" w:themeColor="text1"/>
        </w:rPr>
        <w:t>JOBS</w:t>
      </w:r>
      <w:r w:rsidR="002439FD">
        <w:rPr>
          <w:rFonts w:ascii="Times" w:hAnsi="Times"/>
          <w:color w:val="000000" w:themeColor="text1"/>
        </w:rPr>
        <w:t xml:space="preserve"> wird als PROPN getaggt, </w:t>
      </w:r>
      <w:r w:rsidR="00076243" w:rsidRPr="00C55E25">
        <w:rPr>
          <w:rFonts w:ascii="Times" w:hAnsi="Times"/>
          <w:i/>
          <w:iCs/>
          <w:color w:val="000000" w:themeColor="text1"/>
        </w:rPr>
        <w:t>Thank you</w:t>
      </w:r>
      <w:r w:rsidR="00076243">
        <w:rPr>
          <w:rFonts w:ascii="Times" w:hAnsi="Times"/>
          <w:color w:val="000000" w:themeColor="text1"/>
        </w:rPr>
        <w:t xml:space="preserve"> wird VERB PRON und der Eigenname </w:t>
      </w:r>
      <w:r w:rsidR="00076243" w:rsidRPr="00C55E25">
        <w:rPr>
          <w:rFonts w:ascii="Times" w:hAnsi="Times"/>
          <w:i/>
          <w:iCs/>
          <w:color w:val="000000" w:themeColor="text1"/>
        </w:rPr>
        <w:t>Todd</w:t>
      </w:r>
      <w:r w:rsidR="00076243">
        <w:rPr>
          <w:rFonts w:ascii="Times" w:hAnsi="Times"/>
          <w:color w:val="000000" w:themeColor="text1"/>
        </w:rPr>
        <w:t xml:space="preserve"> wird als ADJ getaggt.</w:t>
      </w:r>
    </w:p>
    <w:p w14:paraId="2454DC21" w14:textId="64526A72" w:rsidR="00CD7BF7" w:rsidRDefault="00170FB4" w:rsidP="00480246">
      <w:pPr>
        <w:spacing w:line="360" w:lineRule="auto"/>
        <w:jc w:val="both"/>
        <w:rPr>
          <w:rFonts w:ascii="Times" w:hAnsi="Times"/>
          <w:color w:val="000000" w:themeColor="text1"/>
        </w:rPr>
      </w:pPr>
      <w:r w:rsidRPr="00957D77">
        <w:rPr>
          <w:rFonts w:ascii="Times" w:hAnsi="Times"/>
          <w:b/>
          <w:bCs/>
          <w:color w:val="000000" w:themeColor="text1"/>
        </w:rPr>
        <w:t>Flair</w:t>
      </w:r>
      <w:r>
        <w:rPr>
          <w:rFonts w:ascii="Times" w:hAnsi="Times"/>
          <w:color w:val="000000" w:themeColor="text1"/>
        </w:rPr>
        <w:t xml:space="preserve"> ist das </w:t>
      </w:r>
      <w:r w:rsidR="00A44669">
        <w:rPr>
          <w:rFonts w:ascii="Times" w:hAnsi="Times"/>
          <w:color w:val="000000" w:themeColor="text1"/>
        </w:rPr>
        <w:t>zweite</w:t>
      </w:r>
      <w:r>
        <w:rPr>
          <w:rFonts w:ascii="Times" w:hAnsi="Times"/>
          <w:color w:val="000000" w:themeColor="text1"/>
        </w:rPr>
        <w:t xml:space="preserve"> getestete Modell. Dieses liefert vier Modelle für das </w:t>
      </w:r>
      <w:r w:rsidR="00903140">
        <w:rPr>
          <w:rFonts w:ascii="Times" w:hAnsi="Times"/>
          <w:color w:val="000000" w:themeColor="text1"/>
        </w:rPr>
        <w:t>E</w:t>
      </w:r>
      <w:r>
        <w:rPr>
          <w:rFonts w:ascii="Times" w:hAnsi="Times"/>
          <w:color w:val="000000" w:themeColor="text1"/>
        </w:rPr>
        <w:t xml:space="preserve">nglische, von denen zwei Versionen mit pos (basierend auf Penn Treebank) und zwei mit upos (basierend auf UD) taggt. Zwei Modelle </w:t>
      </w:r>
      <w:r>
        <w:rPr>
          <w:rFonts w:ascii="Times" w:hAnsi="Times"/>
          <w:color w:val="000000" w:themeColor="text1"/>
        </w:rPr>
        <w:lastRenderedPageBreak/>
        <w:t>sind english-fast und zwei die Normalfassung. Auf normalsprachlichen Texten funktioniert Flair sehr gut (</w:t>
      </w:r>
      <w:r w:rsidR="00903140">
        <w:rPr>
          <w:rFonts w:ascii="Times" w:hAnsi="Times"/>
          <w:color w:val="000000" w:themeColor="text1"/>
        </w:rPr>
        <w:t xml:space="preserve">etwas </w:t>
      </w:r>
      <w:r>
        <w:rPr>
          <w:rFonts w:ascii="Times" w:hAnsi="Times"/>
          <w:color w:val="000000" w:themeColor="text1"/>
        </w:rPr>
        <w:t xml:space="preserve">mehr </w:t>
      </w:r>
      <w:r w:rsidR="00903140">
        <w:rPr>
          <w:rFonts w:ascii="Times" w:hAnsi="Times"/>
          <w:color w:val="000000" w:themeColor="text1"/>
        </w:rPr>
        <w:t xml:space="preserve">als </w:t>
      </w:r>
      <w:r>
        <w:rPr>
          <w:rFonts w:ascii="Times" w:hAnsi="Times"/>
          <w:color w:val="000000" w:themeColor="text1"/>
        </w:rPr>
        <w:t xml:space="preserve">98% </w:t>
      </w:r>
      <w:r w:rsidR="0023687C">
        <w:rPr>
          <w:rFonts w:ascii="Times" w:hAnsi="Times"/>
          <w:color w:val="000000" w:themeColor="text1"/>
        </w:rPr>
        <w:t>F1-Score</w:t>
      </w:r>
      <w:r>
        <w:rPr>
          <w:rFonts w:ascii="Times" w:hAnsi="Times"/>
          <w:color w:val="000000" w:themeColor="text1"/>
        </w:rPr>
        <w:t xml:space="preserve">). Allerdings wurde es nicht speziell auf Tweets trainiert und </w:t>
      </w:r>
      <w:r w:rsidR="00903140">
        <w:rPr>
          <w:rFonts w:ascii="Times" w:hAnsi="Times"/>
          <w:color w:val="000000" w:themeColor="text1"/>
        </w:rPr>
        <w:t xml:space="preserve">kann daher mit </w:t>
      </w:r>
      <w:r w:rsidR="00B64752">
        <w:rPr>
          <w:rFonts w:ascii="Times" w:hAnsi="Times"/>
          <w:color w:val="000000" w:themeColor="text1"/>
        </w:rPr>
        <w:t>t</w:t>
      </w:r>
      <w:r w:rsidR="00903140">
        <w:rPr>
          <w:rFonts w:ascii="Times" w:hAnsi="Times"/>
          <w:color w:val="000000" w:themeColor="text1"/>
        </w:rPr>
        <w:t>weet</w:t>
      </w:r>
      <w:r w:rsidR="009B722B">
        <w:rPr>
          <w:rFonts w:ascii="Times" w:hAnsi="Times"/>
          <w:color w:val="000000" w:themeColor="text1"/>
        </w:rPr>
        <w:t>-</w:t>
      </w:r>
      <w:r w:rsidR="00903140">
        <w:rPr>
          <w:rFonts w:ascii="Times" w:hAnsi="Times"/>
          <w:color w:val="000000" w:themeColor="text1"/>
        </w:rPr>
        <w:t>spezifischen Tags oder stark vereinfachten Sa</w:t>
      </w:r>
      <w:r w:rsidR="00B64752">
        <w:rPr>
          <w:rFonts w:ascii="Times" w:hAnsi="Times"/>
          <w:color w:val="000000" w:themeColor="text1"/>
        </w:rPr>
        <w:t>t</w:t>
      </w:r>
      <w:r w:rsidR="00903140">
        <w:rPr>
          <w:rFonts w:ascii="Times" w:hAnsi="Times"/>
          <w:color w:val="000000" w:themeColor="text1"/>
        </w:rPr>
        <w:t xml:space="preserve">zstrukturen nicht gut umgehen. Die größte Schwierigkeit ist vermutlich, dass </w:t>
      </w:r>
      <w:r w:rsidR="008F25E5">
        <w:rPr>
          <w:rFonts w:ascii="Times" w:hAnsi="Times"/>
          <w:color w:val="000000" w:themeColor="text1"/>
        </w:rPr>
        <w:t>URL</w:t>
      </w:r>
      <w:r w:rsidR="00903140">
        <w:rPr>
          <w:rFonts w:ascii="Times" w:hAnsi="Times"/>
          <w:color w:val="000000" w:themeColor="text1"/>
        </w:rPr>
        <w:t xml:space="preserve"> keinen Teil des Satzes ausmachen und Emojis, Erwähnungen und Hashtags nur manchmal Teil des Satzes sind</w:t>
      </w:r>
      <w:r>
        <w:rPr>
          <w:rFonts w:ascii="Times" w:hAnsi="Times"/>
          <w:color w:val="000000" w:themeColor="text1"/>
        </w:rPr>
        <w:t xml:space="preserve">. Das Tokenisieren </w:t>
      </w:r>
      <w:r w:rsidR="008F25E5">
        <w:rPr>
          <w:rFonts w:ascii="Times" w:hAnsi="Times"/>
          <w:color w:val="000000" w:themeColor="text1"/>
        </w:rPr>
        <w:t>funktioniert</w:t>
      </w:r>
      <w:r>
        <w:rPr>
          <w:rFonts w:ascii="Times" w:hAnsi="Times"/>
          <w:color w:val="000000" w:themeColor="text1"/>
        </w:rPr>
        <w:t xml:space="preserve"> vor allem bei Links gar nicht, sodass diese sehr klein segmentiert werden. Die Lemmatisierung wird bei diesen Modellen nicht mitgeliefert, sodass hierfür im zweiten Anlauf SpaCy verwendet wurde. Auch Hashtags und Erwähnungen werden </w:t>
      </w:r>
      <w:r w:rsidR="00FC228D">
        <w:rPr>
          <w:rFonts w:ascii="Times" w:hAnsi="Times"/>
          <w:color w:val="000000" w:themeColor="text1"/>
        </w:rPr>
        <w:t>konsequent</w:t>
      </w:r>
      <w:r>
        <w:rPr>
          <w:rFonts w:ascii="Times" w:hAnsi="Times"/>
          <w:color w:val="000000" w:themeColor="text1"/>
        </w:rPr>
        <w:t xml:space="preserve"> aufgetrennt – dafür werden die </w:t>
      </w:r>
      <w:r w:rsidR="00FC228D">
        <w:rPr>
          <w:rFonts w:ascii="Times" w:hAnsi="Times"/>
          <w:color w:val="000000" w:themeColor="text1"/>
        </w:rPr>
        <w:t xml:space="preserve">darin </w:t>
      </w:r>
      <w:r>
        <w:rPr>
          <w:rFonts w:ascii="Times" w:hAnsi="Times"/>
          <w:color w:val="000000" w:themeColor="text1"/>
        </w:rPr>
        <w:t xml:space="preserve">enthaltenen Wörter richtig tokenisiert. Das Tagging funktioniert akzeptabel, trifft aber auch oft nicht zu (vor allem bei Namen werden oft die Tags NUM oder SYM vergeben). Emojis hingegen werden gut </w:t>
      </w:r>
      <w:r w:rsidR="00FC228D">
        <w:rPr>
          <w:rFonts w:ascii="Times" w:hAnsi="Times"/>
          <w:color w:val="000000" w:themeColor="text1"/>
        </w:rPr>
        <w:t>tokenisiert</w:t>
      </w:r>
      <w:r>
        <w:rPr>
          <w:rFonts w:ascii="Times" w:hAnsi="Times"/>
          <w:color w:val="000000" w:themeColor="text1"/>
        </w:rPr>
        <w:t xml:space="preserve"> und als SYM getaggt, was </w:t>
      </w:r>
      <w:r w:rsidR="00C54CE2">
        <w:rPr>
          <w:rFonts w:ascii="Times" w:hAnsi="Times"/>
          <w:color w:val="000000" w:themeColor="text1"/>
        </w:rPr>
        <w:t xml:space="preserve">eine gute Option ist, wenn man sich der </w:t>
      </w:r>
      <w:r w:rsidR="00FC228D">
        <w:rPr>
          <w:rFonts w:ascii="Times" w:hAnsi="Times"/>
          <w:color w:val="000000" w:themeColor="text1"/>
        </w:rPr>
        <w:t>UD</w:t>
      </w:r>
      <w:r w:rsidR="00C54CE2">
        <w:rPr>
          <w:rFonts w:ascii="Times" w:hAnsi="Times"/>
          <w:color w:val="000000" w:themeColor="text1"/>
        </w:rPr>
        <w:t xml:space="preserve"> oder der Penn Treebank bedient und keine </w:t>
      </w:r>
      <w:r w:rsidR="00FC228D">
        <w:rPr>
          <w:rFonts w:ascii="Times" w:hAnsi="Times"/>
          <w:color w:val="000000" w:themeColor="text1"/>
        </w:rPr>
        <w:t>speziellen</w:t>
      </w:r>
      <w:r w:rsidR="00C54CE2">
        <w:rPr>
          <w:rFonts w:ascii="Times" w:hAnsi="Times"/>
          <w:color w:val="000000" w:themeColor="text1"/>
        </w:rPr>
        <w:t xml:space="preserve"> Tags für Emojis implementiert. Flair hat theoretisch auch die Fähigkeit, Mehrwortausdrücke zu erkennen (wie etwa </w:t>
      </w:r>
      <w:r w:rsidR="00C54CE2" w:rsidRPr="009B722B">
        <w:rPr>
          <w:rFonts w:ascii="Times" w:hAnsi="Times"/>
          <w:i/>
          <w:iCs/>
          <w:color w:val="000000" w:themeColor="text1"/>
        </w:rPr>
        <w:t>LL. Bean</w:t>
      </w:r>
      <w:r w:rsidR="00DA4852">
        <w:rPr>
          <w:rFonts w:ascii="Times" w:hAnsi="Times"/>
          <w:color w:val="000000" w:themeColor="text1"/>
        </w:rPr>
        <w:t>)</w:t>
      </w:r>
      <w:r w:rsidR="00C54CE2">
        <w:rPr>
          <w:rFonts w:ascii="Times" w:hAnsi="Times"/>
          <w:color w:val="000000" w:themeColor="text1"/>
        </w:rPr>
        <w:t xml:space="preserve">. Das funktioniert allerdings nicht konsequent. </w:t>
      </w:r>
      <w:r w:rsidR="009B722B">
        <w:rPr>
          <w:rFonts w:ascii="Times" w:hAnsi="Times"/>
          <w:color w:val="000000" w:themeColor="text1"/>
        </w:rPr>
        <w:t>URLs</w:t>
      </w:r>
      <w:r w:rsidR="00C54CE2">
        <w:rPr>
          <w:rFonts w:ascii="Times" w:hAnsi="Times"/>
          <w:color w:val="000000" w:themeColor="text1"/>
        </w:rPr>
        <w:t xml:space="preserve"> werden auch aufgrund ihrer starken Segmentierung als eigene Sätze getaggt, was falsch ist</w:t>
      </w:r>
      <w:r w:rsidR="00DA4852">
        <w:rPr>
          <w:rFonts w:ascii="Times" w:hAnsi="Times"/>
          <w:color w:val="000000" w:themeColor="text1"/>
        </w:rPr>
        <w:t xml:space="preserve"> und zu viele Tags generiert</w:t>
      </w:r>
      <w:r w:rsidR="00C54CE2">
        <w:rPr>
          <w:rFonts w:ascii="Times" w:hAnsi="Times"/>
          <w:color w:val="000000" w:themeColor="text1"/>
        </w:rPr>
        <w:t xml:space="preserve">. Was speziell Tweets angeht, kann Flair also leider nicht mithalten, auch wenn es </w:t>
      </w:r>
      <w:r w:rsidR="009B722B">
        <w:rPr>
          <w:rFonts w:ascii="Times" w:hAnsi="Times"/>
          <w:color w:val="000000" w:themeColor="text1"/>
        </w:rPr>
        <w:t>auf</w:t>
      </w:r>
      <w:r w:rsidR="00C54CE2">
        <w:rPr>
          <w:rFonts w:ascii="Times" w:hAnsi="Times"/>
          <w:color w:val="000000" w:themeColor="text1"/>
        </w:rPr>
        <w:t xml:space="preserve"> normalsprachliche</w:t>
      </w:r>
      <w:r w:rsidR="009B722B">
        <w:rPr>
          <w:rFonts w:ascii="Times" w:hAnsi="Times"/>
          <w:color w:val="000000" w:themeColor="text1"/>
        </w:rPr>
        <w:t>n</w:t>
      </w:r>
      <w:r w:rsidR="00C54CE2">
        <w:rPr>
          <w:rFonts w:ascii="Times" w:hAnsi="Times"/>
          <w:color w:val="000000" w:themeColor="text1"/>
        </w:rPr>
        <w:t xml:space="preserve"> Texte </w:t>
      </w:r>
      <w:r w:rsidR="009B722B">
        <w:rPr>
          <w:rFonts w:ascii="Times" w:hAnsi="Times"/>
          <w:color w:val="000000" w:themeColor="text1"/>
        </w:rPr>
        <w:t>gut performt</w:t>
      </w:r>
      <w:r w:rsidR="00C54CE2">
        <w:rPr>
          <w:rFonts w:ascii="Times" w:hAnsi="Times"/>
          <w:color w:val="000000" w:themeColor="text1"/>
        </w:rPr>
        <w:t>.</w:t>
      </w:r>
      <w:r w:rsidR="00DA4852">
        <w:rPr>
          <w:rFonts w:ascii="Times" w:hAnsi="Times"/>
          <w:color w:val="000000" w:themeColor="text1"/>
        </w:rPr>
        <w:t xml:space="preserve"> </w:t>
      </w:r>
    </w:p>
    <w:p w14:paraId="078E5988" w14:textId="66F33781" w:rsidR="000E5854" w:rsidRDefault="00DA4852" w:rsidP="00480246">
      <w:pPr>
        <w:spacing w:line="360" w:lineRule="auto"/>
        <w:jc w:val="both"/>
        <w:rPr>
          <w:rFonts w:ascii="Times" w:hAnsi="Times"/>
          <w:color w:val="000000" w:themeColor="text1"/>
        </w:rPr>
      </w:pPr>
      <w:r>
        <w:rPr>
          <w:rFonts w:ascii="Times" w:hAnsi="Times"/>
          <w:color w:val="000000" w:themeColor="text1"/>
        </w:rPr>
        <w:t>Im Allgemeinen wird d</w:t>
      </w:r>
      <w:r w:rsidR="00A33C36">
        <w:rPr>
          <w:rFonts w:ascii="Times" w:hAnsi="Times"/>
          <w:color w:val="000000" w:themeColor="text1"/>
        </w:rPr>
        <w:t>as</w:t>
      </w:r>
      <w:r>
        <w:rPr>
          <w:rFonts w:ascii="Times" w:hAnsi="Times"/>
          <w:color w:val="000000" w:themeColor="text1"/>
        </w:rPr>
        <w:t xml:space="preserve"> Tag NUM zu häufig vergeben und würde so die spätere Korpusanalyse verfälschen: </w:t>
      </w:r>
      <w:r w:rsidRPr="009B722B">
        <w:rPr>
          <w:rFonts w:ascii="Times" w:hAnsi="Times"/>
          <w:i/>
          <w:iCs/>
          <w:color w:val="000000" w:themeColor="text1"/>
        </w:rPr>
        <w:t>weekend</w:t>
      </w:r>
      <w:r w:rsidR="009B722B">
        <w:rPr>
          <w:rFonts w:ascii="Times" w:hAnsi="Times"/>
          <w:i/>
          <w:iCs/>
          <w:color w:val="000000" w:themeColor="text1"/>
        </w:rPr>
        <w:t>,</w:t>
      </w:r>
      <w:r>
        <w:rPr>
          <w:rFonts w:ascii="Times" w:hAnsi="Times"/>
          <w:color w:val="000000" w:themeColor="text1"/>
        </w:rPr>
        <w:t xml:space="preserve"> </w:t>
      </w:r>
      <w:r w:rsidRPr="009B722B">
        <w:rPr>
          <w:rFonts w:ascii="Times" w:hAnsi="Times"/>
          <w:i/>
          <w:iCs/>
          <w:color w:val="000000" w:themeColor="text1"/>
        </w:rPr>
        <w:t>Vegas</w:t>
      </w:r>
      <w:r>
        <w:rPr>
          <w:rFonts w:ascii="Times" w:hAnsi="Times"/>
          <w:color w:val="000000" w:themeColor="text1"/>
        </w:rPr>
        <w:t xml:space="preserve">, </w:t>
      </w:r>
      <w:r w:rsidRPr="009B722B">
        <w:rPr>
          <w:rFonts w:ascii="Times" w:hAnsi="Times"/>
          <w:i/>
          <w:iCs/>
          <w:color w:val="000000" w:themeColor="text1"/>
        </w:rPr>
        <w:t>former.Miss</w:t>
      </w:r>
      <w:r>
        <w:rPr>
          <w:rFonts w:ascii="Times" w:hAnsi="Times"/>
          <w:color w:val="000000" w:themeColor="text1"/>
        </w:rPr>
        <w:t xml:space="preserve"> (ein Zeichenfehler), </w:t>
      </w:r>
      <w:r w:rsidRPr="009B722B">
        <w:rPr>
          <w:rFonts w:ascii="Times" w:hAnsi="Times"/>
          <w:i/>
          <w:iCs/>
          <w:color w:val="000000" w:themeColor="text1"/>
        </w:rPr>
        <w:t>Illnesses</w:t>
      </w:r>
      <w:r>
        <w:rPr>
          <w:rFonts w:ascii="Times" w:hAnsi="Times"/>
          <w:color w:val="000000" w:themeColor="text1"/>
        </w:rPr>
        <w:t xml:space="preserve">, </w:t>
      </w:r>
      <w:r w:rsidRPr="009B722B">
        <w:rPr>
          <w:rFonts w:ascii="Times" w:hAnsi="Times"/>
          <w:i/>
          <w:iCs/>
          <w:color w:val="000000" w:themeColor="text1"/>
        </w:rPr>
        <w:t>Attorney</w:t>
      </w:r>
      <w:r>
        <w:rPr>
          <w:rFonts w:ascii="Times" w:hAnsi="Times"/>
          <w:color w:val="000000" w:themeColor="text1"/>
        </w:rPr>
        <w:t xml:space="preserve">, </w:t>
      </w:r>
      <w:r w:rsidRPr="009B722B">
        <w:rPr>
          <w:rFonts w:ascii="Times" w:hAnsi="Times"/>
          <w:i/>
          <w:iCs/>
          <w:color w:val="000000" w:themeColor="text1"/>
        </w:rPr>
        <w:t>Shreds</w:t>
      </w:r>
      <w:r w:rsidR="009B722B">
        <w:rPr>
          <w:rFonts w:ascii="Times" w:hAnsi="Times"/>
          <w:color w:val="000000" w:themeColor="text1"/>
        </w:rPr>
        <w:t xml:space="preserve"> und</w:t>
      </w:r>
      <w:r>
        <w:rPr>
          <w:rFonts w:ascii="Times" w:hAnsi="Times"/>
          <w:color w:val="000000" w:themeColor="text1"/>
        </w:rPr>
        <w:t xml:space="preserve"> </w:t>
      </w:r>
      <w:r w:rsidRPr="009B722B">
        <w:rPr>
          <w:rFonts w:ascii="Times" w:hAnsi="Times"/>
          <w:i/>
          <w:iCs/>
          <w:color w:val="000000" w:themeColor="text1"/>
        </w:rPr>
        <w:t>Fame</w:t>
      </w:r>
      <w:r>
        <w:rPr>
          <w:rFonts w:ascii="Times" w:hAnsi="Times"/>
          <w:color w:val="000000" w:themeColor="text1"/>
        </w:rPr>
        <w:t xml:space="preserve"> </w:t>
      </w:r>
      <w:r w:rsidR="009B722B">
        <w:rPr>
          <w:rFonts w:ascii="Times" w:hAnsi="Times"/>
          <w:color w:val="000000" w:themeColor="text1"/>
        </w:rPr>
        <w:t xml:space="preserve">werden als </w:t>
      </w:r>
      <w:r>
        <w:rPr>
          <w:rFonts w:ascii="Times" w:hAnsi="Times"/>
          <w:color w:val="000000" w:themeColor="text1"/>
        </w:rPr>
        <w:t>NUM</w:t>
      </w:r>
      <w:r w:rsidR="009B722B">
        <w:rPr>
          <w:rFonts w:ascii="Times" w:hAnsi="Times"/>
          <w:color w:val="000000" w:themeColor="text1"/>
        </w:rPr>
        <w:t xml:space="preserve"> getaggt</w:t>
      </w:r>
      <w:r>
        <w:rPr>
          <w:rFonts w:ascii="Times" w:hAnsi="Times"/>
          <w:color w:val="000000" w:themeColor="text1"/>
        </w:rPr>
        <w:t xml:space="preserve">. Auch der Satz </w:t>
      </w:r>
      <w:r w:rsidRPr="009B722B">
        <w:rPr>
          <w:rFonts w:ascii="Times" w:hAnsi="Times"/>
          <w:i/>
          <w:iCs/>
          <w:color w:val="000000" w:themeColor="text1"/>
        </w:rPr>
        <w:t>@MagaGlam&lt;Emojis&gt; Bring Back Trump &lt;Emojis&gt;</w:t>
      </w:r>
      <w:r>
        <w:rPr>
          <w:rFonts w:ascii="Times" w:hAnsi="Times"/>
          <w:color w:val="000000" w:themeColor="text1"/>
        </w:rPr>
        <w:t xml:space="preserve"> wird </w:t>
      </w:r>
      <w:r w:rsidR="009B722B">
        <w:rPr>
          <w:rFonts w:ascii="Times" w:hAnsi="Times"/>
          <w:color w:val="000000" w:themeColor="text1"/>
        </w:rPr>
        <w:t>falsch</w:t>
      </w:r>
      <w:r>
        <w:rPr>
          <w:rFonts w:ascii="Times" w:hAnsi="Times"/>
          <w:color w:val="000000" w:themeColor="text1"/>
        </w:rPr>
        <w:t xml:space="preserve"> getaggt: </w:t>
      </w:r>
      <w:r w:rsidR="002264D6" w:rsidRPr="009B722B">
        <w:rPr>
          <w:rFonts w:ascii="Times" w:hAnsi="Times"/>
          <w:i/>
          <w:iCs/>
          <w:color w:val="000000" w:themeColor="text1"/>
        </w:rPr>
        <w:t>@</w:t>
      </w:r>
      <w:r w:rsidR="002264D6">
        <w:rPr>
          <w:rFonts w:ascii="Times" w:hAnsi="Times"/>
          <w:color w:val="000000" w:themeColor="text1"/>
        </w:rPr>
        <w:t xml:space="preserve"> X </w:t>
      </w:r>
      <w:r w:rsidR="002264D6" w:rsidRPr="009B722B">
        <w:rPr>
          <w:rFonts w:ascii="Times" w:hAnsi="Times"/>
          <w:i/>
          <w:iCs/>
          <w:color w:val="000000" w:themeColor="text1"/>
        </w:rPr>
        <w:t>MagaGlam</w:t>
      </w:r>
      <w:r w:rsidR="002264D6">
        <w:rPr>
          <w:rFonts w:ascii="Times" w:hAnsi="Times"/>
          <w:color w:val="000000" w:themeColor="text1"/>
        </w:rPr>
        <w:t xml:space="preserve"> X </w:t>
      </w:r>
      <w:r w:rsidR="002264D6" w:rsidRPr="009B722B">
        <w:rPr>
          <w:rFonts w:ascii="Times" w:hAnsi="Times"/>
          <w:i/>
          <w:iCs/>
          <w:color w:val="000000" w:themeColor="text1"/>
        </w:rPr>
        <w:t>&lt;Emojis&gt;</w:t>
      </w:r>
      <w:r w:rsidR="002264D6">
        <w:rPr>
          <w:rFonts w:ascii="Times" w:hAnsi="Times"/>
          <w:color w:val="000000" w:themeColor="text1"/>
        </w:rPr>
        <w:t xml:space="preserve"> SYM </w:t>
      </w:r>
      <w:r w:rsidR="002264D6" w:rsidRPr="009B722B">
        <w:rPr>
          <w:rFonts w:ascii="Times" w:hAnsi="Times"/>
          <w:i/>
          <w:iCs/>
          <w:color w:val="000000" w:themeColor="text1"/>
        </w:rPr>
        <w:t>Bring</w:t>
      </w:r>
      <w:r w:rsidR="002264D6">
        <w:rPr>
          <w:rFonts w:ascii="Times" w:hAnsi="Times"/>
          <w:color w:val="000000" w:themeColor="text1"/>
        </w:rPr>
        <w:t xml:space="preserve"> VERB </w:t>
      </w:r>
      <w:r w:rsidR="002264D6" w:rsidRPr="009B722B">
        <w:rPr>
          <w:rFonts w:ascii="Times" w:hAnsi="Times"/>
          <w:i/>
          <w:iCs/>
          <w:color w:val="000000" w:themeColor="text1"/>
        </w:rPr>
        <w:t>Back</w:t>
      </w:r>
      <w:r w:rsidR="002264D6">
        <w:rPr>
          <w:rFonts w:ascii="Times" w:hAnsi="Times"/>
          <w:color w:val="000000" w:themeColor="text1"/>
        </w:rPr>
        <w:t xml:space="preserve"> SYM </w:t>
      </w:r>
      <w:r w:rsidR="002264D6" w:rsidRPr="009B722B">
        <w:rPr>
          <w:rFonts w:ascii="Times" w:hAnsi="Times"/>
          <w:i/>
          <w:iCs/>
          <w:color w:val="000000" w:themeColor="text1"/>
        </w:rPr>
        <w:t>Trump</w:t>
      </w:r>
      <w:r w:rsidR="002264D6">
        <w:rPr>
          <w:rFonts w:ascii="Times" w:hAnsi="Times"/>
          <w:color w:val="000000" w:themeColor="text1"/>
        </w:rPr>
        <w:t xml:space="preserve"> NUM </w:t>
      </w:r>
      <w:r w:rsidR="002264D6" w:rsidRPr="009B722B">
        <w:rPr>
          <w:rFonts w:ascii="Times" w:hAnsi="Times"/>
          <w:i/>
          <w:iCs/>
          <w:color w:val="000000" w:themeColor="text1"/>
        </w:rPr>
        <w:t>&lt;Emojis&gt;</w:t>
      </w:r>
      <w:r w:rsidR="002264D6">
        <w:rPr>
          <w:rFonts w:ascii="Times" w:hAnsi="Times"/>
          <w:color w:val="000000" w:themeColor="text1"/>
        </w:rPr>
        <w:t xml:space="preserve"> SYM. </w:t>
      </w:r>
      <w:r w:rsidR="002264D6" w:rsidRPr="009B722B">
        <w:rPr>
          <w:rFonts w:ascii="Times" w:hAnsi="Times"/>
          <w:i/>
          <w:iCs/>
          <w:color w:val="000000" w:themeColor="text1"/>
          <w:lang w:val="en-US"/>
        </w:rPr>
        <w:t>This</w:t>
      </w:r>
      <w:r w:rsidR="002264D6" w:rsidRPr="002264D6">
        <w:rPr>
          <w:rFonts w:ascii="Times" w:hAnsi="Times"/>
          <w:color w:val="000000" w:themeColor="text1"/>
          <w:lang w:val="en-US"/>
        </w:rPr>
        <w:t xml:space="preserve"> NUM </w:t>
      </w:r>
      <w:r w:rsidR="002264D6" w:rsidRPr="009B722B">
        <w:rPr>
          <w:rFonts w:ascii="Times" w:hAnsi="Times"/>
          <w:i/>
          <w:iCs/>
          <w:color w:val="000000" w:themeColor="text1"/>
          <w:lang w:val="en-US"/>
        </w:rPr>
        <w:t>week</w:t>
      </w:r>
      <w:r w:rsidR="002264D6" w:rsidRPr="002264D6">
        <w:rPr>
          <w:rFonts w:ascii="Times" w:hAnsi="Times"/>
          <w:color w:val="000000" w:themeColor="text1"/>
          <w:lang w:val="en-US"/>
        </w:rPr>
        <w:t xml:space="preserve"> NOUN </w:t>
      </w:r>
      <w:r w:rsidR="002264D6" w:rsidRPr="009B722B">
        <w:rPr>
          <w:rFonts w:ascii="Times" w:hAnsi="Times"/>
          <w:i/>
          <w:iCs/>
          <w:color w:val="000000" w:themeColor="text1"/>
          <w:lang w:val="en-US"/>
        </w:rPr>
        <w:t>we</w:t>
      </w:r>
      <w:r w:rsidR="002264D6" w:rsidRPr="002264D6">
        <w:rPr>
          <w:rFonts w:ascii="Times" w:hAnsi="Times"/>
          <w:color w:val="000000" w:themeColor="text1"/>
          <w:lang w:val="en-US"/>
        </w:rPr>
        <w:t xml:space="preserve"> VERB </w:t>
      </w:r>
      <w:r w:rsidR="002264D6" w:rsidRPr="009B722B">
        <w:rPr>
          <w:rFonts w:ascii="Times" w:hAnsi="Times"/>
          <w:i/>
          <w:iCs/>
          <w:color w:val="000000" w:themeColor="text1"/>
          <w:lang w:val="en-US"/>
        </w:rPr>
        <w:t>hosted</w:t>
      </w:r>
      <w:r w:rsidR="002264D6" w:rsidRPr="002264D6">
        <w:rPr>
          <w:rFonts w:ascii="Times" w:hAnsi="Times"/>
          <w:color w:val="000000" w:themeColor="text1"/>
          <w:lang w:val="en-US"/>
        </w:rPr>
        <w:t xml:space="preserve"> VERB </w:t>
      </w:r>
      <w:r w:rsidR="002264D6" w:rsidRPr="009B722B">
        <w:rPr>
          <w:rFonts w:ascii="Times" w:hAnsi="Times"/>
          <w:i/>
          <w:iCs/>
          <w:color w:val="000000" w:themeColor="text1"/>
          <w:lang w:val="en-US"/>
        </w:rPr>
        <w:t>a</w:t>
      </w:r>
      <w:r w:rsidR="002264D6" w:rsidRPr="002264D6">
        <w:rPr>
          <w:rFonts w:ascii="Times" w:hAnsi="Times"/>
          <w:color w:val="000000" w:themeColor="text1"/>
          <w:lang w:val="en-US"/>
        </w:rPr>
        <w:t xml:space="preserve"> D</w:t>
      </w:r>
      <w:r w:rsidR="002264D6">
        <w:rPr>
          <w:rFonts w:ascii="Times" w:hAnsi="Times"/>
          <w:color w:val="000000" w:themeColor="text1"/>
          <w:lang w:val="en-US"/>
        </w:rPr>
        <w:t xml:space="preserve">ET </w:t>
      </w:r>
      <w:r w:rsidR="002264D6" w:rsidRPr="009B722B">
        <w:rPr>
          <w:rFonts w:ascii="Times" w:hAnsi="Times"/>
          <w:i/>
          <w:iCs/>
          <w:color w:val="000000" w:themeColor="text1"/>
          <w:lang w:val="en-US"/>
        </w:rPr>
        <w:t>#</w:t>
      </w:r>
      <w:r w:rsidR="002264D6">
        <w:rPr>
          <w:rFonts w:ascii="Times" w:hAnsi="Times"/>
          <w:color w:val="000000" w:themeColor="text1"/>
          <w:lang w:val="en-US"/>
        </w:rPr>
        <w:t xml:space="preserve"> SYM </w:t>
      </w:r>
      <w:r w:rsidR="002264D6" w:rsidRPr="009B722B">
        <w:rPr>
          <w:rFonts w:ascii="Times" w:hAnsi="Times"/>
          <w:i/>
          <w:iCs/>
          <w:color w:val="000000" w:themeColor="text1"/>
          <w:lang w:val="en-US"/>
        </w:rPr>
        <w:t>MadeInAmerica</w:t>
      </w:r>
      <w:r w:rsidR="002264D6">
        <w:rPr>
          <w:rFonts w:ascii="Times" w:hAnsi="Times"/>
          <w:color w:val="000000" w:themeColor="text1"/>
          <w:lang w:val="en-US"/>
        </w:rPr>
        <w:t xml:space="preserve"> NUM </w:t>
      </w:r>
      <w:r w:rsidR="002264D6" w:rsidRPr="009B722B">
        <w:rPr>
          <w:rFonts w:ascii="Times" w:hAnsi="Times"/>
          <w:i/>
          <w:iCs/>
          <w:color w:val="000000" w:themeColor="text1"/>
          <w:lang w:val="en-US"/>
        </w:rPr>
        <w:t xml:space="preserve">event </w:t>
      </w:r>
      <w:r w:rsidR="002264D6">
        <w:rPr>
          <w:rFonts w:ascii="Times" w:hAnsi="Times"/>
          <w:color w:val="000000" w:themeColor="text1"/>
          <w:lang w:val="en-US"/>
        </w:rPr>
        <w:t>NOUN.</w:t>
      </w:r>
      <w:r w:rsidR="0023687C">
        <w:rPr>
          <w:rFonts w:ascii="Times" w:hAnsi="Times"/>
          <w:color w:val="000000" w:themeColor="text1"/>
          <w:lang w:val="en-US"/>
        </w:rPr>
        <w:t xml:space="preserve"> </w:t>
      </w:r>
      <w:r w:rsidR="0023687C" w:rsidRPr="0023687C">
        <w:rPr>
          <w:rFonts w:ascii="Times" w:hAnsi="Times"/>
          <w:color w:val="000000" w:themeColor="text1"/>
        </w:rPr>
        <w:t xml:space="preserve">Das zweite getestete Modell pos/English verhält sich in Bezug auf </w:t>
      </w:r>
      <w:r w:rsidR="0023687C">
        <w:rPr>
          <w:rFonts w:ascii="Times" w:hAnsi="Times"/>
          <w:color w:val="000000" w:themeColor="text1"/>
        </w:rPr>
        <w:t xml:space="preserve">die </w:t>
      </w:r>
      <w:r w:rsidR="0023687C" w:rsidRPr="0023687C">
        <w:rPr>
          <w:rFonts w:ascii="Times" w:hAnsi="Times"/>
          <w:color w:val="000000" w:themeColor="text1"/>
        </w:rPr>
        <w:t>T</w:t>
      </w:r>
      <w:r w:rsidR="0023687C">
        <w:rPr>
          <w:rFonts w:ascii="Times" w:hAnsi="Times"/>
          <w:color w:val="000000" w:themeColor="text1"/>
        </w:rPr>
        <w:t xml:space="preserve">okenisierung identisch zu upos/english. Obwohl der auf Hugging Face angegebene F1-Score niedriger als der von upos/english ist (98,18 zu 98,6), schneidet das Tagging deutlich besser ab: </w:t>
      </w:r>
      <w:r w:rsidR="0023687C" w:rsidRPr="009B722B">
        <w:rPr>
          <w:rFonts w:ascii="Times" w:hAnsi="Times"/>
          <w:i/>
          <w:iCs/>
          <w:color w:val="000000" w:themeColor="text1"/>
        </w:rPr>
        <w:t>This</w:t>
      </w:r>
      <w:r w:rsidR="0023687C">
        <w:rPr>
          <w:rFonts w:ascii="Times" w:hAnsi="Times"/>
          <w:color w:val="000000" w:themeColor="text1"/>
        </w:rPr>
        <w:t xml:space="preserve"> DT </w:t>
      </w:r>
      <w:r w:rsidR="0023687C" w:rsidRPr="009B722B">
        <w:rPr>
          <w:rFonts w:ascii="Times" w:hAnsi="Times"/>
          <w:i/>
          <w:iCs/>
          <w:color w:val="000000" w:themeColor="text1"/>
        </w:rPr>
        <w:t>week</w:t>
      </w:r>
      <w:r w:rsidR="0023687C">
        <w:rPr>
          <w:rFonts w:ascii="Times" w:hAnsi="Times"/>
          <w:color w:val="000000" w:themeColor="text1"/>
        </w:rPr>
        <w:t xml:space="preserve"> NN </w:t>
      </w:r>
      <w:r w:rsidR="0023687C" w:rsidRPr="009B722B">
        <w:rPr>
          <w:rFonts w:ascii="Times" w:hAnsi="Times"/>
          <w:i/>
          <w:iCs/>
          <w:color w:val="000000" w:themeColor="text1"/>
        </w:rPr>
        <w:t>we</w:t>
      </w:r>
      <w:r w:rsidR="0023687C">
        <w:rPr>
          <w:rFonts w:ascii="Times" w:hAnsi="Times"/>
          <w:color w:val="000000" w:themeColor="text1"/>
        </w:rPr>
        <w:t xml:space="preserve"> PRP </w:t>
      </w:r>
      <w:r w:rsidR="0023687C" w:rsidRPr="009B722B">
        <w:rPr>
          <w:rFonts w:ascii="Times" w:hAnsi="Times"/>
          <w:i/>
          <w:iCs/>
          <w:color w:val="000000" w:themeColor="text1"/>
        </w:rPr>
        <w:t>hosted</w:t>
      </w:r>
      <w:r w:rsidR="0023687C">
        <w:rPr>
          <w:rFonts w:ascii="Times" w:hAnsi="Times"/>
          <w:color w:val="000000" w:themeColor="text1"/>
        </w:rPr>
        <w:t xml:space="preserve"> VBD a DE # NN </w:t>
      </w:r>
      <w:r w:rsidR="0023687C" w:rsidRPr="009B722B">
        <w:rPr>
          <w:rFonts w:ascii="Times" w:hAnsi="Times"/>
          <w:i/>
          <w:iCs/>
          <w:color w:val="000000" w:themeColor="text1"/>
        </w:rPr>
        <w:t>MadeInAmerica</w:t>
      </w:r>
      <w:r w:rsidR="0023687C">
        <w:rPr>
          <w:rFonts w:ascii="Times" w:hAnsi="Times"/>
          <w:color w:val="000000" w:themeColor="text1"/>
        </w:rPr>
        <w:t xml:space="preserve"> NNP </w:t>
      </w:r>
      <w:r w:rsidR="0023687C" w:rsidRPr="009B722B">
        <w:rPr>
          <w:rFonts w:ascii="Times" w:hAnsi="Times"/>
          <w:i/>
          <w:iCs/>
          <w:color w:val="000000" w:themeColor="text1"/>
        </w:rPr>
        <w:t>event</w:t>
      </w:r>
      <w:r w:rsidR="0023687C">
        <w:rPr>
          <w:rFonts w:ascii="Times" w:hAnsi="Times"/>
          <w:color w:val="000000" w:themeColor="text1"/>
        </w:rPr>
        <w:t xml:space="preserve"> NN. Hashtags </w:t>
      </w:r>
      <w:r w:rsidR="009B722B">
        <w:rPr>
          <w:rFonts w:ascii="Times" w:hAnsi="Times"/>
          <w:color w:val="000000" w:themeColor="text1"/>
        </w:rPr>
        <w:t xml:space="preserve">und Erwähnungen (@) </w:t>
      </w:r>
      <w:r w:rsidR="0023687C">
        <w:rPr>
          <w:rFonts w:ascii="Times" w:hAnsi="Times"/>
          <w:color w:val="000000" w:themeColor="text1"/>
        </w:rPr>
        <w:t xml:space="preserve">werden </w:t>
      </w:r>
      <w:r w:rsidR="009B722B">
        <w:rPr>
          <w:rFonts w:ascii="Times" w:hAnsi="Times"/>
          <w:color w:val="000000" w:themeColor="text1"/>
        </w:rPr>
        <w:t>weiterhin</w:t>
      </w:r>
      <w:r w:rsidR="0023687C">
        <w:rPr>
          <w:rFonts w:ascii="Times" w:hAnsi="Times"/>
          <w:color w:val="000000" w:themeColor="text1"/>
        </w:rPr>
        <w:t xml:space="preserve"> zerteilt</w:t>
      </w:r>
      <w:r w:rsidR="00CE17E7">
        <w:rPr>
          <w:rFonts w:ascii="Times" w:hAnsi="Times"/>
          <w:color w:val="000000" w:themeColor="text1"/>
        </w:rPr>
        <w:t>.</w:t>
      </w:r>
      <w:r w:rsidR="00A33C36">
        <w:rPr>
          <w:rFonts w:ascii="Times" w:hAnsi="Times"/>
          <w:color w:val="000000" w:themeColor="text1"/>
        </w:rPr>
        <w:t xml:space="preserve"> </w:t>
      </w:r>
      <w:r w:rsidR="00B64752">
        <w:rPr>
          <w:rFonts w:ascii="Times" w:hAnsi="Times"/>
          <w:color w:val="000000" w:themeColor="text1"/>
        </w:rPr>
        <w:t>Emojis werden</w:t>
      </w:r>
      <w:r w:rsidR="00E1766A">
        <w:rPr>
          <w:rFonts w:ascii="Times" w:hAnsi="Times"/>
          <w:color w:val="000000" w:themeColor="text1"/>
        </w:rPr>
        <w:t xml:space="preserve"> nicht einzeln token</w:t>
      </w:r>
      <w:r w:rsidR="009B722B">
        <w:rPr>
          <w:rFonts w:ascii="Times" w:hAnsi="Times"/>
          <w:color w:val="000000" w:themeColor="text1"/>
        </w:rPr>
        <w:t>i</w:t>
      </w:r>
      <w:r w:rsidR="00E1766A">
        <w:rPr>
          <w:rFonts w:ascii="Times" w:hAnsi="Times"/>
          <w:color w:val="000000" w:themeColor="text1"/>
        </w:rPr>
        <w:t xml:space="preserve">siert, sondern </w:t>
      </w:r>
      <w:r w:rsidR="009B722B">
        <w:rPr>
          <w:rFonts w:ascii="Times" w:hAnsi="Times"/>
          <w:color w:val="000000" w:themeColor="text1"/>
        </w:rPr>
        <w:t>immer paarweise als ein Token gespeichert</w:t>
      </w:r>
      <w:r w:rsidR="00E1766A">
        <w:rPr>
          <w:rFonts w:ascii="Times" w:hAnsi="Times"/>
          <w:color w:val="000000" w:themeColor="text1"/>
        </w:rPr>
        <w:t>; aber</w:t>
      </w:r>
      <w:r w:rsidR="00B64752">
        <w:rPr>
          <w:rFonts w:ascii="Times" w:hAnsi="Times"/>
          <w:color w:val="000000" w:themeColor="text1"/>
        </w:rPr>
        <w:t xml:space="preserve"> konsequent mit NFP getaggt. </w:t>
      </w:r>
      <w:r w:rsidR="00A33C36">
        <w:rPr>
          <w:rFonts w:ascii="Times" w:hAnsi="Times"/>
          <w:color w:val="000000" w:themeColor="text1"/>
        </w:rPr>
        <w:t xml:space="preserve">Die dritte getestete Version kombiniert Flair mit SpaCy, da Flair keine Lemmatisierung mitliefert. Da Flair und SpaCy jedoch verschieden tokenisieren, müssen die Tags </w:t>
      </w:r>
      <w:r w:rsidR="009B722B">
        <w:rPr>
          <w:rFonts w:ascii="Times" w:hAnsi="Times"/>
          <w:color w:val="000000" w:themeColor="text1"/>
        </w:rPr>
        <w:t>aufeinander abgestimmt</w:t>
      </w:r>
      <w:r w:rsidR="00A33C36">
        <w:rPr>
          <w:rFonts w:ascii="Times" w:hAnsi="Times"/>
          <w:color w:val="000000" w:themeColor="text1"/>
        </w:rPr>
        <w:t xml:space="preserve"> werden. Wenn SpaCy an manchen Stellen nicht mit Flair übereinstimmt, wird </w:t>
      </w:r>
      <w:r w:rsidR="004956E4">
        <w:rPr>
          <w:rFonts w:ascii="Times" w:hAnsi="Times"/>
          <w:color w:val="000000" w:themeColor="text1"/>
        </w:rPr>
        <w:t>zunächst</w:t>
      </w:r>
      <w:r w:rsidR="00A33C36">
        <w:rPr>
          <w:rFonts w:ascii="Times" w:hAnsi="Times"/>
          <w:color w:val="000000" w:themeColor="text1"/>
        </w:rPr>
        <w:t xml:space="preserve"> die Funktion .lower() verwendet anstatt des lemmas. Das Lemmatisieren </w:t>
      </w:r>
      <w:r w:rsidR="004956E4">
        <w:rPr>
          <w:rFonts w:ascii="Times" w:hAnsi="Times"/>
          <w:color w:val="000000" w:themeColor="text1"/>
        </w:rPr>
        <w:t>erfolgt</w:t>
      </w:r>
      <w:r w:rsidR="00A33C36">
        <w:rPr>
          <w:rFonts w:ascii="Times" w:hAnsi="Times"/>
          <w:color w:val="000000" w:themeColor="text1"/>
        </w:rPr>
        <w:t xml:space="preserve"> daher nur manchmal</w:t>
      </w:r>
      <w:r w:rsidR="004956E4">
        <w:rPr>
          <w:rFonts w:ascii="Times" w:hAnsi="Times"/>
          <w:color w:val="000000" w:themeColor="text1"/>
        </w:rPr>
        <w:t xml:space="preserve"> richtig</w:t>
      </w:r>
      <w:r w:rsidR="00A33C36">
        <w:rPr>
          <w:rFonts w:ascii="Times" w:hAnsi="Times"/>
          <w:color w:val="000000" w:themeColor="text1"/>
        </w:rPr>
        <w:t xml:space="preserve">: </w:t>
      </w:r>
      <w:r w:rsidR="00A33C36" w:rsidRPr="004956E4">
        <w:rPr>
          <w:rFonts w:ascii="Times" w:hAnsi="Times"/>
          <w:i/>
          <w:iCs/>
          <w:color w:val="000000" w:themeColor="text1"/>
        </w:rPr>
        <w:t>Stores</w:t>
      </w:r>
      <w:r w:rsidR="00A33C36">
        <w:rPr>
          <w:rFonts w:ascii="Times" w:hAnsi="Times"/>
          <w:color w:val="000000" w:themeColor="text1"/>
        </w:rPr>
        <w:t xml:space="preserve"> wird </w:t>
      </w:r>
      <w:r w:rsidR="00A33C36" w:rsidRPr="004956E4">
        <w:rPr>
          <w:rFonts w:ascii="Times" w:hAnsi="Times"/>
          <w:i/>
          <w:iCs/>
          <w:color w:val="000000" w:themeColor="text1"/>
        </w:rPr>
        <w:t>store</w:t>
      </w:r>
      <w:r w:rsidR="00A33C36">
        <w:rPr>
          <w:rFonts w:ascii="Times" w:hAnsi="Times"/>
          <w:color w:val="000000" w:themeColor="text1"/>
        </w:rPr>
        <w:t xml:space="preserve">, </w:t>
      </w:r>
      <w:r w:rsidR="00A33C36" w:rsidRPr="004956E4">
        <w:rPr>
          <w:rFonts w:ascii="Times" w:hAnsi="Times"/>
          <w:i/>
          <w:iCs/>
          <w:color w:val="000000" w:themeColor="text1"/>
        </w:rPr>
        <w:t>being</w:t>
      </w:r>
      <w:r w:rsidR="00A33C36">
        <w:rPr>
          <w:rFonts w:ascii="Times" w:hAnsi="Times"/>
          <w:color w:val="000000" w:themeColor="text1"/>
        </w:rPr>
        <w:t xml:space="preserve"> bleibt </w:t>
      </w:r>
      <w:r w:rsidR="00A33C36" w:rsidRPr="004956E4">
        <w:rPr>
          <w:rFonts w:ascii="Times" w:hAnsi="Times"/>
          <w:i/>
          <w:iCs/>
          <w:color w:val="000000" w:themeColor="text1"/>
        </w:rPr>
        <w:t>being</w:t>
      </w:r>
      <w:r w:rsidR="00A33C36">
        <w:rPr>
          <w:rFonts w:ascii="Times" w:hAnsi="Times"/>
          <w:color w:val="000000" w:themeColor="text1"/>
        </w:rPr>
        <w:t xml:space="preserve">, </w:t>
      </w:r>
      <w:r w:rsidR="00A33C36" w:rsidRPr="004956E4">
        <w:rPr>
          <w:rFonts w:ascii="Times" w:hAnsi="Times"/>
          <w:i/>
          <w:iCs/>
          <w:color w:val="000000" w:themeColor="text1"/>
        </w:rPr>
        <w:t>elected</w:t>
      </w:r>
      <w:r w:rsidR="00A33C36">
        <w:rPr>
          <w:rFonts w:ascii="Times" w:hAnsi="Times"/>
          <w:color w:val="000000" w:themeColor="text1"/>
        </w:rPr>
        <w:t xml:space="preserve"> bleibt </w:t>
      </w:r>
      <w:r w:rsidR="00A33C36" w:rsidRPr="004956E4">
        <w:rPr>
          <w:rFonts w:ascii="Times" w:hAnsi="Times"/>
          <w:i/>
          <w:iCs/>
          <w:color w:val="000000" w:themeColor="text1"/>
        </w:rPr>
        <w:t>elected</w:t>
      </w:r>
      <w:r w:rsidR="00A33C36">
        <w:rPr>
          <w:rFonts w:ascii="Times" w:hAnsi="Times"/>
          <w:color w:val="000000" w:themeColor="text1"/>
        </w:rPr>
        <w:t xml:space="preserve">, </w:t>
      </w:r>
      <w:r w:rsidR="00A33C36" w:rsidRPr="004956E4">
        <w:rPr>
          <w:rFonts w:ascii="Times" w:hAnsi="Times"/>
          <w:i/>
          <w:iCs/>
          <w:color w:val="000000" w:themeColor="text1"/>
        </w:rPr>
        <w:t>workers</w:t>
      </w:r>
      <w:r w:rsidR="00A33C36">
        <w:rPr>
          <w:rFonts w:ascii="Times" w:hAnsi="Times"/>
          <w:color w:val="000000" w:themeColor="text1"/>
        </w:rPr>
        <w:t xml:space="preserve"> wird </w:t>
      </w:r>
      <w:r w:rsidR="00A33C36" w:rsidRPr="004956E4">
        <w:rPr>
          <w:rFonts w:ascii="Times" w:hAnsi="Times"/>
          <w:i/>
          <w:iCs/>
          <w:color w:val="000000" w:themeColor="text1"/>
        </w:rPr>
        <w:t>worker</w:t>
      </w:r>
      <w:r w:rsidR="00A33C36">
        <w:rPr>
          <w:rFonts w:ascii="Times" w:hAnsi="Times"/>
          <w:color w:val="000000" w:themeColor="text1"/>
        </w:rPr>
        <w:t xml:space="preserve">, </w:t>
      </w:r>
      <w:r w:rsidR="00A33C36" w:rsidRPr="004956E4">
        <w:rPr>
          <w:rFonts w:ascii="Times" w:hAnsi="Times"/>
          <w:i/>
          <w:iCs/>
          <w:color w:val="000000" w:themeColor="text1"/>
        </w:rPr>
        <w:t>is</w:t>
      </w:r>
      <w:r w:rsidR="00A33C36">
        <w:rPr>
          <w:rFonts w:ascii="Times" w:hAnsi="Times"/>
          <w:color w:val="000000" w:themeColor="text1"/>
        </w:rPr>
        <w:t xml:space="preserve"> wird </w:t>
      </w:r>
      <w:r w:rsidR="00A33C36" w:rsidRPr="004956E4">
        <w:rPr>
          <w:rFonts w:ascii="Times" w:hAnsi="Times"/>
          <w:i/>
          <w:iCs/>
          <w:color w:val="000000" w:themeColor="text1"/>
        </w:rPr>
        <w:t>be</w:t>
      </w:r>
      <w:r w:rsidR="00A33C36">
        <w:rPr>
          <w:rFonts w:ascii="Times" w:hAnsi="Times"/>
          <w:color w:val="000000" w:themeColor="text1"/>
        </w:rPr>
        <w:t xml:space="preserve">, </w:t>
      </w:r>
      <w:r w:rsidR="00A33C36" w:rsidRPr="004956E4">
        <w:rPr>
          <w:rFonts w:ascii="Times" w:hAnsi="Times"/>
          <w:i/>
          <w:iCs/>
          <w:color w:val="000000" w:themeColor="text1"/>
        </w:rPr>
        <w:t>was</w:t>
      </w:r>
      <w:r w:rsidR="00A33C36">
        <w:rPr>
          <w:rFonts w:ascii="Times" w:hAnsi="Times"/>
          <w:color w:val="000000" w:themeColor="text1"/>
        </w:rPr>
        <w:t xml:space="preserve"> wird </w:t>
      </w:r>
      <w:r w:rsidR="00A33C36" w:rsidRPr="004956E4">
        <w:rPr>
          <w:rFonts w:ascii="Times" w:hAnsi="Times"/>
          <w:i/>
          <w:iCs/>
          <w:color w:val="000000" w:themeColor="text1"/>
        </w:rPr>
        <w:t>be</w:t>
      </w:r>
      <w:r w:rsidR="00A33C36">
        <w:rPr>
          <w:rFonts w:ascii="Times" w:hAnsi="Times"/>
          <w:color w:val="000000" w:themeColor="text1"/>
        </w:rPr>
        <w:t xml:space="preserve">, </w:t>
      </w:r>
      <w:r w:rsidR="00A33C36" w:rsidRPr="004956E4">
        <w:rPr>
          <w:rFonts w:ascii="Times" w:hAnsi="Times"/>
          <w:i/>
          <w:iCs/>
          <w:color w:val="000000" w:themeColor="text1"/>
        </w:rPr>
        <w:t>stolen</w:t>
      </w:r>
      <w:r w:rsidR="00A33C36">
        <w:rPr>
          <w:rFonts w:ascii="Times" w:hAnsi="Times"/>
          <w:color w:val="000000" w:themeColor="text1"/>
        </w:rPr>
        <w:t xml:space="preserve"> zu </w:t>
      </w:r>
      <w:r w:rsidR="00A33C36" w:rsidRPr="004956E4">
        <w:rPr>
          <w:rFonts w:ascii="Times" w:hAnsi="Times"/>
          <w:i/>
          <w:iCs/>
          <w:color w:val="000000" w:themeColor="text1"/>
        </w:rPr>
        <w:t>steal</w:t>
      </w:r>
      <w:r w:rsidR="00A33C36">
        <w:rPr>
          <w:rFonts w:ascii="Times" w:hAnsi="Times"/>
          <w:color w:val="000000" w:themeColor="text1"/>
        </w:rPr>
        <w:t xml:space="preserve">, </w:t>
      </w:r>
      <w:r w:rsidR="00A33C36" w:rsidRPr="004956E4">
        <w:rPr>
          <w:rFonts w:ascii="Times" w:hAnsi="Times"/>
          <w:i/>
          <w:iCs/>
          <w:color w:val="000000" w:themeColor="text1"/>
        </w:rPr>
        <w:t>harder</w:t>
      </w:r>
      <w:r w:rsidR="00A33C36">
        <w:rPr>
          <w:rFonts w:ascii="Times" w:hAnsi="Times"/>
          <w:color w:val="000000" w:themeColor="text1"/>
        </w:rPr>
        <w:t xml:space="preserve"> zu </w:t>
      </w:r>
      <w:r w:rsidR="00A33C36" w:rsidRPr="004956E4">
        <w:rPr>
          <w:rFonts w:ascii="Times" w:hAnsi="Times"/>
          <w:i/>
          <w:iCs/>
          <w:color w:val="000000" w:themeColor="text1"/>
        </w:rPr>
        <w:t>hard</w:t>
      </w:r>
      <w:r w:rsidR="00A33C36">
        <w:rPr>
          <w:rFonts w:ascii="Times" w:hAnsi="Times"/>
          <w:color w:val="000000" w:themeColor="text1"/>
        </w:rPr>
        <w:t xml:space="preserve"> und </w:t>
      </w:r>
      <w:r w:rsidR="00A33C36" w:rsidRPr="004956E4">
        <w:rPr>
          <w:rFonts w:ascii="Times" w:hAnsi="Times"/>
          <w:i/>
          <w:iCs/>
          <w:color w:val="000000" w:themeColor="text1"/>
        </w:rPr>
        <w:t>takes</w:t>
      </w:r>
      <w:r w:rsidR="00A33C36">
        <w:rPr>
          <w:rFonts w:ascii="Times" w:hAnsi="Times"/>
          <w:color w:val="000000" w:themeColor="text1"/>
        </w:rPr>
        <w:t xml:space="preserve"> zu </w:t>
      </w:r>
      <w:r w:rsidR="00A33C36" w:rsidRPr="004956E4">
        <w:rPr>
          <w:rFonts w:ascii="Times" w:hAnsi="Times"/>
          <w:i/>
          <w:iCs/>
          <w:color w:val="000000" w:themeColor="text1"/>
        </w:rPr>
        <w:t>take</w:t>
      </w:r>
      <w:r w:rsidR="00A33C36">
        <w:rPr>
          <w:rFonts w:ascii="Times" w:hAnsi="Times"/>
          <w:color w:val="000000" w:themeColor="text1"/>
        </w:rPr>
        <w:t>.</w:t>
      </w:r>
      <w:r w:rsidR="005228B7">
        <w:rPr>
          <w:rFonts w:ascii="Times" w:hAnsi="Times"/>
          <w:color w:val="000000" w:themeColor="text1"/>
        </w:rPr>
        <w:t xml:space="preserve"> Somit funktioniert die Kombination aus SpaCy und Flair besser als Flair </w:t>
      </w:r>
      <w:r w:rsidR="008F25E5">
        <w:rPr>
          <w:rFonts w:ascii="Times" w:hAnsi="Times"/>
          <w:color w:val="000000" w:themeColor="text1"/>
        </w:rPr>
        <w:t>allein</w:t>
      </w:r>
      <w:r w:rsidR="005228B7">
        <w:rPr>
          <w:rFonts w:ascii="Times" w:hAnsi="Times"/>
          <w:color w:val="000000" w:themeColor="text1"/>
        </w:rPr>
        <w:t xml:space="preserve">. </w:t>
      </w:r>
      <w:r w:rsidR="004956E4">
        <w:rPr>
          <w:rFonts w:ascii="Times" w:hAnsi="Times"/>
          <w:color w:val="000000" w:themeColor="text1"/>
        </w:rPr>
        <w:t>Doch</w:t>
      </w:r>
      <w:r w:rsidR="005228B7">
        <w:rPr>
          <w:rFonts w:ascii="Times" w:hAnsi="Times"/>
          <w:color w:val="000000" w:themeColor="text1"/>
        </w:rPr>
        <w:t xml:space="preserve"> durch das Zerteilen der </w:t>
      </w:r>
      <w:r w:rsidR="004956E4">
        <w:rPr>
          <w:rFonts w:ascii="Times" w:hAnsi="Times"/>
          <w:color w:val="000000" w:themeColor="text1"/>
        </w:rPr>
        <w:t>URLs</w:t>
      </w:r>
      <w:r w:rsidR="005228B7">
        <w:rPr>
          <w:rFonts w:ascii="Times" w:hAnsi="Times"/>
          <w:color w:val="000000" w:themeColor="text1"/>
        </w:rPr>
        <w:t xml:space="preserve"> und dem daraus resultierenden falschen Tagging, kommt Flair als Tagger für die beiden Datensätze von Trump und Musk nicht in Frage.</w:t>
      </w:r>
    </w:p>
    <w:p w14:paraId="23F5E584" w14:textId="628FF121" w:rsidR="00C54CE2" w:rsidRDefault="003E1D13" w:rsidP="00480246">
      <w:pPr>
        <w:spacing w:line="360" w:lineRule="auto"/>
        <w:jc w:val="both"/>
        <w:rPr>
          <w:rFonts w:ascii="Times" w:hAnsi="Times"/>
          <w:color w:val="000000" w:themeColor="text1"/>
        </w:rPr>
      </w:pPr>
      <w:r>
        <w:rPr>
          <w:rFonts w:ascii="Times" w:hAnsi="Times"/>
          <w:color w:val="000000" w:themeColor="text1"/>
        </w:rPr>
        <w:t>Als nächsten Tagger stelle ich</w:t>
      </w:r>
      <w:r w:rsidR="00C54CE2">
        <w:rPr>
          <w:rFonts w:ascii="Times" w:hAnsi="Times"/>
          <w:color w:val="000000" w:themeColor="text1"/>
        </w:rPr>
        <w:t xml:space="preserve"> </w:t>
      </w:r>
      <w:r w:rsidR="00C54CE2" w:rsidRPr="00957D77">
        <w:rPr>
          <w:rFonts w:ascii="Times" w:hAnsi="Times"/>
          <w:b/>
          <w:bCs/>
          <w:color w:val="000000" w:themeColor="text1"/>
        </w:rPr>
        <w:t>Twe</w:t>
      </w:r>
      <w:r w:rsidR="003548BD" w:rsidRPr="00957D77">
        <w:rPr>
          <w:rFonts w:ascii="Times" w:hAnsi="Times"/>
          <w:b/>
          <w:bCs/>
          <w:color w:val="000000" w:themeColor="text1"/>
        </w:rPr>
        <w:t>e</w:t>
      </w:r>
      <w:r w:rsidR="007C7966" w:rsidRPr="00957D77">
        <w:rPr>
          <w:rFonts w:ascii="Times" w:hAnsi="Times"/>
          <w:b/>
          <w:bCs/>
          <w:color w:val="000000" w:themeColor="text1"/>
        </w:rPr>
        <w:t>bank</w:t>
      </w:r>
      <w:r w:rsidR="00FD2FEA" w:rsidRPr="00957D77">
        <w:rPr>
          <w:rFonts w:ascii="Times" w:hAnsi="Times"/>
          <w:b/>
          <w:bCs/>
          <w:color w:val="000000" w:themeColor="text1"/>
        </w:rPr>
        <w:t>NLP</w:t>
      </w:r>
      <w:r>
        <w:rPr>
          <w:rFonts w:ascii="Times" w:hAnsi="Times"/>
          <w:color w:val="000000" w:themeColor="text1"/>
        </w:rPr>
        <w:t xml:space="preserve"> vor</w:t>
      </w:r>
      <w:r w:rsidR="00FD2FEA">
        <w:rPr>
          <w:rFonts w:ascii="Times" w:hAnsi="Times"/>
          <w:color w:val="000000" w:themeColor="text1"/>
        </w:rPr>
        <w:t xml:space="preserve">. </w:t>
      </w:r>
      <w:r>
        <w:rPr>
          <w:rFonts w:ascii="Times" w:hAnsi="Times"/>
          <w:color w:val="000000" w:themeColor="text1"/>
        </w:rPr>
        <w:t xml:space="preserve">Version 1.0 </w:t>
      </w:r>
      <w:r w:rsidR="003941CF">
        <w:rPr>
          <w:rFonts w:ascii="Times" w:hAnsi="Times"/>
          <w:color w:val="000000" w:themeColor="text1"/>
        </w:rPr>
        <w:t>implementierte</w:t>
      </w:r>
      <w:r>
        <w:rPr>
          <w:rFonts w:ascii="Times" w:hAnsi="Times"/>
          <w:color w:val="000000" w:themeColor="text1"/>
        </w:rPr>
        <w:t xml:space="preserve"> u</w:t>
      </w:r>
      <w:r w:rsidR="003941CF">
        <w:rPr>
          <w:rFonts w:ascii="Times" w:hAnsi="Times"/>
          <w:color w:val="000000" w:themeColor="text1"/>
        </w:rPr>
        <w:t>r</w:t>
      </w:r>
      <w:r>
        <w:rPr>
          <w:rFonts w:ascii="Times" w:hAnsi="Times"/>
          <w:color w:val="000000" w:themeColor="text1"/>
        </w:rPr>
        <w:t xml:space="preserve">sprünglich kein POS-Tagging, was sich mit Version 2.0 jedoch </w:t>
      </w:r>
      <w:r w:rsidR="003941CF">
        <w:rPr>
          <w:rFonts w:ascii="Times" w:hAnsi="Times"/>
          <w:color w:val="000000" w:themeColor="text1"/>
        </w:rPr>
        <w:t>änderte</w:t>
      </w:r>
      <w:r>
        <w:rPr>
          <w:rFonts w:ascii="Times" w:hAnsi="Times"/>
          <w:color w:val="000000" w:themeColor="text1"/>
        </w:rPr>
        <w:t xml:space="preserve">. </w:t>
      </w:r>
      <w:r w:rsidR="003941CF">
        <w:rPr>
          <w:rFonts w:ascii="Times" w:hAnsi="Times"/>
          <w:color w:val="000000" w:themeColor="text1"/>
        </w:rPr>
        <w:t>Zur Auswahl stehen zwei</w:t>
      </w:r>
      <w:r w:rsidR="007C7966">
        <w:rPr>
          <w:rFonts w:ascii="Times" w:hAnsi="Times"/>
          <w:color w:val="000000" w:themeColor="text1"/>
        </w:rPr>
        <w:t xml:space="preserve"> für POS-Tagging trainiert</w:t>
      </w:r>
      <w:r w:rsidR="003941CF">
        <w:rPr>
          <w:rFonts w:ascii="Times" w:hAnsi="Times"/>
          <w:color w:val="000000" w:themeColor="text1"/>
        </w:rPr>
        <w:t>e Modelle</w:t>
      </w:r>
      <w:r w:rsidR="007C7966">
        <w:rPr>
          <w:rFonts w:ascii="Times" w:hAnsi="Times"/>
          <w:color w:val="000000" w:themeColor="text1"/>
        </w:rPr>
        <w:t xml:space="preserve">. Die anderen beiden Modelle wurden für NER (namend entity recognition) konzipiert. Ich testete </w:t>
      </w:r>
      <w:r w:rsidR="007C7966">
        <w:rPr>
          <w:rFonts w:ascii="Times" w:hAnsi="Times"/>
          <w:color w:val="000000" w:themeColor="text1"/>
        </w:rPr>
        <w:lastRenderedPageBreak/>
        <w:t>hier nur das Modell, das die beiden Datensätze Tweebank</w:t>
      </w:r>
      <w:r w:rsidR="00C22842">
        <w:rPr>
          <w:rFonts w:ascii="Times" w:hAnsi="Times"/>
          <w:color w:val="000000" w:themeColor="text1"/>
        </w:rPr>
        <w:t>, welches speziell auf Tweets trainiert wurde</w:t>
      </w:r>
      <w:r w:rsidR="007C7966">
        <w:rPr>
          <w:rFonts w:ascii="Times" w:hAnsi="Times"/>
          <w:color w:val="000000" w:themeColor="text1"/>
        </w:rPr>
        <w:t xml:space="preserve"> und EWT (englisches Modell, das Universal Dependencies zur Verfügung stellt) kombiniert.</w:t>
      </w:r>
      <w:r w:rsidR="00C22842">
        <w:rPr>
          <w:rFonts w:ascii="Times" w:hAnsi="Times"/>
          <w:color w:val="000000" w:themeColor="text1"/>
        </w:rPr>
        <w:t xml:space="preserve"> Hier gelingt das Tokenisieren und Segmentieren nicht besonders gut: bei jedem Wort, das von seinem Hinterglied oder auch einem Satzzeichen getrennt wird, werden zwei @@ hinzugefügt (</w:t>
      </w:r>
      <w:r w:rsidR="00C22842" w:rsidRPr="008A3AE7">
        <w:rPr>
          <w:rFonts w:ascii="Times" w:hAnsi="Times"/>
          <w:i/>
          <w:iCs/>
          <w:color w:val="000000" w:themeColor="text1"/>
        </w:rPr>
        <w:t>@Timc1021</w:t>
      </w:r>
      <w:r w:rsidR="00C22842">
        <w:rPr>
          <w:rFonts w:ascii="Times" w:hAnsi="Times"/>
          <w:color w:val="000000" w:themeColor="text1"/>
        </w:rPr>
        <w:t xml:space="preserve"> wird zu </w:t>
      </w:r>
      <w:r w:rsidR="00C22842" w:rsidRPr="008A3AE7">
        <w:rPr>
          <w:rFonts w:ascii="Times" w:hAnsi="Times"/>
          <w:i/>
          <w:iCs/>
          <w:color w:val="000000" w:themeColor="text1"/>
        </w:rPr>
        <w:t>@Timc@@</w:t>
      </w:r>
      <w:r w:rsidR="00C22842">
        <w:rPr>
          <w:rFonts w:ascii="Times" w:hAnsi="Times"/>
          <w:color w:val="000000" w:themeColor="text1"/>
        </w:rPr>
        <w:t xml:space="preserve"> </w:t>
      </w:r>
      <w:r w:rsidR="00C22842" w:rsidRPr="008A3AE7">
        <w:rPr>
          <w:rFonts w:ascii="Times" w:hAnsi="Times"/>
          <w:i/>
          <w:iCs/>
          <w:color w:val="000000" w:themeColor="text1"/>
        </w:rPr>
        <w:t>1021</w:t>
      </w:r>
      <w:r w:rsidR="00C22842">
        <w:rPr>
          <w:rFonts w:ascii="Times" w:hAnsi="Times"/>
          <w:color w:val="000000" w:themeColor="text1"/>
        </w:rPr>
        <w:t xml:space="preserve"> tokenisiert). Auch </w:t>
      </w:r>
      <w:r w:rsidR="00C22842" w:rsidRPr="008A3AE7">
        <w:rPr>
          <w:rFonts w:ascii="Times" w:hAnsi="Times"/>
          <w:i/>
          <w:iCs/>
          <w:color w:val="000000" w:themeColor="text1"/>
        </w:rPr>
        <w:t>@_KatherineWebb</w:t>
      </w:r>
      <w:r w:rsidR="00C22842">
        <w:rPr>
          <w:rFonts w:ascii="Times" w:hAnsi="Times"/>
          <w:color w:val="000000" w:themeColor="text1"/>
        </w:rPr>
        <w:t xml:space="preserve"> wird </w:t>
      </w:r>
      <w:r w:rsidR="008A3AE7">
        <w:rPr>
          <w:rFonts w:ascii="Times" w:hAnsi="Times"/>
          <w:color w:val="000000" w:themeColor="text1"/>
        </w:rPr>
        <w:t>zu</w:t>
      </w:r>
      <w:r w:rsidR="00C22842">
        <w:rPr>
          <w:rFonts w:ascii="Times" w:hAnsi="Times"/>
          <w:color w:val="000000" w:themeColor="text1"/>
        </w:rPr>
        <w:t xml:space="preserve"> </w:t>
      </w:r>
      <w:r w:rsidR="00C22842" w:rsidRPr="008A3AE7">
        <w:rPr>
          <w:rFonts w:ascii="Times" w:hAnsi="Times"/>
          <w:i/>
          <w:iCs/>
          <w:color w:val="000000" w:themeColor="text1"/>
        </w:rPr>
        <w:t>@_KatherineWeb@@</w:t>
      </w:r>
      <w:r w:rsidR="00C22842">
        <w:rPr>
          <w:rFonts w:ascii="Times" w:hAnsi="Times"/>
          <w:color w:val="000000" w:themeColor="text1"/>
        </w:rPr>
        <w:t xml:space="preserve"> und </w:t>
      </w:r>
      <w:r w:rsidR="00C22842" w:rsidRPr="008A3AE7">
        <w:rPr>
          <w:rFonts w:ascii="Times" w:hAnsi="Times"/>
          <w:i/>
          <w:iCs/>
          <w:color w:val="000000" w:themeColor="text1"/>
        </w:rPr>
        <w:t>b:</w:t>
      </w:r>
      <w:r w:rsidR="00C22842">
        <w:rPr>
          <w:rFonts w:ascii="Times" w:hAnsi="Times"/>
          <w:color w:val="000000" w:themeColor="text1"/>
        </w:rPr>
        <w:t xml:space="preserve"> tokenisiert</w:t>
      </w:r>
      <w:r w:rsidR="00570BA4">
        <w:rPr>
          <w:rFonts w:ascii="Times" w:hAnsi="Times"/>
          <w:color w:val="000000" w:themeColor="text1"/>
        </w:rPr>
        <w:t xml:space="preserve">; </w:t>
      </w:r>
      <w:r w:rsidR="00570BA4" w:rsidRPr="008A3AE7">
        <w:rPr>
          <w:rFonts w:ascii="Times" w:hAnsi="Times"/>
          <w:i/>
          <w:iCs/>
          <w:color w:val="000000" w:themeColor="text1"/>
        </w:rPr>
        <w:t>conceived</w:t>
      </w:r>
      <w:r w:rsidR="00570BA4">
        <w:rPr>
          <w:rFonts w:ascii="Times" w:hAnsi="Times"/>
          <w:color w:val="000000" w:themeColor="text1"/>
        </w:rPr>
        <w:t xml:space="preserve"> wird zu </w:t>
      </w:r>
      <w:r w:rsidR="00570BA4" w:rsidRPr="008A3AE7">
        <w:rPr>
          <w:rFonts w:ascii="Times" w:hAnsi="Times"/>
          <w:i/>
          <w:iCs/>
          <w:color w:val="000000" w:themeColor="text1"/>
        </w:rPr>
        <w:t>conc@@ ei@@ ved@@</w:t>
      </w:r>
      <w:r w:rsidR="00570BA4">
        <w:rPr>
          <w:rFonts w:ascii="Times" w:hAnsi="Times"/>
          <w:color w:val="000000" w:themeColor="text1"/>
        </w:rPr>
        <w:t xml:space="preserve"> und auch einige (wenige) URLs werden geteilt.</w:t>
      </w:r>
      <w:r w:rsidR="00C22842">
        <w:rPr>
          <w:rFonts w:ascii="Times" w:hAnsi="Times"/>
          <w:color w:val="000000" w:themeColor="text1"/>
        </w:rPr>
        <w:t xml:space="preserve"> URLs und Erwähnungen werden oft als X getaggt</w:t>
      </w:r>
      <w:r w:rsidR="008A3AE7">
        <w:rPr>
          <w:rFonts w:ascii="Times" w:hAnsi="Times"/>
          <w:color w:val="000000" w:themeColor="text1"/>
        </w:rPr>
        <w:t xml:space="preserve">; </w:t>
      </w:r>
      <w:r w:rsidR="00C22842">
        <w:rPr>
          <w:rFonts w:ascii="Times" w:hAnsi="Times"/>
          <w:color w:val="000000" w:themeColor="text1"/>
        </w:rPr>
        <w:t xml:space="preserve">Emojis </w:t>
      </w:r>
      <w:r w:rsidR="00604EE5">
        <w:rPr>
          <w:rFonts w:ascii="Times" w:hAnsi="Times"/>
          <w:color w:val="000000" w:themeColor="text1"/>
        </w:rPr>
        <w:t xml:space="preserve">und Satzzeichen </w:t>
      </w:r>
      <w:r w:rsidR="00C22842">
        <w:rPr>
          <w:rFonts w:ascii="Times" w:hAnsi="Times"/>
          <w:color w:val="000000" w:themeColor="text1"/>
        </w:rPr>
        <w:t xml:space="preserve">werden zu &lt;unk&gt; reduziert und als SYM getaggt. An den meisten Stellen gelingt das Tagging gut: </w:t>
      </w:r>
      <w:r w:rsidR="00C22842" w:rsidRPr="002A218C">
        <w:rPr>
          <w:rFonts w:ascii="Times" w:hAnsi="Times"/>
          <w:i/>
          <w:iCs/>
          <w:color w:val="000000" w:themeColor="text1"/>
        </w:rPr>
        <w:t>Shreds</w:t>
      </w:r>
      <w:r w:rsidR="00C22842">
        <w:rPr>
          <w:rFonts w:ascii="Times" w:hAnsi="Times"/>
          <w:color w:val="000000" w:themeColor="text1"/>
        </w:rPr>
        <w:t xml:space="preserve"> wird als VERB getaggt; </w:t>
      </w:r>
      <w:r w:rsidR="00C22842" w:rsidRPr="002A218C">
        <w:rPr>
          <w:rFonts w:ascii="Times" w:hAnsi="Times"/>
          <w:i/>
          <w:iCs/>
          <w:color w:val="000000" w:themeColor="text1"/>
        </w:rPr>
        <w:t>Chuck Todd</w:t>
      </w:r>
      <w:r w:rsidR="00C22842">
        <w:rPr>
          <w:rFonts w:ascii="Times" w:hAnsi="Times"/>
          <w:color w:val="000000" w:themeColor="text1"/>
        </w:rPr>
        <w:t xml:space="preserve"> und </w:t>
      </w:r>
      <w:r w:rsidR="00C22842" w:rsidRPr="002A218C">
        <w:rPr>
          <w:rFonts w:ascii="Times" w:hAnsi="Times"/>
          <w:i/>
          <w:iCs/>
          <w:color w:val="000000" w:themeColor="text1"/>
        </w:rPr>
        <w:t>Mariano Rivera</w:t>
      </w:r>
      <w:r w:rsidR="00C22842">
        <w:rPr>
          <w:rFonts w:ascii="Times" w:hAnsi="Times"/>
          <w:color w:val="000000" w:themeColor="text1"/>
        </w:rPr>
        <w:t xml:space="preserve"> werden als PROPN getaggt und als Mehrworteinheit </w:t>
      </w:r>
      <w:r w:rsidR="002A218C">
        <w:rPr>
          <w:rFonts w:ascii="Times" w:hAnsi="Times"/>
          <w:color w:val="000000" w:themeColor="text1"/>
        </w:rPr>
        <w:t>aufgefasst</w:t>
      </w:r>
      <w:r w:rsidR="00C22842">
        <w:rPr>
          <w:rFonts w:ascii="Times" w:hAnsi="Times"/>
          <w:color w:val="000000" w:themeColor="text1"/>
        </w:rPr>
        <w:t xml:space="preserve">. </w:t>
      </w:r>
      <w:r w:rsidR="00604EE5">
        <w:rPr>
          <w:rFonts w:ascii="Times" w:hAnsi="Times"/>
          <w:color w:val="000000" w:themeColor="text1"/>
        </w:rPr>
        <w:t xml:space="preserve">Jedoch werden auch andere Ausdrücke, die keine MWEs wären, zusammen gelassen. </w:t>
      </w:r>
      <w:r w:rsidR="002A218C">
        <w:rPr>
          <w:rFonts w:ascii="Times" w:hAnsi="Times"/>
          <w:color w:val="000000" w:themeColor="text1"/>
        </w:rPr>
        <w:t>Zudem</w:t>
      </w:r>
      <w:r w:rsidR="00C22842">
        <w:rPr>
          <w:rFonts w:ascii="Times" w:hAnsi="Times"/>
          <w:color w:val="000000" w:themeColor="text1"/>
        </w:rPr>
        <w:t xml:space="preserve"> wird selten richtig lemmatisiert: </w:t>
      </w:r>
      <w:r w:rsidR="00570BA4" w:rsidRPr="002A218C">
        <w:rPr>
          <w:rFonts w:ascii="Times" w:hAnsi="Times"/>
          <w:i/>
          <w:iCs/>
          <w:color w:val="000000" w:themeColor="text1"/>
        </w:rPr>
        <w:t>Looking</w:t>
      </w:r>
      <w:r w:rsidR="00570BA4">
        <w:rPr>
          <w:rFonts w:ascii="Times" w:hAnsi="Times"/>
          <w:color w:val="000000" w:themeColor="text1"/>
        </w:rPr>
        <w:t xml:space="preserve"> bleibt </w:t>
      </w:r>
      <w:r w:rsidR="00570BA4" w:rsidRPr="002A218C">
        <w:rPr>
          <w:rFonts w:ascii="Times" w:hAnsi="Times"/>
          <w:i/>
          <w:iCs/>
          <w:color w:val="000000" w:themeColor="text1"/>
        </w:rPr>
        <w:t>Looking, Shreds, being, elected, MADE, skies</w:t>
      </w:r>
      <w:r w:rsidR="00570BA4">
        <w:rPr>
          <w:rFonts w:ascii="Times" w:hAnsi="Times"/>
          <w:color w:val="000000" w:themeColor="text1"/>
        </w:rPr>
        <w:t xml:space="preserve"> und </w:t>
      </w:r>
      <w:r w:rsidR="00570BA4" w:rsidRPr="002A218C">
        <w:rPr>
          <w:rFonts w:ascii="Times" w:hAnsi="Times"/>
          <w:i/>
          <w:iCs/>
          <w:color w:val="000000" w:themeColor="text1"/>
        </w:rPr>
        <w:t>better</w:t>
      </w:r>
      <w:r w:rsidR="00570BA4">
        <w:rPr>
          <w:rFonts w:ascii="Times" w:hAnsi="Times"/>
          <w:color w:val="000000" w:themeColor="text1"/>
        </w:rPr>
        <w:t xml:space="preserve"> bleiben </w:t>
      </w:r>
      <w:r w:rsidR="002A218C">
        <w:rPr>
          <w:rFonts w:ascii="Times" w:hAnsi="Times"/>
          <w:color w:val="000000" w:themeColor="text1"/>
        </w:rPr>
        <w:t>in ihrer ursprünglichen Form erhalten</w:t>
      </w:r>
      <w:r w:rsidR="00570BA4">
        <w:rPr>
          <w:rFonts w:ascii="Times" w:hAnsi="Times"/>
          <w:color w:val="000000" w:themeColor="text1"/>
        </w:rPr>
        <w:t xml:space="preserve"> und werden nicht lemmatisiert.</w:t>
      </w:r>
    </w:p>
    <w:p w14:paraId="7890CC4D" w14:textId="7A7A0286" w:rsidR="00E03735" w:rsidRDefault="00604EE5" w:rsidP="00480246">
      <w:pPr>
        <w:spacing w:line="360" w:lineRule="auto"/>
        <w:jc w:val="both"/>
        <w:rPr>
          <w:rFonts w:ascii="Times" w:hAnsi="Times"/>
          <w:color w:val="000000" w:themeColor="text1"/>
        </w:rPr>
      </w:pPr>
      <w:r>
        <w:rPr>
          <w:rFonts w:ascii="Times" w:hAnsi="Times"/>
          <w:color w:val="000000" w:themeColor="text1"/>
        </w:rPr>
        <w:t>Die zweite getestete Variante kombiniert TweetNLP mit Spa</w:t>
      </w:r>
      <w:r w:rsidR="002A218C">
        <w:rPr>
          <w:rFonts w:ascii="Times" w:hAnsi="Times"/>
          <w:color w:val="000000" w:themeColor="text1"/>
        </w:rPr>
        <w:t>C</w:t>
      </w:r>
      <w:r>
        <w:rPr>
          <w:rFonts w:ascii="Times" w:hAnsi="Times"/>
          <w:color w:val="000000" w:themeColor="text1"/>
        </w:rPr>
        <w:t xml:space="preserve">y, sodass mit SpaCy lemmatisiert und mit TweetNLP getaggt wird. Das Tokenisieren wird erneut durch TweetNLP bewerkstelligt, was sich in den Ergebnissen wiederspiegelt. Die Lemmatisierung gelingt nun jedoch deutlich besser: </w:t>
      </w:r>
      <w:r w:rsidRPr="00D50D0B">
        <w:rPr>
          <w:rFonts w:ascii="Times" w:hAnsi="Times"/>
          <w:i/>
          <w:iCs/>
          <w:color w:val="000000" w:themeColor="text1"/>
        </w:rPr>
        <w:t>Shreds</w:t>
      </w:r>
      <w:r>
        <w:rPr>
          <w:rFonts w:ascii="Times" w:hAnsi="Times"/>
          <w:color w:val="000000" w:themeColor="text1"/>
        </w:rPr>
        <w:t xml:space="preserve"> wird zu </w:t>
      </w:r>
      <w:r w:rsidRPr="00D50D0B">
        <w:rPr>
          <w:rFonts w:ascii="Times" w:hAnsi="Times"/>
          <w:i/>
          <w:iCs/>
          <w:color w:val="000000" w:themeColor="text1"/>
        </w:rPr>
        <w:t>shred</w:t>
      </w:r>
      <w:r>
        <w:rPr>
          <w:rFonts w:ascii="Times" w:hAnsi="Times"/>
          <w:color w:val="000000" w:themeColor="text1"/>
        </w:rPr>
        <w:t xml:space="preserve"> lemmatisiert,</w:t>
      </w:r>
      <w:r w:rsidRPr="00D50D0B">
        <w:rPr>
          <w:rFonts w:ascii="Times" w:hAnsi="Times"/>
          <w:i/>
          <w:iCs/>
          <w:color w:val="000000" w:themeColor="text1"/>
        </w:rPr>
        <w:t xml:space="preserve"> is</w:t>
      </w:r>
      <w:r>
        <w:rPr>
          <w:rFonts w:ascii="Times" w:hAnsi="Times"/>
          <w:color w:val="000000" w:themeColor="text1"/>
        </w:rPr>
        <w:t xml:space="preserve"> wird </w:t>
      </w:r>
      <w:r w:rsidRPr="00D50D0B">
        <w:rPr>
          <w:rFonts w:ascii="Times" w:hAnsi="Times"/>
          <w:i/>
          <w:iCs/>
          <w:color w:val="000000" w:themeColor="text1"/>
        </w:rPr>
        <w:t>be</w:t>
      </w:r>
      <w:r>
        <w:rPr>
          <w:rFonts w:ascii="Times" w:hAnsi="Times"/>
          <w:color w:val="000000" w:themeColor="text1"/>
        </w:rPr>
        <w:t xml:space="preserve">, </w:t>
      </w:r>
      <w:r w:rsidRPr="00D50D0B">
        <w:rPr>
          <w:rFonts w:ascii="Times" w:hAnsi="Times"/>
          <w:i/>
          <w:iCs/>
          <w:color w:val="000000" w:themeColor="text1"/>
        </w:rPr>
        <w:t>Addressing</w:t>
      </w:r>
      <w:r>
        <w:rPr>
          <w:rFonts w:ascii="Times" w:hAnsi="Times"/>
          <w:color w:val="000000" w:themeColor="text1"/>
        </w:rPr>
        <w:t xml:space="preserve"> wird </w:t>
      </w:r>
      <w:r w:rsidRPr="00D50D0B">
        <w:rPr>
          <w:rFonts w:ascii="Times" w:hAnsi="Times"/>
          <w:i/>
          <w:iCs/>
          <w:color w:val="000000" w:themeColor="text1"/>
        </w:rPr>
        <w:t>address</w:t>
      </w:r>
      <w:r>
        <w:rPr>
          <w:rFonts w:ascii="Times" w:hAnsi="Times"/>
          <w:color w:val="000000" w:themeColor="text1"/>
        </w:rPr>
        <w:t xml:space="preserve">, </w:t>
      </w:r>
      <w:r w:rsidRPr="00D50D0B">
        <w:rPr>
          <w:rFonts w:ascii="Times" w:hAnsi="Times"/>
          <w:i/>
          <w:iCs/>
          <w:color w:val="000000" w:themeColor="text1"/>
        </w:rPr>
        <w:t>elected</w:t>
      </w:r>
      <w:r>
        <w:rPr>
          <w:rFonts w:ascii="Times" w:hAnsi="Times"/>
          <w:color w:val="000000" w:themeColor="text1"/>
        </w:rPr>
        <w:t xml:space="preserve"> wird </w:t>
      </w:r>
      <w:r w:rsidRPr="00D50D0B">
        <w:rPr>
          <w:rFonts w:ascii="Times" w:hAnsi="Times"/>
          <w:i/>
          <w:iCs/>
          <w:color w:val="000000" w:themeColor="text1"/>
        </w:rPr>
        <w:t>elect</w:t>
      </w:r>
      <w:r>
        <w:rPr>
          <w:rFonts w:ascii="Times" w:hAnsi="Times"/>
          <w:color w:val="000000" w:themeColor="text1"/>
        </w:rPr>
        <w:t xml:space="preserve">, </w:t>
      </w:r>
      <w:r w:rsidRPr="00D50D0B">
        <w:rPr>
          <w:rFonts w:ascii="Times" w:hAnsi="Times"/>
          <w:i/>
          <w:iCs/>
          <w:color w:val="000000" w:themeColor="text1"/>
        </w:rPr>
        <w:t>being</w:t>
      </w:r>
      <w:r>
        <w:rPr>
          <w:rFonts w:ascii="Times" w:hAnsi="Times"/>
          <w:color w:val="000000" w:themeColor="text1"/>
        </w:rPr>
        <w:t xml:space="preserve"> wird </w:t>
      </w:r>
      <w:r w:rsidRPr="00D50D0B">
        <w:rPr>
          <w:rFonts w:ascii="Times" w:hAnsi="Times"/>
          <w:i/>
          <w:iCs/>
          <w:color w:val="000000" w:themeColor="text1"/>
        </w:rPr>
        <w:t>be</w:t>
      </w:r>
      <w:r>
        <w:rPr>
          <w:rFonts w:ascii="Times" w:hAnsi="Times"/>
          <w:color w:val="000000" w:themeColor="text1"/>
        </w:rPr>
        <w:t xml:space="preserve">, </w:t>
      </w:r>
      <w:r w:rsidR="00E03735" w:rsidRPr="00D50D0B">
        <w:rPr>
          <w:rFonts w:ascii="Times" w:hAnsi="Times"/>
          <w:i/>
          <w:iCs/>
          <w:color w:val="000000" w:themeColor="text1"/>
        </w:rPr>
        <w:t>MADE</w:t>
      </w:r>
      <w:r w:rsidR="00E03735">
        <w:rPr>
          <w:rFonts w:ascii="Times" w:hAnsi="Times"/>
          <w:color w:val="000000" w:themeColor="text1"/>
        </w:rPr>
        <w:t xml:space="preserve"> wird zu </w:t>
      </w:r>
      <w:r w:rsidR="00E03735" w:rsidRPr="00D50D0B">
        <w:rPr>
          <w:rFonts w:ascii="Times" w:hAnsi="Times"/>
          <w:i/>
          <w:iCs/>
          <w:color w:val="000000" w:themeColor="text1"/>
        </w:rPr>
        <w:t>make</w:t>
      </w:r>
      <w:r w:rsidR="00E03735">
        <w:rPr>
          <w:rFonts w:ascii="Times" w:hAnsi="Times"/>
          <w:color w:val="000000" w:themeColor="text1"/>
        </w:rPr>
        <w:t xml:space="preserve">, </w:t>
      </w:r>
      <w:r w:rsidR="00E03735" w:rsidRPr="00D50D0B">
        <w:rPr>
          <w:rFonts w:ascii="Times" w:hAnsi="Times"/>
          <w:i/>
          <w:iCs/>
          <w:color w:val="000000" w:themeColor="text1"/>
        </w:rPr>
        <w:t>skies</w:t>
      </w:r>
      <w:r w:rsidR="00E03735">
        <w:rPr>
          <w:rFonts w:ascii="Times" w:hAnsi="Times"/>
          <w:color w:val="000000" w:themeColor="text1"/>
        </w:rPr>
        <w:t xml:space="preserve"> zu </w:t>
      </w:r>
      <w:r w:rsidR="00E03735" w:rsidRPr="00D50D0B">
        <w:rPr>
          <w:rFonts w:ascii="Times" w:hAnsi="Times"/>
          <w:i/>
          <w:iCs/>
          <w:color w:val="000000" w:themeColor="text1"/>
        </w:rPr>
        <w:t>sky</w:t>
      </w:r>
      <w:r w:rsidR="00E03735">
        <w:rPr>
          <w:rFonts w:ascii="Times" w:hAnsi="Times"/>
          <w:color w:val="000000" w:themeColor="text1"/>
        </w:rPr>
        <w:t xml:space="preserve"> und </w:t>
      </w:r>
      <w:r w:rsidR="00E03735" w:rsidRPr="00D50D0B">
        <w:rPr>
          <w:rFonts w:ascii="Times" w:hAnsi="Times"/>
          <w:i/>
          <w:iCs/>
          <w:color w:val="000000" w:themeColor="text1"/>
        </w:rPr>
        <w:t>better</w:t>
      </w:r>
      <w:r w:rsidR="00E03735">
        <w:rPr>
          <w:rFonts w:ascii="Times" w:hAnsi="Times"/>
          <w:color w:val="000000" w:themeColor="text1"/>
        </w:rPr>
        <w:t xml:space="preserve"> zu </w:t>
      </w:r>
      <w:r w:rsidR="00E03735" w:rsidRPr="00D50D0B">
        <w:rPr>
          <w:rFonts w:ascii="Times" w:hAnsi="Times"/>
          <w:i/>
          <w:iCs/>
          <w:color w:val="000000" w:themeColor="text1"/>
        </w:rPr>
        <w:t>well</w:t>
      </w:r>
      <w:r w:rsidR="00E03735">
        <w:rPr>
          <w:rFonts w:ascii="Times" w:hAnsi="Times"/>
          <w:color w:val="000000" w:themeColor="text1"/>
        </w:rPr>
        <w:t xml:space="preserve">. An den Stellen, an denen falsch tokenisiert oder @@ ergänzt wurde, wurde auch nicht richtig lemmatisiert. Zudem werden </w:t>
      </w:r>
      <w:r w:rsidR="00D50D0B">
        <w:rPr>
          <w:rFonts w:ascii="Times" w:hAnsi="Times"/>
          <w:color w:val="000000" w:themeColor="text1"/>
        </w:rPr>
        <w:t>(</w:t>
      </w:r>
      <w:r w:rsidR="00E03735">
        <w:rPr>
          <w:rFonts w:ascii="Times" w:hAnsi="Times"/>
          <w:color w:val="000000" w:themeColor="text1"/>
        </w:rPr>
        <w:t>wie bei der ersten Variante</w:t>
      </w:r>
      <w:r w:rsidR="00D50D0B">
        <w:rPr>
          <w:rFonts w:ascii="Times" w:hAnsi="Times"/>
          <w:color w:val="000000" w:themeColor="text1"/>
        </w:rPr>
        <w:t>)</w:t>
      </w:r>
      <w:r w:rsidR="00E03735">
        <w:rPr>
          <w:rFonts w:ascii="Times" w:hAnsi="Times"/>
          <w:color w:val="000000" w:themeColor="text1"/>
        </w:rPr>
        <w:t xml:space="preserve"> manchmal  URL zerteilt, sodass zu viele Tags vergeben werden. Alle anderen Dinge werden wie bei der ersten Variante behandelt und werden deshalb nicht erneut beschrieben. Die Version mit SpaCy schneidet aufgrund des Lemmatisierens besser ab als TweetNLP allein, jedoch nicht gut genug für das Tagging der beiden Datensätze von Musk und Trump. Der dritte Ansatz ist </w:t>
      </w:r>
      <w:r w:rsidR="00550F36">
        <w:rPr>
          <w:rFonts w:ascii="Times" w:hAnsi="Times"/>
          <w:color w:val="000000" w:themeColor="text1"/>
        </w:rPr>
        <w:t>eine</w:t>
      </w:r>
      <w:r w:rsidR="00E03735">
        <w:rPr>
          <w:rFonts w:ascii="Times" w:hAnsi="Times"/>
          <w:color w:val="000000" w:themeColor="text1"/>
        </w:rPr>
        <w:t xml:space="preserve"> Kombination mit Stanza</w:t>
      </w:r>
      <w:r w:rsidR="00FD17BB">
        <w:rPr>
          <w:rFonts w:ascii="Times" w:hAnsi="Times"/>
          <w:color w:val="000000" w:themeColor="text1"/>
        </w:rPr>
        <w:t>, sodass</w:t>
      </w:r>
      <w:r w:rsidR="00550F36">
        <w:rPr>
          <w:rFonts w:ascii="Times" w:hAnsi="Times"/>
          <w:color w:val="000000" w:themeColor="text1"/>
        </w:rPr>
        <w:t xml:space="preserve"> Tokenisierung und Lemmatisierung von Stanza übernommen</w:t>
      </w:r>
      <w:r w:rsidR="00FD17BB">
        <w:rPr>
          <w:rFonts w:ascii="Times" w:hAnsi="Times"/>
          <w:color w:val="000000" w:themeColor="text1"/>
        </w:rPr>
        <w:t xml:space="preserve"> werden</w:t>
      </w:r>
      <w:r w:rsidR="00550F36">
        <w:rPr>
          <w:rFonts w:ascii="Times" w:hAnsi="Times"/>
          <w:color w:val="000000" w:themeColor="text1"/>
        </w:rPr>
        <w:t>. Trotzdem basiert der Code immer noch auf dem vortrainierten Modell von TweetNLP. Nun werden URL ganz gelassen, aber mit X getaggt</w:t>
      </w:r>
      <w:r w:rsidR="00B2590B">
        <w:rPr>
          <w:rFonts w:ascii="Times" w:hAnsi="Times"/>
          <w:color w:val="000000" w:themeColor="text1"/>
        </w:rPr>
        <w:t>. Auch das restliche T</w:t>
      </w:r>
      <w:r w:rsidR="00FD17BB">
        <w:rPr>
          <w:rFonts w:ascii="Times" w:hAnsi="Times"/>
          <w:color w:val="000000" w:themeColor="text1"/>
        </w:rPr>
        <w:t>okenisieren</w:t>
      </w:r>
      <w:r w:rsidR="00B2590B">
        <w:rPr>
          <w:rFonts w:ascii="Times" w:hAnsi="Times"/>
          <w:color w:val="000000" w:themeColor="text1"/>
        </w:rPr>
        <w:t xml:space="preserve"> funktioniert deutlich besser, sodass keine @@ an vorherige Wörter angehängt werden</w:t>
      </w:r>
      <w:r w:rsidR="00FD17BB">
        <w:rPr>
          <w:rFonts w:ascii="Times" w:hAnsi="Times"/>
          <w:color w:val="000000" w:themeColor="text1"/>
        </w:rPr>
        <w:t xml:space="preserve">. Das Lemmatisieren funktioniert ebenfalls akzeptabel – überraschenderweise jedoch schlechter als bei der vorherigen Version mit SpaCy: </w:t>
      </w:r>
      <w:r w:rsidR="00FD17BB" w:rsidRPr="00803352">
        <w:rPr>
          <w:rFonts w:ascii="Times" w:hAnsi="Times"/>
          <w:i/>
          <w:iCs/>
          <w:color w:val="000000" w:themeColor="text1"/>
        </w:rPr>
        <w:t>does</w:t>
      </w:r>
      <w:r w:rsidR="00FD17BB">
        <w:rPr>
          <w:rFonts w:ascii="Times" w:hAnsi="Times"/>
          <w:color w:val="000000" w:themeColor="text1"/>
        </w:rPr>
        <w:t xml:space="preserve"> wird zu </w:t>
      </w:r>
      <w:r w:rsidR="00FD17BB" w:rsidRPr="00803352">
        <w:rPr>
          <w:rFonts w:ascii="Times" w:hAnsi="Times"/>
          <w:i/>
          <w:iCs/>
          <w:color w:val="000000" w:themeColor="text1"/>
        </w:rPr>
        <w:t>do</w:t>
      </w:r>
      <w:r w:rsidR="00FD17BB">
        <w:rPr>
          <w:rFonts w:ascii="Times" w:hAnsi="Times"/>
          <w:color w:val="000000" w:themeColor="text1"/>
        </w:rPr>
        <w:t xml:space="preserve"> lemmatisiert und </w:t>
      </w:r>
      <w:r w:rsidR="00FD17BB" w:rsidRPr="00803352">
        <w:rPr>
          <w:rFonts w:ascii="Times" w:hAnsi="Times"/>
          <w:i/>
          <w:iCs/>
          <w:color w:val="000000" w:themeColor="text1"/>
        </w:rPr>
        <w:t>Comments</w:t>
      </w:r>
      <w:r w:rsidR="00FD17BB">
        <w:rPr>
          <w:rFonts w:ascii="Times" w:hAnsi="Times"/>
          <w:color w:val="000000" w:themeColor="text1"/>
        </w:rPr>
        <w:t xml:space="preserve"> zu </w:t>
      </w:r>
      <w:r w:rsidR="00FD17BB" w:rsidRPr="00803352">
        <w:rPr>
          <w:rFonts w:ascii="Times" w:hAnsi="Times"/>
          <w:i/>
          <w:iCs/>
          <w:color w:val="000000" w:themeColor="text1"/>
        </w:rPr>
        <w:t>comment</w:t>
      </w:r>
      <w:r w:rsidR="00FD17BB">
        <w:rPr>
          <w:rFonts w:ascii="Times" w:hAnsi="Times"/>
          <w:color w:val="000000" w:themeColor="text1"/>
        </w:rPr>
        <w:t xml:space="preserve">, </w:t>
      </w:r>
      <w:r w:rsidR="00F1173B" w:rsidRPr="00803352">
        <w:rPr>
          <w:rFonts w:ascii="Times" w:hAnsi="Times"/>
          <w:i/>
          <w:iCs/>
          <w:color w:val="000000" w:themeColor="text1"/>
        </w:rPr>
        <w:t>Looking</w:t>
      </w:r>
      <w:r w:rsidR="00F1173B">
        <w:rPr>
          <w:rFonts w:ascii="Times" w:hAnsi="Times"/>
          <w:color w:val="000000" w:themeColor="text1"/>
        </w:rPr>
        <w:t xml:space="preserve"> zu </w:t>
      </w:r>
      <w:r w:rsidR="00F1173B" w:rsidRPr="00803352">
        <w:rPr>
          <w:rFonts w:ascii="Times" w:hAnsi="Times"/>
          <w:i/>
          <w:iCs/>
          <w:color w:val="000000" w:themeColor="text1"/>
        </w:rPr>
        <w:t>look</w:t>
      </w:r>
      <w:r w:rsidR="00F1173B">
        <w:rPr>
          <w:rFonts w:ascii="Times" w:hAnsi="Times"/>
          <w:color w:val="000000" w:themeColor="text1"/>
        </w:rPr>
        <w:t xml:space="preserve">, </w:t>
      </w:r>
      <w:r w:rsidR="00FD17BB" w:rsidRPr="00803352">
        <w:rPr>
          <w:rFonts w:ascii="Times" w:hAnsi="Times"/>
          <w:i/>
          <w:iCs/>
          <w:color w:val="000000" w:themeColor="text1"/>
        </w:rPr>
        <w:t>BEST</w:t>
      </w:r>
      <w:r w:rsidR="00FD17BB">
        <w:rPr>
          <w:rFonts w:ascii="Times" w:hAnsi="Times"/>
          <w:color w:val="000000" w:themeColor="text1"/>
        </w:rPr>
        <w:t xml:space="preserve"> zu </w:t>
      </w:r>
      <w:r w:rsidR="00FD17BB" w:rsidRPr="00803352">
        <w:rPr>
          <w:rFonts w:ascii="Times" w:hAnsi="Times"/>
          <w:i/>
          <w:iCs/>
          <w:color w:val="000000" w:themeColor="text1"/>
        </w:rPr>
        <w:t>good, People</w:t>
      </w:r>
      <w:r w:rsidR="00FD17BB">
        <w:rPr>
          <w:rFonts w:ascii="Times" w:hAnsi="Times"/>
          <w:color w:val="000000" w:themeColor="text1"/>
        </w:rPr>
        <w:t xml:space="preserve"> zu </w:t>
      </w:r>
      <w:r w:rsidR="00FD17BB" w:rsidRPr="00803352">
        <w:rPr>
          <w:rFonts w:ascii="Times" w:hAnsi="Times"/>
          <w:i/>
          <w:iCs/>
          <w:color w:val="000000" w:themeColor="text1"/>
        </w:rPr>
        <w:t>person</w:t>
      </w:r>
      <w:r w:rsidR="00FD17BB">
        <w:rPr>
          <w:rFonts w:ascii="Times" w:hAnsi="Times"/>
          <w:color w:val="000000" w:themeColor="text1"/>
        </w:rPr>
        <w:t xml:space="preserve">, </w:t>
      </w:r>
      <w:r w:rsidR="00FD17BB" w:rsidRPr="00803352">
        <w:rPr>
          <w:rFonts w:ascii="Times" w:hAnsi="Times"/>
          <w:i/>
          <w:iCs/>
          <w:color w:val="000000" w:themeColor="text1"/>
        </w:rPr>
        <w:t>stolen</w:t>
      </w:r>
      <w:r w:rsidR="00FD17BB">
        <w:rPr>
          <w:rFonts w:ascii="Times" w:hAnsi="Times"/>
          <w:color w:val="000000" w:themeColor="text1"/>
        </w:rPr>
        <w:t xml:space="preserve"> zu </w:t>
      </w:r>
      <w:r w:rsidR="00FD17BB" w:rsidRPr="00803352">
        <w:rPr>
          <w:rFonts w:ascii="Times" w:hAnsi="Times"/>
          <w:i/>
          <w:iCs/>
          <w:color w:val="000000" w:themeColor="text1"/>
        </w:rPr>
        <w:t>steal</w:t>
      </w:r>
      <w:r w:rsidR="00FD17BB">
        <w:rPr>
          <w:rFonts w:ascii="Times" w:hAnsi="Times"/>
          <w:color w:val="000000" w:themeColor="text1"/>
        </w:rPr>
        <w:t xml:space="preserve">, aber </w:t>
      </w:r>
      <w:r w:rsidR="00FD17BB" w:rsidRPr="00803352">
        <w:rPr>
          <w:rFonts w:ascii="Times" w:hAnsi="Times"/>
          <w:i/>
          <w:iCs/>
          <w:color w:val="000000" w:themeColor="text1"/>
        </w:rPr>
        <w:t>Addressing</w:t>
      </w:r>
      <w:r w:rsidR="00FD17BB">
        <w:rPr>
          <w:rFonts w:ascii="Times" w:hAnsi="Times"/>
          <w:color w:val="000000" w:themeColor="text1"/>
        </w:rPr>
        <w:t xml:space="preserve"> zu </w:t>
      </w:r>
      <w:r w:rsidR="00FD17BB" w:rsidRPr="00803352">
        <w:rPr>
          <w:rFonts w:ascii="Times" w:hAnsi="Times"/>
          <w:i/>
          <w:iCs/>
          <w:color w:val="000000" w:themeColor="text1"/>
        </w:rPr>
        <w:t>addressing</w:t>
      </w:r>
      <w:r w:rsidR="00FD17BB">
        <w:rPr>
          <w:rFonts w:ascii="Times" w:hAnsi="Times"/>
          <w:color w:val="000000" w:themeColor="text1"/>
        </w:rPr>
        <w:t xml:space="preserve">, Stores zu </w:t>
      </w:r>
      <w:r w:rsidR="00FD17BB" w:rsidRPr="00803352">
        <w:rPr>
          <w:rFonts w:ascii="Times" w:hAnsi="Times"/>
          <w:i/>
          <w:iCs/>
          <w:color w:val="000000" w:themeColor="text1"/>
        </w:rPr>
        <w:t>stores</w:t>
      </w:r>
      <w:r w:rsidR="00FD17BB">
        <w:rPr>
          <w:rFonts w:ascii="Times" w:hAnsi="Times"/>
          <w:color w:val="000000" w:themeColor="text1"/>
        </w:rPr>
        <w:t xml:space="preserve"> und </w:t>
      </w:r>
      <w:r w:rsidR="00FD17BB" w:rsidRPr="00803352">
        <w:rPr>
          <w:rFonts w:ascii="Times" w:hAnsi="Times"/>
          <w:i/>
          <w:iCs/>
          <w:color w:val="000000" w:themeColor="text1"/>
        </w:rPr>
        <w:t>Shreds</w:t>
      </w:r>
      <w:r w:rsidR="00FD17BB">
        <w:rPr>
          <w:rFonts w:ascii="Times" w:hAnsi="Times"/>
          <w:color w:val="000000" w:themeColor="text1"/>
        </w:rPr>
        <w:t xml:space="preserve"> zu </w:t>
      </w:r>
      <w:r w:rsidR="00FD17BB" w:rsidRPr="00803352">
        <w:rPr>
          <w:rFonts w:ascii="Times" w:hAnsi="Times"/>
          <w:i/>
          <w:iCs/>
          <w:color w:val="000000" w:themeColor="text1"/>
        </w:rPr>
        <w:t>shreds</w:t>
      </w:r>
      <w:r w:rsidR="00FD17BB">
        <w:rPr>
          <w:rFonts w:ascii="Times" w:hAnsi="Times"/>
          <w:color w:val="000000" w:themeColor="text1"/>
        </w:rPr>
        <w:t xml:space="preserve"> (NOUN). Das Tagging ist an </w:t>
      </w:r>
      <w:r w:rsidR="00803352">
        <w:rPr>
          <w:rFonts w:ascii="Times" w:hAnsi="Times"/>
          <w:color w:val="000000" w:themeColor="text1"/>
        </w:rPr>
        <w:t>einigen</w:t>
      </w:r>
      <w:r w:rsidR="00FD17BB">
        <w:rPr>
          <w:rFonts w:ascii="Times" w:hAnsi="Times"/>
          <w:color w:val="000000" w:themeColor="text1"/>
        </w:rPr>
        <w:t xml:space="preserve"> Stellen falsch: ol‘ als SYM, on als X, take als NOUN, </w:t>
      </w:r>
      <w:r w:rsidR="00FD17BB" w:rsidRPr="00803352">
        <w:rPr>
          <w:rFonts w:ascii="Times" w:hAnsi="Times"/>
          <w:i/>
          <w:iCs/>
          <w:color w:val="000000" w:themeColor="text1"/>
        </w:rPr>
        <w:t>jobs</w:t>
      </w:r>
      <w:r w:rsidR="00FD17BB">
        <w:rPr>
          <w:rFonts w:ascii="Times" w:hAnsi="Times"/>
          <w:color w:val="000000" w:themeColor="text1"/>
        </w:rPr>
        <w:t xml:space="preserve"> als PROPN, Shreds als NOUN</w:t>
      </w:r>
      <w:r w:rsidR="00F1173B">
        <w:rPr>
          <w:rFonts w:ascii="Times" w:hAnsi="Times"/>
          <w:color w:val="000000" w:themeColor="text1"/>
        </w:rPr>
        <w:t>, being als NOUN und for als INTJ.</w:t>
      </w:r>
      <w:r w:rsidR="00813B77">
        <w:rPr>
          <w:rFonts w:ascii="Times" w:hAnsi="Times"/>
          <w:color w:val="000000" w:themeColor="text1"/>
        </w:rPr>
        <w:t xml:space="preserve"> TweetNLP basiert auf Tweebank – kombiniert mit </w:t>
      </w:r>
      <w:r w:rsidR="00803352">
        <w:rPr>
          <w:rFonts w:ascii="Times" w:hAnsi="Times"/>
          <w:color w:val="000000" w:themeColor="text1"/>
        </w:rPr>
        <w:t>EWT</w:t>
      </w:r>
      <w:r w:rsidR="00DE4E3C">
        <w:rPr>
          <w:rFonts w:ascii="Times" w:hAnsi="Times"/>
          <w:color w:val="000000" w:themeColor="text1"/>
        </w:rPr>
        <w:t xml:space="preserve"> -, was gegenüber den anderen Taggern, die nicht explizit auf Tweets trainiert wurden, einen Vorteil bietet. Jedoch schneidet es in allen drei Bereichen Tokenisieren, Lemmatisieren und Tagging nicht besonders gut ab. In der Kombination mit SpaCy oder Stanza </w:t>
      </w:r>
      <w:r w:rsidR="003E5222">
        <w:rPr>
          <w:rFonts w:ascii="Times" w:hAnsi="Times"/>
          <w:color w:val="000000" w:themeColor="text1"/>
        </w:rPr>
        <w:t>gelingen</w:t>
      </w:r>
      <w:r w:rsidR="00DE4E3C">
        <w:rPr>
          <w:rFonts w:ascii="Times" w:hAnsi="Times"/>
          <w:color w:val="000000" w:themeColor="text1"/>
        </w:rPr>
        <w:t xml:space="preserve"> Tokenisieren und Lemmatisieren deutlich besser. Der letzte getestete Tagger Stanza bietet die Möglichkeit, </w:t>
      </w:r>
      <w:r w:rsidR="00691517">
        <w:rPr>
          <w:rFonts w:ascii="Times" w:hAnsi="Times"/>
          <w:color w:val="000000" w:themeColor="text1"/>
        </w:rPr>
        <w:t xml:space="preserve">eine TweetNLP </w:t>
      </w:r>
      <w:r w:rsidR="00DE4E3C">
        <w:rPr>
          <w:rFonts w:ascii="Times" w:hAnsi="Times"/>
          <w:color w:val="000000" w:themeColor="text1"/>
        </w:rPr>
        <w:t>Pipeline mit tokenize_engine=tokenize/tweet zu ergänzen. Dadurch werden tweet</w:t>
      </w:r>
      <w:r w:rsidR="00691517">
        <w:rPr>
          <w:rFonts w:ascii="Times" w:hAnsi="Times"/>
          <w:color w:val="000000" w:themeColor="text1"/>
        </w:rPr>
        <w:t>-</w:t>
      </w:r>
      <w:r w:rsidR="00DE4E3C">
        <w:rPr>
          <w:rFonts w:ascii="Times" w:hAnsi="Times"/>
          <w:color w:val="000000" w:themeColor="text1"/>
        </w:rPr>
        <w:t>spezifische Daten mithilfe von Tweebank – dem Datensatz von TweetNLP einbezogen.</w:t>
      </w:r>
    </w:p>
    <w:p w14:paraId="71519406" w14:textId="3E25FF15" w:rsidR="00B517F0" w:rsidRPr="00170FB4" w:rsidRDefault="00560785" w:rsidP="00480246">
      <w:pPr>
        <w:spacing w:line="360" w:lineRule="auto"/>
        <w:jc w:val="both"/>
        <w:rPr>
          <w:rFonts w:ascii="Times" w:hAnsi="Times"/>
          <w:color w:val="000000" w:themeColor="text1"/>
        </w:rPr>
      </w:pPr>
      <w:r>
        <w:rPr>
          <w:rFonts w:ascii="Times" w:hAnsi="Times"/>
          <w:color w:val="000000" w:themeColor="text1"/>
        </w:rPr>
        <w:lastRenderedPageBreak/>
        <w:t xml:space="preserve">Kommen wir nun zum letzten getesteten Tagger. </w:t>
      </w:r>
      <w:r w:rsidR="00B517F0" w:rsidRPr="00957D77">
        <w:rPr>
          <w:rFonts w:ascii="Times" w:hAnsi="Times"/>
          <w:b/>
          <w:bCs/>
          <w:color w:val="000000" w:themeColor="text1"/>
        </w:rPr>
        <w:t>Stanza</w:t>
      </w:r>
      <w:r>
        <w:rPr>
          <w:rFonts w:ascii="Times" w:hAnsi="Times"/>
          <w:color w:val="000000" w:themeColor="text1"/>
        </w:rPr>
        <w:t xml:space="preserve"> ist</w:t>
      </w:r>
      <w:r w:rsidR="00B517F0">
        <w:rPr>
          <w:rFonts w:ascii="Times" w:hAnsi="Times"/>
          <w:color w:val="000000" w:themeColor="text1"/>
        </w:rPr>
        <w:t xml:space="preserve"> ein Tagger von der Universität Stanfor</w:t>
      </w:r>
      <w:r>
        <w:rPr>
          <w:rFonts w:ascii="Times" w:hAnsi="Times"/>
          <w:color w:val="000000" w:themeColor="text1"/>
        </w:rPr>
        <w:t>d</w:t>
      </w:r>
      <w:r w:rsidR="00B517F0">
        <w:rPr>
          <w:rFonts w:ascii="Times" w:hAnsi="Times"/>
          <w:color w:val="000000" w:themeColor="text1"/>
        </w:rPr>
        <w:t xml:space="preserve">. Das </w:t>
      </w:r>
      <w:r>
        <w:rPr>
          <w:rFonts w:ascii="Times" w:hAnsi="Times"/>
          <w:color w:val="000000" w:themeColor="text1"/>
        </w:rPr>
        <w:t xml:space="preserve">hier getestete </w:t>
      </w:r>
      <w:r w:rsidR="00B517F0">
        <w:rPr>
          <w:rFonts w:ascii="Times" w:hAnsi="Times"/>
          <w:color w:val="000000" w:themeColor="text1"/>
        </w:rPr>
        <w:t xml:space="preserve">Modell vergab weniger Tags als alle anderen Modelle – </w:t>
      </w:r>
      <w:r w:rsidR="006C6C62">
        <w:rPr>
          <w:rFonts w:ascii="Times" w:hAnsi="Times"/>
          <w:color w:val="000000" w:themeColor="text1"/>
        </w:rPr>
        <w:t>insgesamt nur</w:t>
      </w:r>
      <w:r w:rsidR="00B517F0">
        <w:rPr>
          <w:rFonts w:ascii="Times" w:hAnsi="Times"/>
          <w:color w:val="000000" w:themeColor="text1"/>
        </w:rPr>
        <w:t xml:space="preserve"> 1190</w:t>
      </w:r>
      <w:r w:rsidR="006C6C62">
        <w:rPr>
          <w:rFonts w:ascii="Times" w:hAnsi="Times"/>
          <w:color w:val="000000" w:themeColor="text1"/>
        </w:rPr>
        <w:t xml:space="preserve"> Tags</w:t>
      </w:r>
      <w:r w:rsidR="00B517F0">
        <w:rPr>
          <w:rFonts w:ascii="Times" w:hAnsi="Times"/>
          <w:color w:val="000000" w:themeColor="text1"/>
        </w:rPr>
        <w:t>. Erwähnungen mit @ w</w:t>
      </w:r>
      <w:r w:rsidR="006C6C62">
        <w:rPr>
          <w:rFonts w:ascii="Times" w:hAnsi="Times"/>
          <w:color w:val="000000" w:themeColor="text1"/>
        </w:rPr>
        <w:t>u</w:t>
      </w:r>
      <w:r w:rsidR="00B517F0">
        <w:rPr>
          <w:rFonts w:ascii="Times" w:hAnsi="Times"/>
          <w:color w:val="000000" w:themeColor="text1"/>
        </w:rPr>
        <w:t xml:space="preserve">rden meist gut erkannt und so belassen wie sie waren (also nicht </w:t>
      </w:r>
      <w:r w:rsidR="002704C1">
        <w:rPr>
          <w:rFonts w:ascii="Times" w:hAnsi="Times"/>
          <w:color w:val="000000" w:themeColor="text1"/>
        </w:rPr>
        <w:t>aufgetrennt</w:t>
      </w:r>
      <w:r w:rsidR="00B517F0">
        <w:rPr>
          <w:rFonts w:ascii="Times" w:hAnsi="Times"/>
          <w:color w:val="000000" w:themeColor="text1"/>
        </w:rPr>
        <w:t>). Emojis werden als PUNCT erkannt, was akzeptabel ist. Es ist sicherlich besser, wenn Emojis als Satzzeichen analysiert werden, als sie im Satz eine</w:t>
      </w:r>
      <w:r w:rsidR="008A0751">
        <w:rPr>
          <w:rFonts w:ascii="Times" w:hAnsi="Times"/>
          <w:color w:val="000000" w:themeColor="text1"/>
        </w:rPr>
        <w:t>r</w:t>
      </w:r>
      <w:r w:rsidR="00B517F0">
        <w:rPr>
          <w:rFonts w:ascii="Times" w:hAnsi="Times"/>
          <w:color w:val="000000" w:themeColor="text1"/>
        </w:rPr>
        <w:t xml:space="preserve"> variable</w:t>
      </w:r>
      <w:r w:rsidR="008A0751">
        <w:rPr>
          <w:rFonts w:ascii="Times" w:hAnsi="Times"/>
          <w:color w:val="000000" w:themeColor="text1"/>
        </w:rPr>
        <w:t>n</w:t>
      </w:r>
      <w:r w:rsidR="00B517F0">
        <w:rPr>
          <w:rFonts w:ascii="Times" w:hAnsi="Times"/>
          <w:color w:val="000000" w:themeColor="text1"/>
        </w:rPr>
        <w:t xml:space="preserve"> Position </w:t>
      </w:r>
      <w:r w:rsidR="008A0751">
        <w:rPr>
          <w:rFonts w:ascii="Times" w:hAnsi="Times"/>
          <w:color w:val="000000" w:themeColor="text1"/>
        </w:rPr>
        <w:t>zuzuweisen</w:t>
      </w:r>
      <w:r w:rsidR="00B517F0">
        <w:rPr>
          <w:rFonts w:ascii="Times" w:hAnsi="Times"/>
          <w:color w:val="000000" w:themeColor="text1"/>
        </w:rPr>
        <w:t xml:space="preserve">. Außerdem erfüllen Emojis manchmal die Funktion von Satzzeichen in Tweets oder bei anderen Social Media Texten (wie WhatsApp). Hashtags werden meist getrennt. </w:t>
      </w:r>
      <w:r w:rsidR="00034259">
        <w:rPr>
          <w:rFonts w:ascii="Times" w:hAnsi="Times"/>
          <w:color w:val="000000" w:themeColor="text1"/>
        </w:rPr>
        <w:t>URLs</w:t>
      </w:r>
      <w:r w:rsidR="00B517F0">
        <w:rPr>
          <w:rFonts w:ascii="Times" w:hAnsi="Times"/>
          <w:color w:val="000000" w:themeColor="text1"/>
        </w:rPr>
        <w:t xml:space="preserve"> werden zwar als Eigennamen getaggt, dafür aber im Ganzen belassen. </w:t>
      </w:r>
      <w:r w:rsidR="00B517F0" w:rsidRPr="00AE705B">
        <w:rPr>
          <w:rFonts w:ascii="Times" w:hAnsi="Times"/>
          <w:i/>
          <w:iCs/>
          <w:color w:val="000000" w:themeColor="text1"/>
        </w:rPr>
        <w:t>Barr’s</w:t>
      </w:r>
      <w:r w:rsidR="00B517F0">
        <w:rPr>
          <w:rFonts w:ascii="Times" w:hAnsi="Times"/>
          <w:color w:val="000000" w:themeColor="text1"/>
        </w:rPr>
        <w:t xml:space="preserve"> wird nur zu </w:t>
      </w:r>
      <w:r w:rsidR="00B517F0" w:rsidRPr="00AE705B">
        <w:rPr>
          <w:rFonts w:ascii="Times" w:hAnsi="Times"/>
          <w:i/>
          <w:iCs/>
          <w:color w:val="000000" w:themeColor="text1"/>
        </w:rPr>
        <w:t>Barr</w:t>
      </w:r>
      <w:r w:rsidR="00B517F0">
        <w:rPr>
          <w:rFonts w:ascii="Times" w:hAnsi="Times"/>
          <w:color w:val="000000" w:themeColor="text1"/>
        </w:rPr>
        <w:t xml:space="preserve"> als PROPN, </w:t>
      </w:r>
      <w:r w:rsidR="00B517F0" w:rsidRPr="00AE705B">
        <w:rPr>
          <w:rFonts w:ascii="Times" w:hAnsi="Times"/>
          <w:i/>
          <w:iCs/>
          <w:color w:val="000000" w:themeColor="text1"/>
        </w:rPr>
        <w:t>’s</w:t>
      </w:r>
      <w:r w:rsidR="00B517F0">
        <w:rPr>
          <w:rFonts w:ascii="Times" w:hAnsi="Times"/>
          <w:color w:val="000000" w:themeColor="text1"/>
        </w:rPr>
        <w:t xml:space="preserve"> wird</w:t>
      </w:r>
      <w:r w:rsidR="00AE705B">
        <w:rPr>
          <w:rFonts w:ascii="Times" w:hAnsi="Times"/>
          <w:color w:val="000000" w:themeColor="text1"/>
        </w:rPr>
        <w:t xml:space="preserve">, was akzeptabel ist, da es sich um eine andere Form von </w:t>
      </w:r>
      <w:r w:rsidR="00AE705B" w:rsidRPr="00AE705B">
        <w:rPr>
          <w:rFonts w:ascii="Times" w:hAnsi="Times"/>
          <w:i/>
          <w:iCs/>
          <w:color w:val="000000" w:themeColor="text1"/>
        </w:rPr>
        <w:t>Barr</w:t>
      </w:r>
      <w:r w:rsidR="00AE705B">
        <w:rPr>
          <w:rFonts w:ascii="Times" w:hAnsi="Times"/>
          <w:color w:val="000000" w:themeColor="text1"/>
        </w:rPr>
        <w:t xml:space="preserve"> handelt</w:t>
      </w:r>
      <w:r w:rsidR="00B517F0">
        <w:rPr>
          <w:rFonts w:ascii="Times" w:hAnsi="Times"/>
          <w:color w:val="000000" w:themeColor="text1"/>
        </w:rPr>
        <w:t xml:space="preserve">. </w:t>
      </w:r>
      <w:r w:rsidR="00034259">
        <w:rPr>
          <w:rFonts w:ascii="Times" w:hAnsi="Times"/>
          <w:i/>
          <w:iCs/>
          <w:color w:val="000000" w:themeColor="text1"/>
        </w:rPr>
        <w:t>S</w:t>
      </w:r>
      <w:r w:rsidR="00B517F0" w:rsidRPr="00402B2C">
        <w:rPr>
          <w:rFonts w:ascii="Times" w:hAnsi="Times"/>
          <w:i/>
          <w:iCs/>
          <w:color w:val="000000" w:themeColor="text1"/>
        </w:rPr>
        <w:t>hreds</w:t>
      </w:r>
      <w:r w:rsidR="00B517F0">
        <w:rPr>
          <w:rFonts w:ascii="Times" w:hAnsi="Times"/>
          <w:i/>
          <w:iCs/>
          <w:color w:val="000000" w:themeColor="text1"/>
        </w:rPr>
        <w:t xml:space="preserve"> </w:t>
      </w:r>
      <w:r w:rsidR="00034259">
        <w:rPr>
          <w:rFonts w:ascii="Times" w:hAnsi="Times"/>
          <w:color w:val="000000" w:themeColor="text1"/>
        </w:rPr>
        <w:t>wird</w:t>
      </w:r>
      <w:r w:rsidR="00B517F0">
        <w:rPr>
          <w:rFonts w:ascii="Times" w:hAnsi="Times"/>
          <w:color w:val="000000" w:themeColor="text1"/>
        </w:rPr>
        <w:t xml:space="preserve"> falsch erkannt und auch der Slang </w:t>
      </w:r>
      <w:r w:rsidR="00B517F0">
        <w:rPr>
          <w:rFonts w:ascii="Times" w:hAnsi="Times"/>
          <w:i/>
          <w:iCs/>
          <w:color w:val="000000" w:themeColor="text1"/>
        </w:rPr>
        <w:t xml:space="preserve">ol‘ </w:t>
      </w:r>
      <w:r w:rsidR="00B517F0">
        <w:rPr>
          <w:rFonts w:ascii="Times" w:hAnsi="Times"/>
          <w:color w:val="000000" w:themeColor="text1"/>
        </w:rPr>
        <w:t xml:space="preserve">wird nicht richtig </w:t>
      </w:r>
      <w:r w:rsidR="00034259">
        <w:rPr>
          <w:rFonts w:ascii="Times" w:hAnsi="Times"/>
          <w:color w:val="000000" w:themeColor="text1"/>
        </w:rPr>
        <w:t>getaggt und lemmatisiert</w:t>
      </w:r>
      <w:r w:rsidR="00B517F0">
        <w:rPr>
          <w:rFonts w:ascii="Times" w:hAnsi="Times"/>
          <w:color w:val="000000" w:themeColor="text1"/>
        </w:rPr>
        <w:t xml:space="preserve"> (nämlich als NOUN</w:t>
      </w:r>
      <w:r w:rsidR="00034259">
        <w:rPr>
          <w:rFonts w:ascii="Times" w:hAnsi="Times"/>
          <w:color w:val="000000" w:themeColor="text1"/>
        </w:rPr>
        <w:t xml:space="preserve">, </w:t>
      </w:r>
      <w:r w:rsidR="00034259" w:rsidRPr="00034259">
        <w:rPr>
          <w:rFonts w:ascii="Times" w:hAnsi="Times"/>
          <w:i/>
          <w:iCs/>
          <w:color w:val="000000" w:themeColor="text1"/>
        </w:rPr>
        <w:t>old</w:t>
      </w:r>
      <w:r w:rsidR="00B517F0">
        <w:rPr>
          <w:rFonts w:ascii="Times" w:hAnsi="Times"/>
          <w:color w:val="000000" w:themeColor="text1"/>
        </w:rPr>
        <w:t xml:space="preserve">). Was die Lemmatisierung und das sonstige Tagging angeht, schneidet Stanza jedoch besser als SpaCy ab. </w:t>
      </w:r>
      <w:r w:rsidR="00B517F0">
        <w:rPr>
          <w:rFonts w:ascii="Times" w:hAnsi="Times"/>
          <w:i/>
          <w:iCs/>
          <w:color w:val="000000" w:themeColor="text1"/>
        </w:rPr>
        <w:t>Doesn’t</w:t>
      </w:r>
      <w:r w:rsidR="00B517F0">
        <w:rPr>
          <w:rFonts w:ascii="Times" w:hAnsi="Times"/>
          <w:color w:val="000000" w:themeColor="text1"/>
        </w:rPr>
        <w:t xml:space="preserve"> etwa wird zu </w:t>
      </w:r>
      <w:r w:rsidR="00B517F0">
        <w:rPr>
          <w:rFonts w:ascii="Times" w:hAnsi="Times"/>
          <w:i/>
          <w:iCs/>
          <w:color w:val="000000" w:themeColor="text1"/>
        </w:rPr>
        <w:t xml:space="preserve">do </w:t>
      </w:r>
      <w:r w:rsidR="00B517F0">
        <w:rPr>
          <w:rFonts w:ascii="Times" w:hAnsi="Times"/>
          <w:color w:val="000000" w:themeColor="text1"/>
        </w:rPr>
        <w:t xml:space="preserve">lemmatisiert. Allerdings wird auch hier (ähnlich wie bei </w:t>
      </w:r>
      <w:r w:rsidR="00B517F0" w:rsidRPr="00402B2C">
        <w:rPr>
          <w:rFonts w:ascii="Times" w:hAnsi="Times"/>
          <w:i/>
          <w:iCs/>
          <w:color w:val="000000" w:themeColor="text1"/>
        </w:rPr>
        <w:t>Barr’s</w:t>
      </w:r>
      <w:r w:rsidR="00B517F0">
        <w:rPr>
          <w:rFonts w:ascii="Times" w:hAnsi="Times"/>
          <w:color w:val="000000" w:themeColor="text1"/>
        </w:rPr>
        <w:t xml:space="preserve">) der zweite Teil </w:t>
      </w:r>
      <w:r w:rsidR="00B517F0">
        <w:rPr>
          <w:rFonts w:ascii="Times" w:hAnsi="Times"/>
          <w:i/>
          <w:iCs/>
          <w:color w:val="000000" w:themeColor="text1"/>
        </w:rPr>
        <w:t xml:space="preserve">not </w:t>
      </w:r>
      <w:r w:rsidR="00B517F0">
        <w:rPr>
          <w:rFonts w:ascii="Times" w:hAnsi="Times"/>
          <w:color w:val="000000" w:themeColor="text1"/>
        </w:rPr>
        <w:t xml:space="preserve">einfach eliminiert. </w:t>
      </w:r>
      <w:r w:rsidR="001A79F4">
        <w:rPr>
          <w:rFonts w:ascii="Times" w:hAnsi="Times"/>
          <w:color w:val="000000" w:themeColor="text1"/>
        </w:rPr>
        <w:t>Kombiniert man Stanza mit Tweebank, sodass der implementierte Tweet/Tokenizer verwendet wird</w:t>
      </w:r>
      <w:r w:rsidR="00034259">
        <w:rPr>
          <w:rFonts w:ascii="Times" w:hAnsi="Times"/>
          <w:color w:val="000000" w:themeColor="text1"/>
        </w:rPr>
        <w:t xml:space="preserve">, </w:t>
      </w:r>
      <w:r w:rsidR="001E1D99">
        <w:rPr>
          <w:rFonts w:ascii="Times" w:hAnsi="Times"/>
          <w:color w:val="000000" w:themeColor="text1"/>
        </w:rPr>
        <w:t>führt</w:t>
      </w:r>
      <w:r w:rsidR="001A79F4">
        <w:rPr>
          <w:rFonts w:ascii="Times" w:hAnsi="Times"/>
          <w:color w:val="000000" w:themeColor="text1"/>
        </w:rPr>
        <w:t xml:space="preserve"> zu besseren Ergebnissen</w:t>
      </w:r>
      <w:r w:rsidR="00B517F0">
        <w:rPr>
          <w:rFonts w:ascii="Times" w:hAnsi="Times"/>
          <w:color w:val="000000" w:themeColor="text1"/>
        </w:rPr>
        <w:t xml:space="preserve">. Füttert man diesen also in die Stanza-Pipeline, so sind die Ergebnisse </w:t>
      </w:r>
      <w:r w:rsidR="00AE705B">
        <w:rPr>
          <w:rFonts w:ascii="Times" w:hAnsi="Times"/>
          <w:color w:val="000000" w:themeColor="text1"/>
        </w:rPr>
        <w:t>deutlich</w:t>
      </w:r>
      <w:r w:rsidR="00B517F0">
        <w:rPr>
          <w:rFonts w:ascii="Times" w:hAnsi="Times"/>
          <w:color w:val="000000" w:themeColor="text1"/>
        </w:rPr>
        <w:t xml:space="preserve"> </w:t>
      </w:r>
      <w:r w:rsidR="00AE705B">
        <w:rPr>
          <w:rFonts w:ascii="Times" w:hAnsi="Times"/>
          <w:color w:val="000000" w:themeColor="text1"/>
        </w:rPr>
        <w:t>besser</w:t>
      </w:r>
      <w:r w:rsidR="00B517F0">
        <w:rPr>
          <w:rFonts w:ascii="Times" w:hAnsi="Times"/>
          <w:color w:val="000000" w:themeColor="text1"/>
        </w:rPr>
        <w:t xml:space="preserve">. Das Tokenisieren, </w:t>
      </w:r>
      <w:r w:rsidR="001E1D99">
        <w:rPr>
          <w:rFonts w:ascii="Times" w:hAnsi="Times"/>
          <w:color w:val="000000" w:themeColor="text1"/>
        </w:rPr>
        <w:t>Lemmatisieren</w:t>
      </w:r>
      <w:r w:rsidR="00B517F0">
        <w:rPr>
          <w:rFonts w:ascii="Times" w:hAnsi="Times"/>
          <w:color w:val="000000" w:themeColor="text1"/>
        </w:rPr>
        <w:t xml:space="preserve"> und Taggen </w:t>
      </w:r>
      <w:r w:rsidR="00AE705B">
        <w:rPr>
          <w:rFonts w:ascii="Times" w:hAnsi="Times"/>
          <w:color w:val="000000" w:themeColor="text1"/>
        </w:rPr>
        <w:t>funktionierte sehr gut</w:t>
      </w:r>
      <w:r w:rsidR="00B517F0">
        <w:rPr>
          <w:rFonts w:ascii="Times" w:hAnsi="Times"/>
          <w:color w:val="000000" w:themeColor="text1"/>
        </w:rPr>
        <w:t>. Einzelne Abweich</w:t>
      </w:r>
      <w:r w:rsidR="0027009A">
        <w:rPr>
          <w:rFonts w:ascii="Times" w:hAnsi="Times"/>
          <w:color w:val="000000" w:themeColor="text1"/>
        </w:rPr>
        <w:t>ung</w:t>
      </w:r>
      <w:r w:rsidR="00B517F0">
        <w:rPr>
          <w:rFonts w:ascii="Times" w:hAnsi="Times"/>
          <w:color w:val="000000" w:themeColor="text1"/>
        </w:rPr>
        <w:t xml:space="preserve">en waren zum Beispiel, dass </w:t>
      </w:r>
      <w:r w:rsidR="008F25E5">
        <w:rPr>
          <w:rFonts w:ascii="Times" w:hAnsi="Times"/>
          <w:color w:val="000000" w:themeColor="text1"/>
        </w:rPr>
        <w:t>Hashtags</w:t>
      </w:r>
      <w:r w:rsidR="00B517F0">
        <w:rPr>
          <w:rFonts w:ascii="Times" w:hAnsi="Times"/>
          <w:color w:val="000000" w:themeColor="text1"/>
        </w:rPr>
        <w:t xml:space="preserve"> und Erwähnungen </w:t>
      </w:r>
      <w:r w:rsidR="00AE705B">
        <w:rPr>
          <w:rFonts w:ascii="Times" w:hAnsi="Times"/>
          <w:color w:val="000000" w:themeColor="text1"/>
        </w:rPr>
        <w:t>dennoch</w:t>
      </w:r>
      <w:r w:rsidR="00B517F0">
        <w:rPr>
          <w:rFonts w:ascii="Times" w:hAnsi="Times"/>
          <w:color w:val="000000" w:themeColor="text1"/>
        </w:rPr>
        <w:t xml:space="preserve"> häufig getrennt tokenisiert werden und nur zu etwa 60% der Fälle als ein Token beibehalten werden. Nutzt man das von Stanza speziell für Tweets ergänzte Tagset </w:t>
      </w:r>
      <w:r w:rsidR="00B517F0" w:rsidRPr="00404C58">
        <w:rPr>
          <w:rFonts w:ascii="Times" w:hAnsi="Times"/>
          <w:i/>
          <w:iCs/>
          <w:color w:val="000000" w:themeColor="text1"/>
        </w:rPr>
        <w:t>xpos</w:t>
      </w:r>
      <w:r w:rsidR="00B517F0">
        <w:rPr>
          <w:rFonts w:ascii="Times" w:hAnsi="Times"/>
          <w:color w:val="000000" w:themeColor="text1"/>
        </w:rPr>
        <w:t xml:space="preserve">, welches auf UD basiert, aber ADD und NFP als zusätzliche Tags aufweist, so werden die Tweets sehr gut getaggt. </w:t>
      </w:r>
      <w:r w:rsidR="00AE705B">
        <w:rPr>
          <w:rFonts w:ascii="Times" w:hAnsi="Times"/>
          <w:color w:val="000000" w:themeColor="text1"/>
        </w:rPr>
        <w:t>URLs</w:t>
      </w:r>
      <w:r w:rsidR="00B517F0">
        <w:rPr>
          <w:rFonts w:ascii="Times" w:hAnsi="Times"/>
          <w:color w:val="000000" w:themeColor="text1"/>
        </w:rPr>
        <w:t xml:space="preserve"> werden bei </w:t>
      </w:r>
      <w:r w:rsidR="00B517F0">
        <w:rPr>
          <w:rFonts w:ascii="Times" w:hAnsi="Times"/>
          <w:i/>
          <w:iCs/>
          <w:color w:val="000000" w:themeColor="text1"/>
        </w:rPr>
        <w:t>xpos</w:t>
      </w:r>
      <w:r w:rsidR="00B517F0">
        <w:rPr>
          <w:rFonts w:ascii="Times" w:hAnsi="Times"/>
          <w:color w:val="000000" w:themeColor="text1"/>
        </w:rPr>
        <w:t xml:space="preserve"> als ADD getaggt, bei </w:t>
      </w:r>
      <w:r w:rsidR="00B517F0">
        <w:rPr>
          <w:rFonts w:ascii="Times" w:hAnsi="Times"/>
          <w:i/>
          <w:iCs/>
          <w:color w:val="000000" w:themeColor="text1"/>
        </w:rPr>
        <w:t>pos</w:t>
      </w:r>
      <w:r w:rsidR="00B517F0">
        <w:rPr>
          <w:rFonts w:ascii="Times" w:hAnsi="Times"/>
          <w:color w:val="000000" w:themeColor="text1"/>
        </w:rPr>
        <w:t xml:space="preserve"> als PROPN. </w:t>
      </w:r>
      <w:r w:rsidR="00B517F0" w:rsidRPr="00AE705B">
        <w:rPr>
          <w:rFonts w:ascii="Times" w:hAnsi="Times"/>
          <w:i/>
          <w:iCs/>
          <w:color w:val="000000" w:themeColor="text1"/>
        </w:rPr>
        <w:t>Barr’s</w:t>
      </w:r>
      <w:r w:rsidR="00B517F0">
        <w:rPr>
          <w:rFonts w:ascii="Times" w:hAnsi="Times"/>
          <w:color w:val="000000" w:themeColor="text1"/>
        </w:rPr>
        <w:t xml:space="preserve"> wird bei dieser Version aufgetrennt in </w:t>
      </w:r>
      <w:r w:rsidR="00B517F0" w:rsidRPr="00AE705B">
        <w:rPr>
          <w:rFonts w:ascii="Times" w:hAnsi="Times"/>
          <w:i/>
          <w:iCs/>
          <w:color w:val="000000" w:themeColor="text1"/>
        </w:rPr>
        <w:t>Barr</w:t>
      </w:r>
      <w:r w:rsidR="00B517F0">
        <w:rPr>
          <w:rFonts w:ascii="Times" w:hAnsi="Times"/>
          <w:color w:val="000000" w:themeColor="text1"/>
        </w:rPr>
        <w:t xml:space="preserve"> und </w:t>
      </w:r>
      <w:r w:rsidR="00B517F0" w:rsidRPr="00AE705B">
        <w:rPr>
          <w:rFonts w:ascii="Times" w:hAnsi="Times"/>
          <w:i/>
          <w:iCs/>
          <w:color w:val="000000" w:themeColor="text1"/>
        </w:rPr>
        <w:t>’s</w:t>
      </w:r>
      <w:r w:rsidR="00B517F0">
        <w:rPr>
          <w:rFonts w:ascii="Times" w:hAnsi="Times"/>
          <w:color w:val="000000" w:themeColor="text1"/>
        </w:rPr>
        <w:t xml:space="preserve">. Allerdings werden Emojis meist als Satzzeichen getaggt und nur selten als NFP, was das eigentlich für sie </w:t>
      </w:r>
      <w:r w:rsidR="00AE705B">
        <w:rPr>
          <w:rFonts w:ascii="Times" w:hAnsi="Times"/>
          <w:color w:val="000000" w:themeColor="text1"/>
        </w:rPr>
        <w:t>passende</w:t>
      </w:r>
      <w:r w:rsidR="00B517F0">
        <w:rPr>
          <w:rFonts w:ascii="Times" w:hAnsi="Times"/>
          <w:color w:val="000000" w:themeColor="text1"/>
        </w:rPr>
        <w:t xml:space="preserve"> Tweet-Tag </w:t>
      </w:r>
      <w:r w:rsidR="002C2A26">
        <w:rPr>
          <w:rFonts w:ascii="Times" w:hAnsi="Times"/>
          <w:color w:val="000000" w:themeColor="text1"/>
        </w:rPr>
        <w:t>wäre</w:t>
      </w:r>
      <w:r w:rsidR="00B517F0">
        <w:rPr>
          <w:rFonts w:ascii="Times" w:hAnsi="Times"/>
          <w:color w:val="000000" w:themeColor="text1"/>
        </w:rPr>
        <w:t>. Daher wird das Modell im dritten Versuch durch eine Funktion für Emojis ergänzt</w:t>
      </w:r>
      <w:r w:rsidR="002C2A26">
        <w:rPr>
          <w:rFonts w:ascii="Times" w:hAnsi="Times"/>
          <w:color w:val="000000" w:themeColor="text1"/>
        </w:rPr>
        <w:t xml:space="preserve"> – der Fehler passiert nämlich konsequent und kann nach</w:t>
      </w:r>
      <w:r w:rsidR="00AE705B">
        <w:rPr>
          <w:rFonts w:ascii="Times" w:hAnsi="Times"/>
          <w:color w:val="000000" w:themeColor="text1"/>
        </w:rPr>
        <w:t xml:space="preserve">träglich </w:t>
      </w:r>
      <w:r w:rsidR="002C2A26">
        <w:rPr>
          <w:rFonts w:ascii="Times" w:hAnsi="Times"/>
          <w:color w:val="000000" w:themeColor="text1"/>
        </w:rPr>
        <w:t>korrigiert werden.</w:t>
      </w:r>
      <w:r w:rsidR="00B517F0">
        <w:rPr>
          <w:rFonts w:ascii="Times" w:hAnsi="Times"/>
          <w:color w:val="000000" w:themeColor="text1"/>
        </w:rPr>
        <w:t xml:space="preserve"> Die</w:t>
      </w:r>
      <w:r w:rsidR="00AE705B">
        <w:rPr>
          <w:rFonts w:ascii="Times" w:hAnsi="Times"/>
          <w:color w:val="000000" w:themeColor="text1"/>
        </w:rPr>
        <w:t xml:space="preserve"> Funktion</w:t>
      </w:r>
      <w:r w:rsidR="00B517F0">
        <w:rPr>
          <w:rFonts w:ascii="Times" w:hAnsi="Times"/>
          <w:color w:val="000000" w:themeColor="text1"/>
        </w:rPr>
        <w:t xml:space="preserve"> </w:t>
      </w:r>
      <w:r w:rsidR="00AE705B">
        <w:rPr>
          <w:rFonts w:ascii="Times" w:hAnsi="Times"/>
          <w:color w:val="000000" w:themeColor="text1"/>
        </w:rPr>
        <w:t>vergibt</w:t>
      </w:r>
      <w:r w:rsidR="00B517F0">
        <w:rPr>
          <w:rFonts w:ascii="Times" w:hAnsi="Times"/>
          <w:color w:val="000000" w:themeColor="text1"/>
        </w:rPr>
        <w:t xml:space="preserve"> bei </w:t>
      </w:r>
      <w:r w:rsidR="00B517F0" w:rsidRPr="00170FB4">
        <w:rPr>
          <w:rFonts w:ascii="Times" w:hAnsi="Times"/>
          <w:i/>
          <w:iCs/>
          <w:color w:val="000000" w:themeColor="text1"/>
        </w:rPr>
        <w:t>xpos</w:t>
      </w:r>
      <w:r w:rsidR="00B517F0">
        <w:rPr>
          <w:rFonts w:ascii="Times" w:hAnsi="Times"/>
          <w:i/>
          <w:iCs/>
          <w:color w:val="000000" w:themeColor="text1"/>
        </w:rPr>
        <w:t xml:space="preserve"> </w:t>
      </w:r>
      <w:r w:rsidR="00B517F0">
        <w:rPr>
          <w:rFonts w:ascii="Times" w:hAnsi="Times"/>
          <w:color w:val="000000" w:themeColor="text1"/>
        </w:rPr>
        <w:t>immer dann</w:t>
      </w:r>
      <w:r w:rsidR="00AE705B">
        <w:rPr>
          <w:rFonts w:ascii="Times" w:hAnsi="Times"/>
          <w:color w:val="000000" w:themeColor="text1"/>
        </w:rPr>
        <w:t xml:space="preserve"> </w:t>
      </w:r>
      <w:r w:rsidR="00B517F0">
        <w:rPr>
          <w:rFonts w:ascii="Times" w:hAnsi="Times"/>
          <w:color w:val="000000" w:themeColor="text1"/>
        </w:rPr>
        <w:t>NFP, wenn ein Emoji erkannt wird. Insgesamt ist diese Version meiner Meinung nach die beste Version, sodass sie für das spätere Tagging der beiden Datensätze Trump und Musk verwendet wird. Auch die Gesamtzahl der vergebenen Tags ist bei der dritten Version bei insgesamt 1207 Tags</w:t>
      </w:r>
      <w:r w:rsidR="00B478A6">
        <w:rPr>
          <w:rFonts w:ascii="Times" w:hAnsi="Times"/>
          <w:color w:val="000000" w:themeColor="text1"/>
        </w:rPr>
        <w:t xml:space="preserve"> – </w:t>
      </w:r>
      <w:r w:rsidR="00276D2B">
        <w:rPr>
          <w:rFonts w:ascii="Times" w:hAnsi="Times"/>
          <w:color w:val="000000" w:themeColor="text1"/>
        </w:rPr>
        <w:t>ähnlich wie die</w:t>
      </w:r>
      <w:r w:rsidR="00B478A6">
        <w:rPr>
          <w:rFonts w:ascii="Times" w:hAnsi="Times"/>
          <w:color w:val="000000" w:themeColor="text1"/>
        </w:rPr>
        <w:t xml:space="preserve"> andere Tagger</w:t>
      </w:r>
      <w:r w:rsidR="00276D2B">
        <w:rPr>
          <w:rFonts w:ascii="Times" w:hAnsi="Times"/>
          <w:color w:val="000000" w:themeColor="text1"/>
        </w:rPr>
        <w:t xml:space="preserve"> -</w:t>
      </w:r>
      <w:r w:rsidR="00B517F0">
        <w:rPr>
          <w:rFonts w:ascii="Times" w:hAnsi="Times"/>
          <w:color w:val="000000" w:themeColor="text1"/>
        </w:rPr>
        <w:t xml:space="preserve"> wohingegen das reine Stanza Modell nur 1190 Tags vergeben hatte.</w:t>
      </w:r>
    </w:p>
    <w:p w14:paraId="213E9C16" w14:textId="19D38305" w:rsidR="00A65BC3" w:rsidRPr="00600111" w:rsidRDefault="00404C58" w:rsidP="00480246">
      <w:pPr>
        <w:spacing w:line="360" w:lineRule="auto"/>
        <w:jc w:val="both"/>
        <w:rPr>
          <w:rFonts w:ascii="Times" w:hAnsi="Times"/>
          <w:color w:val="000000" w:themeColor="text1"/>
        </w:rPr>
      </w:pPr>
      <w:r>
        <w:rPr>
          <w:rFonts w:ascii="Times" w:hAnsi="Times"/>
          <w:color w:val="000000" w:themeColor="text1"/>
        </w:rPr>
        <w:t xml:space="preserve">Mein persönlicher Eindruck ist also aufgrund der </w:t>
      </w:r>
      <w:r w:rsidR="00E03735">
        <w:rPr>
          <w:rFonts w:ascii="Times" w:hAnsi="Times"/>
          <w:color w:val="000000" w:themeColor="text1"/>
        </w:rPr>
        <w:t xml:space="preserve">eben </w:t>
      </w:r>
      <w:r>
        <w:rPr>
          <w:rFonts w:ascii="Times" w:hAnsi="Times"/>
          <w:color w:val="000000" w:themeColor="text1"/>
        </w:rPr>
        <w:t xml:space="preserve">genannten Indizien, dass Stanza mit dem Tweet Tokenizer </w:t>
      </w:r>
      <w:r w:rsidR="00B517F0">
        <w:rPr>
          <w:rFonts w:ascii="Times" w:hAnsi="Times"/>
          <w:color w:val="000000" w:themeColor="text1"/>
        </w:rPr>
        <w:t xml:space="preserve">(basierend auf Tweebank) </w:t>
      </w:r>
      <w:r>
        <w:rPr>
          <w:rFonts w:ascii="Times" w:hAnsi="Times"/>
          <w:color w:val="000000" w:themeColor="text1"/>
        </w:rPr>
        <w:t xml:space="preserve">plus Emoji-Ergänzung am </w:t>
      </w:r>
      <w:r w:rsidR="00E07256">
        <w:rPr>
          <w:rFonts w:ascii="Times" w:hAnsi="Times"/>
          <w:color w:val="000000" w:themeColor="text1"/>
        </w:rPr>
        <w:t>b</w:t>
      </w:r>
      <w:r>
        <w:rPr>
          <w:rFonts w:ascii="Times" w:hAnsi="Times"/>
          <w:color w:val="000000" w:themeColor="text1"/>
        </w:rPr>
        <w:t>esten performt.</w:t>
      </w:r>
      <w:r w:rsidR="00C22842">
        <w:rPr>
          <w:rFonts w:ascii="Times" w:hAnsi="Times"/>
          <w:color w:val="000000" w:themeColor="text1"/>
        </w:rPr>
        <w:t xml:space="preserve"> Obwohl Stanza langsamer als die anderen Tagger läuft, ist die Performance </w:t>
      </w:r>
      <w:r w:rsidR="00E07256">
        <w:rPr>
          <w:rFonts w:ascii="Times" w:hAnsi="Times"/>
          <w:color w:val="000000" w:themeColor="text1"/>
        </w:rPr>
        <w:t xml:space="preserve">in diesem Fall </w:t>
      </w:r>
      <w:r w:rsidR="00C22842">
        <w:rPr>
          <w:rFonts w:ascii="Times" w:hAnsi="Times"/>
          <w:color w:val="000000" w:themeColor="text1"/>
        </w:rPr>
        <w:t>ausschlaggebend</w:t>
      </w:r>
      <w:r w:rsidR="00E07256">
        <w:rPr>
          <w:rFonts w:ascii="Times" w:hAnsi="Times"/>
          <w:color w:val="000000" w:themeColor="text1"/>
        </w:rPr>
        <w:t xml:space="preserve">. Dies spricht für </w:t>
      </w:r>
      <w:r w:rsidR="00BD1026">
        <w:rPr>
          <w:rFonts w:ascii="Times" w:hAnsi="Times"/>
          <w:color w:val="000000" w:themeColor="text1"/>
        </w:rPr>
        <w:t xml:space="preserve">die </w:t>
      </w:r>
      <w:r w:rsidR="00E07256">
        <w:rPr>
          <w:rFonts w:ascii="Times" w:hAnsi="Times"/>
          <w:color w:val="000000" w:themeColor="text1"/>
        </w:rPr>
        <w:t>Wahl von Stanza in Kombinatio</w:t>
      </w:r>
      <w:r w:rsidR="00BD1026">
        <w:rPr>
          <w:rFonts w:ascii="Times" w:hAnsi="Times"/>
          <w:color w:val="000000" w:themeColor="text1"/>
        </w:rPr>
        <w:t xml:space="preserve">n mit Tweet Tokenizer. </w:t>
      </w:r>
      <w:r w:rsidR="00E03735">
        <w:rPr>
          <w:rFonts w:ascii="Times" w:hAnsi="Times"/>
          <w:color w:val="000000" w:themeColor="text1"/>
        </w:rPr>
        <w:t xml:space="preserve">Stanza tokenisiert sehr gut – ebenso wie SpaCy, sodass alle URL  </w:t>
      </w:r>
      <w:r w:rsidR="00BD1026">
        <w:rPr>
          <w:rFonts w:ascii="Times" w:hAnsi="Times"/>
          <w:color w:val="000000" w:themeColor="text1"/>
        </w:rPr>
        <w:t>vollständig bleiben</w:t>
      </w:r>
      <w:r w:rsidR="00E03735">
        <w:rPr>
          <w:rFonts w:ascii="Times" w:hAnsi="Times"/>
          <w:color w:val="000000" w:themeColor="text1"/>
        </w:rPr>
        <w:t>. Ähnlich wie SpaCy werden Erwähnungen und Hash</w:t>
      </w:r>
      <w:r w:rsidR="00BD1026">
        <w:rPr>
          <w:rFonts w:ascii="Times" w:hAnsi="Times"/>
          <w:color w:val="000000" w:themeColor="text1"/>
        </w:rPr>
        <w:t>t</w:t>
      </w:r>
      <w:r w:rsidR="00E03735">
        <w:rPr>
          <w:rFonts w:ascii="Times" w:hAnsi="Times"/>
          <w:color w:val="000000" w:themeColor="text1"/>
        </w:rPr>
        <w:t>ags nicht konsistent getaggt, während SpaCy kons</w:t>
      </w:r>
      <w:r w:rsidR="00BD1026">
        <w:rPr>
          <w:rFonts w:ascii="Times" w:hAnsi="Times"/>
          <w:color w:val="000000" w:themeColor="text1"/>
        </w:rPr>
        <w:t>istent</w:t>
      </w:r>
      <w:r w:rsidR="00E03735">
        <w:rPr>
          <w:rFonts w:ascii="Times" w:hAnsi="Times"/>
          <w:color w:val="000000" w:themeColor="text1"/>
        </w:rPr>
        <w:t xml:space="preserve"> alle Erwähnungen </w:t>
      </w:r>
      <w:r w:rsidR="00BD1026">
        <w:rPr>
          <w:rFonts w:ascii="Times" w:hAnsi="Times"/>
          <w:color w:val="000000" w:themeColor="text1"/>
        </w:rPr>
        <w:t>vollständig beibehält, aber</w:t>
      </w:r>
      <w:r w:rsidR="00E03735">
        <w:rPr>
          <w:rFonts w:ascii="Times" w:hAnsi="Times"/>
          <w:color w:val="000000" w:themeColor="text1"/>
        </w:rPr>
        <w:t xml:space="preserve"> die meisten Hashtags auftrennt</w:t>
      </w:r>
      <w:r w:rsidR="00BD1026">
        <w:rPr>
          <w:rFonts w:ascii="Times" w:hAnsi="Times"/>
          <w:color w:val="000000" w:themeColor="text1"/>
        </w:rPr>
        <w:t xml:space="preserve">. </w:t>
      </w:r>
      <w:r w:rsidR="00E03735">
        <w:rPr>
          <w:rFonts w:ascii="Times" w:hAnsi="Times"/>
          <w:color w:val="000000" w:themeColor="text1"/>
        </w:rPr>
        <w:t xml:space="preserve">Stanza </w:t>
      </w:r>
      <w:r w:rsidR="00BD1026">
        <w:rPr>
          <w:rFonts w:ascii="Times" w:hAnsi="Times"/>
          <w:color w:val="000000" w:themeColor="text1"/>
        </w:rPr>
        <w:t>erfüllt den Mittelweg</w:t>
      </w:r>
      <w:r w:rsidR="00E03735">
        <w:rPr>
          <w:rFonts w:ascii="Times" w:hAnsi="Times"/>
          <w:color w:val="000000" w:themeColor="text1"/>
        </w:rPr>
        <w:t xml:space="preserve">. Das Tagging funktioniert bei beiden Taggern ähnlich gut. Beide Tagger weisen gelegentlich Fehler auf, vergeben im Großen und Ganzen aber </w:t>
      </w:r>
      <w:r w:rsidR="00BD1026">
        <w:rPr>
          <w:rFonts w:ascii="Times" w:hAnsi="Times"/>
          <w:color w:val="000000" w:themeColor="text1"/>
        </w:rPr>
        <w:t>geeignete</w:t>
      </w:r>
      <w:r w:rsidR="00E03735">
        <w:rPr>
          <w:rFonts w:ascii="Times" w:hAnsi="Times"/>
          <w:color w:val="000000" w:themeColor="text1"/>
        </w:rPr>
        <w:t xml:space="preserve"> Tags. Da Stanza allerdings die modifizierte Version der Penn Treebank (xpos) mitliefert, sind hier tweet-</w:t>
      </w:r>
      <w:r w:rsidR="00E03735">
        <w:rPr>
          <w:rFonts w:ascii="Times" w:hAnsi="Times"/>
          <w:color w:val="000000" w:themeColor="text1"/>
        </w:rPr>
        <w:lastRenderedPageBreak/>
        <w:t xml:space="preserve">spezifische Tags möglich, die SpaCy nicht mitliefert. </w:t>
      </w:r>
      <w:r w:rsidR="00291825">
        <w:rPr>
          <w:rFonts w:ascii="Times" w:hAnsi="Times"/>
          <w:color w:val="000000" w:themeColor="text1"/>
        </w:rPr>
        <w:t xml:space="preserve">Beim Lemmatisieren schneidet Stanza besser ab als SpaCy, obwohl beide auch hier nicht alles </w:t>
      </w:r>
      <w:r w:rsidR="00BD1026">
        <w:rPr>
          <w:rFonts w:ascii="Times" w:hAnsi="Times"/>
          <w:color w:val="000000" w:themeColor="text1"/>
        </w:rPr>
        <w:t>korrekt</w:t>
      </w:r>
      <w:r w:rsidR="00291825">
        <w:rPr>
          <w:rFonts w:ascii="Times" w:hAnsi="Times"/>
          <w:color w:val="000000" w:themeColor="text1"/>
        </w:rPr>
        <w:t xml:space="preserve"> erkennen. Aufgrund der insgesamt besseren Performance</w:t>
      </w:r>
      <w:r>
        <w:rPr>
          <w:rFonts w:ascii="Times" w:hAnsi="Times"/>
          <w:color w:val="000000" w:themeColor="text1"/>
        </w:rPr>
        <w:t xml:space="preserve"> werde ich die beiden Datensätze mit Stanza</w:t>
      </w:r>
      <w:r w:rsidR="00291825">
        <w:rPr>
          <w:rFonts w:ascii="Times" w:hAnsi="Times"/>
          <w:color w:val="000000" w:themeColor="text1"/>
        </w:rPr>
        <w:t>/Tweet-</w:t>
      </w:r>
      <w:r w:rsidR="00BD1026">
        <w:rPr>
          <w:rFonts w:ascii="Times" w:hAnsi="Times"/>
          <w:color w:val="000000" w:themeColor="text1"/>
        </w:rPr>
        <w:t>T</w:t>
      </w:r>
      <w:r w:rsidR="00291825">
        <w:rPr>
          <w:rFonts w:ascii="Times" w:hAnsi="Times"/>
          <w:color w:val="000000" w:themeColor="text1"/>
        </w:rPr>
        <w:t>okenizer</w:t>
      </w:r>
      <w:r>
        <w:rPr>
          <w:rFonts w:ascii="Times" w:hAnsi="Times"/>
          <w:color w:val="000000" w:themeColor="text1"/>
        </w:rPr>
        <w:t xml:space="preserve"> taggen.</w:t>
      </w:r>
    </w:p>
    <w:p w14:paraId="666E7C78" w14:textId="51C13380" w:rsidR="00EF1B3A" w:rsidRPr="00697BA4" w:rsidRDefault="006C61D8" w:rsidP="001C65FA">
      <w:pPr>
        <w:pStyle w:val="berschrift2"/>
        <w:spacing w:before="360" w:line="360" w:lineRule="auto"/>
        <w:jc w:val="both"/>
        <w:rPr>
          <w:rFonts w:ascii="Times" w:hAnsi="Times"/>
          <w:color w:val="022F6B"/>
          <w:sz w:val="28"/>
          <w:szCs w:val="28"/>
        </w:rPr>
      </w:pPr>
      <w:bookmarkStart w:id="12" w:name="_Toc212512739"/>
      <w:r w:rsidRPr="00697BA4">
        <w:rPr>
          <w:rFonts w:ascii="Times" w:hAnsi="Times"/>
          <w:color w:val="022F6B"/>
          <w:sz w:val="28"/>
          <w:szCs w:val="28"/>
        </w:rPr>
        <w:t>3.</w:t>
      </w:r>
      <w:r w:rsidR="00B869EA" w:rsidRPr="00697BA4">
        <w:rPr>
          <w:rFonts w:ascii="Times" w:hAnsi="Times"/>
          <w:color w:val="022F6B"/>
          <w:sz w:val="28"/>
          <w:szCs w:val="28"/>
        </w:rPr>
        <w:t>5</w:t>
      </w:r>
      <w:r w:rsidRPr="00697BA4">
        <w:rPr>
          <w:rFonts w:ascii="Times" w:hAnsi="Times"/>
          <w:color w:val="022F6B"/>
          <w:sz w:val="28"/>
          <w:szCs w:val="28"/>
        </w:rPr>
        <w:t xml:space="preserve"> </w:t>
      </w:r>
      <w:r w:rsidR="00EB6989">
        <w:rPr>
          <w:rFonts w:ascii="Times" w:hAnsi="Times"/>
          <w:color w:val="022F6B"/>
          <w:sz w:val="28"/>
          <w:szCs w:val="28"/>
        </w:rPr>
        <w:t>CWB und FlexiConc</w:t>
      </w:r>
      <w:bookmarkEnd w:id="12"/>
    </w:p>
    <w:p w14:paraId="0691362F" w14:textId="0B02D05E" w:rsidR="00D62DD9" w:rsidRDefault="001C4379" w:rsidP="00480246">
      <w:pPr>
        <w:spacing w:line="360" w:lineRule="auto"/>
        <w:jc w:val="both"/>
        <w:rPr>
          <w:rFonts w:ascii="Times" w:hAnsi="Times"/>
          <w:color w:val="000000" w:themeColor="text1"/>
        </w:rPr>
      </w:pPr>
      <w:r>
        <w:rPr>
          <w:rFonts w:ascii="Times" w:hAnsi="Times"/>
          <w:color w:val="000000" w:themeColor="text1"/>
        </w:rPr>
        <w:t>Die vollständig getaggten Datensätze müssen</w:t>
      </w:r>
      <w:r w:rsidR="00D62DD9">
        <w:rPr>
          <w:rFonts w:ascii="Times" w:hAnsi="Times"/>
          <w:color w:val="000000" w:themeColor="text1"/>
        </w:rPr>
        <w:t xml:space="preserve"> </w:t>
      </w:r>
      <w:r w:rsidR="0066635B">
        <w:rPr>
          <w:rFonts w:ascii="Times" w:hAnsi="Times"/>
          <w:color w:val="000000" w:themeColor="text1"/>
        </w:rPr>
        <w:t xml:space="preserve">im nächsten Schritt </w:t>
      </w:r>
      <w:r w:rsidR="00533CC5">
        <w:rPr>
          <w:rFonts w:ascii="Times" w:hAnsi="Times"/>
          <w:color w:val="000000" w:themeColor="text1"/>
        </w:rPr>
        <w:t>als Korpus bei</w:t>
      </w:r>
      <w:r w:rsidR="00D62DD9">
        <w:rPr>
          <w:rFonts w:ascii="Times" w:hAnsi="Times"/>
          <w:color w:val="000000" w:themeColor="text1"/>
        </w:rPr>
        <w:t xml:space="preserve"> CWB eingelesen werden. </w:t>
      </w:r>
      <w:r w:rsidR="00E34A61">
        <w:rPr>
          <w:rFonts w:ascii="Times" w:hAnsi="Times"/>
          <w:color w:val="000000" w:themeColor="text1"/>
        </w:rPr>
        <w:t xml:space="preserve">Dafür ist </w:t>
      </w:r>
      <w:r w:rsidR="00F807A5">
        <w:rPr>
          <w:rFonts w:ascii="Times" w:hAnsi="Times"/>
          <w:color w:val="000000" w:themeColor="text1"/>
        </w:rPr>
        <w:t>das</w:t>
      </w:r>
      <w:r w:rsidR="00E34A61">
        <w:rPr>
          <w:rFonts w:ascii="Times" w:hAnsi="Times"/>
          <w:color w:val="000000" w:themeColor="text1"/>
        </w:rPr>
        <w:t xml:space="preserve"> Format</w:t>
      </w:r>
      <w:r w:rsidR="00F807A5">
        <w:rPr>
          <w:rFonts w:ascii="Times" w:hAnsi="Times"/>
          <w:color w:val="000000" w:themeColor="text1"/>
        </w:rPr>
        <w:t xml:space="preserve"> </w:t>
      </w:r>
      <w:r w:rsidR="00E34A61">
        <w:rPr>
          <w:rFonts w:ascii="Times" w:hAnsi="Times"/>
          <w:color w:val="000000" w:themeColor="text1"/>
        </w:rPr>
        <w:t>vrt (verticalised text)</w:t>
      </w:r>
      <w:r w:rsidR="00F807A5">
        <w:rPr>
          <w:rFonts w:ascii="Times" w:hAnsi="Times"/>
          <w:color w:val="000000" w:themeColor="text1"/>
        </w:rPr>
        <w:t xml:space="preserve"> nötig</w:t>
      </w:r>
      <w:r w:rsidR="00E34A61">
        <w:rPr>
          <w:rFonts w:ascii="Times" w:hAnsi="Times"/>
          <w:color w:val="000000" w:themeColor="text1"/>
        </w:rPr>
        <w:t xml:space="preserve">, </w:t>
      </w:r>
      <w:r w:rsidR="00F807A5">
        <w:rPr>
          <w:rFonts w:ascii="Times" w:hAnsi="Times"/>
          <w:color w:val="000000" w:themeColor="text1"/>
        </w:rPr>
        <w:t>wie i</w:t>
      </w:r>
      <w:r w:rsidR="00533CC5">
        <w:rPr>
          <w:rFonts w:ascii="Times" w:hAnsi="Times"/>
          <w:color w:val="000000" w:themeColor="text1"/>
        </w:rPr>
        <w:t>n</w:t>
      </w:r>
      <w:r w:rsidR="00F807A5">
        <w:rPr>
          <w:rFonts w:ascii="Times" w:hAnsi="Times"/>
          <w:color w:val="000000" w:themeColor="text1"/>
        </w:rPr>
        <w:t xml:space="preserve"> Kapitel 3.3 beschrieben</w:t>
      </w:r>
      <w:r w:rsidR="00533CC5">
        <w:rPr>
          <w:rFonts w:ascii="Times" w:hAnsi="Times"/>
          <w:color w:val="000000" w:themeColor="text1"/>
        </w:rPr>
        <w:t xml:space="preserve"> wurde</w:t>
      </w:r>
      <w:r w:rsidR="00E34A61">
        <w:rPr>
          <w:rFonts w:ascii="Times" w:hAnsi="Times"/>
          <w:color w:val="000000" w:themeColor="text1"/>
        </w:rPr>
        <w:t>. Der Schritt, alle Daten in vrt-Format umzuwandeln, geschieht in meinem Code gleichzeitig mit dem POS-Tagging, da die Daten a</w:t>
      </w:r>
      <w:r w:rsidR="00F04EDF">
        <w:rPr>
          <w:rFonts w:ascii="Times" w:hAnsi="Times"/>
          <w:color w:val="000000" w:themeColor="text1"/>
        </w:rPr>
        <w:t>n</w:t>
      </w:r>
      <w:r w:rsidR="00E34A61">
        <w:rPr>
          <w:rFonts w:ascii="Times" w:hAnsi="Times"/>
          <w:color w:val="000000" w:themeColor="text1"/>
        </w:rPr>
        <w:t xml:space="preserve"> dieser Stelle sowieso </w:t>
      </w:r>
      <w:r w:rsidR="00F04EDF">
        <w:rPr>
          <w:rFonts w:ascii="Times" w:hAnsi="Times"/>
          <w:color w:val="000000" w:themeColor="text1"/>
        </w:rPr>
        <w:t xml:space="preserve">neu </w:t>
      </w:r>
      <w:r w:rsidR="00E34A61">
        <w:rPr>
          <w:rFonts w:ascii="Times" w:hAnsi="Times"/>
          <w:color w:val="000000" w:themeColor="text1"/>
        </w:rPr>
        <w:t xml:space="preserve">formatiert werden müssen. Vorher waren die einzelnen Einträge der Datensätze in Tweets unterteilt. Nach dem Tagging müssen sie in Metainformationen und getaggten Text unterteilt werden, sodass das Auftrennen in &lt;text metadata&gt; und &lt;text&gt; </w:t>
      </w:r>
      <w:r w:rsidR="00F04EDF">
        <w:rPr>
          <w:rFonts w:ascii="Times" w:hAnsi="Times"/>
          <w:color w:val="000000" w:themeColor="text1"/>
        </w:rPr>
        <w:t>in einem Schritt getan werden kann</w:t>
      </w:r>
      <w:r w:rsidR="00E34A61">
        <w:rPr>
          <w:rFonts w:ascii="Times" w:hAnsi="Times"/>
          <w:color w:val="000000" w:themeColor="text1"/>
        </w:rPr>
        <w:t xml:space="preserve">. </w:t>
      </w:r>
      <w:r w:rsidR="00F04EDF">
        <w:rPr>
          <w:rFonts w:ascii="Times" w:hAnsi="Times"/>
          <w:color w:val="000000" w:themeColor="text1"/>
        </w:rPr>
        <w:t>Anschließend werden</w:t>
      </w:r>
      <w:r w:rsidR="00E34A61">
        <w:rPr>
          <w:rFonts w:ascii="Times" w:hAnsi="Times"/>
          <w:color w:val="000000" w:themeColor="text1"/>
        </w:rPr>
        <w:t xml:space="preserve"> die beiden als </w:t>
      </w:r>
      <w:r w:rsidR="00F04EDF" w:rsidRPr="00F04EDF">
        <w:rPr>
          <w:rFonts w:ascii="Times" w:hAnsi="Times"/>
          <w:i/>
          <w:iCs/>
          <w:color w:val="000000" w:themeColor="text1"/>
        </w:rPr>
        <w:t>trump.</w:t>
      </w:r>
      <w:r w:rsidR="00E34A61" w:rsidRPr="00F04EDF">
        <w:rPr>
          <w:rFonts w:ascii="Times" w:hAnsi="Times"/>
          <w:i/>
          <w:iCs/>
          <w:color w:val="000000" w:themeColor="text1"/>
        </w:rPr>
        <w:t>vrt</w:t>
      </w:r>
      <w:r w:rsidR="00F04EDF">
        <w:rPr>
          <w:rFonts w:ascii="Times" w:hAnsi="Times"/>
          <w:color w:val="000000" w:themeColor="text1"/>
        </w:rPr>
        <w:t xml:space="preserve"> und </w:t>
      </w:r>
      <w:r w:rsidR="00F04EDF" w:rsidRPr="00F04EDF">
        <w:rPr>
          <w:rFonts w:ascii="Times" w:hAnsi="Times"/>
          <w:i/>
          <w:iCs/>
          <w:color w:val="000000" w:themeColor="text1"/>
        </w:rPr>
        <w:t>musk.vrt</w:t>
      </w:r>
      <w:r w:rsidR="00E34A61">
        <w:rPr>
          <w:rFonts w:ascii="Times" w:hAnsi="Times"/>
          <w:color w:val="000000" w:themeColor="text1"/>
        </w:rPr>
        <w:t xml:space="preserve"> gespeicherten Datensätze als Korpora bei CWB indexiert</w:t>
      </w:r>
      <w:r w:rsidR="00F04EDF">
        <w:rPr>
          <w:rFonts w:ascii="Times" w:hAnsi="Times"/>
          <w:color w:val="000000" w:themeColor="text1"/>
        </w:rPr>
        <w:t xml:space="preserve">. </w:t>
      </w:r>
      <w:r w:rsidR="00D62DD9">
        <w:rPr>
          <w:rFonts w:ascii="Times" w:hAnsi="Times"/>
          <w:color w:val="000000" w:themeColor="text1"/>
        </w:rPr>
        <w:t xml:space="preserve">Sobald das Korpus </w:t>
      </w:r>
      <w:r w:rsidR="00F04EDF">
        <w:rPr>
          <w:rFonts w:ascii="Times" w:hAnsi="Times"/>
          <w:color w:val="000000" w:themeColor="text1"/>
        </w:rPr>
        <w:t>keine</w:t>
      </w:r>
      <w:r w:rsidR="00E34A61">
        <w:rPr>
          <w:rFonts w:ascii="Times" w:hAnsi="Times"/>
          <w:color w:val="000000" w:themeColor="text1"/>
        </w:rPr>
        <w:t xml:space="preserve"> Fehlstellen oder kaputte</w:t>
      </w:r>
      <w:r w:rsidR="00F04EDF">
        <w:rPr>
          <w:rFonts w:ascii="Times" w:hAnsi="Times"/>
          <w:color w:val="000000" w:themeColor="text1"/>
        </w:rPr>
        <w:t>n</w:t>
      </w:r>
      <w:r w:rsidR="00E34A61">
        <w:rPr>
          <w:rFonts w:ascii="Times" w:hAnsi="Times"/>
          <w:color w:val="000000" w:themeColor="text1"/>
        </w:rPr>
        <w:t xml:space="preserve"> Formatstücke</w:t>
      </w:r>
      <w:r w:rsidR="00F04EDF">
        <w:rPr>
          <w:rFonts w:ascii="Times" w:hAnsi="Times"/>
          <w:color w:val="000000" w:themeColor="text1"/>
        </w:rPr>
        <w:t xml:space="preserve"> mehr aufweist</w:t>
      </w:r>
      <w:r w:rsidR="00D62DD9">
        <w:rPr>
          <w:rFonts w:ascii="Times" w:hAnsi="Times"/>
          <w:color w:val="000000" w:themeColor="text1"/>
        </w:rPr>
        <w:t xml:space="preserve">, kann </w:t>
      </w:r>
      <w:r w:rsidR="002100FE">
        <w:rPr>
          <w:rFonts w:ascii="Times" w:hAnsi="Times"/>
          <w:color w:val="000000" w:themeColor="text1"/>
        </w:rPr>
        <w:t xml:space="preserve">mit FlexiConc, dem Korpusanalysetool gearbeitet werden. </w:t>
      </w:r>
      <w:r w:rsidR="00D1788D">
        <w:rPr>
          <w:rFonts w:ascii="Times" w:hAnsi="Times"/>
          <w:color w:val="000000" w:themeColor="text1"/>
        </w:rPr>
        <w:t>Außerdem wurden beide Korpora nach kleinen Anpassungen auf CQP-Web hochgeladen, sodass auch dort Korpusanfragen bearbeitet werden können.</w:t>
      </w:r>
      <w:r w:rsidR="00F01345">
        <w:rPr>
          <w:rFonts w:ascii="Times" w:hAnsi="Times"/>
          <w:color w:val="000000" w:themeColor="text1"/>
        </w:rPr>
        <w:t xml:space="preserve"> Für die Arbeit mit dem Korpusanalysetool FlexiConc gibt es an verschiedenen Stellen Dokumentationen, mit Hilfe derer die Installation und erste Schritte mit FlexiConc leicht </w:t>
      </w:r>
      <w:r w:rsidR="00E34A61">
        <w:rPr>
          <w:rFonts w:ascii="Times" w:hAnsi="Times"/>
          <w:color w:val="000000" w:themeColor="text1"/>
        </w:rPr>
        <w:t>verstanden werden können</w:t>
      </w:r>
      <w:r w:rsidR="00F01345">
        <w:rPr>
          <w:rFonts w:ascii="Times" w:hAnsi="Times"/>
          <w:color w:val="000000" w:themeColor="text1"/>
        </w:rPr>
        <w:t xml:space="preserve">. Im Notebook </w:t>
      </w:r>
      <w:r w:rsidR="00F01345" w:rsidRPr="008C4FD0">
        <w:rPr>
          <w:rFonts w:ascii="Times" w:hAnsi="Times"/>
          <w:i/>
          <w:iCs/>
          <w:color w:val="000000" w:themeColor="text1"/>
        </w:rPr>
        <w:t>04</w:t>
      </w:r>
      <w:r w:rsidR="00F01345">
        <w:rPr>
          <w:rFonts w:ascii="Times" w:hAnsi="Times"/>
          <w:color w:val="000000" w:themeColor="text1"/>
        </w:rPr>
        <w:t xml:space="preserve"> sind die einzelnen Befehle, die für das Einlesen und Indexieren der Korpora in CWB </w:t>
      </w:r>
      <w:r w:rsidR="00E34A61">
        <w:rPr>
          <w:rFonts w:ascii="Times" w:hAnsi="Times"/>
          <w:color w:val="000000" w:themeColor="text1"/>
        </w:rPr>
        <w:t xml:space="preserve">nötig waren, </w:t>
      </w:r>
      <w:r w:rsidR="00F01345">
        <w:rPr>
          <w:rFonts w:ascii="Times" w:hAnsi="Times"/>
          <w:color w:val="000000" w:themeColor="text1"/>
        </w:rPr>
        <w:t>erklärt. Auch die weiteren Schritte zur Erstellung von Frequenzanalysen</w:t>
      </w:r>
      <w:r w:rsidR="008C4FD0">
        <w:rPr>
          <w:rFonts w:ascii="Times" w:hAnsi="Times"/>
          <w:color w:val="000000" w:themeColor="text1"/>
        </w:rPr>
        <w:t>, der Bildung von Subkorpora</w:t>
      </w:r>
      <w:r w:rsidR="00F62BC0">
        <w:rPr>
          <w:rFonts w:ascii="Times" w:hAnsi="Times"/>
          <w:color w:val="000000" w:themeColor="text1"/>
        </w:rPr>
        <w:t xml:space="preserve"> sowie die Bildung von </w:t>
      </w:r>
      <w:r w:rsidR="008C4FD0">
        <w:rPr>
          <w:rFonts w:ascii="Times" w:hAnsi="Times"/>
          <w:color w:val="000000" w:themeColor="text1"/>
        </w:rPr>
        <w:t>Kollokationen</w:t>
      </w:r>
      <w:r w:rsidR="00F01345">
        <w:rPr>
          <w:rFonts w:ascii="Times" w:hAnsi="Times"/>
          <w:color w:val="000000" w:themeColor="text1"/>
        </w:rPr>
        <w:t xml:space="preserve"> und </w:t>
      </w:r>
      <w:r w:rsidR="00F62BC0">
        <w:rPr>
          <w:rFonts w:ascii="Times" w:hAnsi="Times"/>
          <w:color w:val="000000" w:themeColor="text1"/>
        </w:rPr>
        <w:t>Konkordanzen</w:t>
      </w:r>
      <w:r w:rsidR="00F01345">
        <w:rPr>
          <w:rFonts w:ascii="Times" w:hAnsi="Times"/>
          <w:color w:val="000000" w:themeColor="text1"/>
        </w:rPr>
        <w:t xml:space="preserve"> wird </w:t>
      </w:r>
      <w:r w:rsidR="008C4FD0">
        <w:rPr>
          <w:rFonts w:ascii="Times" w:hAnsi="Times"/>
          <w:color w:val="000000" w:themeColor="text1"/>
        </w:rPr>
        <w:t xml:space="preserve">in den Notebooks </w:t>
      </w:r>
      <w:r w:rsidR="008C4FD0" w:rsidRPr="008C4FD0">
        <w:rPr>
          <w:rFonts w:ascii="Times" w:hAnsi="Times"/>
          <w:i/>
          <w:iCs/>
          <w:color w:val="000000" w:themeColor="text1"/>
        </w:rPr>
        <w:t>04-06</w:t>
      </w:r>
      <w:r w:rsidR="008C4FD0">
        <w:rPr>
          <w:rFonts w:ascii="Times" w:hAnsi="Times"/>
          <w:color w:val="000000" w:themeColor="text1"/>
        </w:rPr>
        <w:t xml:space="preserve"> </w:t>
      </w:r>
      <w:r w:rsidR="00F01345">
        <w:rPr>
          <w:rFonts w:ascii="Times" w:hAnsi="Times"/>
          <w:color w:val="000000" w:themeColor="text1"/>
        </w:rPr>
        <w:t>beschrieben.</w:t>
      </w:r>
    </w:p>
    <w:p w14:paraId="4B58A570" w14:textId="46299EA3" w:rsidR="00C51246" w:rsidRPr="00FC20A6" w:rsidRDefault="00F01345" w:rsidP="00480246">
      <w:pPr>
        <w:spacing w:line="360" w:lineRule="auto"/>
        <w:jc w:val="both"/>
        <w:rPr>
          <w:rFonts w:ascii="Times" w:hAnsi="Times"/>
          <w:i/>
          <w:iCs/>
          <w:color w:val="000000" w:themeColor="text1"/>
        </w:rPr>
      </w:pPr>
      <w:r>
        <w:rPr>
          <w:rFonts w:ascii="Times" w:hAnsi="Times"/>
          <w:color w:val="000000" w:themeColor="text1"/>
        </w:rPr>
        <w:t>Im Folgenden werde ich die wesentlichsten Schritte zur Analyse mit FlexiConc beschreiben.</w:t>
      </w:r>
      <w:r w:rsidR="00F807A5">
        <w:rPr>
          <w:rFonts w:ascii="Times" w:hAnsi="Times"/>
          <w:color w:val="000000" w:themeColor="text1"/>
        </w:rPr>
        <w:t xml:space="preserve"> FlexiConc beruht auf Konkordanzanalysen, für die </w:t>
      </w:r>
      <w:r w:rsidR="005F1508">
        <w:rPr>
          <w:rFonts w:ascii="Times" w:hAnsi="Times"/>
          <w:color w:val="000000" w:themeColor="text1"/>
        </w:rPr>
        <w:t xml:space="preserve">aktuell 17 </w:t>
      </w:r>
      <w:r w:rsidR="00F807A5">
        <w:rPr>
          <w:rFonts w:ascii="Times" w:hAnsi="Times"/>
          <w:color w:val="000000" w:themeColor="text1"/>
        </w:rPr>
        <w:t>verschiedene Algorithmen zur Verfügung stehen – gerade die Art der Berechnung und welcher Algorithmus genutzt wird, verändert und beeinflusst die Ergebnisse der Analyse.</w:t>
      </w:r>
      <w:r w:rsidR="00016AD0">
        <w:rPr>
          <w:rFonts w:ascii="Times" w:hAnsi="Times"/>
          <w:color w:val="000000" w:themeColor="text1"/>
        </w:rPr>
        <w:t xml:space="preserve"> </w:t>
      </w:r>
      <w:r w:rsidR="009508EC" w:rsidRPr="009508EC">
        <w:rPr>
          <w:rFonts w:ascii="Times" w:hAnsi="Times"/>
          <w:color w:val="000000" w:themeColor="text1"/>
        </w:rPr>
        <w:t xml:space="preserve">Mit </w:t>
      </w:r>
      <w:r w:rsidR="009508EC" w:rsidRPr="009508EC">
        <w:rPr>
          <w:rFonts w:ascii="Times" w:hAnsi="Times"/>
          <w:i/>
          <w:iCs/>
          <w:color w:val="000000" w:themeColor="text1"/>
        </w:rPr>
        <w:t xml:space="preserve">from flexiconc import Concordance </w:t>
      </w:r>
      <w:r w:rsidR="009508EC" w:rsidRPr="009508EC">
        <w:rPr>
          <w:rFonts w:ascii="Times" w:hAnsi="Times"/>
          <w:color w:val="000000" w:themeColor="text1"/>
        </w:rPr>
        <w:t xml:space="preserve">wird eine Klasse Concordance importiert, </w:t>
      </w:r>
      <w:r w:rsidR="009508EC">
        <w:rPr>
          <w:rFonts w:ascii="Times" w:hAnsi="Times"/>
          <w:color w:val="000000" w:themeColor="text1"/>
        </w:rPr>
        <w:t xml:space="preserve">für die mit </w:t>
      </w:r>
      <w:r w:rsidR="00202640">
        <w:rPr>
          <w:rFonts w:ascii="Times" w:hAnsi="Times"/>
          <w:i/>
          <w:iCs/>
          <w:color w:val="000000" w:themeColor="text1"/>
        </w:rPr>
        <w:t>hillary</w:t>
      </w:r>
      <w:r w:rsidR="009508EC" w:rsidRPr="009508EC">
        <w:rPr>
          <w:rFonts w:ascii="Times" w:hAnsi="Times"/>
          <w:i/>
          <w:iCs/>
          <w:color w:val="000000" w:themeColor="text1"/>
        </w:rPr>
        <w:t xml:space="preserve"> = Concordance()</w:t>
      </w:r>
      <w:r w:rsidR="009508EC">
        <w:rPr>
          <w:rFonts w:ascii="Times" w:hAnsi="Times"/>
          <w:color w:val="000000" w:themeColor="text1"/>
        </w:rPr>
        <w:t xml:space="preserve"> eine Instanz der Klasse definiert wird. Im weiteren Verlauf werden alle Analysen einer Query in einem Analysistrees gespeichert. Der Analysistree ermöglicht es später, die erfolgte Suche transparent nachvollziehen zu können. </w:t>
      </w:r>
      <w:r w:rsidR="009508EC" w:rsidRPr="009508EC">
        <w:rPr>
          <w:rFonts w:ascii="Times" w:hAnsi="Times"/>
          <w:color w:val="000000" w:themeColor="text1"/>
        </w:rPr>
        <w:t xml:space="preserve">Über </w:t>
      </w:r>
      <w:r w:rsidR="009508EC" w:rsidRPr="009508EC">
        <w:rPr>
          <w:rFonts w:ascii="Times" w:hAnsi="Times"/>
          <w:i/>
          <w:iCs/>
          <w:color w:val="000000" w:themeColor="text1"/>
        </w:rPr>
        <w:t>display(HTML(generate_concordance_html(</w:t>
      </w:r>
      <w:r w:rsidR="00202640">
        <w:rPr>
          <w:rFonts w:ascii="Times" w:hAnsi="Times"/>
          <w:i/>
          <w:iCs/>
          <w:color w:val="000000" w:themeColor="text1"/>
        </w:rPr>
        <w:t>hillary</w:t>
      </w:r>
      <w:r w:rsidR="009508EC" w:rsidRPr="009508EC">
        <w:rPr>
          <w:rFonts w:ascii="Times" w:hAnsi="Times"/>
          <w:i/>
          <w:iCs/>
          <w:color w:val="000000" w:themeColor="text1"/>
        </w:rPr>
        <w:t xml:space="preserve">, </w:t>
      </w:r>
      <w:r w:rsidR="00202640">
        <w:rPr>
          <w:rFonts w:ascii="Times" w:hAnsi="Times"/>
          <w:i/>
          <w:iCs/>
          <w:color w:val="000000" w:themeColor="text1"/>
        </w:rPr>
        <w:t>hillary</w:t>
      </w:r>
      <w:r w:rsidR="009508EC" w:rsidRPr="009508EC">
        <w:rPr>
          <w:rFonts w:ascii="Times" w:hAnsi="Times"/>
          <w:i/>
          <w:iCs/>
          <w:color w:val="000000" w:themeColor="text1"/>
        </w:rPr>
        <w:t xml:space="preserve">.root, n=1000))) </w:t>
      </w:r>
      <w:r w:rsidR="009508EC" w:rsidRPr="009508EC">
        <w:rPr>
          <w:rFonts w:ascii="Times" w:hAnsi="Times"/>
          <w:color w:val="000000" w:themeColor="text1"/>
        </w:rPr>
        <w:t>werden die Konko</w:t>
      </w:r>
      <w:r w:rsidR="009508EC">
        <w:rPr>
          <w:rFonts w:ascii="Times" w:hAnsi="Times"/>
          <w:color w:val="000000" w:themeColor="text1"/>
        </w:rPr>
        <w:t xml:space="preserve">rdanzen der erfolgten Suche tabellarisch in KWIC angezeigt. Mit </w:t>
      </w:r>
      <w:r w:rsidR="009508EC" w:rsidRPr="009508EC">
        <w:rPr>
          <w:rFonts w:ascii="Times" w:hAnsi="Times"/>
          <w:i/>
          <w:iCs/>
          <w:color w:val="000000" w:themeColor="text1"/>
        </w:rPr>
        <w:t>display(HTML(generate_analysis_tree_html(</w:t>
      </w:r>
      <w:r w:rsidR="00202640">
        <w:rPr>
          <w:rFonts w:ascii="Times" w:hAnsi="Times"/>
          <w:i/>
          <w:iCs/>
          <w:color w:val="000000" w:themeColor="text1"/>
        </w:rPr>
        <w:t>hillary</w:t>
      </w:r>
      <w:r w:rsidR="009508EC" w:rsidRPr="009508EC">
        <w:rPr>
          <w:rFonts w:ascii="Times" w:hAnsi="Times"/>
          <w:i/>
          <w:iCs/>
          <w:color w:val="000000" w:themeColor="text1"/>
        </w:rPr>
        <w:t>)))</w:t>
      </w:r>
      <w:r w:rsidR="009508EC">
        <w:rPr>
          <w:rFonts w:ascii="Times" w:hAnsi="Times"/>
          <w:i/>
          <w:iCs/>
          <w:color w:val="000000" w:themeColor="text1"/>
        </w:rPr>
        <w:t xml:space="preserve"> </w:t>
      </w:r>
      <w:r w:rsidR="009508EC">
        <w:rPr>
          <w:rFonts w:ascii="Times" w:hAnsi="Times"/>
          <w:color w:val="000000" w:themeColor="text1"/>
        </w:rPr>
        <w:t xml:space="preserve">wird der Analysistree generiert. Über einen neuen Knoten kann einer der folgenden verschiedenen Algorithmen angewandt werden: </w:t>
      </w:r>
      <w:r w:rsidR="00202640">
        <w:rPr>
          <w:rFonts w:ascii="Times" w:hAnsi="Times"/>
          <w:i/>
          <w:iCs/>
          <w:color w:val="000000" w:themeColor="text1"/>
        </w:rPr>
        <w:t>hi</w:t>
      </w:r>
      <w:r w:rsidR="009508EC" w:rsidRPr="009508EC">
        <w:rPr>
          <w:rFonts w:ascii="Times" w:hAnsi="Times"/>
          <w:i/>
          <w:iCs/>
          <w:color w:val="000000" w:themeColor="text1"/>
        </w:rPr>
        <w:t xml:space="preserve">1 = </w:t>
      </w:r>
      <w:r w:rsidR="00202640">
        <w:rPr>
          <w:rFonts w:ascii="Times" w:hAnsi="Times"/>
          <w:i/>
          <w:iCs/>
          <w:color w:val="000000" w:themeColor="text1"/>
        </w:rPr>
        <w:t>hillary</w:t>
      </w:r>
      <w:r w:rsidR="009508EC" w:rsidRPr="009508EC">
        <w:rPr>
          <w:rFonts w:ascii="Times" w:hAnsi="Times"/>
          <w:i/>
          <w:iCs/>
          <w:color w:val="000000" w:themeColor="text1"/>
        </w:rPr>
        <w:t>.root.add_subset_node(("Random Sample",{'sample_size': 10, 'seed': 9101989})</w:t>
      </w:r>
      <w:r w:rsidR="009508EC">
        <w:rPr>
          <w:rFonts w:ascii="Times" w:hAnsi="Times"/>
          <w:i/>
          <w:iCs/>
          <w:color w:val="000000" w:themeColor="text1"/>
        </w:rPr>
        <w:t>.</w:t>
      </w:r>
    </w:p>
    <w:p w14:paraId="3F4CFEB1" w14:textId="38C24D64" w:rsidR="00C51246" w:rsidRDefault="00C51246" w:rsidP="00480246">
      <w:pPr>
        <w:spacing w:line="360" w:lineRule="auto"/>
        <w:jc w:val="both"/>
        <w:rPr>
          <w:rFonts w:ascii="Times" w:hAnsi="Times"/>
          <w:noProof/>
          <w:color w:val="000000" w:themeColor="text1"/>
        </w:rPr>
      </w:pPr>
      <w:r w:rsidRPr="00CE1026">
        <w:rPr>
          <w:rFonts w:ascii="Times" w:hAnsi="Times"/>
          <w:noProof/>
          <w:color w:val="000000" w:themeColor="text1"/>
        </w:rPr>
        <w:t>So könnte ein Analysistree beispielsweise aussehen</w:t>
      </w:r>
      <w:r w:rsidR="00FC5F65">
        <w:rPr>
          <w:rFonts w:ascii="Times" w:hAnsi="Times"/>
          <w:noProof/>
          <w:color w:val="000000" w:themeColor="text1"/>
        </w:rPr>
        <w:t xml:space="preserve"> </w:t>
      </w:r>
      <w:r w:rsidR="007E2B44">
        <w:rPr>
          <w:rFonts w:ascii="Times" w:hAnsi="Times"/>
          <w:noProof/>
          <w:color w:val="000000" w:themeColor="text1"/>
        </w:rPr>
        <w:t>(siehe: Jupyter Notebook 05)</w:t>
      </w:r>
      <w:r w:rsidR="00292E9B">
        <w:rPr>
          <w:rFonts w:ascii="Times" w:hAnsi="Times"/>
          <w:noProof/>
          <w:color w:val="000000" w:themeColor="text1"/>
        </w:rPr>
        <w:t>:</w:t>
      </w:r>
    </w:p>
    <w:p w14:paraId="77990470" w14:textId="77777777" w:rsidR="00D343D4" w:rsidRPr="00D343D4" w:rsidRDefault="00D343D4" w:rsidP="00D343D4">
      <w:pPr>
        <w:jc w:val="center"/>
        <w:rPr>
          <w:rFonts w:ascii="Times" w:hAnsi="Times"/>
        </w:rPr>
      </w:pPr>
    </w:p>
    <w:p w14:paraId="2F786878" w14:textId="3B612EEA" w:rsidR="009508EC" w:rsidRPr="009508EC" w:rsidRDefault="004F5CC2" w:rsidP="00480246">
      <w:pPr>
        <w:spacing w:line="360" w:lineRule="auto"/>
        <w:jc w:val="both"/>
        <w:rPr>
          <w:rFonts w:ascii="Times" w:hAnsi="Times"/>
          <w:color w:val="000000" w:themeColor="text1"/>
        </w:rPr>
      </w:pPr>
      <w:r>
        <w:rPr>
          <w:rFonts w:ascii="Times" w:hAnsi="Times"/>
          <w:noProof/>
          <w:color w:val="000000" w:themeColor="text1"/>
        </w:rPr>
        <w:lastRenderedPageBreak/>
        <mc:AlternateContent>
          <mc:Choice Requires="wps">
            <w:drawing>
              <wp:anchor distT="0" distB="0" distL="114300" distR="114300" simplePos="0" relativeHeight="251674624" behindDoc="0" locked="0" layoutInCell="1" allowOverlap="1" wp14:anchorId="1A51923D" wp14:editId="4784B97C">
                <wp:simplePos x="0" y="0"/>
                <wp:positionH relativeFrom="column">
                  <wp:posOffset>5666</wp:posOffset>
                </wp:positionH>
                <wp:positionV relativeFrom="paragraph">
                  <wp:posOffset>-393993</wp:posOffset>
                </wp:positionV>
                <wp:extent cx="3938954" cy="252877"/>
                <wp:effectExtent l="0" t="0" r="10795" b="13970"/>
                <wp:wrapNone/>
                <wp:docPr id="471528526" name="Textfeld 14"/>
                <wp:cNvGraphicFramePr/>
                <a:graphic xmlns:a="http://schemas.openxmlformats.org/drawingml/2006/main">
                  <a:graphicData uri="http://schemas.microsoft.com/office/word/2010/wordprocessingShape">
                    <wps:wsp>
                      <wps:cNvSpPr txBox="1"/>
                      <wps:spPr>
                        <a:xfrm>
                          <a:off x="0" y="0"/>
                          <a:ext cx="3938954" cy="252877"/>
                        </a:xfrm>
                        <a:prstGeom prst="rect">
                          <a:avLst/>
                        </a:prstGeom>
                        <a:solidFill>
                          <a:schemeClr val="lt1"/>
                        </a:solidFill>
                        <a:ln w="6350">
                          <a:solidFill>
                            <a:prstClr val="black"/>
                          </a:solidFill>
                        </a:ln>
                      </wps:spPr>
                      <wps:txbx>
                        <w:txbxContent>
                          <w:p w14:paraId="5B28D04C" w14:textId="78AEEB81" w:rsidR="004F5CC2" w:rsidRPr="004F5CC2" w:rsidRDefault="004F5CC2">
                            <w:pPr>
                              <w:rPr>
                                <w:rFonts w:ascii="Times" w:hAnsi="Times"/>
                              </w:rPr>
                            </w:pPr>
                            <w:r w:rsidRPr="004F5CC2">
                              <w:rPr>
                                <w:rFonts w:ascii="Times" w:hAnsi="Times"/>
                              </w:rPr>
                              <w:t>Abbildung 3: Analysistree „hillary“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51923D" id="Textfeld 14" o:spid="_x0000_s1036" type="#_x0000_t202" style="position:absolute;left:0;text-align:left;margin-left:.45pt;margin-top:-31pt;width:310.15pt;height:19.9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" fillcolor="white [3201]" strokeweight=".5pt">
                <v:textbox>
                  <w:txbxContent>
                    <w:p w14:paraId="5B28D04C" w14:textId="78AEEB81" w:rsidR="004F5CC2" w:rsidRPr="004F5CC2" w:rsidRDefault="004F5CC2">
                      <w:pPr>
                        <w:rPr>
                          <w:rFonts w:ascii="Times" w:hAnsi="Times"/>
                        </w:rPr>
                      </w:pPr>
                      <w:r w:rsidRPr="004F5CC2">
                        <w:rPr>
                          <w:rFonts w:ascii="Times" w:hAnsi="Times"/>
                        </w:rPr>
                        <w:t>Abbildung 3: Analysistree „hillary“</w:t>
                      </w:r>
                    </w:p>
                  </w:txbxContent>
                </v:textbox>
              </v:shape>
            </w:pict>
          </mc:Fallback>
        </mc:AlternateContent>
      </w:r>
      <w:r w:rsidR="007E2B44" w:rsidRPr="007E2B44">
        <w:rPr>
          <w:rFonts w:ascii="Times" w:hAnsi="Times"/>
          <w:color w:val="000000" w:themeColor="text1"/>
        </w:rPr>
        <w:drawing>
          <wp:inline distT="0" distB="0" distL="0" distR="0" wp14:anchorId="1B9BEDA0" wp14:editId="070C9467">
            <wp:extent cx="6374016" cy="2279894"/>
            <wp:effectExtent l="0" t="0" r="1905" b="6350"/>
            <wp:docPr id="29640552" name="Grafik 1" descr="Ein Bild, das Text, Schrift, Screenshot, Algebra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0552" name="Grafik 1" descr="Ein Bild, das Text, Schrift, Screenshot, Algebra enthält.&#10;&#10;Automatisch generierte Beschreibung"/>
                    <pic:cNvPicPr/>
                  </pic:nvPicPr>
                  <pic:blipFill>
                    <a:blip r:embed="rId21"/>
                    <a:stretch>
                      <a:fillRect/>
                    </a:stretch>
                  </pic:blipFill>
                  <pic:spPr>
                    <a:xfrm>
                      <a:off x="0" y="0"/>
                      <a:ext cx="6387591" cy="2284750"/>
                    </a:xfrm>
                    <a:prstGeom prst="rect">
                      <a:avLst/>
                    </a:prstGeom>
                  </pic:spPr>
                </pic:pic>
              </a:graphicData>
            </a:graphic>
          </wp:inline>
        </w:drawing>
      </w:r>
    </w:p>
    <w:p w14:paraId="06B0EA13" w14:textId="2CD7EBA8" w:rsidR="00F01345" w:rsidRPr="00D62DD9" w:rsidRDefault="00016AD0" w:rsidP="00480246">
      <w:pPr>
        <w:spacing w:line="360" w:lineRule="auto"/>
        <w:jc w:val="both"/>
        <w:rPr>
          <w:rFonts w:ascii="Times" w:hAnsi="Times"/>
          <w:color w:val="000000" w:themeColor="text1"/>
        </w:rPr>
      </w:pPr>
      <w:r>
        <w:rPr>
          <w:rFonts w:ascii="Times" w:hAnsi="Times"/>
          <w:color w:val="000000" w:themeColor="text1"/>
        </w:rPr>
        <w:t>Weitere Schritte der Analyse werden i</w:t>
      </w:r>
      <w:r w:rsidR="00292E9B">
        <w:rPr>
          <w:rFonts w:ascii="Times" w:hAnsi="Times"/>
          <w:color w:val="000000" w:themeColor="text1"/>
        </w:rPr>
        <w:t>n den</w:t>
      </w:r>
      <w:r>
        <w:rPr>
          <w:rFonts w:ascii="Times" w:hAnsi="Times"/>
          <w:color w:val="000000" w:themeColor="text1"/>
        </w:rPr>
        <w:t xml:space="preserve"> Jupyter</w:t>
      </w:r>
      <w:r w:rsidR="0058580C">
        <w:rPr>
          <w:rFonts w:ascii="Times" w:hAnsi="Times"/>
          <w:color w:val="000000" w:themeColor="text1"/>
        </w:rPr>
        <w:t xml:space="preserve"> N</w:t>
      </w:r>
      <w:r>
        <w:rPr>
          <w:rFonts w:ascii="Times" w:hAnsi="Times"/>
          <w:color w:val="000000" w:themeColor="text1"/>
        </w:rPr>
        <w:t>otebook</w:t>
      </w:r>
      <w:r w:rsidR="00292E9B">
        <w:rPr>
          <w:rFonts w:ascii="Times" w:hAnsi="Times"/>
          <w:color w:val="000000" w:themeColor="text1"/>
        </w:rPr>
        <w:t>s</w:t>
      </w:r>
      <w:r>
        <w:rPr>
          <w:rFonts w:ascii="Times" w:hAnsi="Times"/>
          <w:color w:val="000000" w:themeColor="text1"/>
        </w:rPr>
        <w:t xml:space="preserve"> </w:t>
      </w:r>
      <w:r w:rsidRPr="00292E9B">
        <w:rPr>
          <w:rFonts w:ascii="Times" w:hAnsi="Times"/>
          <w:i/>
          <w:iCs/>
          <w:color w:val="000000" w:themeColor="text1"/>
        </w:rPr>
        <w:t>04</w:t>
      </w:r>
      <w:r w:rsidR="00292E9B" w:rsidRPr="00292E9B">
        <w:rPr>
          <w:rFonts w:ascii="Times" w:hAnsi="Times"/>
          <w:i/>
          <w:iCs/>
          <w:color w:val="000000" w:themeColor="text1"/>
        </w:rPr>
        <w:t>-06</w:t>
      </w:r>
      <w:r>
        <w:rPr>
          <w:rFonts w:ascii="Times" w:hAnsi="Times"/>
          <w:color w:val="000000" w:themeColor="text1"/>
        </w:rPr>
        <w:t xml:space="preserve"> aufgezeigt. Außerdem wird die Korpusanalyse nicht nur mit FlexiConc durchgeführt, sondern auch durch cwb-ccc und CQP-Web unterstützt.</w:t>
      </w:r>
    </w:p>
    <w:p w14:paraId="45E07D13" w14:textId="411B73BD" w:rsidR="00234509" w:rsidRPr="001C65FA" w:rsidRDefault="00234509" w:rsidP="00D66426">
      <w:pPr>
        <w:pStyle w:val="berschrift1"/>
        <w:numPr>
          <w:ilvl w:val="0"/>
          <w:numId w:val="22"/>
        </w:numPr>
        <w:spacing w:line="360" w:lineRule="auto"/>
        <w:jc w:val="both"/>
        <w:rPr>
          <w:rFonts w:ascii="Times" w:hAnsi="Times"/>
          <w:color w:val="022F6B"/>
          <w:sz w:val="32"/>
          <w:szCs w:val="32"/>
        </w:rPr>
      </w:pPr>
      <w:bookmarkStart w:id="13" w:name="_Toc212512740"/>
      <w:r w:rsidRPr="001C65FA">
        <w:rPr>
          <w:rFonts w:ascii="Times" w:hAnsi="Times"/>
          <w:color w:val="022F6B"/>
          <w:sz w:val="32"/>
          <w:szCs w:val="32"/>
        </w:rPr>
        <w:t>Korpusanalyse</w:t>
      </w:r>
      <w:r w:rsidR="00C96E5D" w:rsidRPr="001C65FA">
        <w:rPr>
          <w:rFonts w:ascii="Times" w:hAnsi="Times"/>
          <w:color w:val="022F6B"/>
          <w:sz w:val="32"/>
          <w:szCs w:val="32"/>
        </w:rPr>
        <w:t xml:space="preserve"> mit CADS</w:t>
      </w:r>
      <w:bookmarkEnd w:id="13"/>
    </w:p>
    <w:p w14:paraId="5BD7092F" w14:textId="38F17EB8" w:rsidR="0011157C" w:rsidRDefault="0011157C" w:rsidP="00480246">
      <w:pPr>
        <w:spacing w:line="360" w:lineRule="auto"/>
        <w:jc w:val="both"/>
        <w:rPr>
          <w:rFonts w:ascii="Times" w:hAnsi="Times"/>
          <w:color w:val="000000" w:themeColor="text1"/>
        </w:rPr>
      </w:pPr>
      <w:r>
        <w:rPr>
          <w:rFonts w:ascii="Times" w:hAnsi="Times"/>
        </w:rPr>
        <w:t xml:space="preserve">Nachdem das Beschaffen und Verarbeiten der Daten sowie der aktuelle Stand der Forschung zu den jeweils vorgestellten Methoden und Modellen nun ausführlich beschrieben wurde, erfolgt der analytische Teil der Arbeit: die Korpusanalyse. Im Folgenden werden die beiden erstellten Korpora zu den Tweets von Donald Trump und Elon Musk </w:t>
      </w:r>
      <w:r w:rsidR="00026C40">
        <w:rPr>
          <w:rFonts w:ascii="Times" w:hAnsi="Times"/>
        </w:rPr>
        <w:t xml:space="preserve">zunächst im Kapitel </w:t>
      </w:r>
      <w:r w:rsidR="00026C40" w:rsidRPr="00026C40">
        <w:rPr>
          <w:rFonts w:ascii="Times" w:hAnsi="Times"/>
          <w:i/>
          <w:iCs/>
        </w:rPr>
        <w:t>4.1 Analyse m</w:t>
      </w:r>
      <w:r w:rsidR="00026C40">
        <w:rPr>
          <w:rFonts w:ascii="Times" w:hAnsi="Times"/>
          <w:i/>
          <w:iCs/>
        </w:rPr>
        <w:t>i</w:t>
      </w:r>
      <w:r w:rsidR="00026C40" w:rsidRPr="00026C40">
        <w:rPr>
          <w:rFonts w:ascii="Times" w:hAnsi="Times"/>
          <w:i/>
          <w:iCs/>
        </w:rPr>
        <w:t>t cwb-ccc</w:t>
      </w:r>
      <w:r w:rsidR="00026C40">
        <w:rPr>
          <w:rFonts w:ascii="Times" w:hAnsi="Times"/>
        </w:rPr>
        <w:t xml:space="preserve"> mithilfe von cwb-ccc verglichen und anschließend</w:t>
      </w:r>
      <w:r>
        <w:rPr>
          <w:rFonts w:ascii="Times" w:hAnsi="Times"/>
        </w:rPr>
        <w:t xml:space="preserve"> im Hinblick auf verschiedene Kommunikationsstrategien </w:t>
      </w:r>
      <w:r w:rsidR="00026C40">
        <w:rPr>
          <w:rFonts w:ascii="Times" w:hAnsi="Times"/>
        </w:rPr>
        <w:t>analysiert</w:t>
      </w:r>
      <w:r>
        <w:rPr>
          <w:rFonts w:ascii="Times" w:hAnsi="Times"/>
        </w:rPr>
        <w:t xml:space="preserve">. Im Kapitel </w:t>
      </w:r>
      <w:r w:rsidR="00E41BA8" w:rsidRPr="00825CE0">
        <w:rPr>
          <w:rFonts w:ascii="Times" w:hAnsi="Times"/>
          <w:i/>
          <w:iCs/>
        </w:rPr>
        <w:t>4</w:t>
      </w:r>
      <w:r w:rsidR="00026C40">
        <w:rPr>
          <w:rFonts w:ascii="Times" w:hAnsi="Times"/>
          <w:i/>
          <w:iCs/>
        </w:rPr>
        <w:t>.2</w:t>
      </w:r>
      <w:r w:rsidR="00E41BA8" w:rsidRPr="00825CE0">
        <w:rPr>
          <w:rFonts w:ascii="Times" w:hAnsi="Times"/>
          <w:i/>
          <w:iCs/>
        </w:rPr>
        <w:t xml:space="preserve"> </w:t>
      </w:r>
      <w:r w:rsidRPr="00825CE0">
        <w:rPr>
          <w:rFonts w:ascii="Times" w:hAnsi="Times"/>
          <w:i/>
          <w:iCs/>
        </w:rPr>
        <w:t>Erarbeitung der Kommunikationsstrategien</w:t>
      </w:r>
      <w:r>
        <w:rPr>
          <w:rFonts w:ascii="Times" w:hAnsi="Times"/>
        </w:rPr>
        <w:t xml:space="preserve"> werden </w:t>
      </w:r>
      <w:r w:rsidR="00026C40">
        <w:rPr>
          <w:rFonts w:ascii="Times" w:hAnsi="Times"/>
        </w:rPr>
        <w:t xml:space="preserve">22 </w:t>
      </w:r>
      <w:r>
        <w:rPr>
          <w:rFonts w:ascii="Times" w:hAnsi="Times"/>
        </w:rPr>
        <w:t xml:space="preserve">verschiedene Kommunikations- oder auch Manipulationsstrategien </w:t>
      </w:r>
      <w:r w:rsidR="00E41BA8">
        <w:rPr>
          <w:rFonts w:ascii="Times" w:hAnsi="Times"/>
        </w:rPr>
        <w:t>vorgestellt</w:t>
      </w:r>
      <w:r>
        <w:rPr>
          <w:rFonts w:ascii="Times" w:hAnsi="Times"/>
        </w:rPr>
        <w:t xml:space="preserve">. Nach diesen wird dann in den beiden Korpora </w:t>
      </w:r>
      <w:r w:rsidR="00E41BA8">
        <w:rPr>
          <w:rFonts w:ascii="Times" w:hAnsi="Times"/>
        </w:rPr>
        <w:t xml:space="preserve">TRUMP und MUSK </w:t>
      </w:r>
      <w:r>
        <w:rPr>
          <w:rFonts w:ascii="Times" w:hAnsi="Times"/>
        </w:rPr>
        <w:t>genauer gesucht</w:t>
      </w:r>
      <w:r w:rsidR="008709CF">
        <w:rPr>
          <w:rFonts w:ascii="Times" w:hAnsi="Times"/>
          <w:color w:val="000000" w:themeColor="text1"/>
        </w:rPr>
        <w:t xml:space="preserve"> und geprüft, ob Musk oder Trump einige dieser Kommunikationsstrategien anwenden.</w:t>
      </w:r>
    </w:p>
    <w:p w14:paraId="6C4FDF49" w14:textId="201832F0" w:rsidR="00674BFE" w:rsidRDefault="005E13DF" w:rsidP="00480246">
      <w:pPr>
        <w:spacing w:line="360" w:lineRule="auto"/>
        <w:jc w:val="both"/>
        <w:rPr>
          <w:rFonts w:ascii="Times" w:hAnsi="Times"/>
          <w:color w:val="000000" w:themeColor="text1"/>
        </w:rPr>
      </w:pPr>
      <w:r>
        <w:rPr>
          <w:rFonts w:ascii="Times" w:hAnsi="Times"/>
          <w:color w:val="000000" w:themeColor="text1"/>
        </w:rPr>
        <w:t xml:space="preserve">Zuvor ist es jedoch hilfreich, sich zuerst mit den beiden Korpora vertraut zu machen. Dazu können </w:t>
      </w:r>
      <w:r w:rsidR="00B478F2">
        <w:rPr>
          <w:rFonts w:ascii="Times" w:hAnsi="Times"/>
          <w:color w:val="000000" w:themeColor="text1"/>
        </w:rPr>
        <w:t>in</w:t>
      </w:r>
      <w:r>
        <w:rPr>
          <w:rFonts w:ascii="Times" w:hAnsi="Times"/>
          <w:color w:val="000000" w:themeColor="text1"/>
        </w:rPr>
        <w:t xml:space="preserve"> CQPweb ein paar Korpusqueries generiert werden, mithilfe derer </w:t>
      </w:r>
      <w:r w:rsidR="001138E7">
        <w:rPr>
          <w:rFonts w:ascii="Times" w:hAnsi="Times"/>
          <w:color w:val="000000" w:themeColor="text1"/>
        </w:rPr>
        <w:t xml:space="preserve">der </w:t>
      </w:r>
      <w:r>
        <w:rPr>
          <w:rFonts w:ascii="Times" w:hAnsi="Times"/>
          <w:color w:val="000000" w:themeColor="text1"/>
        </w:rPr>
        <w:t xml:space="preserve">Kontext der Schlagwörter, die Verteilung über Monate, Jahre, </w:t>
      </w:r>
      <w:r w:rsidR="001138E7">
        <w:rPr>
          <w:rFonts w:ascii="Times" w:hAnsi="Times"/>
          <w:color w:val="000000" w:themeColor="text1"/>
        </w:rPr>
        <w:t>Tage</w:t>
      </w:r>
      <w:r w:rsidR="006059D4">
        <w:rPr>
          <w:rFonts w:ascii="Times" w:hAnsi="Times"/>
          <w:color w:val="000000" w:themeColor="text1"/>
        </w:rPr>
        <w:t>,</w:t>
      </w:r>
      <w:r w:rsidR="001138E7">
        <w:rPr>
          <w:rFonts w:ascii="Times" w:hAnsi="Times"/>
          <w:color w:val="000000" w:themeColor="text1"/>
        </w:rPr>
        <w:t xml:space="preserve"> </w:t>
      </w:r>
      <w:r>
        <w:rPr>
          <w:rFonts w:ascii="Times" w:hAnsi="Times"/>
          <w:color w:val="000000" w:themeColor="text1"/>
        </w:rPr>
        <w:t>die Verwendung in Bezug auf die beiden Plattformen Truth Social und Twitter</w:t>
      </w:r>
      <w:r w:rsidR="006059D4">
        <w:rPr>
          <w:rFonts w:ascii="Times" w:hAnsi="Times"/>
          <w:color w:val="000000" w:themeColor="text1"/>
        </w:rPr>
        <w:t>,</w:t>
      </w:r>
      <w:r>
        <w:rPr>
          <w:rFonts w:ascii="Times" w:hAnsi="Times"/>
          <w:color w:val="000000" w:themeColor="text1"/>
        </w:rPr>
        <w:t xml:space="preserve"> ob es sich um Retweets handelt </w:t>
      </w:r>
      <w:r w:rsidR="006059D4">
        <w:rPr>
          <w:rFonts w:ascii="Times" w:hAnsi="Times"/>
          <w:color w:val="000000" w:themeColor="text1"/>
        </w:rPr>
        <w:t xml:space="preserve">und vieles mehr </w:t>
      </w:r>
      <w:r>
        <w:rPr>
          <w:rFonts w:ascii="Times" w:hAnsi="Times"/>
          <w:color w:val="000000" w:themeColor="text1"/>
        </w:rPr>
        <w:t>genauer betrachtet werden</w:t>
      </w:r>
      <w:r w:rsidR="001138E7">
        <w:rPr>
          <w:rFonts w:ascii="Times" w:hAnsi="Times"/>
          <w:color w:val="000000" w:themeColor="text1"/>
        </w:rPr>
        <w:t xml:space="preserve">. </w:t>
      </w:r>
      <w:r w:rsidR="00674BFE">
        <w:rPr>
          <w:rFonts w:ascii="Times" w:hAnsi="Times"/>
          <w:color w:val="000000" w:themeColor="text1"/>
        </w:rPr>
        <w:t>I</w:t>
      </w:r>
      <w:r w:rsidR="00D76A4E">
        <w:rPr>
          <w:rFonts w:ascii="Times" w:hAnsi="Times"/>
          <w:color w:val="000000" w:themeColor="text1"/>
        </w:rPr>
        <w:t>n der ersten Tabelle</w:t>
      </w:r>
      <w:r w:rsidR="00674BFE">
        <w:rPr>
          <w:rFonts w:ascii="Times" w:hAnsi="Times"/>
          <w:color w:val="000000" w:themeColor="text1"/>
        </w:rPr>
        <w:t xml:space="preserve"> werden 13 </w:t>
      </w:r>
      <w:r w:rsidR="00C22478">
        <w:rPr>
          <w:rFonts w:ascii="Times" w:hAnsi="Times"/>
          <w:color w:val="000000" w:themeColor="text1"/>
        </w:rPr>
        <w:t xml:space="preserve">zufällige </w:t>
      </w:r>
      <w:r w:rsidR="00674BFE">
        <w:rPr>
          <w:rFonts w:ascii="Times" w:hAnsi="Times"/>
          <w:color w:val="000000" w:themeColor="text1"/>
        </w:rPr>
        <w:t xml:space="preserve">Ergebnisse der </w:t>
      </w:r>
      <w:r w:rsidR="003C0213">
        <w:rPr>
          <w:rFonts w:ascii="Times" w:hAnsi="Times"/>
          <w:color w:val="000000" w:themeColor="text1"/>
        </w:rPr>
        <w:t>simple</w:t>
      </w:r>
      <w:r w:rsidR="00674BFE">
        <w:rPr>
          <w:rFonts w:ascii="Times" w:hAnsi="Times"/>
          <w:color w:val="000000" w:themeColor="text1"/>
        </w:rPr>
        <w:t xml:space="preserve">Query </w:t>
      </w:r>
      <w:r w:rsidR="003C0213">
        <w:rPr>
          <w:rFonts w:ascii="Times" w:hAnsi="Times"/>
          <w:color w:val="000000" w:themeColor="text1"/>
        </w:rPr>
        <w:t xml:space="preserve">(case-insensitive) </w:t>
      </w:r>
      <w:r w:rsidR="00674BFE">
        <w:rPr>
          <w:rFonts w:ascii="Times" w:hAnsi="Times"/>
          <w:color w:val="000000" w:themeColor="text1"/>
        </w:rPr>
        <w:t>„</w:t>
      </w:r>
      <w:r w:rsidR="003C0213">
        <w:rPr>
          <w:rFonts w:ascii="Times" w:hAnsi="Times"/>
          <w:color w:val="000000" w:themeColor="text1"/>
        </w:rPr>
        <w:t>Trump</w:t>
      </w:r>
      <w:r w:rsidR="00674BFE">
        <w:rPr>
          <w:rFonts w:ascii="Times" w:hAnsi="Times"/>
          <w:color w:val="000000" w:themeColor="text1"/>
        </w:rPr>
        <w:t xml:space="preserve">“ und </w:t>
      </w:r>
      <w:r w:rsidR="00D76A4E">
        <w:rPr>
          <w:rFonts w:ascii="Times" w:hAnsi="Times"/>
          <w:color w:val="000000" w:themeColor="text1"/>
        </w:rPr>
        <w:t xml:space="preserve">in der zweiten Tabelle </w:t>
      </w:r>
      <w:r w:rsidR="00674BFE">
        <w:rPr>
          <w:rFonts w:ascii="Times" w:hAnsi="Times"/>
          <w:color w:val="000000" w:themeColor="text1"/>
        </w:rPr>
        <w:t xml:space="preserve">deren Verteilung über die Jahre 2009-2025 hinweg gezeigt. </w:t>
      </w:r>
    </w:p>
    <w:p w14:paraId="37E597FA" w14:textId="77777777" w:rsidR="003C5597" w:rsidRDefault="003C0213" w:rsidP="00480246">
      <w:pPr>
        <w:spacing w:line="360" w:lineRule="auto"/>
        <w:jc w:val="both"/>
        <w:rPr>
          <w:rFonts w:ascii="Times" w:hAnsi="Times"/>
          <w:color w:val="000000" w:themeColor="text1"/>
        </w:rPr>
      </w:pPr>
      <w:r w:rsidRPr="003C0213">
        <w:rPr>
          <w:rFonts w:ascii="Times" w:hAnsi="Times"/>
          <w:noProof/>
          <w:color w:val="000000" w:themeColor="text1"/>
        </w:rPr>
        <w:lastRenderedPageBreak/>
        <w:drawing>
          <wp:inline distT="0" distB="0" distL="0" distR="0" wp14:anchorId="2DF16694" wp14:editId="00FCE0A8">
            <wp:extent cx="5849620" cy="3498850"/>
            <wp:effectExtent l="0" t="0" r="5080" b="6350"/>
            <wp:docPr id="1851035284" name="Grafik 1" descr="Ein Bild, das Text, Zahl, Software,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35284" name="Grafik 1" descr="Ein Bild, das Text, Zahl, Software, Screenshot enthält.&#10;&#10;Automatisch generierte Beschreibung"/>
                    <pic:cNvPicPr/>
                  </pic:nvPicPr>
                  <pic:blipFill>
                    <a:blip r:embed="rId22"/>
                    <a:stretch>
                      <a:fillRect/>
                    </a:stretch>
                  </pic:blipFill>
                  <pic:spPr>
                    <a:xfrm>
                      <a:off x="0" y="0"/>
                      <a:ext cx="5849620" cy="3498850"/>
                    </a:xfrm>
                    <a:prstGeom prst="rect">
                      <a:avLst/>
                    </a:prstGeom>
                  </pic:spPr>
                </pic:pic>
              </a:graphicData>
            </a:graphic>
          </wp:inline>
        </w:drawing>
      </w:r>
    </w:p>
    <w:p w14:paraId="4DBDA00D" w14:textId="5DE25B2E" w:rsidR="00BE24A1" w:rsidRDefault="00574F29" w:rsidP="00480246">
      <w:pPr>
        <w:spacing w:line="360" w:lineRule="auto"/>
        <w:jc w:val="both"/>
        <w:rPr>
          <w:rFonts w:ascii="Times" w:hAnsi="Times"/>
          <w:color w:val="000000" w:themeColor="text1"/>
        </w:rPr>
      </w:pPr>
      <w:r>
        <w:rPr>
          <w:rFonts w:ascii="Times" w:hAnsi="Times"/>
          <w:noProof/>
          <w:color w:val="000000" w:themeColor="text1"/>
        </w:rPr>
        <mc:AlternateContent>
          <mc:Choice Requires="wps">
            <w:drawing>
              <wp:anchor distT="0" distB="0" distL="114300" distR="114300" simplePos="0" relativeHeight="251675648" behindDoc="0" locked="0" layoutInCell="1" allowOverlap="1" wp14:anchorId="4FD0D5DE" wp14:editId="20526F52">
                <wp:simplePos x="0" y="0"/>
                <wp:positionH relativeFrom="column">
                  <wp:posOffset>5666</wp:posOffset>
                </wp:positionH>
                <wp:positionV relativeFrom="paragraph">
                  <wp:posOffset>2853934</wp:posOffset>
                </wp:positionV>
                <wp:extent cx="5849571" cy="436391"/>
                <wp:effectExtent l="0" t="0" r="18415" b="8255"/>
                <wp:wrapNone/>
                <wp:docPr id="1155815997" name="Textfeld 15"/>
                <wp:cNvGraphicFramePr/>
                <a:graphic xmlns:a="http://schemas.openxmlformats.org/drawingml/2006/main">
                  <a:graphicData uri="http://schemas.microsoft.com/office/word/2010/wordprocessingShape">
                    <wps:wsp>
                      <wps:cNvSpPr txBox="1"/>
                      <wps:spPr>
                        <a:xfrm>
                          <a:off x="0" y="0"/>
                          <a:ext cx="5849571" cy="436391"/>
                        </a:xfrm>
                        <a:prstGeom prst="rect">
                          <a:avLst/>
                        </a:prstGeom>
                        <a:solidFill>
                          <a:schemeClr val="lt1"/>
                        </a:solidFill>
                        <a:ln w="6350">
                          <a:solidFill>
                            <a:prstClr val="black"/>
                          </a:solidFill>
                        </a:ln>
                      </wps:spPr>
                      <wps:txbx>
                        <w:txbxContent>
                          <w:p w14:paraId="7B252DDC" w14:textId="263181FA" w:rsidR="00574F29" w:rsidRPr="00574F29" w:rsidRDefault="00574F29">
                            <w:pPr>
                              <w:rPr>
                                <w:rFonts w:ascii="Times" w:hAnsi="Times"/>
                              </w:rPr>
                            </w:pPr>
                            <w:r w:rsidRPr="00574F29">
                              <w:rPr>
                                <w:rFonts w:ascii="Times" w:hAnsi="Times"/>
                              </w:rPr>
                              <w:t>Abbildung 4 &amp; 5: KWIC Ansicht und Verteilung der Treffer in Bezug auf die Jahre 2009-2025</w:t>
                            </w:r>
                            <w:r>
                              <w:rPr>
                                <w:rFonts w:ascii="Times" w:hAnsi="Times"/>
                              </w:rPr>
                              <w:t xml:space="preserve"> mit Frequency und Dispersion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D0D5DE" id="Textfeld 15" o:spid="_x0000_s1037" type="#_x0000_t202" style="position:absolute;left:0;text-align:left;margin-left:.45pt;margin-top:224.7pt;width:460.6pt;height:34.3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" fillcolor="white [3201]" strokeweight=".5pt">
                <v:textbox>
                  <w:txbxContent>
                    <w:p w14:paraId="7B252DDC" w14:textId="263181FA" w:rsidR="00574F29" w:rsidRPr="00574F29" w:rsidRDefault="00574F29">
                      <w:pPr>
                        <w:rPr>
                          <w:rFonts w:ascii="Times" w:hAnsi="Times"/>
                        </w:rPr>
                      </w:pPr>
                      <w:r w:rsidRPr="00574F29">
                        <w:rPr>
                          <w:rFonts w:ascii="Times" w:hAnsi="Times"/>
                        </w:rPr>
                        <w:t>Abbildung 4 &amp; 5: KWIC Ansicht und Verteilung der Treffer in Bezug auf die Jahre 2009-2025</w:t>
                      </w:r>
                      <w:r>
                        <w:rPr>
                          <w:rFonts w:ascii="Times" w:hAnsi="Times"/>
                        </w:rPr>
                        <w:t xml:space="preserve"> mit Frequency und Dispersion</w:t>
                      </w:r>
                    </w:p>
                  </w:txbxContent>
                </v:textbox>
              </v:shape>
            </w:pict>
          </mc:Fallback>
        </mc:AlternateContent>
      </w:r>
      <w:r w:rsidR="003C0213" w:rsidRPr="003C0213">
        <w:rPr>
          <w:rFonts w:ascii="Times" w:hAnsi="Times"/>
          <w:noProof/>
          <w:color w:val="000000" w:themeColor="text1"/>
        </w:rPr>
        <w:drawing>
          <wp:inline distT="0" distB="0" distL="0" distR="0" wp14:anchorId="3D59E6B9" wp14:editId="07BE41BD">
            <wp:extent cx="5849620" cy="2855594"/>
            <wp:effectExtent l="0" t="0" r="0" b="2540"/>
            <wp:docPr id="245430301" name="Grafik 1" descr="Ein Bild, das Text, Screenshot, Zahl,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430301" name="Grafik 1" descr="Ein Bild, das Text, Screenshot, Zahl, Schrift enthält.&#10;&#10;Automatisch generierte Beschreibung"/>
                    <pic:cNvPicPr/>
                  </pic:nvPicPr>
                  <pic:blipFill>
                    <a:blip r:embed="rId23"/>
                    <a:stretch>
                      <a:fillRect/>
                    </a:stretch>
                  </pic:blipFill>
                  <pic:spPr>
                    <a:xfrm>
                      <a:off x="0" y="0"/>
                      <a:ext cx="5900638" cy="2880500"/>
                    </a:xfrm>
                    <a:prstGeom prst="rect">
                      <a:avLst/>
                    </a:prstGeom>
                  </pic:spPr>
                </pic:pic>
              </a:graphicData>
            </a:graphic>
          </wp:inline>
        </w:drawing>
      </w:r>
    </w:p>
    <w:p w14:paraId="761367B8" w14:textId="77777777" w:rsidR="00574F29" w:rsidRDefault="00574F29" w:rsidP="00480246">
      <w:pPr>
        <w:spacing w:line="360" w:lineRule="auto"/>
        <w:jc w:val="both"/>
        <w:rPr>
          <w:rFonts w:ascii="Times" w:hAnsi="Times"/>
          <w:color w:val="000000" w:themeColor="text1"/>
        </w:rPr>
      </w:pPr>
    </w:p>
    <w:p w14:paraId="1A3DFBC0" w14:textId="64DC4A6E" w:rsidR="003C5597" w:rsidRDefault="003C5597" w:rsidP="00480246">
      <w:pPr>
        <w:spacing w:line="360" w:lineRule="auto"/>
        <w:jc w:val="both"/>
        <w:rPr>
          <w:rFonts w:ascii="Times" w:hAnsi="Times"/>
          <w:color w:val="000000" w:themeColor="text1"/>
        </w:rPr>
      </w:pPr>
      <w:r>
        <w:rPr>
          <w:rFonts w:ascii="Times" w:hAnsi="Times"/>
          <w:color w:val="000000" w:themeColor="text1"/>
        </w:rPr>
        <w:t xml:space="preserve">Mit einem Klick auf das blau gefärbte Suchwort kann der Kontext mitsamt POS-Tags untersucht werden. Bei </w:t>
      </w:r>
      <w:r w:rsidR="00F667EB">
        <w:rPr>
          <w:rFonts w:ascii="Times" w:hAnsi="Times"/>
          <w:color w:val="000000" w:themeColor="text1"/>
        </w:rPr>
        <w:t xml:space="preserve">dem Button </w:t>
      </w:r>
      <w:r w:rsidRPr="000C475D">
        <w:rPr>
          <w:rFonts w:ascii="Times" w:hAnsi="Times"/>
          <w:i/>
          <w:iCs/>
          <w:color w:val="000000" w:themeColor="text1"/>
        </w:rPr>
        <w:t>choose action</w:t>
      </w:r>
      <w:r>
        <w:rPr>
          <w:rFonts w:ascii="Times" w:hAnsi="Times"/>
          <w:color w:val="000000" w:themeColor="text1"/>
        </w:rPr>
        <w:t xml:space="preserve"> kann </w:t>
      </w:r>
      <w:r w:rsidRPr="000C475D">
        <w:rPr>
          <w:rFonts w:ascii="Times" w:hAnsi="Times"/>
          <w:i/>
          <w:iCs/>
          <w:color w:val="000000" w:themeColor="text1"/>
        </w:rPr>
        <w:t>Distribution</w:t>
      </w:r>
      <w:r>
        <w:rPr>
          <w:rFonts w:ascii="Times" w:hAnsi="Times"/>
          <w:color w:val="000000" w:themeColor="text1"/>
        </w:rPr>
        <w:t xml:space="preserve"> ausgewählt werden. So können die Ergebnisse verteilt über Jahre usw. betrachtet werden.</w:t>
      </w:r>
      <w:r w:rsidR="00B3508B">
        <w:rPr>
          <w:rFonts w:ascii="Times" w:hAnsi="Times"/>
          <w:color w:val="000000" w:themeColor="text1"/>
        </w:rPr>
        <w:t xml:space="preserve"> CQPweb bietet jedoch eine Vielzahl weiterer nützlicher Funktionen, um eine schnelle Korpusanalyse zu ermöglichen. Da die Analyse jedoch nicht gut dokumentiert werden kann, erfolgt der Großteil der Analyse mit cwb-ccc und FlexiConc in drei verschiedenen Jupyter Notebooks.</w:t>
      </w:r>
    </w:p>
    <w:p w14:paraId="0FC6FD3D" w14:textId="7D47AF1F" w:rsidR="00DA1371" w:rsidRPr="001C65FA" w:rsidRDefault="00DA1371" w:rsidP="00DA1371">
      <w:pPr>
        <w:pStyle w:val="berschrift2"/>
        <w:spacing w:before="360" w:line="360" w:lineRule="auto"/>
        <w:jc w:val="both"/>
        <w:rPr>
          <w:rFonts w:ascii="Times" w:hAnsi="Times"/>
          <w:color w:val="022F6B"/>
          <w:sz w:val="28"/>
          <w:szCs w:val="28"/>
        </w:rPr>
      </w:pPr>
      <w:bookmarkStart w:id="14" w:name="_Toc212512741"/>
      <w:r w:rsidRPr="001C65FA">
        <w:rPr>
          <w:rFonts w:ascii="Times" w:hAnsi="Times"/>
          <w:color w:val="022F6B"/>
          <w:sz w:val="28"/>
          <w:szCs w:val="28"/>
        </w:rPr>
        <w:lastRenderedPageBreak/>
        <w:t>4.</w:t>
      </w:r>
      <w:r>
        <w:rPr>
          <w:rFonts w:ascii="Times" w:hAnsi="Times"/>
          <w:color w:val="022F6B"/>
          <w:sz w:val="28"/>
          <w:szCs w:val="28"/>
        </w:rPr>
        <w:t>1</w:t>
      </w:r>
      <w:r w:rsidRPr="001C65FA">
        <w:rPr>
          <w:rFonts w:ascii="Times" w:hAnsi="Times"/>
          <w:color w:val="022F6B"/>
          <w:sz w:val="28"/>
          <w:szCs w:val="28"/>
        </w:rPr>
        <w:t xml:space="preserve"> </w:t>
      </w:r>
      <w:r>
        <w:rPr>
          <w:rFonts w:ascii="Times" w:hAnsi="Times"/>
          <w:color w:val="022F6B"/>
          <w:sz w:val="28"/>
          <w:szCs w:val="28"/>
        </w:rPr>
        <w:t>Analyse mit CWB-CCC</w:t>
      </w:r>
      <w:bookmarkEnd w:id="14"/>
    </w:p>
    <w:p w14:paraId="4B22C406" w14:textId="296A6680" w:rsidR="00DA1371" w:rsidRDefault="00DA1371" w:rsidP="00480246">
      <w:pPr>
        <w:spacing w:line="360" w:lineRule="auto"/>
        <w:jc w:val="both"/>
        <w:rPr>
          <w:rFonts w:ascii="Times" w:hAnsi="Times"/>
          <w:color w:val="000000" w:themeColor="text1"/>
        </w:rPr>
      </w:pPr>
      <w:r>
        <w:rPr>
          <w:rFonts w:ascii="Times" w:hAnsi="Times"/>
          <w:color w:val="000000" w:themeColor="text1"/>
        </w:rPr>
        <w:t>Nun erfolgen ein</w:t>
      </w:r>
      <w:r w:rsidR="002C4F49">
        <w:rPr>
          <w:rFonts w:ascii="Times" w:hAnsi="Times"/>
          <w:color w:val="000000" w:themeColor="text1"/>
        </w:rPr>
        <w:t>ig</w:t>
      </w:r>
      <w:r>
        <w:rPr>
          <w:rFonts w:ascii="Times" w:hAnsi="Times"/>
          <w:color w:val="000000" w:themeColor="text1"/>
        </w:rPr>
        <w:t>e allgemeine Informationen und Entdeckungen in Bezug auf die beiden Korpora TRUMP und MUSK. Dabei wurden beide Korpora mit cwb-ccc verglichen, was im Notebook 04 CWB_cwb-ccc.ipynb dokumentiert ist. Vergleicht man die Tokenanzahl und die Anzahl der Tweets von Trump mit denen von Musk, so fällt auf, dass das Korpus mit Trumps Tweets</w:t>
      </w:r>
      <w:r w:rsidR="00B4318A">
        <w:rPr>
          <w:rFonts w:ascii="Times" w:hAnsi="Times"/>
          <w:color w:val="000000" w:themeColor="text1"/>
        </w:rPr>
        <w:t xml:space="preserve"> aus</w:t>
      </w:r>
      <w:r>
        <w:rPr>
          <w:rFonts w:ascii="Times" w:hAnsi="Times"/>
          <w:color w:val="000000" w:themeColor="text1"/>
        </w:rPr>
        <w:t xml:space="preserve"> circa 87.000 Tweets </w:t>
      </w:r>
      <w:r w:rsidR="00D92833">
        <w:rPr>
          <w:rFonts w:ascii="Times" w:hAnsi="Times"/>
          <w:color w:val="000000" w:themeColor="text1"/>
        </w:rPr>
        <w:t xml:space="preserve">, also </w:t>
      </w:r>
      <w:r w:rsidR="00B4318A">
        <w:rPr>
          <w:rFonts w:ascii="Times" w:hAnsi="Times"/>
          <w:color w:val="000000" w:themeColor="text1"/>
        </w:rPr>
        <w:t>mit</w:t>
      </w:r>
      <w:r w:rsidR="00D92833">
        <w:rPr>
          <w:rFonts w:ascii="Times" w:hAnsi="Times"/>
          <w:color w:val="000000" w:themeColor="text1"/>
        </w:rPr>
        <w:t xml:space="preserve"> insgesamt </w:t>
      </w:r>
      <w:r>
        <w:rPr>
          <w:rFonts w:ascii="Times" w:hAnsi="Times"/>
          <w:color w:val="000000" w:themeColor="text1"/>
        </w:rPr>
        <w:t xml:space="preserve">2.249.018 Token besteht, während Musks Korpus etwa 55.000 Tweets </w:t>
      </w:r>
      <w:r w:rsidR="00B4318A">
        <w:rPr>
          <w:rFonts w:ascii="Times" w:hAnsi="Times"/>
          <w:color w:val="000000" w:themeColor="text1"/>
        </w:rPr>
        <w:t>mit</w:t>
      </w:r>
      <w:r>
        <w:rPr>
          <w:rFonts w:ascii="Times" w:hAnsi="Times"/>
          <w:color w:val="000000" w:themeColor="text1"/>
        </w:rPr>
        <w:t xml:space="preserve"> 685.048 Token beinhaltet. Daraus folgt, dass ein Tweet bei Trump durchschnittlich 26 Token enthält, während ein Tweet bei Musk durchschnittlich 12,5 Token beinhaltet. Bei Musks Korpus befinden sich circa 100 abgeschnittene Tweets, die nicht korrekt gescrapt wurden. MUSK beinhaltet insgesamt 3.610 als Adjektiv getaggte Wörter, während TRUMP 5.603 Adjektive beinhaltet – natürlich sind hier sowohl fälschlicherweise als Adjektiv getaggte impliziert, während Adjektive, die falsch getaggt wurden, nicht dabei sind. Zu den 30 häufigsten Adjektiven bei MUSK zählen ausschließlich positiv konnotierte Wörter wie </w:t>
      </w:r>
      <w:r w:rsidRPr="00270C62">
        <w:rPr>
          <w:rFonts w:ascii="Times" w:hAnsi="Times"/>
          <w:i/>
          <w:iCs/>
          <w:color w:val="000000" w:themeColor="text1"/>
        </w:rPr>
        <w:t>true, good, great, many, more, real, next, other</w:t>
      </w:r>
      <w:r>
        <w:rPr>
          <w:rFonts w:ascii="Times" w:hAnsi="Times"/>
          <w:color w:val="000000" w:themeColor="text1"/>
        </w:rPr>
        <w:t xml:space="preserve"> und </w:t>
      </w:r>
      <w:r w:rsidRPr="00270C62">
        <w:rPr>
          <w:rFonts w:ascii="Times" w:hAnsi="Times"/>
          <w:i/>
          <w:iCs/>
          <w:color w:val="000000" w:themeColor="text1"/>
        </w:rPr>
        <w:t>high</w:t>
      </w:r>
      <w:r>
        <w:rPr>
          <w:rFonts w:ascii="Times" w:hAnsi="Times"/>
          <w:color w:val="000000" w:themeColor="text1"/>
        </w:rPr>
        <w:t xml:space="preserve">. Bei TRUMP kommt das Lemma </w:t>
      </w:r>
      <w:r w:rsidRPr="00B04943">
        <w:rPr>
          <w:rFonts w:ascii="Times" w:hAnsi="Times"/>
          <w:i/>
          <w:iCs/>
          <w:color w:val="000000" w:themeColor="text1"/>
        </w:rPr>
        <w:t>great</w:t>
      </w:r>
      <w:r>
        <w:rPr>
          <w:rFonts w:ascii="Times" w:hAnsi="Times"/>
          <w:color w:val="000000" w:themeColor="text1"/>
        </w:rPr>
        <w:t xml:space="preserve"> mit großem Abstand am häufigsten vor (über 10.000 Mal), gefolgt von </w:t>
      </w:r>
      <w:r w:rsidRPr="00BF7FFA">
        <w:rPr>
          <w:rFonts w:ascii="Times" w:hAnsi="Times"/>
          <w:i/>
          <w:iCs/>
          <w:color w:val="000000" w:themeColor="text1"/>
        </w:rPr>
        <w:t>more, many, new, other, big, fake, last, bad, republican, best, better</w:t>
      </w:r>
      <w:r>
        <w:rPr>
          <w:rFonts w:ascii="Times" w:hAnsi="Times"/>
          <w:color w:val="000000" w:themeColor="text1"/>
        </w:rPr>
        <w:t>. Trump verwendet also nicht nur positiv konnotierte Adjektive</w:t>
      </w:r>
      <w:r w:rsidR="00B4318A">
        <w:rPr>
          <w:rFonts w:ascii="Times" w:hAnsi="Times"/>
          <w:color w:val="000000" w:themeColor="text1"/>
        </w:rPr>
        <w:t>.</w:t>
      </w:r>
      <w:r>
        <w:rPr>
          <w:rFonts w:ascii="Times" w:hAnsi="Times"/>
          <w:color w:val="000000" w:themeColor="text1"/>
        </w:rPr>
        <w:t xml:space="preserve"> </w:t>
      </w:r>
      <w:r w:rsidR="00B4318A" w:rsidRPr="00B4318A">
        <w:rPr>
          <w:rFonts w:ascii="Times" w:hAnsi="Times"/>
          <w:color w:val="000000" w:themeColor="text1"/>
        </w:rPr>
        <w:t xml:space="preserve">Unter seinen Top 30 sind auch häufig negativ konnotierte Wörter wie </w:t>
      </w:r>
      <w:r w:rsidR="00B4318A" w:rsidRPr="00B4318A">
        <w:rPr>
          <w:rFonts w:ascii="Times" w:hAnsi="Times"/>
          <w:i/>
          <w:iCs/>
          <w:color w:val="000000" w:themeColor="text1"/>
        </w:rPr>
        <w:t>fake, bad</w:t>
      </w:r>
      <w:r w:rsidR="00B4318A" w:rsidRPr="00B4318A">
        <w:rPr>
          <w:rFonts w:ascii="Times" w:hAnsi="Times"/>
          <w:color w:val="000000" w:themeColor="text1"/>
        </w:rPr>
        <w:t xml:space="preserve"> oder </w:t>
      </w:r>
      <w:r w:rsidR="00B4318A" w:rsidRPr="00B4318A">
        <w:rPr>
          <w:rFonts w:ascii="Times" w:hAnsi="Times"/>
          <w:i/>
          <w:iCs/>
          <w:color w:val="000000" w:themeColor="text1"/>
        </w:rPr>
        <w:t>radical</w:t>
      </w:r>
      <w:r w:rsidRPr="00B4318A">
        <w:rPr>
          <w:rFonts w:ascii="Times" w:hAnsi="Times"/>
          <w:color w:val="000000" w:themeColor="text1"/>
        </w:rPr>
        <w:t>.</w:t>
      </w:r>
      <w:r>
        <w:rPr>
          <w:rFonts w:ascii="Times" w:hAnsi="Times"/>
          <w:color w:val="000000" w:themeColor="text1"/>
        </w:rPr>
        <w:t xml:space="preserve"> Für das Tagging der Korpora wurden zwei verschiedene Tagsets pos und upos verwendet. Vergleicht man beide Korpora in Bezug auf die Tagsets, so kommen ziemlich ähnliche Ergebnisse heraus. Verglichen wurden Adjektive und Adverbien, die bei pos mit ADJ und ADV und bei upos mit JJ und RB dargestellt werden. Upos unterscheidet zusätzlich außerdem JJS, JJR und RBR, RBS für Komparativ und Superlativ des Adjektivs oder Adverbs, sodass die Kategorien nicht identisch sind und dadurch nicht komplett überein stimmen können.</w:t>
      </w:r>
      <w:r w:rsidR="002C4F49">
        <w:rPr>
          <w:rFonts w:ascii="Times" w:hAnsi="Times"/>
          <w:color w:val="000000" w:themeColor="text1"/>
        </w:rPr>
        <w:t xml:space="preserve"> Über Trump ist bekannt, dass er gerne in </w:t>
      </w:r>
      <w:r w:rsidR="009938A0">
        <w:rPr>
          <w:rFonts w:ascii="Times" w:hAnsi="Times"/>
          <w:color w:val="000000" w:themeColor="text1"/>
        </w:rPr>
        <w:t>Großbuchstaben</w:t>
      </w:r>
      <w:r w:rsidR="002C4F49">
        <w:rPr>
          <w:rFonts w:ascii="Times" w:hAnsi="Times"/>
          <w:color w:val="000000" w:themeColor="text1"/>
        </w:rPr>
        <w:t xml:space="preserve"> schreibt und dadurch seine wichtigsten Slogans verbreitet. Neben MAKE AMERICA GREAT AGAIN </w:t>
      </w:r>
      <w:r w:rsidR="00A06E42">
        <w:rPr>
          <w:rFonts w:ascii="Times" w:hAnsi="Times"/>
          <w:color w:val="000000" w:themeColor="text1"/>
        </w:rPr>
        <w:t>postet er noch andere Slogans bzw. Bruchstücke von Slogans, wenn diese länger als vier Wörter waren:</w:t>
      </w:r>
      <w:r w:rsidR="00927FB1">
        <w:rPr>
          <w:rFonts w:ascii="Times" w:hAnsi="Times"/>
          <w:color w:val="000000" w:themeColor="text1"/>
        </w:rPr>
        <w:t xml:space="preserve"> </w:t>
      </w:r>
      <w:r w:rsidR="00713667">
        <w:rPr>
          <w:rFonts w:ascii="Times" w:hAnsi="Times"/>
          <w:color w:val="000000" w:themeColor="text1"/>
        </w:rPr>
        <w:t xml:space="preserve">Auf der nächsten Seite sieht man links die häufigsten Treffer der Query </w:t>
      </w:r>
      <w:r w:rsidR="00713667" w:rsidRPr="00713667">
        <w:rPr>
          <w:rFonts w:ascii="Times" w:hAnsi="Times"/>
          <w:color w:val="000000" w:themeColor="text1"/>
        </w:rPr>
        <w:t>'[word="[A-Z]+"]{4,}'</w:t>
      </w:r>
      <w:r w:rsidR="00713667">
        <w:rPr>
          <w:rFonts w:ascii="Times" w:hAnsi="Times"/>
          <w:color w:val="000000" w:themeColor="text1"/>
        </w:rPr>
        <w:t xml:space="preserve"> bei TRUMP und rechts die Ergebnisse von MUSK. Auf den ersten Blick fällt auf, dass Trump deutlich häufiger in Großbuchstaben schreibt als Musk. Dadurch, dass die ersten Treffer zwischen 106 und 7 Mal im Korpus vorkommen, merkt man, dass Trump sich häufig wiederholt und einige Phrasen mehrfach postet. Musk hingegen scheint Großbuchstaben (zumindest in der Konstellation von vier großgeschriebenen Wörtern</w:t>
      </w:r>
      <w:r w:rsidR="00B4318A">
        <w:rPr>
          <w:rFonts w:ascii="Times" w:hAnsi="Times"/>
          <w:color w:val="000000" w:themeColor="text1"/>
        </w:rPr>
        <w:t>)</w:t>
      </w:r>
      <w:r w:rsidR="00713667">
        <w:rPr>
          <w:rFonts w:ascii="Times" w:hAnsi="Times"/>
          <w:color w:val="000000" w:themeColor="text1"/>
        </w:rPr>
        <w:t xml:space="preserve"> nicht oft zu verwenden. Der Spruch, der bei Musk dreimal vorkommt ist „Vox populi vox dei“ und heißt auf deutsch: „Die Stimme des Volkes ist die Stimme Gottes“.</w:t>
      </w:r>
      <w:r w:rsidR="005378B2">
        <w:rPr>
          <w:rFonts w:ascii="Times" w:hAnsi="Times"/>
          <w:color w:val="000000" w:themeColor="text1"/>
        </w:rPr>
        <w:t xml:space="preserve"> Musks Slogan bezieht sich auf die Übernahme Twitters durch ihn und der damit verbunden Rückgabe der Macht an das Volk – wie er es zumindest schreibt </w:t>
      </w:r>
      <w:r w:rsidR="005378B2">
        <w:rPr>
          <w:rFonts w:ascii="Times" w:hAnsi="Times"/>
          <w:color w:val="000000" w:themeColor="text1"/>
        </w:rPr>
        <w:fldChar w:fldCharType="begin"/>
      </w:r>
      <w:r w:rsidR="005378B2">
        <w:rPr>
          <w:rFonts w:ascii="Times" w:hAnsi="Times"/>
          <w:color w:val="000000" w:themeColor="text1"/>
        </w:rPr>
        <w:instrText xml:space="preserve"> ADDIN ZOTERO_ITEM CSL_CITATION {"citationID":"pA237Huv","properties":{"formattedCitation":"(Dimri, 2024)","plainCitation":"(Dimri, 2024)","noteIndex":0},"citationItems":[{"id":149,"uris":["http://zotero.org/users/18417499/items/8KDU8KXN"],"itemData":{"id":149,"type":"book","note":"DOI: 10.5281/zenodo.14178746","title":"The Bird is Freed? A Discourse Analysis of The Populist Brand of Elon Musk","author":[{"family":"Dimri","given":"Somya"}],"issued":{"date-parts":[["2024",8,28]]}}}],"schema":"https://github.com/citation-style-language/schema/raw/master/csl-citation.json"} </w:instrText>
      </w:r>
      <w:r w:rsidR="005378B2">
        <w:rPr>
          <w:rFonts w:ascii="Times" w:hAnsi="Times"/>
          <w:color w:val="000000" w:themeColor="text1"/>
        </w:rPr>
        <w:fldChar w:fldCharType="separate"/>
      </w:r>
      <w:r w:rsidR="005378B2">
        <w:rPr>
          <w:rFonts w:ascii="Times" w:hAnsi="Times"/>
          <w:noProof/>
          <w:color w:val="000000" w:themeColor="text1"/>
        </w:rPr>
        <w:t>(Dimri, 2024)</w:t>
      </w:r>
      <w:r w:rsidR="005378B2">
        <w:rPr>
          <w:rFonts w:ascii="Times" w:hAnsi="Times"/>
          <w:color w:val="000000" w:themeColor="text1"/>
        </w:rPr>
        <w:fldChar w:fldCharType="end"/>
      </w:r>
      <w:r w:rsidR="005378B2">
        <w:rPr>
          <w:rFonts w:ascii="Times" w:hAnsi="Times"/>
          <w:color w:val="000000" w:themeColor="text1"/>
        </w:rPr>
        <w:t>.</w:t>
      </w:r>
      <w:r w:rsidR="00C434E6">
        <w:rPr>
          <w:rFonts w:ascii="Times" w:hAnsi="Times"/>
          <w:color w:val="000000" w:themeColor="text1"/>
        </w:rPr>
        <w:t xml:space="preserve"> Insgesamt kommen in Trumps Korpus 6.993 verschiedene großgeschriebene Wörter vor, während MUSK nur 922 verschiedene enthält – darunter bei beiden ganz vorne mit dabei „I“ und „RT“, was für Retweet steht. Darüber hinaus finden sich bei Musk vor allem Technik-spezifische Begriffe wie „AI“, „X“ oder „NASA“, während Trump (wie zu erwarten) hauptsächlich Worte postet, die unterstützen sollen, dass er gewählt wird. Die </w:t>
      </w:r>
      <w:r w:rsidR="00C434E6">
        <w:rPr>
          <w:rFonts w:ascii="Times" w:hAnsi="Times"/>
          <w:color w:val="000000" w:themeColor="text1"/>
        </w:rPr>
        <w:lastRenderedPageBreak/>
        <w:t>häufigsten Wörter sind unter anderem „GREAT“,, „AMERICA“, „TRUMP“, „YOU“, „AGAIN“ und „MAKE“. Darunter ist eine Konstellation seines Slogans „MAKE AMERICA GREAT AGAIN“</w:t>
      </w:r>
      <w:r w:rsidR="00F53C9C">
        <w:rPr>
          <w:rFonts w:ascii="Times" w:hAnsi="Times"/>
          <w:color w:val="000000" w:themeColor="text1"/>
        </w:rPr>
        <w:t xml:space="preserve">. Außerdem redet er oft von sich selbst oder seiner Familie, da „TRUMP“ das siebthäufigste Wort mit 1511 Vorkommnissen ist. Vermutlich zählt ein Großteil davon aber zu Retweets, die in Trumps Korpus sehr häufig vorkommen. Insgesamt sind 16.554 Tweets Retweets, wenn man der Zahl für „RT“ nach urteilt. Bei Musk kommt „RT“ 654 Mal vor und ist dabei trotzdem nach „I“ mit 5.007 Mal das zweithäufigste Wort in Großbuchstaben. Bei Trump taucht „I“ sogar 18.689 Mal auf, was sogar </w:t>
      </w:r>
      <w:r w:rsidR="00001621">
        <w:rPr>
          <w:rFonts w:ascii="Times" w:hAnsi="Times"/>
          <w:color w:val="000000" w:themeColor="text1"/>
        </w:rPr>
        <w:t>8% aller Token des Ko</w:t>
      </w:r>
      <w:r w:rsidR="007553F4">
        <w:rPr>
          <w:rFonts w:ascii="Times" w:hAnsi="Times"/>
          <w:color w:val="000000" w:themeColor="text1"/>
        </w:rPr>
        <w:t>r</w:t>
      </w:r>
      <w:r w:rsidR="00001621">
        <w:rPr>
          <w:rFonts w:ascii="Times" w:hAnsi="Times"/>
          <w:color w:val="000000" w:themeColor="text1"/>
        </w:rPr>
        <w:t>pus ausmacht.</w:t>
      </w:r>
    </w:p>
    <w:p w14:paraId="3E080C1E" w14:textId="38CFB050" w:rsidR="00A06E42" w:rsidRDefault="00B4318A" w:rsidP="00480246">
      <w:pPr>
        <w:spacing w:line="360" w:lineRule="auto"/>
        <w:jc w:val="both"/>
        <w:rPr>
          <w:noProof/>
        </w:rPr>
      </w:pPr>
      <w:r>
        <w:rPr>
          <w:rFonts w:ascii="Times" w:hAnsi="Times"/>
          <w:noProof/>
          <w:color w:val="000000" w:themeColor="text1"/>
        </w:rPr>
        <mc:AlternateContent>
          <mc:Choice Requires="wps">
            <w:drawing>
              <wp:anchor distT="0" distB="0" distL="114300" distR="114300" simplePos="0" relativeHeight="251676672" behindDoc="0" locked="0" layoutInCell="1" allowOverlap="1" wp14:anchorId="7458520D" wp14:editId="208792CA">
                <wp:simplePos x="0" y="0"/>
                <wp:positionH relativeFrom="column">
                  <wp:posOffset>-4143</wp:posOffset>
                </wp:positionH>
                <wp:positionV relativeFrom="paragraph">
                  <wp:posOffset>5471929</wp:posOffset>
                </wp:positionV>
                <wp:extent cx="4837864" cy="445168"/>
                <wp:effectExtent l="0" t="0" r="13970" b="12065"/>
                <wp:wrapNone/>
                <wp:docPr id="821766356" name="Textfeld 16"/>
                <wp:cNvGraphicFramePr/>
                <a:graphic xmlns:a="http://schemas.openxmlformats.org/drawingml/2006/main">
                  <a:graphicData uri="http://schemas.microsoft.com/office/word/2010/wordprocessingShape">
                    <wps:wsp>
                      <wps:cNvSpPr txBox="1"/>
                      <wps:spPr>
                        <a:xfrm>
                          <a:off x="0" y="0"/>
                          <a:ext cx="4837864" cy="445168"/>
                        </a:xfrm>
                        <a:prstGeom prst="rect">
                          <a:avLst/>
                        </a:prstGeom>
                        <a:solidFill>
                          <a:schemeClr val="lt1"/>
                        </a:solidFill>
                        <a:ln w="6350">
                          <a:solidFill>
                            <a:prstClr val="black"/>
                          </a:solidFill>
                        </a:ln>
                      </wps:spPr>
                      <wps:txbx>
                        <w:txbxContent>
                          <w:p w14:paraId="71938FBC" w14:textId="0425E26B" w:rsidR="00B4318A" w:rsidRPr="00BA4E06" w:rsidRDefault="00B4318A">
                            <w:pPr>
                              <w:rPr>
                                <w:rFonts w:ascii="Times" w:hAnsi="Times"/>
                              </w:rPr>
                            </w:pPr>
                            <w:r w:rsidRPr="00BA4E06">
                              <w:rPr>
                                <w:rFonts w:ascii="Times" w:hAnsi="Times"/>
                              </w:rPr>
                              <w:t>Abbildungen 6 &amp; 7: Die 20 häufigsten Slogans von Trump (links) und die 20 häufigsten Slogans von Musk (rechts)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58520D" id="Textfeld 16" o:spid="_x0000_s1038" type="#_x0000_t202" style="position:absolute;left:0;text-align:left;margin-left:-.35pt;margin-top:430.85pt;width:380.95pt;height:35.0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" fillcolor="white [3201]" strokeweight=".5pt">
                <v:textbox>
                  <w:txbxContent>
                    <w:p w14:paraId="71938FBC" w14:textId="0425E26B" w:rsidR="00B4318A" w:rsidRPr="00BA4E06" w:rsidRDefault="00B4318A">
                      <w:pPr>
                        <w:rPr>
                          <w:rFonts w:ascii="Times" w:hAnsi="Times"/>
                        </w:rPr>
                      </w:pPr>
                      <w:r w:rsidRPr="00BA4E06">
                        <w:rPr>
                          <w:rFonts w:ascii="Times" w:hAnsi="Times"/>
                        </w:rPr>
                        <w:t>Abbildungen 6 &amp; 7: Die 20 häufigsten Slogans von Trump (links) und die 20 häufigsten Slogans von Musk (rechts)</w:t>
                      </w:r>
                    </w:p>
                  </w:txbxContent>
                </v:textbox>
              </v:shape>
            </w:pict>
          </mc:Fallback>
        </mc:AlternateContent>
      </w:r>
      <w:r w:rsidR="00A06E42" w:rsidRPr="00A06E42">
        <w:rPr>
          <w:rFonts w:ascii="Times" w:hAnsi="Times"/>
          <w:color w:val="000000" w:themeColor="text1"/>
        </w:rPr>
        <w:drawing>
          <wp:inline distT="0" distB="0" distL="0" distR="0" wp14:anchorId="27C3CF14" wp14:editId="38D971A9">
            <wp:extent cx="2309446" cy="5452859"/>
            <wp:effectExtent l="0" t="0" r="2540" b="0"/>
            <wp:docPr id="6862932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93218" name=""/>
                    <pic:cNvPicPr/>
                  </pic:nvPicPr>
                  <pic:blipFill>
                    <a:blip r:embed="rId24"/>
                    <a:stretch>
                      <a:fillRect/>
                    </a:stretch>
                  </pic:blipFill>
                  <pic:spPr>
                    <a:xfrm>
                      <a:off x="0" y="0"/>
                      <a:ext cx="2324435" cy="5488249"/>
                    </a:xfrm>
                    <a:prstGeom prst="rect">
                      <a:avLst/>
                    </a:prstGeom>
                  </pic:spPr>
                </pic:pic>
              </a:graphicData>
            </a:graphic>
          </wp:inline>
        </w:drawing>
      </w:r>
      <w:r w:rsidR="00713667" w:rsidRPr="00713667">
        <w:rPr>
          <w:noProof/>
        </w:rPr>
        <w:t xml:space="preserve"> </w:t>
      </w:r>
      <w:r w:rsidR="00713667" w:rsidRPr="00713667">
        <w:rPr>
          <w:rFonts w:ascii="Times" w:hAnsi="Times"/>
          <w:color w:val="000000" w:themeColor="text1"/>
        </w:rPr>
        <w:drawing>
          <wp:inline distT="0" distB="0" distL="0" distR="0" wp14:anchorId="191CF215" wp14:editId="5D7BBCA6">
            <wp:extent cx="2479833" cy="5462954"/>
            <wp:effectExtent l="0" t="0" r="0" b="0"/>
            <wp:docPr id="907013681" name="Grafik 1" descr="Ein Bild, das Text, Screenshot, Schrift, Karte Menü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013681" name="Grafik 1" descr="Ein Bild, das Text, Screenshot, Schrift, Karte Menü enthält.&#10;&#10;Automatisch generierte Beschreibung"/>
                    <pic:cNvPicPr/>
                  </pic:nvPicPr>
                  <pic:blipFill>
                    <a:blip r:embed="rId25"/>
                    <a:stretch>
                      <a:fillRect/>
                    </a:stretch>
                  </pic:blipFill>
                  <pic:spPr>
                    <a:xfrm>
                      <a:off x="0" y="0"/>
                      <a:ext cx="2492906" cy="5491753"/>
                    </a:xfrm>
                    <a:prstGeom prst="rect">
                      <a:avLst/>
                    </a:prstGeom>
                  </pic:spPr>
                </pic:pic>
              </a:graphicData>
            </a:graphic>
          </wp:inline>
        </w:drawing>
      </w:r>
    </w:p>
    <w:p w14:paraId="13D1D8FB" w14:textId="77777777" w:rsidR="00B4318A" w:rsidRDefault="00B4318A" w:rsidP="00480246">
      <w:pPr>
        <w:spacing w:line="360" w:lineRule="auto"/>
        <w:jc w:val="both"/>
        <w:rPr>
          <w:noProof/>
        </w:rPr>
      </w:pPr>
    </w:p>
    <w:p w14:paraId="12ED668B" w14:textId="2ECC197C" w:rsidR="00EB3C47" w:rsidRPr="00AE0142" w:rsidRDefault="0084702B" w:rsidP="00480246">
      <w:pPr>
        <w:spacing w:line="360" w:lineRule="auto"/>
        <w:jc w:val="both"/>
        <w:rPr>
          <w:rFonts w:ascii="Times" w:hAnsi="Times"/>
          <w:color w:val="000000" w:themeColor="text1"/>
        </w:rPr>
      </w:pPr>
      <w:r w:rsidRPr="0084702B">
        <w:rPr>
          <w:rFonts w:ascii="Times" w:hAnsi="Times"/>
          <w:noProof/>
        </w:rPr>
        <w:t xml:space="preserve">Neben den eben beschriebenen allgemeinen Wortverteilungen in Bezug auf Adjektive, Adverbien und Großbuchstaben, ist eine weitere nützliche Funktion von cwb-ccc die Unterteilung in Subkorpora. </w:t>
      </w:r>
      <w:r>
        <w:rPr>
          <w:rFonts w:ascii="Times" w:hAnsi="Times"/>
          <w:noProof/>
        </w:rPr>
        <w:t xml:space="preserve">Insgesamt wurden für Trumps Korpus sieben Subkorpora erstellt, die jeweils Tweets mit den Namen „Obama“, „Hillary“, „Biden“, „Kamala“, „Trump“, „China“ und „Russia“, um deren Kollokate zu </w:t>
      </w:r>
      <w:r>
        <w:rPr>
          <w:rFonts w:ascii="Times" w:hAnsi="Times"/>
          <w:noProof/>
        </w:rPr>
        <w:lastRenderedPageBreak/>
        <w:t>vergleichen. CWB-ccc stellt für die Berechnung der Kollokate sehr viele verschiedene Algorithmen zur Verfügung, unter anderem „log-likelihood“ und „O2“. Diese beiden wurden in Bezug auf die so entstandenen K</w:t>
      </w:r>
      <w:r w:rsidR="007676E6">
        <w:rPr>
          <w:rFonts w:ascii="Times" w:hAnsi="Times"/>
          <w:noProof/>
        </w:rPr>
        <w:t>ollokate und Keywords</w:t>
      </w:r>
      <w:r>
        <w:rPr>
          <w:rFonts w:ascii="Times" w:hAnsi="Times"/>
          <w:noProof/>
        </w:rPr>
        <w:t xml:space="preserve"> verglichen. </w:t>
      </w:r>
      <w:r w:rsidR="007676E6">
        <w:rPr>
          <w:rFonts w:ascii="Times" w:hAnsi="Times"/>
          <w:noProof/>
        </w:rPr>
        <w:t>In Verbindung mit „Trump“ tauchen am häufigsten die Wörter „Trump“, „Donald“, „President“, „Mr.“ und „Tower“ au</w:t>
      </w:r>
      <w:r w:rsidR="00AE0142">
        <w:rPr>
          <w:rFonts w:ascii="Times" w:hAnsi="Times"/>
          <w:noProof/>
        </w:rPr>
        <w:t>f. In Verbindung mit Trumps politischen Gegnern erscheinen aussagekräftigere Wörter: Obama wird oft mit „President“ und „Barack“ kombiniert</w:t>
      </w:r>
      <w:r w:rsidR="00C370F8">
        <w:rPr>
          <w:rFonts w:ascii="Times" w:hAnsi="Times"/>
          <w:noProof/>
        </w:rPr>
        <w:t xml:space="preserve">, </w:t>
      </w:r>
      <w:r w:rsidR="00AE0142">
        <w:rPr>
          <w:rFonts w:ascii="Times" w:hAnsi="Times"/>
          <w:noProof/>
        </w:rPr>
        <w:t xml:space="preserve">aber auch mit „Administration“, „Syria“,  „Iran“, „Ebola“, „ObamaCare“ und sogar „Putin“. Dies gibt uns Aufschluss über die Dinge, die Trump über Obama postet. </w:t>
      </w:r>
      <w:r w:rsidR="008A4522">
        <w:rPr>
          <w:rFonts w:ascii="Times" w:hAnsi="Times"/>
          <w:noProof/>
        </w:rPr>
        <w:t>Zum Beispiel waren die Kriege in Syrien und Iran und d</w:t>
      </w:r>
      <w:r w:rsidR="00276E83">
        <w:rPr>
          <w:rFonts w:ascii="Times" w:hAnsi="Times"/>
          <w:noProof/>
        </w:rPr>
        <w:t>ie</w:t>
      </w:r>
      <w:r w:rsidR="008A4522">
        <w:rPr>
          <w:rFonts w:ascii="Times" w:hAnsi="Times"/>
          <w:noProof/>
        </w:rPr>
        <w:t xml:space="preserve"> amerikanische Beteiligung zu Obamas Amtszeit stark diskutiert. Im zweiten Jahr von Obamas Amtszeit wird nach langem Zögern Obama</w:t>
      </w:r>
      <w:r w:rsidR="00276E83">
        <w:rPr>
          <w:rFonts w:ascii="Times" w:hAnsi="Times"/>
          <w:noProof/>
        </w:rPr>
        <w:t>C</w:t>
      </w:r>
      <w:r w:rsidR="008A4522">
        <w:rPr>
          <w:rFonts w:ascii="Times" w:hAnsi="Times"/>
          <w:noProof/>
        </w:rPr>
        <w:t>are, eine Art Krankenversicherung beschlossen</w:t>
      </w:r>
      <w:r w:rsidR="000D3FD4">
        <w:rPr>
          <w:rFonts w:ascii="Times" w:hAnsi="Times"/>
          <w:noProof/>
        </w:rPr>
        <w:t xml:space="preserve"> </w:t>
      </w:r>
      <w:r w:rsidR="000D3FD4">
        <w:rPr>
          <w:rFonts w:ascii="Times" w:hAnsi="Times"/>
          <w:noProof/>
        </w:rPr>
        <w:fldChar w:fldCharType="begin"/>
      </w:r>
      <w:r w:rsidR="000D3FD4">
        <w:rPr>
          <w:rFonts w:ascii="Times" w:hAnsi="Times"/>
          <w:noProof/>
        </w:rPr>
        <w:instrText xml:space="preserve"> ADDIN ZOTERO_ITEM CSL_CITATION {"citationID":"SwFmHsUK","properties":{"formattedCitation":"(Wysmolek, 2024)","plainCitation":"(Wysmolek, 2024)","noteIndex":0},"citationItems":[{"id":161,"uris":["http://zotero.org/users/18417499/items/KEFCLKSE"],"itemData":{"id":161,"type":"webpage","title":"Was ist ObamaCare?","URL":"https://signal-iduna.de/ratgeber/private-krankenversicherung-obamacare/#:~:text=Im%20Jahr%202010%20wurde%20in,in%20den%20USA%20lebenden%20Personen.","author":[{"family":"Wysmolek","given":"Jennifer"}],"accessed":{"date-parts":[["2025",10,27]]},"issued":{"date-parts":[["2024"]]}}}],"schema":"https://github.com/citation-style-language/schema/raw/master/csl-citation.json"} </w:instrText>
      </w:r>
      <w:r w:rsidR="000D3FD4">
        <w:rPr>
          <w:rFonts w:ascii="Times" w:hAnsi="Times"/>
          <w:noProof/>
        </w:rPr>
        <w:fldChar w:fldCharType="separate"/>
      </w:r>
      <w:r w:rsidR="000D3FD4">
        <w:rPr>
          <w:rFonts w:ascii="Times" w:hAnsi="Times"/>
          <w:noProof/>
        </w:rPr>
        <w:t>(Wysmolek, 2024)</w:t>
      </w:r>
      <w:r w:rsidR="000D3FD4">
        <w:rPr>
          <w:rFonts w:ascii="Times" w:hAnsi="Times"/>
          <w:noProof/>
        </w:rPr>
        <w:fldChar w:fldCharType="end"/>
      </w:r>
      <w:r w:rsidR="008A4522">
        <w:rPr>
          <w:rFonts w:ascii="Times" w:hAnsi="Times"/>
          <w:noProof/>
        </w:rPr>
        <w:t xml:space="preserve">. </w:t>
      </w:r>
      <w:r w:rsidR="00AE0142">
        <w:rPr>
          <w:rFonts w:ascii="Times" w:hAnsi="Times"/>
          <w:noProof/>
        </w:rPr>
        <w:t>Hillary Clinton wird vor allem in Kombination mit „Crooked“ und „</w:t>
      </w:r>
      <w:r w:rsidR="000D3FD4">
        <w:rPr>
          <w:rFonts w:ascii="Times" w:hAnsi="Times"/>
          <w:noProof/>
        </w:rPr>
        <w:t>b</w:t>
      </w:r>
      <w:r w:rsidR="00AE0142">
        <w:rPr>
          <w:rFonts w:ascii="Times" w:hAnsi="Times"/>
          <w:noProof/>
        </w:rPr>
        <w:t>eat“ gesch</w:t>
      </w:r>
      <w:r w:rsidR="000D3FD4">
        <w:rPr>
          <w:rFonts w:ascii="Times" w:hAnsi="Times"/>
          <w:noProof/>
        </w:rPr>
        <w:t>r</w:t>
      </w:r>
      <w:r w:rsidR="00AE0142">
        <w:rPr>
          <w:rFonts w:ascii="Times" w:hAnsi="Times"/>
          <w:noProof/>
        </w:rPr>
        <w:t xml:space="preserve">ieben, was zeigt, wie Trump über andere Präsidentschaftskandidaten spricht. Auch Biden wird häufig mit „Sleepy“, „Crooked“ und „Hunter“ kombiniert. Bei Kamala Harris sind die Worte „Comrade“, „Lyin“ und „Debate“ stark vertreten. Harris steigt erst sehr spät in den Wahlkampf 2024 gegen Trump ein, nachdem Biden sich wegen seines hohen Alters und damit verbundenen Schwierigkeiten zurück zieht. Davor ist sie Vizepräsidentin von Biden und </w:t>
      </w:r>
      <w:r w:rsidR="008A3AC2">
        <w:rPr>
          <w:rFonts w:ascii="Times" w:hAnsi="Times"/>
          <w:noProof/>
        </w:rPr>
        <w:t>ist keine direkte Gegnerin</w:t>
      </w:r>
      <w:r w:rsidR="00AE0142">
        <w:rPr>
          <w:rFonts w:ascii="Times" w:hAnsi="Times"/>
          <w:noProof/>
        </w:rPr>
        <w:t xml:space="preserve"> von Trump.</w:t>
      </w:r>
      <w:r w:rsidR="005676AF">
        <w:rPr>
          <w:rFonts w:ascii="Times" w:hAnsi="Times"/>
          <w:noProof/>
        </w:rPr>
        <w:t xml:space="preserve"> Kommen wir nun zu zwei Gegnern, die wohl eher die „Feinde von außen“ sind: China und Russland. China taucht primär mit „trade“, „Virus“, „tariff“, „deal“ und „dollar“ auf, was zeigt, dass es sich bei China vor allem um einen wirtschaftlichen Gegner handelt, bei dem Geld und Handel eine große Rolle spielt. Außerdem stammt das Corona Virus Covid-19, welches 2020/21 um sich greift, mutmaßlich aus China</w:t>
      </w:r>
      <w:r w:rsidR="000D3FD4">
        <w:rPr>
          <w:rFonts w:ascii="Times" w:hAnsi="Times"/>
          <w:noProof/>
        </w:rPr>
        <w:t xml:space="preserve"> </w:t>
      </w:r>
      <w:r w:rsidR="008A3AC2">
        <w:rPr>
          <w:rFonts w:ascii="Times" w:hAnsi="Times"/>
          <w:noProof/>
        </w:rPr>
        <w:fldChar w:fldCharType="begin"/>
      </w:r>
      <w:r w:rsidR="008A3AC2">
        <w:rPr>
          <w:rFonts w:ascii="Times" w:hAnsi="Times"/>
          <w:noProof/>
        </w:rPr>
        <w:instrText xml:space="preserve"> ADDIN ZOTERO_ITEM CSL_CITATION {"citationID":"nIJS2Efc","properties":{"formattedCitation":"(dpa, 2025)","plainCitation":"(dpa, 2025)","noteIndex":0},"citationItems":[{"id":162,"uris":["http://zotero.org/users/18417499/items/LM2GIUQI"],"itemData":{"id":162,"type":"webpage","container-title":"Deutsches Ärzteblatt","title":"WHO-Rat: China mauert, Ursprung des Coronavirus unklar","URL":"https://www.aerzteblatt.de/news/who-rat-china-mauert-ursprung-des-coronavirus-unklar-024dc24c-9e32-401b-98f6-86b53ca231e8","author":[{"family":"dpa","given":""}],"accessed":{"date-parts":[["2025",10,27]]},"issued":{"date-parts":[["2025",6,30]]}}}],"schema":"https://github.com/citation-style-language/schema/raw/master/csl-citation.json"} </w:instrText>
      </w:r>
      <w:r w:rsidR="008A3AC2">
        <w:rPr>
          <w:rFonts w:ascii="Times" w:hAnsi="Times"/>
          <w:noProof/>
        </w:rPr>
        <w:fldChar w:fldCharType="separate"/>
      </w:r>
      <w:r w:rsidR="008A3AC2">
        <w:rPr>
          <w:rFonts w:ascii="Times" w:hAnsi="Times"/>
          <w:noProof/>
        </w:rPr>
        <w:t>(dpa, 2025)</w:t>
      </w:r>
      <w:r w:rsidR="008A3AC2">
        <w:rPr>
          <w:rFonts w:ascii="Times" w:hAnsi="Times"/>
          <w:noProof/>
        </w:rPr>
        <w:fldChar w:fldCharType="end"/>
      </w:r>
      <w:r w:rsidR="005676AF">
        <w:rPr>
          <w:rFonts w:ascii="Times" w:hAnsi="Times"/>
          <w:noProof/>
        </w:rPr>
        <w:t xml:space="preserve">. Russland taucht häufig in Verbindung mit der Ukraine auf, was </w:t>
      </w:r>
      <w:r w:rsidR="008A3AC2">
        <w:rPr>
          <w:rFonts w:ascii="Times" w:hAnsi="Times"/>
          <w:noProof/>
        </w:rPr>
        <w:t>auf den</w:t>
      </w:r>
      <w:r w:rsidR="005676AF">
        <w:rPr>
          <w:rFonts w:ascii="Times" w:hAnsi="Times"/>
          <w:noProof/>
        </w:rPr>
        <w:t xml:space="preserve"> Ukrainekrieg </w:t>
      </w:r>
      <w:r w:rsidR="008A3AC2">
        <w:rPr>
          <w:rFonts w:ascii="Times" w:hAnsi="Times"/>
          <w:noProof/>
        </w:rPr>
        <w:t>zurück geführt werden kann</w:t>
      </w:r>
      <w:r w:rsidR="005676AF">
        <w:rPr>
          <w:rFonts w:ascii="Times" w:hAnsi="Times"/>
          <w:noProof/>
        </w:rPr>
        <w:t>. Auch die Worte „hoax“, „collusion“, „Putin“, „Zelenskyy“, „FBI“ und „Intelligence“ sind Keywords des Subkorpus „Russia“.</w:t>
      </w:r>
      <w:r w:rsidR="008A4522">
        <w:rPr>
          <w:rFonts w:ascii="Times" w:hAnsi="Times"/>
          <w:noProof/>
        </w:rPr>
        <w:t xml:space="preserve"> Zelenskyy ist der Präsident der Ukraine und damit in direkter Opposition zu Putin und Russland. Russland ist für seine weltweite Spionage und Falschmeldungen bekannt</w:t>
      </w:r>
      <w:r w:rsidR="008A3AC2">
        <w:rPr>
          <w:rFonts w:ascii="Times" w:hAnsi="Times"/>
          <w:noProof/>
        </w:rPr>
        <w:t xml:space="preserve"> </w:t>
      </w:r>
      <w:r w:rsidR="008A3AC2">
        <w:rPr>
          <w:rFonts w:ascii="Times" w:hAnsi="Times"/>
          <w:noProof/>
        </w:rPr>
        <w:fldChar w:fldCharType="begin"/>
      </w:r>
      <w:r w:rsidR="008A3AC2">
        <w:rPr>
          <w:rFonts w:ascii="Times" w:hAnsi="Times"/>
          <w:noProof/>
        </w:rPr>
        <w:instrText xml:space="preserve"> ADDIN ZOTERO_ITEM CSL_CITATION {"citationID":"2T8N80EY","properties":{"formattedCitation":"(Bundesamt f\\uc0\\u252{}r Verfassungsschutz, 2025)","plainCitation":"(Bundesamt für Verfassungsschutz, 2025)","noteIndex":0},"citationItems":[{"id":163,"uris":["http://zotero.org/users/18417499/items/V99VQEU8"],"itemData":{"id":163,"type":"webpage","container-title":"Bundesamt für Verfassungsschutz","title":"Gefährdung durch russische Spionage, Sabotage und Desinformation","URL":"https://www.verfassungsschutz.de/SharedDocs/hintergruende/DE/spionage-und-proliferationsabwehr/gefaehrdung-russische-spionage-sabotage-desinformation.html","author":[{"family":"Bundesamt für Verfassungsschutz","given":""}],"accessed":{"date-parts":[["2025",10,27]]},"issued":{"date-parts":[["2025",4]]}}}],"schema":"https://github.com/citation-style-language/schema/raw/master/csl-citation.json"} </w:instrText>
      </w:r>
      <w:r w:rsidR="008A3AC2">
        <w:rPr>
          <w:rFonts w:ascii="Times" w:hAnsi="Times"/>
          <w:noProof/>
        </w:rPr>
        <w:fldChar w:fldCharType="separate"/>
      </w:r>
      <w:r w:rsidR="008A3AC2" w:rsidRPr="008A3AC2">
        <w:rPr>
          <w:rFonts w:ascii="Times" w:hAnsi="Times" w:cs="Times New Roman"/>
          <w:kern w:val="0"/>
          <w:szCs w:val="24"/>
        </w:rPr>
        <w:t>(Bundesamt für Verfassungsschutz, 2025)</w:t>
      </w:r>
      <w:r w:rsidR="008A3AC2">
        <w:rPr>
          <w:rFonts w:ascii="Times" w:hAnsi="Times"/>
          <w:noProof/>
        </w:rPr>
        <w:fldChar w:fldCharType="end"/>
      </w:r>
      <w:r w:rsidR="008A4522">
        <w:rPr>
          <w:rFonts w:ascii="Times" w:hAnsi="Times"/>
          <w:noProof/>
        </w:rPr>
        <w:t xml:space="preserve">, was sich auch in den Keywords widerspiegelt. </w:t>
      </w:r>
      <w:r w:rsidR="004E5B41">
        <w:rPr>
          <w:rFonts w:ascii="Times" w:hAnsi="Times"/>
          <w:noProof/>
        </w:rPr>
        <w:t>Teilt man alle Tweets von Trump und Musk in Subkorpora ein, so fällt auf, dass die jeweiligen Keywords die politische Situation gut widerspiegeln. Trump beispielsweise nutzt den Begriff „fake“ in seiner ersten Amtszeit sehr häufig (1.282 Mal</w:t>
      </w:r>
      <w:r w:rsidR="00B23833">
        <w:rPr>
          <w:rFonts w:ascii="Times" w:hAnsi="Times"/>
          <w:noProof/>
        </w:rPr>
        <w:t>).</w:t>
      </w:r>
      <w:r w:rsidR="004E5B41">
        <w:rPr>
          <w:rFonts w:ascii="Times" w:hAnsi="Times"/>
          <w:noProof/>
        </w:rPr>
        <w:t xml:space="preserve"> Zur Amtszeit von Joe Biden kommt der Begriff knapp 700 Mal</w:t>
      </w:r>
      <w:r w:rsidR="00B23833">
        <w:rPr>
          <w:rFonts w:ascii="Times" w:hAnsi="Times"/>
          <w:noProof/>
        </w:rPr>
        <w:t xml:space="preserve">, obwohl </w:t>
      </w:r>
      <w:r w:rsidR="004E5B41">
        <w:rPr>
          <w:rFonts w:ascii="Times" w:hAnsi="Times"/>
          <w:noProof/>
        </w:rPr>
        <w:t xml:space="preserve">das Subkorpus nur halb so groß </w:t>
      </w:r>
      <w:r w:rsidR="00B23833">
        <w:rPr>
          <w:rFonts w:ascii="Times" w:hAnsi="Times"/>
          <w:noProof/>
        </w:rPr>
        <w:t xml:space="preserve">ist </w:t>
      </w:r>
      <w:r w:rsidR="004E5B41">
        <w:rPr>
          <w:rFonts w:ascii="Times" w:hAnsi="Times"/>
          <w:noProof/>
        </w:rPr>
        <w:t>wie das zu Trumps erster Amtszeit.</w:t>
      </w:r>
      <w:r w:rsidR="00B23833">
        <w:rPr>
          <w:rFonts w:ascii="Times" w:hAnsi="Times"/>
          <w:noProof/>
        </w:rPr>
        <w:t xml:space="preserve"> In Trumps zweiter Amtszeit, also nur von Januar bis August 2025, befinden sich 2800 Posts (zum Vergleich: Im Subkorpus seiner ersten Amtszeit sind 30104 Texte, welche jedoch vier Jahre umfasst). Trump hat sein Postingverhalten also deutlich erhöht. Bei Musk kommt der Begriff „fake“ im Zeitraum von 2021-2024 84 Mal auf. Davor und danach nur circa 14 Mal.</w:t>
      </w:r>
    </w:p>
    <w:p w14:paraId="5EDD196B" w14:textId="6A97D25B" w:rsidR="00247FE1" w:rsidRPr="001C65FA" w:rsidRDefault="00247FE1" w:rsidP="001C65FA">
      <w:pPr>
        <w:pStyle w:val="berschrift2"/>
        <w:spacing w:before="360" w:line="360" w:lineRule="auto"/>
        <w:jc w:val="both"/>
        <w:rPr>
          <w:rFonts w:ascii="Times" w:hAnsi="Times"/>
          <w:color w:val="022F6B"/>
          <w:sz w:val="28"/>
          <w:szCs w:val="28"/>
        </w:rPr>
      </w:pPr>
      <w:bookmarkStart w:id="15" w:name="_Toc212512742"/>
      <w:r w:rsidRPr="001C65FA">
        <w:rPr>
          <w:rFonts w:ascii="Times" w:hAnsi="Times"/>
          <w:color w:val="022F6B"/>
          <w:sz w:val="28"/>
          <w:szCs w:val="28"/>
        </w:rPr>
        <w:t>4.</w:t>
      </w:r>
      <w:r w:rsidR="00DA1371">
        <w:rPr>
          <w:rFonts w:ascii="Times" w:hAnsi="Times"/>
          <w:color w:val="022F6B"/>
          <w:sz w:val="28"/>
          <w:szCs w:val="28"/>
        </w:rPr>
        <w:t>2</w:t>
      </w:r>
      <w:r w:rsidRPr="001C65FA">
        <w:rPr>
          <w:rFonts w:ascii="Times" w:hAnsi="Times"/>
          <w:color w:val="022F6B"/>
          <w:sz w:val="28"/>
          <w:szCs w:val="28"/>
        </w:rPr>
        <w:t xml:space="preserve"> Erarbeitung der </w:t>
      </w:r>
      <w:r w:rsidR="00041DF3" w:rsidRPr="001C65FA">
        <w:rPr>
          <w:rFonts w:ascii="Times" w:hAnsi="Times"/>
          <w:color w:val="022F6B"/>
          <w:sz w:val="28"/>
          <w:szCs w:val="28"/>
        </w:rPr>
        <w:t>Kommunikations</w:t>
      </w:r>
      <w:r w:rsidR="00BD7AB2">
        <w:rPr>
          <w:rFonts w:ascii="Times" w:hAnsi="Times"/>
          <w:color w:val="022F6B"/>
          <w:sz w:val="28"/>
          <w:szCs w:val="28"/>
        </w:rPr>
        <w:t>strategien</w:t>
      </w:r>
      <w:bookmarkEnd w:id="15"/>
    </w:p>
    <w:p w14:paraId="20B64342" w14:textId="5E3A76BA" w:rsidR="004B1A1A" w:rsidRPr="00BD7AB2" w:rsidRDefault="00BD7AB2" w:rsidP="00480246">
      <w:pPr>
        <w:spacing w:line="360" w:lineRule="auto"/>
        <w:jc w:val="both"/>
        <w:rPr>
          <w:rFonts w:ascii="Times" w:hAnsi="Times"/>
          <w:color w:val="000000" w:themeColor="text1"/>
        </w:rPr>
      </w:pPr>
      <w:r>
        <w:rPr>
          <w:rFonts w:ascii="Times" w:hAnsi="Times"/>
          <w:color w:val="000000" w:themeColor="text1"/>
        </w:rPr>
        <w:t>In dieser Bachelorarbeit entsch</w:t>
      </w:r>
      <w:r w:rsidR="009D7F4E">
        <w:rPr>
          <w:rFonts w:ascii="Times" w:hAnsi="Times"/>
          <w:color w:val="000000" w:themeColor="text1"/>
        </w:rPr>
        <w:t>eide</w:t>
      </w:r>
      <w:r>
        <w:rPr>
          <w:rFonts w:ascii="Times" w:hAnsi="Times"/>
          <w:color w:val="000000" w:themeColor="text1"/>
        </w:rPr>
        <w:t xml:space="preserve"> ich mich für den Begriff „Kommunikationsstrategien“, der </w:t>
      </w:r>
      <w:r w:rsidR="009E32C4">
        <w:rPr>
          <w:rFonts w:ascii="Times" w:hAnsi="Times"/>
          <w:color w:val="000000" w:themeColor="text1"/>
        </w:rPr>
        <w:t xml:space="preserve">zunächst </w:t>
      </w:r>
      <w:r>
        <w:rPr>
          <w:rFonts w:ascii="Times" w:hAnsi="Times"/>
          <w:color w:val="000000" w:themeColor="text1"/>
        </w:rPr>
        <w:t xml:space="preserve">wertneutral verstanden werden </w:t>
      </w:r>
      <w:r w:rsidR="008A3AC2">
        <w:rPr>
          <w:rFonts w:ascii="Times" w:hAnsi="Times"/>
          <w:color w:val="000000" w:themeColor="text1"/>
        </w:rPr>
        <w:t>soll</w:t>
      </w:r>
      <w:r>
        <w:rPr>
          <w:rFonts w:ascii="Times" w:hAnsi="Times"/>
          <w:color w:val="000000" w:themeColor="text1"/>
        </w:rPr>
        <w:t xml:space="preserve">. Gemeint sind dabei im Rahmen der Bachelorarbeit vor allem im Folgenden spezifisch erklärte Strategien. Da diese meistens zur absichtlichen Manipulation oder </w:t>
      </w:r>
      <w:r>
        <w:rPr>
          <w:rFonts w:ascii="Times" w:hAnsi="Times"/>
          <w:color w:val="000000" w:themeColor="text1"/>
        </w:rPr>
        <w:lastRenderedPageBreak/>
        <w:t>Desinformation gebraucht werden, könnten diese Strategien auch a</w:t>
      </w:r>
      <w:r w:rsidR="009D7F4E">
        <w:rPr>
          <w:rFonts w:ascii="Times" w:hAnsi="Times"/>
          <w:color w:val="000000" w:themeColor="text1"/>
        </w:rPr>
        <w:t>ls Desinformations- oder Manipulationsstrategien</w:t>
      </w:r>
      <w:r>
        <w:rPr>
          <w:rFonts w:ascii="Times" w:hAnsi="Times"/>
          <w:color w:val="000000" w:themeColor="text1"/>
        </w:rPr>
        <w:t xml:space="preserve"> bezeichnet werden. Da ich </w:t>
      </w:r>
      <w:r w:rsidR="006C7E0D">
        <w:rPr>
          <w:rFonts w:ascii="Times" w:hAnsi="Times"/>
          <w:color w:val="000000" w:themeColor="text1"/>
        </w:rPr>
        <w:t>auf keine der Optionen festlegen will</w:t>
      </w:r>
      <w:r>
        <w:rPr>
          <w:rFonts w:ascii="Times" w:hAnsi="Times"/>
          <w:color w:val="000000" w:themeColor="text1"/>
        </w:rPr>
        <w:t>, bleibt in dieser Bachelorarbeit der neutralere Begriff „Kommunikationsstrategien“</w:t>
      </w:r>
      <w:r w:rsidR="009D7F4E">
        <w:rPr>
          <w:rFonts w:ascii="Times" w:hAnsi="Times"/>
          <w:color w:val="000000" w:themeColor="text1"/>
        </w:rPr>
        <w:t xml:space="preserve"> bestehen</w:t>
      </w:r>
      <w:r>
        <w:rPr>
          <w:rFonts w:ascii="Times" w:hAnsi="Times"/>
          <w:color w:val="000000" w:themeColor="text1"/>
        </w:rPr>
        <w:t>.</w:t>
      </w:r>
      <w:r w:rsidR="00EB158D">
        <w:rPr>
          <w:rFonts w:ascii="Times" w:hAnsi="Times"/>
          <w:color w:val="000000" w:themeColor="text1"/>
        </w:rPr>
        <w:t xml:space="preserve"> </w:t>
      </w:r>
      <w:r w:rsidR="00992194" w:rsidRPr="00992194">
        <w:rPr>
          <w:rFonts w:ascii="Times" w:hAnsi="Times"/>
          <w:color w:val="000000" w:themeColor="text1"/>
        </w:rPr>
        <w:t>Das</w:t>
      </w:r>
      <w:r w:rsidR="001156DE" w:rsidRPr="00992194">
        <w:rPr>
          <w:rFonts w:ascii="Times" w:hAnsi="Times"/>
          <w:color w:val="000000" w:themeColor="text1"/>
        </w:rPr>
        <w:t xml:space="preserve"> Paper „Detection of Persuasion Techniques in Texts and Images” von Dimitrov et al. </w:t>
      </w:r>
      <w:r>
        <w:rPr>
          <w:rFonts w:ascii="Times" w:hAnsi="Times"/>
          <w:color w:val="000000" w:themeColor="text1"/>
          <w:lang w:val="en-US"/>
        </w:rPr>
        <w:fldChar w:fldCharType="begin"/>
      </w:r>
      <w:r w:rsidRPr="00992194">
        <w:rPr>
          <w:rFonts w:ascii="Times" w:hAnsi="Times"/>
          <w:color w:val="000000" w:themeColor="text1"/>
        </w:rPr>
        <w:instrText xml:space="preserve"> ADDIN ZOTERO_ITEM CSL_CITATION {"citationID":"HaBFH3fN","properties":{"formattedCitation":"(2021)","plainCitation":"(2021)","noteIndex":0},"citationItems":[{"id":10,"uris":["http://zotero.org/users/18417499/items/UETEQV8I"],"itemData":{"id":10,"type":"paper-conference","container-title":"Proceedings of the 15th International Workshop on Semantik Evaluation","event-place":"Bankok, Thailand","event-title":"SemEval-2021","publisher-place":"Bankok, Thailand","title":"SemEval-2021 task 6: Detection of persuasion techniques in texts and images","author":[{"family":"Dimitrov","given":"Dimitar"},{"family":"Ali","given":"Bishr Bin"},{"family":"Shaar","given":"Shaden"},{"family":"Alam","given":"Firoj"},{"family":"Silvestri","given":"Fabrizio"},{"family":"Firooz","given":"Hamed"},{"family":"Nakov","given":"Preslav"},{"family":"Martino","given":"Giovanni Da San"}],"issued":{"date-parts":[["2021"]]}},"suppress-author":true}],"schema":"https://github.com/citation-style-language/schema/raw/master/csl-citation.json"} </w:instrText>
      </w:r>
      <w:r>
        <w:rPr>
          <w:rFonts w:ascii="Times" w:hAnsi="Times"/>
          <w:color w:val="000000" w:themeColor="text1"/>
          <w:lang w:val="en-US"/>
        </w:rPr>
        <w:fldChar w:fldCharType="separate"/>
      </w:r>
      <w:r w:rsidRPr="00BD7AB2">
        <w:rPr>
          <w:rFonts w:ascii="Times" w:hAnsi="Times"/>
          <w:noProof/>
          <w:color w:val="000000" w:themeColor="text1"/>
        </w:rPr>
        <w:t>(2021)</w:t>
      </w:r>
      <w:r>
        <w:rPr>
          <w:rFonts w:ascii="Times" w:hAnsi="Times"/>
          <w:color w:val="000000" w:themeColor="text1"/>
          <w:lang w:val="en-US"/>
        </w:rPr>
        <w:fldChar w:fldCharType="end"/>
      </w:r>
      <w:r w:rsidRPr="00BD7AB2">
        <w:rPr>
          <w:rFonts w:ascii="Times" w:hAnsi="Times"/>
          <w:color w:val="000000" w:themeColor="text1"/>
        </w:rPr>
        <w:t xml:space="preserve"> </w:t>
      </w:r>
      <w:r w:rsidR="00992194">
        <w:rPr>
          <w:rFonts w:ascii="Times" w:hAnsi="Times"/>
          <w:color w:val="000000" w:themeColor="text1"/>
        </w:rPr>
        <w:t>nennt</w:t>
      </w:r>
      <w:r w:rsidRPr="00BD7AB2">
        <w:rPr>
          <w:rFonts w:ascii="Times" w:hAnsi="Times"/>
          <w:color w:val="000000" w:themeColor="text1"/>
        </w:rPr>
        <w:t xml:space="preserve"> 22 verschiedene Kommunikationsstrategien (im engl. </w:t>
      </w:r>
      <w:r w:rsidR="009A2C03">
        <w:rPr>
          <w:rFonts w:ascii="Times" w:hAnsi="Times"/>
          <w:color w:val="000000" w:themeColor="text1"/>
        </w:rPr>
        <w:t>e</w:t>
      </w:r>
      <w:r w:rsidRPr="00BD7AB2">
        <w:rPr>
          <w:rFonts w:ascii="Times" w:hAnsi="Times"/>
          <w:color w:val="000000" w:themeColor="text1"/>
        </w:rPr>
        <w:t>igentl. “</w:t>
      </w:r>
      <w:r w:rsidR="009C57DF" w:rsidRPr="00BD7AB2">
        <w:rPr>
          <w:rFonts w:ascii="Times" w:hAnsi="Times"/>
          <w:color w:val="000000" w:themeColor="text1"/>
        </w:rPr>
        <w:t>Persuasion</w:t>
      </w:r>
      <w:r w:rsidRPr="00BD7AB2">
        <w:rPr>
          <w:rFonts w:ascii="Times" w:hAnsi="Times"/>
          <w:color w:val="000000" w:themeColor="text1"/>
        </w:rPr>
        <w:t xml:space="preserve"> techniques”)</w:t>
      </w:r>
      <w:r>
        <w:rPr>
          <w:rFonts w:ascii="Times" w:hAnsi="Times"/>
          <w:color w:val="000000" w:themeColor="text1"/>
        </w:rPr>
        <w:t>, die ich im Folgenden</w:t>
      </w:r>
      <w:r w:rsidR="00FA037F">
        <w:rPr>
          <w:rFonts w:ascii="Times" w:hAnsi="Times"/>
          <w:color w:val="000000" w:themeColor="text1"/>
        </w:rPr>
        <w:t xml:space="preserve"> </w:t>
      </w:r>
      <w:r>
        <w:rPr>
          <w:rFonts w:ascii="Times" w:hAnsi="Times"/>
          <w:color w:val="000000" w:themeColor="text1"/>
        </w:rPr>
        <w:t>vorstellen werde:</w:t>
      </w:r>
    </w:p>
    <w:p w14:paraId="2A9475E4" w14:textId="2D1DEA01" w:rsidR="006F1B80" w:rsidRDefault="005967AD" w:rsidP="005D54D1">
      <w:pPr>
        <w:spacing w:line="360" w:lineRule="auto"/>
        <w:jc w:val="both"/>
        <w:rPr>
          <w:rFonts w:ascii="Times" w:hAnsi="Times"/>
          <w:color w:val="000000" w:themeColor="text1"/>
        </w:rPr>
      </w:pPr>
      <w:r>
        <w:rPr>
          <w:rFonts w:ascii="Times" w:hAnsi="Times"/>
          <w:color w:val="000000" w:themeColor="text1"/>
        </w:rPr>
        <w:t xml:space="preserve">Die erste Strategie ist die der Benutzung </w:t>
      </w:r>
      <w:r w:rsidR="005D54D1" w:rsidRPr="005967AD">
        <w:rPr>
          <w:rFonts w:ascii="Times" w:hAnsi="Times"/>
          <w:b/>
          <w:bCs/>
          <w:color w:val="000000" w:themeColor="text1"/>
        </w:rPr>
        <w:t>Geladene</w:t>
      </w:r>
      <w:r w:rsidRPr="005967AD">
        <w:rPr>
          <w:rFonts w:ascii="Times" w:hAnsi="Times"/>
          <w:b/>
          <w:bCs/>
          <w:color w:val="000000" w:themeColor="text1"/>
        </w:rPr>
        <w:t>r</w:t>
      </w:r>
      <w:r w:rsidR="005D54D1" w:rsidRPr="005967AD">
        <w:rPr>
          <w:rFonts w:ascii="Times" w:hAnsi="Times"/>
          <w:b/>
          <w:bCs/>
          <w:color w:val="000000" w:themeColor="text1"/>
        </w:rPr>
        <w:t xml:space="preserve"> Sprache</w:t>
      </w:r>
      <w:r w:rsidR="006D5F6F">
        <w:rPr>
          <w:rFonts w:ascii="Times" w:hAnsi="Times"/>
          <w:b/>
          <w:bCs/>
          <w:color w:val="000000" w:themeColor="text1"/>
        </w:rPr>
        <w:t xml:space="preserve"> </w:t>
      </w:r>
      <w:r w:rsidR="006D5F6F">
        <w:rPr>
          <w:rFonts w:ascii="Times" w:hAnsi="Times"/>
          <w:color w:val="000000" w:themeColor="text1"/>
        </w:rPr>
        <w:t>(Loaded Language)</w:t>
      </w:r>
      <w:r>
        <w:rPr>
          <w:rFonts w:ascii="Times" w:hAnsi="Times"/>
          <w:color w:val="000000" w:themeColor="text1"/>
        </w:rPr>
        <w:t>.</w:t>
      </w:r>
      <w:r w:rsidR="005D54D1" w:rsidRPr="005D54D1">
        <w:rPr>
          <w:rFonts w:ascii="Times" w:hAnsi="Times"/>
          <w:color w:val="000000" w:themeColor="text1"/>
        </w:rPr>
        <w:t xml:space="preserve"> </w:t>
      </w:r>
      <w:r w:rsidR="000D4FAB">
        <w:rPr>
          <w:rFonts w:ascii="Times" w:hAnsi="Times"/>
          <w:color w:val="000000" w:themeColor="text1"/>
        </w:rPr>
        <w:t xml:space="preserve">Dabei geht es um den Gebrauch </w:t>
      </w:r>
      <w:r w:rsidR="005D54D1" w:rsidRPr="005D54D1">
        <w:rPr>
          <w:rFonts w:ascii="Times" w:hAnsi="Times"/>
          <w:color w:val="000000" w:themeColor="text1"/>
        </w:rPr>
        <w:t>spezifische</w:t>
      </w:r>
      <w:r w:rsidR="000D4FAB">
        <w:rPr>
          <w:rFonts w:ascii="Times" w:hAnsi="Times"/>
          <w:color w:val="000000" w:themeColor="text1"/>
        </w:rPr>
        <w:t>r</w:t>
      </w:r>
      <w:r w:rsidR="005D54D1" w:rsidRPr="005D54D1">
        <w:rPr>
          <w:rFonts w:ascii="Times" w:hAnsi="Times"/>
          <w:color w:val="000000" w:themeColor="text1"/>
        </w:rPr>
        <w:t xml:space="preserve"> Worte mit starkem emotionalen Einfluss</w:t>
      </w:r>
      <w:r w:rsidR="000D4FAB">
        <w:rPr>
          <w:rFonts w:ascii="Times" w:hAnsi="Times"/>
          <w:color w:val="000000" w:themeColor="text1"/>
        </w:rPr>
        <w:t xml:space="preserve"> oder Subtext.</w:t>
      </w:r>
      <w:r w:rsidR="00EB158D">
        <w:rPr>
          <w:rFonts w:ascii="Times" w:hAnsi="Times"/>
          <w:color w:val="000000" w:themeColor="text1"/>
        </w:rPr>
        <w:t xml:space="preserve"> </w:t>
      </w:r>
      <w:r w:rsidR="001F480B">
        <w:rPr>
          <w:rFonts w:ascii="Times" w:hAnsi="Times"/>
          <w:color w:val="000000" w:themeColor="text1"/>
        </w:rPr>
        <w:t>Unter</w:t>
      </w:r>
      <w:r w:rsidR="00DE628F">
        <w:rPr>
          <w:rFonts w:ascii="Times" w:hAnsi="Times"/>
          <w:color w:val="000000" w:themeColor="text1"/>
        </w:rPr>
        <w:t xml:space="preserve"> die </w:t>
      </w:r>
      <w:r w:rsidR="001F480B">
        <w:rPr>
          <w:rFonts w:ascii="Times" w:hAnsi="Times"/>
          <w:color w:val="000000" w:themeColor="text1"/>
        </w:rPr>
        <w:t xml:space="preserve"> </w:t>
      </w:r>
      <w:r w:rsidR="00E70427">
        <w:rPr>
          <w:rFonts w:ascii="Times" w:hAnsi="Times"/>
          <w:color w:val="000000" w:themeColor="text1"/>
        </w:rPr>
        <w:t xml:space="preserve">Verwendung </w:t>
      </w:r>
      <w:r w:rsidR="00272C4B" w:rsidRPr="00DE628F">
        <w:rPr>
          <w:rFonts w:ascii="Times" w:hAnsi="Times"/>
          <w:b/>
          <w:bCs/>
          <w:color w:val="000000" w:themeColor="text1"/>
        </w:rPr>
        <w:t>bestimmter</w:t>
      </w:r>
      <w:r w:rsidR="00E70427" w:rsidRPr="00DE628F">
        <w:rPr>
          <w:rFonts w:ascii="Times" w:hAnsi="Times"/>
          <w:b/>
          <w:bCs/>
          <w:color w:val="000000" w:themeColor="text1"/>
        </w:rPr>
        <w:t xml:space="preserve"> Bezeichnungen</w:t>
      </w:r>
      <w:r w:rsidR="00272C4B" w:rsidRPr="00DE628F">
        <w:rPr>
          <w:rFonts w:ascii="Times" w:hAnsi="Times"/>
          <w:b/>
          <w:bCs/>
          <w:color w:val="000000" w:themeColor="text1"/>
        </w:rPr>
        <w:t xml:space="preserve"> </w:t>
      </w:r>
      <w:r w:rsidR="001F480B" w:rsidRPr="00DE628F">
        <w:rPr>
          <w:rFonts w:ascii="Times" w:hAnsi="Times"/>
          <w:b/>
          <w:bCs/>
          <w:color w:val="000000" w:themeColor="text1"/>
        </w:rPr>
        <w:t>oder Beleidigungen</w:t>
      </w:r>
      <w:r w:rsidR="001F480B">
        <w:rPr>
          <w:rFonts w:ascii="Times" w:hAnsi="Times"/>
          <w:color w:val="000000" w:themeColor="text1"/>
        </w:rPr>
        <w:t xml:space="preserve"> </w:t>
      </w:r>
      <w:r w:rsidR="00DE628F">
        <w:rPr>
          <w:rFonts w:ascii="Times" w:hAnsi="Times"/>
          <w:color w:val="000000" w:themeColor="text1"/>
        </w:rPr>
        <w:t xml:space="preserve">(Name Calling or Labeling) </w:t>
      </w:r>
      <w:r w:rsidR="001F480B">
        <w:rPr>
          <w:rFonts w:ascii="Times" w:hAnsi="Times"/>
          <w:color w:val="000000" w:themeColor="text1"/>
        </w:rPr>
        <w:t>fällt</w:t>
      </w:r>
      <w:r w:rsidR="00E70427">
        <w:rPr>
          <w:rFonts w:ascii="Times" w:hAnsi="Times"/>
          <w:color w:val="000000" w:themeColor="text1"/>
        </w:rPr>
        <w:t xml:space="preserve"> beispielsweise die Bezeichnung von Kamala Harris als </w:t>
      </w:r>
      <w:r w:rsidR="00E70427" w:rsidRPr="00E70427">
        <w:rPr>
          <w:rFonts w:ascii="Times" w:hAnsi="Times"/>
          <w:i/>
          <w:iCs/>
          <w:color w:val="000000" w:themeColor="text1"/>
        </w:rPr>
        <w:t>crazy Kamala</w:t>
      </w:r>
      <w:r w:rsidR="00E70427">
        <w:rPr>
          <w:rFonts w:ascii="Times" w:hAnsi="Times"/>
          <w:i/>
          <w:iCs/>
          <w:color w:val="000000" w:themeColor="text1"/>
        </w:rPr>
        <w:t xml:space="preserve">. </w:t>
      </w:r>
      <w:r w:rsidR="001F480B">
        <w:rPr>
          <w:rFonts w:ascii="Times" w:hAnsi="Times"/>
          <w:color w:val="000000" w:themeColor="text1"/>
        </w:rPr>
        <w:t xml:space="preserve">Dadurch wird die </w:t>
      </w:r>
      <w:r w:rsidR="00DE628F">
        <w:rPr>
          <w:rFonts w:ascii="Times" w:hAnsi="Times"/>
          <w:color w:val="000000" w:themeColor="text1"/>
        </w:rPr>
        <w:t xml:space="preserve">2024 </w:t>
      </w:r>
      <w:r w:rsidR="001F480B">
        <w:rPr>
          <w:rFonts w:ascii="Times" w:hAnsi="Times"/>
          <w:color w:val="000000" w:themeColor="text1"/>
        </w:rPr>
        <w:t xml:space="preserve">gegen Trump amtierende Präsidentin </w:t>
      </w:r>
      <w:r w:rsidR="00DE628F">
        <w:rPr>
          <w:rFonts w:ascii="Times" w:hAnsi="Times"/>
          <w:color w:val="000000" w:themeColor="text1"/>
        </w:rPr>
        <w:t xml:space="preserve">als verrückt abgestempelt. In Kombination mit häufiger Wiederholung dieser Phrasen bleiben diese eingängigen Bezeichnungen hängen und schädigen langfristig den Ruf der betroffenen Personen. Mit der Strategie des </w:t>
      </w:r>
      <w:r w:rsidR="00DE628F" w:rsidRPr="00BC0CBA">
        <w:rPr>
          <w:rFonts w:ascii="Times" w:hAnsi="Times"/>
          <w:b/>
          <w:bCs/>
          <w:color w:val="000000" w:themeColor="text1"/>
        </w:rPr>
        <w:t>Zweifels</w:t>
      </w:r>
      <w:r w:rsidR="00DE628F">
        <w:rPr>
          <w:rFonts w:ascii="Times" w:hAnsi="Times"/>
          <w:color w:val="000000" w:themeColor="text1"/>
        </w:rPr>
        <w:t xml:space="preserve"> (Doubt) werden bestimmte</w:t>
      </w:r>
      <w:r w:rsidR="00500BB9">
        <w:rPr>
          <w:rFonts w:ascii="Times" w:hAnsi="Times"/>
          <w:color w:val="000000" w:themeColor="text1"/>
        </w:rPr>
        <w:t xml:space="preserve"> Aussagen oder wissenschaftliche Tatsachen</w:t>
      </w:r>
      <w:r w:rsidR="00DE628F">
        <w:rPr>
          <w:rFonts w:ascii="Times" w:hAnsi="Times"/>
          <w:color w:val="000000" w:themeColor="text1"/>
        </w:rPr>
        <w:t xml:space="preserve"> gezielt in Frage gestellt</w:t>
      </w:r>
      <w:r w:rsidR="00500BB9">
        <w:rPr>
          <w:rFonts w:ascii="Times" w:hAnsi="Times"/>
          <w:color w:val="000000" w:themeColor="text1"/>
        </w:rPr>
        <w:t xml:space="preserve">. </w:t>
      </w:r>
      <w:r w:rsidR="00DE628F">
        <w:rPr>
          <w:rFonts w:ascii="Times" w:hAnsi="Times"/>
          <w:color w:val="000000" w:themeColor="text1"/>
        </w:rPr>
        <w:t>Meist wirken diese Zweifel suggestiv und beinhalten fragwürdige Unterstellungen.</w:t>
      </w:r>
      <w:r w:rsidR="00EE41D7">
        <w:rPr>
          <w:rFonts w:ascii="Times" w:hAnsi="Times"/>
          <w:color w:val="000000" w:themeColor="text1"/>
        </w:rPr>
        <w:t xml:space="preserve"> Mit der vierten Strategie der </w:t>
      </w:r>
      <w:r w:rsidR="00EE41D7" w:rsidRPr="00EE41D7">
        <w:rPr>
          <w:rFonts w:ascii="Times" w:hAnsi="Times"/>
          <w:b/>
          <w:bCs/>
          <w:color w:val="000000" w:themeColor="text1"/>
        </w:rPr>
        <w:t>Über- oder Untertreibung</w:t>
      </w:r>
      <w:r w:rsidR="00EE41D7">
        <w:rPr>
          <w:rFonts w:ascii="Times" w:hAnsi="Times"/>
          <w:color w:val="000000" w:themeColor="text1"/>
        </w:rPr>
        <w:t xml:space="preserve"> </w:t>
      </w:r>
      <w:r w:rsidR="006D5F6F">
        <w:rPr>
          <w:rFonts w:ascii="Times" w:hAnsi="Times"/>
          <w:color w:val="000000" w:themeColor="text1"/>
        </w:rPr>
        <w:t xml:space="preserve">(Exaggeration or Minimisation) </w:t>
      </w:r>
      <w:r w:rsidR="00EE41D7">
        <w:rPr>
          <w:rFonts w:ascii="Times" w:hAnsi="Times"/>
          <w:color w:val="000000" w:themeColor="text1"/>
        </w:rPr>
        <w:t xml:space="preserve">erscheinen Themen als schlimmer oder irrelevanter als sie eigentlich sind. </w:t>
      </w:r>
      <w:r w:rsidR="006A4FE1">
        <w:rPr>
          <w:rFonts w:ascii="Times" w:hAnsi="Times"/>
          <w:color w:val="000000" w:themeColor="text1"/>
        </w:rPr>
        <w:t>Diese Strategie wird auch in privaten Gesprächen oft unterbewusst und unabsichtlich eingesetzt. Mit Absicht eingesetzt kann diese Strategie jedoch starke Auswirkungen auf die Stimmung der Bevölkerung haben, wenn ein Thema besonders bedrohlich erscheint.</w:t>
      </w:r>
      <w:r w:rsidR="0057082C">
        <w:rPr>
          <w:rFonts w:ascii="Times" w:hAnsi="Times"/>
          <w:color w:val="000000" w:themeColor="text1"/>
        </w:rPr>
        <w:t xml:space="preserve"> Verbunden wird diese Strategie oft mit der </w:t>
      </w:r>
      <w:r w:rsidR="0057082C" w:rsidRPr="006D5F6F">
        <w:rPr>
          <w:rFonts w:ascii="Times" w:hAnsi="Times"/>
          <w:b/>
          <w:bCs/>
          <w:color w:val="000000" w:themeColor="text1"/>
        </w:rPr>
        <w:t>Verbreitung von Angst und Vorurteilen</w:t>
      </w:r>
      <w:r w:rsidR="006D5F6F">
        <w:rPr>
          <w:rFonts w:ascii="Times" w:hAnsi="Times"/>
          <w:b/>
          <w:bCs/>
          <w:color w:val="000000" w:themeColor="text1"/>
        </w:rPr>
        <w:t xml:space="preserve"> </w:t>
      </w:r>
      <w:r w:rsidR="006D5F6F" w:rsidRPr="006D5F6F">
        <w:rPr>
          <w:rFonts w:ascii="Times" w:hAnsi="Times"/>
          <w:color w:val="000000" w:themeColor="text1"/>
        </w:rPr>
        <w:t>(</w:t>
      </w:r>
      <w:r w:rsidR="006D5F6F">
        <w:rPr>
          <w:rFonts w:ascii="Times" w:hAnsi="Times"/>
          <w:color w:val="000000" w:themeColor="text1"/>
        </w:rPr>
        <w:t>Appeal to Fear or Prejudice</w:t>
      </w:r>
      <w:r w:rsidR="006D5F6F" w:rsidRPr="006D5F6F">
        <w:rPr>
          <w:rFonts w:ascii="Times" w:hAnsi="Times"/>
          <w:color w:val="000000" w:themeColor="text1"/>
        </w:rPr>
        <w:t>)</w:t>
      </w:r>
      <w:r w:rsidR="0057082C">
        <w:rPr>
          <w:rFonts w:ascii="Times" w:hAnsi="Times"/>
          <w:color w:val="000000" w:themeColor="text1"/>
        </w:rPr>
        <w:t xml:space="preserve">. </w:t>
      </w:r>
      <w:r w:rsidR="00D4629B">
        <w:rPr>
          <w:rFonts w:ascii="Times" w:hAnsi="Times"/>
          <w:color w:val="000000" w:themeColor="text1"/>
        </w:rPr>
        <w:t xml:space="preserve">Dabei </w:t>
      </w:r>
      <w:r w:rsidR="00A513C5">
        <w:rPr>
          <w:rFonts w:ascii="Times" w:hAnsi="Times"/>
          <w:color w:val="000000" w:themeColor="text1"/>
        </w:rPr>
        <w:t>wird die eigene Meinung oft durch das Schüren von Ängsten gegenüber gegnerischen Positionen gestärkt. Dies wird oft zudem durch Vorurteile verstärkt.</w:t>
      </w:r>
      <w:r w:rsidR="00D4629B">
        <w:rPr>
          <w:rFonts w:ascii="Times" w:hAnsi="Times"/>
          <w:color w:val="000000" w:themeColor="text1"/>
        </w:rPr>
        <w:t xml:space="preserve"> Die Verwendung griffiger </w:t>
      </w:r>
      <w:r w:rsidR="00D4629B" w:rsidRPr="00D4629B">
        <w:rPr>
          <w:rFonts w:ascii="Times" w:hAnsi="Times"/>
          <w:b/>
          <w:bCs/>
          <w:color w:val="000000" w:themeColor="text1"/>
        </w:rPr>
        <w:t>Slogans</w:t>
      </w:r>
      <w:r w:rsidR="00D4629B">
        <w:rPr>
          <w:rFonts w:ascii="Times" w:hAnsi="Times"/>
          <w:color w:val="000000" w:themeColor="text1"/>
        </w:rPr>
        <w:t xml:space="preserve"> gehört wahrscheinlich zu jeder Partei oder Person, die sich zu einer politischen Wahl aufstellen lässt. Oft gehen diese Slogans mit emotionalen Implikationen oder stereotypischen Behauptungen einher und zeichnen sich durch Einprägsamkeit und Kompaktheit aus. Donald Trumps wohl bekanntester Slogan ist der Spruch „Make America great again“. Bei der Strategie des </w:t>
      </w:r>
      <w:r w:rsidR="00D4629B" w:rsidRPr="00A339BA">
        <w:rPr>
          <w:rFonts w:ascii="Times" w:hAnsi="Times"/>
          <w:b/>
          <w:bCs/>
          <w:color w:val="000000" w:themeColor="text1"/>
        </w:rPr>
        <w:t>Whataboutism</w:t>
      </w:r>
      <w:r w:rsidR="00D4629B">
        <w:rPr>
          <w:rFonts w:ascii="Times" w:hAnsi="Times"/>
          <w:color w:val="000000" w:themeColor="text1"/>
        </w:rPr>
        <w:t xml:space="preserve"> werden Gegenpositionen bewusst durch den Vorwurf der Heuchelei geschwächt</w:t>
      </w:r>
      <w:r w:rsidR="00A339BA">
        <w:rPr>
          <w:rFonts w:ascii="Times" w:hAnsi="Times"/>
          <w:color w:val="000000" w:themeColor="text1"/>
        </w:rPr>
        <w:t xml:space="preserve"> ohne dabei auf die eigentlichen Argumente der Gegenseite ein zu gehen.</w:t>
      </w:r>
      <w:r w:rsidR="00E47C9A">
        <w:rPr>
          <w:rFonts w:ascii="Times" w:hAnsi="Times"/>
          <w:color w:val="000000" w:themeColor="text1"/>
        </w:rPr>
        <w:t xml:space="preserve"> Die achte Strategie, die Dimitrov et al. </w:t>
      </w:r>
      <w:r w:rsidR="00C13B81">
        <w:rPr>
          <w:rFonts w:ascii="Times" w:hAnsi="Times"/>
          <w:color w:val="000000" w:themeColor="text1"/>
        </w:rPr>
        <w:t>n</w:t>
      </w:r>
      <w:r w:rsidR="00E47C9A">
        <w:rPr>
          <w:rFonts w:ascii="Times" w:hAnsi="Times"/>
          <w:color w:val="000000" w:themeColor="text1"/>
        </w:rPr>
        <w:t>ennen</w:t>
      </w:r>
      <w:r w:rsidR="00C13B81">
        <w:rPr>
          <w:rFonts w:ascii="Times" w:hAnsi="Times"/>
          <w:color w:val="000000" w:themeColor="text1"/>
        </w:rPr>
        <w:t>,</w:t>
      </w:r>
      <w:r w:rsidR="00E47C9A">
        <w:rPr>
          <w:rFonts w:ascii="Times" w:hAnsi="Times"/>
          <w:color w:val="000000" w:themeColor="text1"/>
        </w:rPr>
        <w:t xml:space="preserve"> ist das „</w:t>
      </w:r>
      <w:r w:rsidR="00E47C9A" w:rsidRPr="00E47C9A">
        <w:rPr>
          <w:rFonts w:ascii="Times" w:hAnsi="Times"/>
          <w:b/>
          <w:bCs/>
          <w:color w:val="000000" w:themeColor="text1"/>
        </w:rPr>
        <w:t>Fahne-schwenken</w:t>
      </w:r>
      <w:r w:rsidR="00E47C9A">
        <w:rPr>
          <w:rFonts w:ascii="Times" w:hAnsi="Times"/>
          <w:color w:val="000000" w:themeColor="text1"/>
        </w:rPr>
        <w:t>“ (Flag-Waving). Diese Strategie setzt auf das Wecken nationaler Gefühle oder positiver Gefühle in Bezug auf eine Ethnie, eine politische Präferenz, ein bestimmtes Geschlecht oder eine Gruppe, um bestimmte Ideen durch zusetzen.</w:t>
      </w:r>
      <w:r w:rsidR="00F07544">
        <w:rPr>
          <w:rFonts w:ascii="Times" w:hAnsi="Times"/>
          <w:color w:val="000000" w:themeColor="text1"/>
        </w:rPr>
        <w:t xml:space="preserve"> Sehr oft wird sich auch der </w:t>
      </w:r>
      <w:r w:rsidR="00F07544" w:rsidRPr="00F304AC">
        <w:rPr>
          <w:rFonts w:ascii="Times" w:hAnsi="Times"/>
          <w:b/>
          <w:bCs/>
          <w:color w:val="000000" w:themeColor="text1"/>
        </w:rPr>
        <w:t>Strohmann-Strategie</w:t>
      </w:r>
      <w:r w:rsidR="00F07544">
        <w:rPr>
          <w:rFonts w:ascii="Times" w:hAnsi="Times"/>
          <w:color w:val="000000" w:themeColor="text1"/>
        </w:rPr>
        <w:t xml:space="preserve"> (Straw Man) bedient, indem eine generische Position falsch dargestellt wird. </w:t>
      </w:r>
      <w:r w:rsidR="00FA037F">
        <w:rPr>
          <w:rFonts w:ascii="Times" w:hAnsi="Times"/>
          <w:color w:val="000000" w:themeColor="text1"/>
        </w:rPr>
        <w:t>Anschließend wird gegen die „neue“ Position argumentiert. In der Regel ist die Strohmann-Position schwächer als die der ursprünglichen Gegenseite.</w:t>
      </w:r>
      <w:r w:rsidR="00C13B81">
        <w:rPr>
          <w:rFonts w:ascii="Times" w:hAnsi="Times"/>
          <w:color w:val="000000" w:themeColor="text1"/>
        </w:rPr>
        <w:t xml:space="preserve"> Was ebenfalls immer wieder strategisch genutzt wird, ist die </w:t>
      </w:r>
      <w:r w:rsidR="00C13B81" w:rsidRPr="00C13B81">
        <w:rPr>
          <w:rFonts w:ascii="Times" w:hAnsi="Times"/>
          <w:b/>
          <w:bCs/>
          <w:color w:val="000000" w:themeColor="text1"/>
        </w:rPr>
        <w:t>kausale Vereinfachung oder Monokausalität</w:t>
      </w:r>
      <w:r w:rsidR="00C13B81">
        <w:rPr>
          <w:rFonts w:ascii="Times" w:hAnsi="Times"/>
          <w:color w:val="000000" w:themeColor="text1"/>
        </w:rPr>
        <w:t xml:space="preserve"> (Causal Oversimplification) bestimmter Themen. </w:t>
      </w:r>
      <w:r w:rsidR="00B7445A">
        <w:rPr>
          <w:rFonts w:ascii="Times" w:hAnsi="Times"/>
          <w:color w:val="000000" w:themeColor="text1"/>
        </w:rPr>
        <w:t xml:space="preserve">Dabei wird </w:t>
      </w:r>
      <w:r w:rsidR="00C13B81">
        <w:rPr>
          <w:rFonts w:ascii="Times" w:hAnsi="Times"/>
          <w:color w:val="000000" w:themeColor="text1"/>
        </w:rPr>
        <w:t xml:space="preserve">eine </w:t>
      </w:r>
      <w:r w:rsidR="00FA7BAE">
        <w:rPr>
          <w:rFonts w:ascii="Times" w:hAnsi="Times"/>
          <w:color w:val="000000" w:themeColor="text1"/>
        </w:rPr>
        <w:t xml:space="preserve">scheinbar </w:t>
      </w:r>
      <w:r w:rsidR="00C13B81">
        <w:rPr>
          <w:rFonts w:ascii="Times" w:hAnsi="Times"/>
          <w:color w:val="000000" w:themeColor="text1"/>
        </w:rPr>
        <w:t xml:space="preserve">einfache Lösung für ein komplexes Problem </w:t>
      </w:r>
      <w:r w:rsidR="00B7445A">
        <w:rPr>
          <w:rFonts w:ascii="Times" w:hAnsi="Times"/>
          <w:color w:val="000000" w:themeColor="text1"/>
        </w:rPr>
        <w:t>vorgeschlagen</w:t>
      </w:r>
      <w:r w:rsidR="00C13B81">
        <w:rPr>
          <w:rFonts w:ascii="Times" w:hAnsi="Times"/>
          <w:color w:val="000000" w:themeColor="text1"/>
        </w:rPr>
        <w:t xml:space="preserve">. </w:t>
      </w:r>
      <w:r w:rsidR="00B7445A">
        <w:rPr>
          <w:rFonts w:ascii="Times" w:hAnsi="Times"/>
          <w:color w:val="000000" w:themeColor="text1"/>
        </w:rPr>
        <w:t>Alternativ oder ergänzend wird den vermeintlichen Verursachern Schuld zugewiesen, ohne selbst konkrete Lösungen vorzuschlagen.</w:t>
      </w:r>
      <w:r w:rsidR="00E60B84">
        <w:rPr>
          <w:rFonts w:ascii="Times" w:hAnsi="Times"/>
          <w:color w:val="000000" w:themeColor="text1"/>
        </w:rPr>
        <w:t xml:space="preserve"> Unter der Verwendung des </w:t>
      </w:r>
      <w:r w:rsidR="00E60B84" w:rsidRPr="00E60B84">
        <w:rPr>
          <w:rFonts w:ascii="Times" w:hAnsi="Times"/>
          <w:b/>
          <w:bCs/>
          <w:color w:val="000000" w:themeColor="text1"/>
        </w:rPr>
        <w:t>Autoritätsarguments</w:t>
      </w:r>
      <w:r w:rsidR="00E60B84">
        <w:rPr>
          <w:rFonts w:ascii="Times" w:hAnsi="Times"/>
          <w:color w:val="000000" w:themeColor="text1"/>
        </w:rPr>
        <w:t xml:space="preserve"> (Appeal of Authority) </w:t>
      </w:r>
      <w:r w:rsidR="006F1B80">
        <w:rPr>
          <w:rFonts w:ascii="Times" w:hAnsi="Times"/>
          <w:color w:val="000000" w:themeColor="text1"/>
        </w:rPr>
        <w:t xml:space="preserve">versteht man einen </w:t>
      </w:r>
      <w:r w:rsidR="006F1B80" w:rsidRPr="006545B1">
        <w:rPr>
          <w:rFonts w:ascii="Times" w:hAnsi="Times"/>
          <w:color w:val="000000" w:themeColor="text1"/>
        </w:rPr>
        <w:t xml:space="preserve">logischen Fehlschluss, bei dem eine </w:t>
      </w:r>
      <w:r w:rsidR="006F1B80" w:rsidRPr="006545B1">
        <w:rPr>
          <w:rFonts w:ascii="Times" w:hAnsi="Times"/>
          <w:color w:val="000000" w:themeColor="text1"/>
        </w:rPr>
        <w:lastRenderedPageBreak/>
        <w:t>Behauptung allein dadurch begründet wird, dass besagte Behauptung von einer Autoritätsperson ausgesprochen wurde. Der Autor wird als Experte hingestellt und gegenüber anderen Personen aufgewertet. Stellt man sich gegen die Aussage, so stellt man sich auch gegen die Autorität der Person. Umgekehrt kann auch Personen ihr Wissen abgesprochen werden, indem sie auf andere Bereiche ihrer Interessen reduziert oder ihre akademischen Titel weggelassen werden</w:t>
      </w:r>
      <w:r w:rsidR="006F1B80">
        <w:rPr>
          <w:rFonts w:ascii="Times" w:hAnsi="Times"/>
          <w:color w:val="000000" w:themeColor="text1"/>
        </w:rPr>
        <w:t xml:space="preserve">. </w:t>
      </w:r>
      <w:r w:rsidR="006F1B80" w:rsidRPr="006545B1">
        <w:rPr>
          <w:rFonts w:ascii="Times" w:hAnsi="Times"/>
          <w:color w:val="000000" w:themeColor="text1"/>
        </w:rPr>
        <w:t xml:space="preserve">Durch das Autoritätsargument entsteht in der Öffentlichkeit ein verzerrtes Bild tatsächlicher Situationen, da unwissenschaftliche Aussagen „in wissenschaftlicher Autoritätsverpackung“ dargestellt werden </w:t>
      </w:r>
      <w:r w:rsidR="00AA1B4F">
        <w:rPr>
          <w:rFonts w:ascii="Times" w:hAnsi="Times"/>
          <w:color w:val="000000" w:themeColor="text1"/>
        </w:rPr>
        <w:fldChar w:fldCharType="begin"/>
      </w:r>
      <w:r w:rsidR="00AA1B4F">
        <w:rPr>
          <w:rFonts w:ascii="Times" w:hAnsi="Times"/>
          <w:color w:val="000000" w:themeColor="text1"/>
        </w:rPr>
        <w:instrText xml:space="preserve"> ADDIN ZOTERO_ITEM CSL_CITATION {"citationID":"qcEMwkI1","properties":{"formattedCitation":"({\\i{}Autorit\\uc0\\u228{}tsargument}, n.d.)","plainCitation":"(Autoritätsargument, n.d.)","noteIndex":0},"citationItems":[{"id":164,"uris":["http://zotero.org/users/18417499/items/JIEVBECP"],"itemData":{"id":164,"type":"webpage","container-title":"Der goldene Aluhut","title":"Autoritätsargument","accessed":{"date-parts":[["2025",9,20]]}}}],"schema":"https://github.com/citation-style-language/schema/raw/master/csl-citation.json"} </w:instrText>
      </w:r>
      <w:r w:rsidR="00AA1B4F">
        <w:rPr>
          <w:rFonts w:ascii="Times" w:hAnsi="Times"/>
          <w:color w:val="000000" w:themeColor="text1"/>
        </w:rPr>
        <w:fldChar w:fldCharType="separate"/>
      </w:r>
      <w:r w:rsidR="00AA1B4F" w:rsidRPr="00AA1B4F">
        <w:rPr>
          <w:rFonts w:ascii="Times" w:hAnsi="Times" w:cs="Times New Roman"/>
          <w:color w:val="000000"/>
          <w:kern w:val="0"/>
          <w:szCs w:val="24"/>
        </w:rPr>
        <w:t>(</w:t>
      </w:r>
      <w:r w:rsidR="00AA1B4F" w:rsidRPr="00AA1B4F">
        <w:rPr>
          <w:rFonts w:ascii="Times" w:hAnsi="Times" w:cs="Times New Roman"/>
          <w:i/>
          <w:iCs/>
          <w:color w:val="000000"/>
          <w:kern w:val="0"/>
          <w:szCs w:val="24"/>
        </w:rPr>
        <w:t>Autoritätsargument</w:t>
      </w:r>
      <w:r w:rsidR="00AA1B4F" w:rsidRPr="00AA1B4F">
        <w:rPr>
          <w:rFonts w:ascii="Times" w:hAnsi="Times" w:cs="Times New Roman"/>
          <w:color w:val="000000"/>
          <w:kern w:val="0"/>
          <w:szCs w:val="24"/>
        </w:rPr>
        <w:t>, n.d.)</w:t>
      </w:r>
      <w:r w:rsidR="00AA1B4F">
        <w:rPr>
          <w:rFonts w:ascii="Times" w:hAnsi="Times"/>
          <w:color w:val="000000" w:themeColor="text1"/>
        </w:rPr>
        <w:fldChar w:fldCharType="end"/>
      </w:r>
      <w:r w:rsidR="006F1B80" w:rsidRPr="006545B1">
        <w:rPr>
          <w:rFonts w:ascii="Times" w:hAnsi="Times"/>
          <w:color w:val="000000" w:themeColor="text1"/>
        </w:rPr>
        <w:t>.</w:t>
      </w:r>
      <w:r w:rsidR="00EA7988">
        <w:rPr>
          <w:rFonts w:ascii="Times" w:hAnsi="Times"/>
          <w:color w:val="000000" w:themeColor="text1"/>
        </w:rPr>
        <w:t xml:space="preserve"> Die 12. Strategie ist die der </w:t>
      </w:r>
      <w:r w:rsidR="00EA7988" w:rsidRPr="00EA7988">
        <w:rPr>
          <w:rFonts w:ascii="Times" w:hAnsi="Times"/>
          <w:b/>
          <w:bCs/>
          <w:color w:val="000000" w:themeColor="text1"/>
        </w:rPr>
        <w:t>Gedankenlenkenden Klischees</w:t>
      </w:r>
      <w:r w:rsidR="00EA7988">
        <w:rPr>
          <w:rFonts w:ascii="Times" w:hAnsi="Times"/>
          <w:color w:val="000000" w:themeColor="text1"/>
        </w:rPr>
        <w:t xml:space="preserve"> (Thought-Terminating Cliché), welche kritisches Denken oder sinnvolle Diskussionen unterbinden, indem sie knappe Antworten zu komplexen Themen liefern oder vom Thema ablenken. Diese Strategie tritt auch in Verbindung mit der Strategie der Monokausalität auf.</w:t>
      </w:r>
      <w:r w:rsidR="00CD203D">
        <w:rPr>
          <w:rFonts w:ascii="Times" w:hAnsi="Times"/>
          <w:color w:val="000000" w:themeColor="text1"/>
        </w:rPr>
        <w:t xml:space="preserve"> Beim </w:t>
      </w:r>
      <w:r w:rsidR="00CD203D" w:rsidRPr="00CD203D">
        <w:rPr>
          <w:rFonts w:ascii="Times" w:hAnsi="Times"/>
          <w:b/>
          <w:bCs/>
          <w:color w:val="000000" w:themeColor="text1"/>
        </w:rPr>
        <w:t>Schwarz-Weiß-Fehlschluss oder Diktatur</w:t>
      </w:r>
      <w:r w:rsidR="00CD203D">
        <w:rPr>
          <w:rFonts w:ascii="Times" w:hAnsi="Times"/>
          <w:color w:val="000000" w:themeColor="text1"/>
        </w:rPr>
        <w:t xml:space="preserve"> (Black-White-Fallacy or Dictatorship) werden zwei Optionen als einzige Möglichkeit aufgezeigt, obwohl mehr Handlungsmöglichkeiten existieren. Im Extremfall wird diktiert, was genau getan werden soll.</w:t>
      </w:r>
      <w:r w:rsidR="0009343C">
        <w:rPr>
          <w:rFonts w:ascii="Times" w:hAnsi="Times"/>
          <w:color w:val="000000" w:themeColor="text1"/>
        </w:rPr>
        <w:t xml:space="preserve"> </w:t>
      </w:r>
      <w:r w:rsidR="00372862">
        <w:rPr>
          <w:rFonts w:ascii="Times" w:hAnsi="Times"/>
          <w:color w:val="000000" w:themeColor="text1"/>
        </w:rPr>
        <w:t>Die nächste</w:t>
      </w:r>
      <w:r w:rsidR="0009343C">
        <w:rPr>
          <w:rFonts w:ascii="Times" w:hAnsi="Times"/>
          <w:color w:val="000000" w:themeColor="text1"/>
        </w:rPr>
        <w:t xml:space="preserve"> Kommunikationsstrategie führt alle Aussagen einer Gegenposition auf gehasste Gruppen zurück. Wenn jemand zum Beispiel als Nazi abgestempelt wird, ist es für ihn teilweise schwer, wieder rehabilitiert zu werden. Diese Strategie wird </w:t>
      </w:r>
      <w:r w:rsidR="0009343C" w:rsidRPr="0009343C">
        <w:rPr>
          <w:rFonts w:ascii="Times" w:hAnsi="Times"/>
          <w:b/>
          <w:bCs/>
          <w:color w:val="000000" w:themeColor="text1"/>
        </w:rPr>
        <w:t>Reductio ad Hitlerum</w:t>
      </w:r>
      <w:r w:rsidR="0009343C">
        <w:rPr>
          <w:rFonts w:ascii="Times" w:hAnsi="Times"/>
          <w:color w:val="000000" w:themeColor="text1"/>
        </w:rPr>
        <w:t xml:space="preserve"> genannt. Die besonders einprägsame Strategie der </w:t>
      </w:r>
      <w:r w:rsidR="0009343C" w:rsidRPr="0009343C">
        <w:rPr>
          <w:rFonts w:ascii="Times" w:hAnsi="Times"/>
          <w:b/>
          <w:bCs/>
          <w:color w:val="000000" w:themeColor="text1"/>
        </w:rPr>
        <w:t>Wiederholung</w:t>
      </w:r>
      <w:r w:rsidR="0009343C">
        <w:rPr>
          <w:rFonts w:ascii="Times" w:hAnsi="Times"/>
          <w:color w:val="000000" w:themeColor="text1"/>
        </w:rPr>
        <w:t xml:space="preserve"> (Repetition) sorgt dafür, dass Empfänger der entsprechenden Botschaften immer wieder an bestimmte Aussagen erinnert werden und sich durch häufige Wiederholung gut einprägen können</w:t>
      </w:r>
      <w:r w:rsidR="00053103">
        <w:rPr>
          <w:rFonts w:ascii="Times" w:hAnsi="Times"/>
          <w:color w:val="000000" w:themeColor="text1"/>
        </w:rPr>
        <w:t>, bis die</w:t>
      </w:r>
      <w:r w:rsidR="0009343C">
        <w:rPr>
          <w:rFonts w:ascii="Times" w:hAnsi="Times"/>
          <w:color w:val="000000" w:themeColor="text1"/>
        </w:rPr>
        <w:t xml:space="preserve"> Zielgruppe durch häufige Wiederholungen </w:t>
      </w:r>
      <w:r w:rsidR="00053103">
        <w:rPr>
          <w:rFonts w:ascii="Times" w:hAnsi="Times"/>
          <w:color w:val="000000" w:themeColor="text1"/>
        </w:rPr>
        <w:t>irgendwann möglicherweise eher zustimmt</w:t>
      </w:r>
      <w:r w:rsidR="0009343C">
        <w:rPr>
          <w:rFonts w:ascii="Times" w:hAnsi="Times"/>
          <w:color w:val="000000" w:themeColor="text1"/>
        </w:rPr>
        <w:t xml:space="preserve">. In Verbindung mit </w:t>
      </w:r>
      <w:r w:rsidR="008B491B">
        <w:rPr>
          <w:rFonts w:ascii="Times" w:hAnsi="Times"/>
          <w:color w:val="000000" w:themeColor="text1"/>
        </w:rPr>
        <w:t>einprägsamen</w:t>
      </w:r>
      <w:r w:rsidR="0009343C">
        <w:rPr>
          <w:rFonts w:ascii="Times" w:hAnsi="Times"/>
          <w:color w:val="000000" w:themeColor="text1"/>
        </w:rPr>
        <w:t xml:space="preserve"> Slogans können beispielsweise politische Meinungen kompakt transportiert werden. Durch häufige Wiederholungen bleiben diese besonders gut in Erinnerung. Unser menschliches Gehirn lernt durch Wiederholung und erhält dabei den Eindruck, dass die wiederholten Informationen besonders relevant sind. Diese Strategie wird unter anderem bei Werbung oder Algorithmen auf Social Media genutzt.</w:t>
      </w:r>
      <w:r w:rsidR="00E15601">
        <w:rPr>
          <w:rFonts w:ascii="Times" w:hAnsi="Times"/>
          <w:color w:val="000000" w:themeColor="text1"/>
        </w:rPr>
        <w:t xml:space="preserve"> Durch </w:t>
      </w:r>
      <w:r w:rsidR="00E15601" w:rsidRPr="00E15601">
        <w:rPr>
          <w:rFonts w:ascii="Times" w:hAnsi="Times"/>
          <w:b/>
          <w:bCs/>
          <w:color w:val="000000" w:themeColor="text1"/>
        </w:rPr>
        <w:t>Verschleierung, Verwirrung und Absichtliche Vagheit</w:t>
      </w:r>
      <w:r w:rsidR="00E15601">
        <w:rPr>
          <w:rFonts w:ascii="Times" w:hAnsi="Times"/>
          <w:color w:val="000000" w:themeColor="text1"/>
        </w:rPr>
        <w:t xml:space="preserve"> (Obfuscation, Confusion, Intentional Vagueness) wird der Zielgruppe viel Spielraum für eigene Interpretationen gelassen, da entsprechende Thesen nur ungenau und vage geäußert werden. Denkt man an die Schriften verschiedener Religionen, so bestehen dort viele Unklarheiten, über die Menschen seit Jahrhunderten diskutieren und individuell auslegen, was das Geschriebene zu bedeuten hat. Beim </w:t>
      </w:r>
      <w:r w:rsidR="00E15601" w:rsidRPr="00E15601">
        <w:rPr>
          <w:rFonts w:ascii="Times" w:hAnsi="Times"/>
          <w:b/>
          <w:bCs/>
          <w:color w:val="000000" w:themeColor="text1"/>
        </w:rPr>
        <w:t>Ablenkungsmanöver</w:t>
      </w:r>
      <w:r w:rsidR="00E15601">
        <w:rPr>
          <w:rFonts w:ascii="Times" w:hAnsi="Times"/>
          <w:color w:val="000000" w:themeColor="text1"/>
        </w:rPr>
        <w:t xml:space="preserve"> (</w:t>
      </w:r>
      <w:r w:rsidR="00E15601" w:rsidRPr="00E15601">
        <w:rPr>
          <w:rFonts w:ascii="Times" w:hAnsi="Times"/>
          <w:color w:val="000000" w:themeColor="text1"/>
        </w:rPr>
        <w:t>Red Herring</w:t>
      </w:r>
      <w:r w:rsidR="00E15601">
        <w:rPr>
          <w:rFonts w:ascii="Times" w:hAnsi="Times"/>
          <w:color w:val="000000" w:themeColor="text1"/>
        </w:rPr>
        <w:t>)</w:t>
      </w:r>
      <w:r w:rsidR="00CB65E4">
        <w:rPr>
          <w:rFonts w:ascii="Times" w:hAnsi="Times"/>
          <w:color w:val="000000" w:themeColor="text1"/>
        </w:rPr>
        <w:t xml:space="preserve"> werden für eine Diskussion irrelevante Argumente angeführt, um von der eigentlichen Argumentation abzulenken. </w:t>
      </w:r>
      <w:r w:rsidR="005B69B5">
        <w:rPr>
          <w:rFonts w:ascii="Times" w:hAnsi="Times"/>
          <w:color w:val="000000" w:themeColor="text1"/>
        </w:rPr>
        <w:t xml:space="preserve">Mit der Strategie des </w:t>
      </w:r>
      <w:r w:rsidR="005B69B5" w:rsidRPr="005B69B5">
        <w:rPr>
          <w:rFonts w:ascii="Times" w:hAnsi="Times"/>
          <w:b/>
          <w:bCs/>
          <w:color w:val="000000" w:themeColor="text1"/>
        </w:rPr>
        <w:t>Bandwagon</w:t>
      </w:r>
      <w:r w:rsidR="005B69B5">
        <w:rPr>
          <w:rFonts w:ascii="Times" w:hAnsi="Times"/>
          <w:color w:val="000000" w:themeColor="text1"/>
        </w:rPr>
        <w:t xml:space="preserve"> erfolgt der Versuch, eine Zielgruppe mit der Argumentation, dass alle anderen es auch tun zu bestimmten Handlungen zu überreden. Es ist quasi die Strategie des Gruppenzwangs. Bei </w:t>
      </w:r>
      <w:r w:rsidR="005B69B5" w:rsidRPr="005B69B5">
        <w:rPr>
          <w:rFonts w:ascii="Times" w:hAnsi="Times"/>
          <w:b/>
          <w:bCs/>
          <w:color w:val="000000" w:themeColor="text1"/>
        </w:rPr>
        <w:t>Verleumdung</w:t>
      </w:r>
      <w:r w:rsidR="005B69B5">
        <w:rPr>
          <w:rFonts w:ascii="Times" w:hAnsi="Times"/>
          <w:color w:val="000000" w:themeColor="text1"/>
        </w:rPr>
        <w:t xml:space="preserve"> (Smears) wird der Ruf anderer Personen geschädigt, indem negative Propaganda betrieben wird. Die Verwendung </w:t>
      </w:r>
      <w:r w:rsidR="005B69B5" w:rsidRPr="005B69B5">
        <w:rPr>
          <w:rFonts w:ascii="Times" w:hAnsi="Times"/>
          <w:b/>
          <w:bCs/>
          <w:color w:val="000000" w:themeColor="text1"/>
        </w:rPr>
        <w:t xml:space="preserve">glänzender </w:t>
      </w:r>
      <w:r w:rsidR="005B69B5">
        <w:rPr>
          <w:rFonts w:ascii="Times" w:hAnsi="Times"/>
          <w:b/>
          <w:bCs/>
          <w:color w:val="000000" w:themeColor="text1"/>
        </w:rPr>
        <w:t>Tugenden</w:t>
      </w:r>
      <w:r w:rsidR="005B69B5">
        <w:rPr>
          <w:rFonts w:ascii="Times" w:hAnsi="Times"/>
          <w:color w:val="000000" w:themeColor="text1"/>
        </w:rPr>
        <w:t xml:space="preserve"> (Glittering Generalities, Virtue) bedient sich wichtiger Symbole eines Wertsystems, um das eigene Ansehen zu steigern. Wenn sich jemand als besonders ehrlich hinstellt, so kann das sein Ansehen steigern. Die 21. Strategie der </w:t>
      </w:r>
      <w:r w:rsidR="005B69B5" w:rsidRPr="005B69B5">
        <w:rPr>
          <w:rFonts w:ascii="Times" w:hAnsi="Times"/>
          <w:b/>
          <w:bCs/>
          <w:color w:val="000000" w:themeColor="text1"/>
        </w:rPr>
        <w:t>Verwendung starker Emotionen</w:t>
      </w:r>
      <w:r w:rsidR="005B69B5">
        <w:rPr>
          <w:rFonts w:ascii="Times" w:hAnsi="Times"/>
          <w:color w:val="000000" w:themeColor="text1"/>
        </w:rPr>
        <w:t xml:space="preserve"> (Appeal to strong </w:t>
      </w:r>
      <w:proofErr w:type="spellStart"/>
      <w:r w:rsidR="005B69B5">
        <w:rPr>
          <w:rFonts w:ascii="Times" w:hAnsi="Times"/>
          <w:color w:val="000000" w:themeColor="text1"/>
        </w:rPr>
        <w:t>Emotions</w:t>
      </w:r>
      <w:proofErr w:type="spellEnd"/>
      <w:r w:rsidR="005B69B5">
        <w:rPr>
          <w:rFonts w:ascii="Times" w:hAnsi="Times"/>
          <w:color w:val="000000" w:themeColor="text1"/>
        </w:rPr>
        <w:t xml:space="preserve">) beruft sich auf Bilder zum Wecken starker Emotionen, um Personen zu beeinflussen. Die letzte Strategie ist </w:t>
      </w:r>
      <w:r w:rsidR="005B69B5">
        <w:rPr>
          <w:rFonts w:ascii="Times" w:hAnsi="Times"/>
          <w:color w:val="000000" w:themeColor="text1"/>
        </w:rPr>
        <w:lastRenderedPageBreak/>
        <w:t xml:space="preserve">die der </w:t>
      </w:r>
      <w:r w:rsidR="005B69B5" w:rsidRPr="008C61D8">
        <w:rPr>
          <w:rFonts w:ascii="Times" w:hAnsi="Times"/>
          <w:b/>
          <w:bCs/>
          <w:color w:val="000000" w:themeColor="text1"/>
        </w:rPr>
        <w:t xml:space="preserve">Assoziation </w:t>
      </w:r>
      <w:r w:rsidR="005B69B5" w:rsidRPr="008C61D8">
        <w:rPr>
          <w:rFonts w:ascii="Times" w:hAnsi="Times"/>
          <w:color w:val="000000" w:themeColor="text1"/>
        </w:rPr>
        <w:t>oder des</w:t>
      </w:r>
      <w:r w:rsidR="005B69B5" w:rsidRPr="008C61D8">
        <w:rPr>
          <w:rFonts w:ascii="Times" w:hAnsi="Times"/>
          <w:b/>
          <w:bCs/>
          <w:color w:val="000000" w:themeColor="text1"/>
        </w:rPr>
        <w:t xml:space="preserve"> Transfers</w:t>
      </w:r>
      <w:r w:rsidR="005B69B5">
        <w:rPr>
          <w:rFonts w:ascii="Times" w:hAnsi="Times"/>
          <w:color w:val="000000" w:themeColor="text1"/>
        </w:rPr>
        <w:t xml:space="preserve"> (Transfer or Association). Sie projiziert starke emotionale Reaktionen auf Personen, Themen oder Werte, um diese zu diskreditieren</w:t>
      </w:r>
      <w:r w:rsidR="008C61D8">
        <w:rPr>
          <w:rFonts w:ascii="Times" w:hAnsi="Times"/>
          <w:color w:val="000000" w:themeColor="text1"/>
        </w:rPr>
        <w:t>.</w:t>
      </w:r>
    </w:p>
    <w:p w14:paraId="45FB616D" w14:textId="621204FA" w:rsidR="007972D6" w:rsidRPr="009D2F93" w:rsidRDefault="007972D6" w:rsidP="005D54D1">
      <w:pPr>
        <w:spacing w:line="360" w:lineRule="auto"/>
        <w:jc w:val="both"/>
        <w:rPr>
          <w:rFonts w:ascii="Times" w:hAnsi="Times"/>
          <w:color w:val="000000" w:themeColor="text1"/>
        </w:rPr>
      </w:pPr>
      <w:r>
        <w:rPr>
          <w:rFonts w:ascii="Times" w:hAnsi="Times"/>
          <w:color w:val="000000" w:themeColor="text1"/>
        </w:rPr>
        <w:t xml:space="preserve">Die eben genannten Strategien sind in </w:t>
      </w:r>
      <w:r w:rsidR="002D3701">
        <w:rPr>
          <w:rFonts w:ascii="Times" w:hAnsi="Times"/>
          <w:color w:val="000000" w:themeColor="text1"/>
        </w:rPr>
        <w:t>einigen</w:t>
      </w:r>
      <w:r>
        <w:rPr>
          <w:rFonts w:ascii="Times" w:hAnsi="Times"/>
          <w:color w:val="000000" w:themeColor="text1"/>
        </w:rPr>
        <w:t xml:space="preserve"> Fällen nicht klar voneinander abgrenzbar, sondern überschneiden sich in manchen Aspekten. Im </w:t>
      </w:r>
      <w:r w:rsidR="002D3701">
        <w:rPr>
          <w:rFonts w:ascii="Times" w:hAnsi="Times"/>
          <w:color w:val="000000" w:themeColor="text1"/>
        </w:rPr>
        <w:t>den beiden f</w:t>
      </w:r>
      <w:r>
        <w:rPr>
          <w:rFonts w:ascii="Times" w:hAnsi="Times"/>
          <w:color w:val="000000" w:themeColor="text1"/>
        </w:rPr>
        <w:t xml:space="preserve">olgenden </w:t>
      </w:r>
      <w:r w:rsidR="00254B32">
        <w:rPr>
          <w:rFonts w:ascii="Times" w:hAnsi="Times"/>
          <w:color w:val="000000" w:themeColor="text1"/>
        </w:rPr>
        <w:t>Kapitel</w:t>
      </w:r>
      <w:r w:rsidR="002D3701">
        <w:rPr>
          <w:rFonts w:ascii="Times" w:hAnsi="Times"/>
          <w:color w:val="000000" w:themeColor="text1"/>
        </w:rPr>
        <w:t>n</w:t>
      </w:r>
      <w:r w:rsidR="00254B32">
        <w:rPr>
          <w:rFonts w:ascii="Times" w:hAnsi="Times"/>
          <w:color w:val="000000" w:themeColor="text1"/>
        </w:rPr>
        <w:t xml:space="preserve"> werde ich</w:t>
      </w:r>
      <w:r>
        <w:rPr>
          <w:rFonts w:ascii="Times" w:hAnsi="Times"/>
          <w:color w:val="000000" w:themeColor="text1"/>
        </w:rPr>
        <w:t xml:space="preserve"> prüfen, welcher Kommunikationsstrategien sich Trump und Musk </w:t>
      </w:r>
      <w:r w:rsidR="002D3701">
        <w:rPr>
          <w:rFonts w:ascii="Times" w:hAnsi="Times"/>
          <w:color w:val="000000" w:themeColor="text1"/>
        </w:rPr>
        <w:t xml:space="preserve">bei ihren Tweets </w:t>
      </w:r>
      <w:r>
        <w:rPr>
          <w:rFonts w:ascii="Times" w:hAnsi="Times"/>
          <w:color w:val="000000" w:themeColor="text1"/>
        </w:rPr>
        <w:t>auf Twitter und Truth Social bedienten.</w:t>
      </w:r>
      <w:r w:rsidR="00254B32">
        <w:rPr>
          <w:rFonts w:ascii="Times" w:hAnsi="Times"/>
          <w:color w:val="000000" w:themeColor="text1"/>
        </w:rPr>
        <w:t xml:space="preserve"> Dabei werde ich nur ausgewählte Kommunikationsstrategien beschreiben, da die vollständige Darstellung der erfolgten Analyse den Rahmen sprengen würde. In den beiden Jupyter-Notebooks 05 und 06, welche im Anhang näher beschrieben werden und sich im Git Hub Repository „TrumMus“ befinden, ist </w:t>
      </w:r>
      <w:r w:rsidR="00F13FEA">
        <w:rPr>
          <w:rFonts w:ascii="Times" w:hAnsi="Times"/>
          <w:color w:val="000000" w:themeColor="text1"/>
        </w:rPr>
        <w:t xml:space="preserve">jedoch </w:t>
      </w:r>
      <w:r w:rsidR="00254B32">
        <w:rPr>
          <w:rFonts w:ascii="Times" w:hAnsi="Times"/>
          <w:color w:val="000000" w:themeColor="text1"/>
        </w:rPr>
        <w:t xml:space="preserve">die vollständige Analyse </w:t>
      </w:r>
      <w:r w:rsidR="00F13FEA">
        <w:rPr>
          <w:rFonts w:ascii="Times" w:hAnsi="Times"/>
          <w:color w:val="000000" w:themeColor="text1"/>
        </w:rPr>
        <w:t xml:space="preserve">aller Kommunikationsstrategien </w:t>
      </w:r>
      <w:r w:rsidR="00254B32">
        <w:rPr>
          <w:rFonts w:ascii="Times" w:hAnsi="Times"/>
          <w:color w:val="000000" w:themeColor="text1"/>
        </w:rPr>
        <w:t xml:space="preserve">mit FlexiConc abgebildet. Es befinden sich etwa 88 verschiedene Queries mit durchschnittlich vier Knoten in den Notebooks. </w:t>
      </w:r>
      <w:r w:rsidR="003D5060">
        <w:rPr>
          <w:rFonts w:ascii="Times" w:hAnsi="Times"/>
          <w:color w:val="000000" w:themeColor="text1"/>
        </w:rPr>
        <w:t>Bevor ich auf die Analyse genauer eingehen werde, erfolgt eine kurze Beschreibung zu den Personen Donald Trump und Elon Musk, um die entsprechenden Ergebnisse besser einordnen zu können.</w:t>
      </w:r>
    </w:p>
    <w:p w14:paraId="540C6625" w14:textId="7A81E3A4" w:rsidR="00234509" w:rsidRPr="001C65FA" w:rsidRDefault="00234509" w:rsidP="001C65FA">
      <w:pPr>
        <w:pStyle w:val="berschrift2"/>
        <w:spacing w:before="360" w:line="360" w:lineRule="auto"/>
        <w:jc w:val="both"/>
        <w:rPr>
          <w:rFonts w:ascii="Times" w:hAnsi="Times"/>
          <w:color w:val="022F6B"/>
          <w:sz w:val="28"/>
          <w:szCs w:val="28"/>
        </w:rPr>
      </w:pPr>
      <w:bookmarkStart w:id="16" w:name="_Toc212512743"/>
      <w:r w:rsidRPr="001C65FA">
        <w:rPr>
          <w:rFonts w:ascii="Times" w:hAnsi="Times"/>
          <w:color w:val="022F6B"/>
          <w:sz w:val="28"/>
          <w:szCs w:val="28"/>
        </w:rPr>
        <w:t>4.</w:t>
      </w:r>
      <w:r w:rsidR="00DA1371">
        <w:rPr>
          <w:rFonts w:ascii="Times" w:hAnsi="Times"/>
          <w:color w:val="022F6B"/>
          <w:sz w:val="28"/>
          <w:szCs w:val="28"/>
        </w:rPr>
        <w:t>3</w:t>
      </w:r>
      <w:r w:rsidRPr="001C65FA">
        <w:rPr>
          <w:rFonts w:ascii="Times" w:hAnsi="Times"/>
          <w:color w:val="022F6B"/>
          <w:sz w:val="28"/>
          <w:szCs w:val="28"/>
        </w:rPr>
        <w:t xml:space="preserve"> Einordnung und Analyse </w:t>
      </w:r>
      <w:r w:rsidR="0040439E">
        <w:rPr>
          <w:rFonts w:ascii="Times" w:hAnsi="Times"/>
          <w:color w:val="022F6B"/>
          <w:sz w:val="28"/>
          <w:szCs w:val="28"/>
        </w:rPr>
        <w:t xml:space="preserve">von </w:t>
      </w:r>
      <w:r w:rsidRPr="001C65FA">
        <w:rPr>
          <w:rFonts w:ascii="Times" w:hAnsi="Times"/>
          <w:color w:val="022F6B"/>
          <w:sz w:val="28"/>
          <w:szCs w:val="28"/>
        </w:rPr>
        <w:t>Tr</w:t>
      </w:r>
      <w:r w:rsidR="002A1ED3">
        <w:rPr>
          <w:rFonts w:ascii="Times" w:hAnsi="Times"/>
          <w:color w:val="022F6B"/>
          <w:sz w:val="28"/>
          <w:szCs w:val="28"/>
        </w:rPr>
        <w:t>ump</w:t>
      </w:r>
      <w:r w:rsidR="0040439E">
        <w:rPr>
          <w:rFonts w:ascii="Times" w:hAnsi="Times"/>
          <w:color w:val="022F6B"/>
          <w:sz w:val="28"/>
          <w:szCs w:val="28"/>
        </w:rPr>
        <w:t xml:space="preserve"> mit FlexiConc</w:t>
      </w:r>
      <w:bookmarkEnd w:id="16"/>
    </w:p>
    <w:p w14:paraId="28549141" w14:textId="1BB12E04" w:rsidR="00757FDD" w:rsidRPr="00A30507" w:rsidRDefault="00757FDD" w:rsidP="00480246">
      <w:pPr>
        <w:spacing w:line="360" w:lineRule="auto"/>
        <w:jc w:val="both"/>
        <w:rPr>
          <w:rFonts w:ascii="Times" w:hAnsi="Times"/>
          <w:color w:val="000000" w:themeColor="text1"/>
        </w:rPr>
      </w:pPr>
      <w:r>
        <w:rPr>
          <w:rFonts w:ascii="Times" w:hAnsi="Times"/>
          <w:color w:val="000000" w:themeColor="text1"/>
        </w:rPr>
        <w:t>Donald Trump war ursprünglich Unternehmer und wendete sich ab 2011 immer mehr der Politik zu. 2016 wurde er dann zum Präsidenten gewählt und ersetzte so den zuvor zweimal Präsident gewesenen Barack Obama. 2020 verlor Trump die Wahl gegen Joe Biden. Dieser kandidierte auch zur Präsidentschaftswahl 2024 erneut – ebenso wie Trump. Aufgrund starker Alterserscheinungen stieg Biden während der Wahl aus und wurde durch Kamala Harris, die vorherige Vizepräsidentin ersetzt. Schließlich gewann jedoch Donald Trump die Wahl 2024 und wurde somit zum zweiten Mal Präsident. Erwähnenswert ist außerdem, dass Trump der erste (Ex-)Präsident der Geschichte ist, der seinen Wahlverlust 2020 nicht anerkannte und mit dem Sturm aufs Kapitol im Januar 2021 in die Geschichte einging - auch wenn Trump seiner Aussage nach daran wohl nicht beteiligt gewesen sein soll. Zudem war auch die Wahl 2024 geschichtsträchtig. Donald Trump wurde in 34 Anklagepunkten wegen Dokumentenfälschung</w:t>
      </w:r>
      <w:r w:rsidR="0081502A">
        <w:rPr>
          <w:rFonts w:ascii="Times" w:hAnsi="Times"/>
          <w:color w:val="000000" w:themeColor="text1"/>
        </w:rPr>
        <w:t>, Vertuschung durch Schweigegeldzahlungen und anderen Punkten für schuldig gesprochen. Da er nach US-Verfassung dennoch als Präsident vereidigt werden kann, hielt ihn das nicht von einer erneuten Kandidatur ab.</w:t>
      </w:r>
      <w:r w:rsidR="00C34FAE">
        <w:rPr>
          <w:rFonts w:ascii="Times" w:hAnsi="Times"/>
          <w:color w:val="000000" w:themeColor="text1"/>
        </w:rPr>
        <w:t xml:space="preserve"> Diverse Versprechungen wie etwa die Beendigung des Ukrainekriegs innerhalb von 24 Stunden nach Amtsantritt bleiben bloße Versprechungen.</w:t>
      </w:r>
      <w:r w:rsidR="00C73D0C">
        <w:rPr>
          <w:rFonts w:ascii="Times" w:hAnsi="Times"/>
          <w:color w:val="000000" w:themeColor="text1"/>
        </w:rPr>
        <w:t xml:space="preserve"> Nach der eben erfolgten knappen Einordnung Donald Trumps in das Zeitgeschehen Amerikas erfolgt nun die Analyse der Kommunikationsstrategien, die </w:t>
      </w:r>
      <w:r w:rsidR="00FD4845">
        <w:rPr>
          <w:rFonts w:ascii="Times" w:hAnsi="Times"/>
          <w:color w:val="000000" w:themeColor="text1"/>
        </w:rPr>
        <w:t xml:space="preserve">im </w:t>
      </w:r>
      <w:r w:rsidR="00C73D0C">
        <w:rPr>
          <w:rFonts w:ascii="Times" w:hAnsi="Times"/>
          <w:color w:val="000000" w:themeColor="text1"/>
        </w:rPr>
        <w:t>vorherigen Kapitel erklärt wurden. Dabei werde ich mich auf ausgewählte</w:t>
      </w:r>
      <w:r w:rsidR="00A30507">
        <w:rPr>
          <w:rFonts w:ascii="Times" w:hAnsi="Times"/>
          <w:color w:val="000000" w:themeColor="text1"/>
        </w:rPr>
        <w:t xml:space="preserve"> Erkenntnisse beschränken, da die Seitenanzahl der Bachelorarbeit </w:t>
      </w:r>
      <w:r w:rsidR="00FD4845">
        <w:rPr>
          <w:rFonts w:ascii="Times" w:hAnsi="Times"/>
          <w:color w:val="000000" w:themeColor="text1"/>
        </w:rPr>
        <w:t>keine vollständige Beschreibung jeder Kommunikationsstrategie zulässt</w:t>
      </w:r>
      <w:r w:rsidR="00A30507">
        <w:rPr>
          <w:rFonts w:ascii="Times" w:hAnsi="Times"/>
          <w:color w:val="000000" w:themeColor="text1"/>
        </w:rPr>
        <w:t xml:space="preserve">. Die </w:t>
      </w:r>
      <w:r w:rsidR="00FD4845">
        <w:rPr>
          <w:rFonts w:ascii="Times" w:hAnsi="Times"/>
          <w:color w:val="000000" w:themeColor="text1"/>
        </w:rPr>
        <w:t>vollständige</w:t>
      </w:r>
      <w:r w:rsidR="00A30507">
        <w:rPr>
          <w:rFonts w:ascii="Times" w:hAnsi="Times"/>
          <w:color w:val="000000" w:themeColor="text1"/>
        </w:rPr>
        <w:t xml:space="preserve"> Analyse findet sich i</w:t>
      </w:r>
      <w:r w:rsidR="00FD4845">
        <w:rPr>
          <w:rFonts w:ascii="Times" w:hAnsi="Times"/>
          <w:color w:val="000000" w:themeColor="text1"/>
        </w:rPr>
        <w:t>n den beiden</w:t>
      </w:r>
      <w:r w:rsidR="00A30507">
        <w:rPr>
          <w:rFonts w:ascii="Times" w:hAnsi="Times"/>
          <w:color w:val="000000" w:themeColor="text1"/>
        </w:rPr>
        <w:t xml:space="preserve"> Jupyter-Notebook</w:t>
      </w:r>
      <w:r w:rsidR="00FD4845">
        <w:rPr>
          <w:rFonts w:ascii="Times" w:hAnsi="Times"/>
          <w:color w:val="000000" w:themeColor="text1"/>
        </w:rPr>
        <w:t xml:space="preserve">s </w:t>
      </w:r>
      <w:r w:rsidR="00FD4845" w:rsidRPr="00FD4845">
        <w:rPr>
          <w:rFonts w:ascii="Times" w:hAnsi="Times"/>
          <w:i/>
          <w:iCs/>
          <w:color w:val="000000" w:themeColor="text1"/>
        </w:rPr>
        <w:t>05 FlexiConc_Analyse</w:t>
      </w:r>
      <w:r w:rsidR="00FD4845">
        <w:rPr>
          <w:rFonts w:ascii="Times" w:hAnsi="Times"/>
          <w:color w:val="000000" w:themeColor="text1"/>
        </w:rPr>
        <w:t xml:space="preserve"> und</w:t>
      </w:r>
      <w:r w:rsidR="00A30507">
        <w:rPr>
          <w:rFonts w:ascii="Times" w:hAnsi="Times"/>
          <w:color w:val="000000" w:themeColor="text1"/>
        </w:rPr>
        <w:t xml:space="preserve"> </w:t>
      </w:r>
      <w:r w:rsidR="00A30507" w:rsidRPr="00A30507">
        <w:rPr>
          <w:rFonts w:ascii="Times" w:hAnsi="Times"/>
          <w:i/>
          <w:iCs/>
          <w:color w:val="000000" w:themeColor="text1"/>
        </w:rPr>
        <w:t xml:space="preserve">06 </w:t>
      </w:r>
      <w:r w:rsidR="00FD4845">
        <w:rPr>
          <w:rFonts w:ascii="Times" w:hAnsi="Times"/>
          <w:i/>
          <w:iCs/>
          <w:color w:val="000000" w:themeColor="text1"/>
        </w:rPr>
        <w:t>FlexiConc_</w:t>
      </w:r>
      <w:r w:rsidR="00A30507" w:rsidRPr="00A30507">
        <w:rPr>
          <w:rFonts w:ascii="Times" w:hAnsi="Times"/>
          <w:i/>
          <w:iCs/>
          <w:color w:val="000000" w:themeColor="text1"/>
        </w:rPr>
        <w:t>Kommunikationsstrategien</w:t>
      </w:r>
      <w:r w:rsidR="00A30507">
        <w:rPr>
          <w:rFonts w:ascii="Times" w:hAnsi="Times"/>
          <w:color w:val="000000" w:themeColor="text1"/>
        </w:rPr>
        <w:t xml:space="preserve">, sowie weitere Analysen </w:t>
      </w:r>
      <w:r w:rsidR="00FD4845">
        <w:rPr>
          <w:rFonts w:ascii="Times" w:hAnsi="Times"/>
          <w:color w:val="000000" w:themeColor="text1"/>
        </w:rPr>
        <w:t xml:space="preserve">mit cwb-ccc </w:t>
      </w:r>
      <w:r w:rsidR="00A30507">
        <w:rPr>
          <w:rFonts w:ascii="Times" w:hAnsi="Times"/>
          <w:color w:val="000000" w:themeColor="text1"/>
        </w:rPr>
        <w:t>i</w:t>
      </w:r>
      <w:r w:rsidR="00FD4845">
        <w:rPr>
          <w:rFonts w:ascii="Times" w:hAnsi="Times"/>
          <w:color w:val="000000" w:themeColor="text1"/>
        </w:rPr>
        <w:t>m</w:t>
      </w:r>
      <w:r w:rsidR="00A30507">
        <w:rPr>
          <w:rFonts w:ascii="Times" w:hAnsi="Times"/>
          <w:color w:val="000000" w:themeColor="text1"/>
        </w:rPr>
        <w:t xml:space="preserve"> Notebook </w:t>
      </w:r>
      <w:r w:rsidR="00A30507" w:rsidRPr="00FD4845">
        <w:rPr>
          <w:rFonts w:ascii="Times" w:hAnsi="Times"/>
          <w:i/>
          <w:iCs/>
          <w:color w:val="000000" w:themeColor="text1"/>
        </w:rPr>
        <w:t>0</w:t>
      </w:r>
      <w:r w:rsidR="00FD4845" w:rsidRPr="00FD4845">
        <w:rPr>
          <w:rFonts w:ascii="Times" w:hAnsi="Times"/>
          <w:i/>
          <w:iCs/>
          <w:color w:val="000000" w:themeColor="text1"/>
        </w:rPr>
        <w:t>4 CWB_cwb-ccc</w:t>
      </w:r>
      <w:r w:rsidR="00A30507">
        <w:rPr>
          <w:rFonts w:ascii="Times" w:hAnsi="Times"/>
          <w:color w:val="000000" w:themeColor="text1"/>
        </w:rPr>
        <w:t>.</w:t>
      </w:r>
    </w:p>
    <w:p w14:paraId="0C77CD14" w14:textId="47095E95" w:rsidR="00BC2185" w:rsidRDefault="009D63C2" w:rsidP="00480246">
      <w:pPr>
        <w:spacing w:line="360" w:lineRule="auto"/>
        <w:jc w:val="both"/>
        <w:rPr>
          <w:rFonts w:ascii="Times" w:hAnsi="Times"/>
          <w:color w:val="000000" w:themeColor="text1"/>
        </w:rPr>
      </w:pPr>
      <w:r>
        <w:rPr>
          <w:rFonts w:ascii="Times" w:hAnsi="Times"/>
          <w:color w:val="000000" w:themeColor="text1"/>
        </w:rPr>
        <w:t xml:space="preserve">Die eben beschriebenen Strategien werden nun bei Trumps Tweets gesucht, um zu sehen, ob </w:t>
      </w:r>
      <w:r w:rsidR="00F66511">
        <w:rPr>
          <w:rFonts w:ascii="Times" w:hAnsi="Times"/>
          <w:color w:val="000000" w:themeColor="text1"/>
        </w:rPr>
        <w:t xml:space="preserve">und welche Kommunikationsstrategien </w:t>
      </w:r>
      <w:r>
        <w:rPr>
          <w:rFonts w:ascii="Times" w:hAnsi="Times"/>
          <w:color w:val="000000" w:themeColor="text1"/>
        </w:rPr>
        <w:t xml:space="preserve">Donald Trump </w:t>
      </w:r>
      <w:r w:rsidR="00F66511">
        <w:rPr>
          <w:rFonts w:ascii="Times" w:hAnsi="Times"/>
          <w:color w:val="000000" w:themeColor="text1"/>
        </w:rPr>
        <w:t>verwendet</w:t>
      </w:r>
      <w:r>
        <w:rPr>
          <w:rFonts w:ascii="Times" w:hAnsi="Times"/>
          <w:color w:val="000000" w:themeColor="text1"/>
        </w:rPr>
        <w:t>.</w:t>
      </w:r>
      <w:r w:rsidR="004F18DD">
        <w:rPr>
          <w:rFonts w:ascii="Times" w:hAnsi="Times"/>
          <w:color w:val="000000" w:themeColor="text1"/>
        </w:rPr>
        <w:t xml:space="preserve"> </w:t>
      </w:r>
      <w:r w:rsidR="00124E2E">
        <w:rPr>
          <w:rFonts w:ascii="Times" w:hAnsi="Times"/>
          <w:color w:val="000000" w:themeColor="text1"/>
        </w:rPr>
        <w:t xml:space="preserve">Für die Analyse wurden circa 88 verschiedene Queries ausgewählt, zu denen jeweils Konkordanzanalysen mit durchschnittlich vier Knoten erfolgten. </w:t>
      </w:r>
      <w:r w:rsidR="000C4A80">
        <w:rPr>
          <w:rFonts w:ascii="Times" w:hAnsi="Times"/>
          <w:color w:val="000000" w:themeColor="text1"/>
        </w:rPr>
        <w:lastRenderedPageBreak/>
        <w:t xml:space="preserve">Im Anhang befindet sich eine vollständige Liste aller Queries für jede Kommunikationsstrategie – auch wenn sich manche Ergebnisse der Queries mit anderen Kommunikationsstrategien überschneiden. </w:t>
      </w:r>
      <w:r w:rsidR="00124E2E">
        <w:rPr>
          <w:rFonts w:ascii="Times" w:hAnsi="Times"/>
          <w:color w:val="000000" w:themeColor="text1"/>
        </w:rPr>
        <w:t xml:space="preserve">Bei den Knoten wurden hauptsächlich zufällige Beispiele, Kontextwörter links und rechts und nach Jahren sortierte Ergebnisse untersucht. </w:t>
      </w:r>
      <w:r w:rsidR="004F18DD">
        <w:rPr>
          <w:rFonts w:ascii="Times" w:hAnsi="Times"/>
          <w:color w:val="000000" w:themeColor="text1"/>
        </w:rPr>
        <w:t xml:space="preserve">Bei </w:t>
      </w:r>
      <w:r w:rsidR="00367917">
        <w:rPr>
          <w:rFonts w:ascii="Times" w:hAnsi="Times"/>
          <w:color w:val="000000" w:themeColor="text1"/>
        </w:rPr>
        <w:t xml:space="preserve">der </w:t>
      </w:r>
      <w:r w:rsidR="00124E2E">
        <w:rPr>
          <w:rFonts w:ascii="Times" w:hAnsi="Times"/>
          <w:color w:val="000000" w:themeColor="text1"/>
        </w:rPr>
        <w:t xml:space="preserve">Kommunikationsstrategie </w:t>
      </w:r>
      <w:r w:rsidR="00124E2E" w:rsidRPr="008857E6">
        <w:rPr>
          <w:rFonts w:ascii="Times" w:hAnsi="Times"/>
          <w:b/>
          <w:bCs/>
          <w:color w:val="000000" w:themeColor="text1"/>
        </w:rPr>
        <w:t>Name Calling</w:t>
      </w:r>
      <w:r w:rsidR="00124E2E">
        <w:rPr>
          <w:rFonts w:ascii="Times" w:hAnsi="Times"/>
          <w:color w:val="000000" w:themeColor="text1"/>
        </w:rPr>
        <w:t xml:space="preserve"> </w:t>
      </w:r>
      <w:r w:rsidR="004F18DD">
        <w:rPr>
          <w:rFonts w:ascii="Times" w:hAnsi="Times"/>
          <w:color w:val="000000" w:themeColor="text1"/>
        </w:rPr>
        <w:t xml:space="preserve">wählte ich </w:t>
      </w:r>
      <w:r w:rsidR="00124E2E">
        <w:rPr>
          <w:rFonts w:ascii="Times" w:hAnsi="Times"/>
          <w:color w:val="000000" w:themeColor="text1"/>
        </w:rPr>
        <w:t xml:space="preserve">hauptsächlich politische Gegner Trumps im Vergleich zu Sympathisanten aus. </w:t>
      </w:r>
      <w:r w:rsidR="00367917">
        <w:rPr>
          <w:rFonts w:ascii="Times" w:hAnsi="Times"/>
          <w:color w:val="000000" w:themeColor="text1"/>
        </w:rPr>
        <w:t>Gleichzeitig geben die Erkenntnisse daraus Aufschluss über die Verwendu</w:t>
      </w:r>
      <w:r w:rsidR="003F2F94">
        <w:rPr>
          <w:rFonts w:ascii="Times" w:hAnsi="Times"/>
          <w:color w:val="000000" w:themeColor="text1"/>
        </w:rPr>
        <w:t>n</w:t>
      </w:r>
      <w:r w:rsidR="00367917">
        <w:rPr>
          <w:rFonts w:ascii="Times" w:hAnsi="Times"/>
          <w:color w:val="000000" w:themeColor="text1"/>
        </w:rPr>
        <w:t xml:space="preserve">g weiterer Kommunikationsstrategien. </w:t>
      </w:r>
      <w:r w:rsidR="00124E2E">
        <w:rPr>
          <w:rFonts w:ascii="Times" w:hAnsi="Times"/>
          <w:color w:val="000000" w:themeColor="text1"/>
        </w:rPr>
        <w:t>Barack Obama ist Trumps Vorgänger in Bezug auf die Präsidentschaft 2016, sodass er in erster Linie kein Gegner Trumps darstellt. Obamas maximale Legislaturperiode von acht Jahren ist bereits erreicht, sodass dieser 2016 nicht erneut kandidieren konnte.</w:t>
      </w:r>
      <w:r w:rsidR="00123FA2">
        <w:rPr>
          <w:rFonts w:ascii="Times" w:hAnsi="Times"/>
          <w:color w:val="000000" w:themeColor="text1"/>
        </w:rPr>
        <w:t xml:space="preserve"> </w:t>
      </w:r>
      <w:r w:rsidR="00CD4892">
        <w:rPr>
          <w:rFonts w:ascii="Times" w:hAnsi="Times"/>
          <w:color w:val="000000" w:themeColor="text1"/>
        </w:rPr>
        <w:t xml:space="preserve">Von Obama wird in Trumps Tweets sehr respektvoll gesprochen. Die häufigste Konkordanz ist „president“ mit 278 Treffern. </w:t>
      </w:r>
      <w:r w:rsidR="00124E2E">
        <w:rPr>
          <w:rFonts w:ascii="Times" w:hAnsi="Times"/>
          <w:color w:val="000000" w:themeColor="text1"/>
        </w:rPr>
        <w:t xml:space="preserve">Im Gegensatz dazu stehen Hillary Clinton, gegen die er 2016 kandidiert, Joe Biden, gegen den Trump 2020 die Präsidentschaftswahl verliert und Kamala Harris, die 2024 Joe Biden bei der Präsidentschaftswahl ersetzt. Als Unterstützer kann Elon Musk gesehen werden, der sich jedoch erst sehr spät in die Politik an der Seite von Trump einmischt. Da die gesammelten Daten von 2009 bis 2025 reichen, ist Musk nicht stark repräsentiert. </w:t>
      </w:r>
      <w:r w:rsidR="00123FA2">
        <w:rPr>
          <w:rFonts w:ascii="Times" w:hAnsi="Times"/>
          <w:color w:val="000000" w:themeColor="text1"/>
        </w:rPr>
        <w:t xml:space="preserve">Auf weltpolitischer Ebene sind China und Russland Opponenten Amerikas. Schaut man sich nun die häufigsten Konkordanzen bezogen auf den linken und rechten Kontext der gesuchten Token an, so fällt stark auf, dass </w:t>
      </w:r>
      <w:r w:rsidR="00BC2185">
        <w:rPr>
          <w:rFonts w:ascii="Times" w:hAnsi="Times"/>
          <w:color w:val="000000" w:themeColor="text1"/>
        </w:rPr>
        <w:t xml:space="preserve">von </w:t>
      </w:r>
      <w:r w:rsidR="00123FA2">
        <w:rPr>
          <w:rFonts w:ascii="Times" w:hAnsi="Times"/>
          <w:color w:val="000000" w:themeColor="text1"/>
        </w:rPr>
        <w:t>Obama am häufigsten in Kombination mit seine</w:t>
      </w:r>
      <w:r w:rsidR="00BC2185">
        <w:rPr>
          <w:rFonts w:ascii="Times" w:hAnsi="Times"/>
          <w:color w:val="000000" w:themeColor="text1"/>
        </w:rPr>
        <w:t>m</w:t>
      </w:r>
      <w:r w:rsidR="00123FA2">
        <w:rPr>
          <w:rFonts w:ascii="Times" w:hAnsi="Times"/>
          <w:color w:val="000000" w:themeColor="text1"/>
        </w:rPr>
        <w:t xml:space="preserve"> Vornamen Barack oder dem Attribut des Präsidenten </w:t>
      </w:r>
      <w:r w:rsidR="00BC2185">
        <w:rPr>
          <w:rFonts w:ascii="Times" w:hAnsi="Times"/>
          <w:color w:val="000000" w:themeColor="text1"/>
        </w:rPr>
        <w:t xml:space="preserve">gesprochen wird. Auch Kamala Harris, Joe Biden und Hillary Clinton treten am häufigsten in der Kombination von Vor- und Nachnamen auf. Jedoch </w:t>
      </w:r>
      <w:r w:rsidR="008F45BA">
        <w:rPr>
          <w:rFonts w:ascii="Times" w:hAnsi="Times"/>
          <w:color w:val="000000" w:themeColor="text1"/>
        </w:rPr>
        <w:t>werden</w:t>
      </w:r>
      <w:r w:rsidR="00BC2185">
        <w:rPr>
          <w:rFonts w:ascii="Times" w:hAnsi="Times"/>
          <w:color w:val="000000" w:themeColor="text1"/>
        </w:rPr>
        <w:t xml:space="preserve"> Kamala, Joe und Hillary auffällig oft auch ohne ihren Nachnamen</w:t>
      </w:r>
      <w:r w:rsidR="008F45BA">
        <w:rPr>
          <w:rFonts w:ascii="Times" w:hAnsi="Times"/>
          <w:color w:val="000000" w:themeColor="text1"/>
        </w:rPr>
        <w:t xml:space="preserve"> erwähnt</w:t>
      </w:r>
      <w:r w:rsidR="00BC2185">
        <w:rPr>
          <w:rFonts w:ascii="Times" w:hAnsi="Times"/>
          <w:color w:val="000000" w:themeColor="text1"/>
        </w:rPr>
        <w:t xml:space="preserve">. </w:t>
      </w:r>
      <w:r w:rsidR="000E0EED">
        <w:rPr>
          <w:rFonts w:ascii="Times" w:hAnsi="Times"/>
          <w:color w:val="000000" w:themeColor="text1"/>
        </w:rPr>
        <w:t xml:space="preserve">Joe (Biden) wird 751 Mal mit dem Adjektiv „crooked“, was umgangssprachlich so viel wie unehrlich, korrupt bedeutet, bezeichnet. Auch </w:t>
      </w:r>
      <w:r w:rsidR="00455D42">
        <w:rPr>
          <w:rFonts w:ascii="Times" w:hAnsi="Times"/>
          <w:color w:val="000000" w:themeColor="text1"/>
        </w:rPr>
        <w:t xml:space="preserve">die Worte </w:t>
      </w:r>
      <w:r w:rsidR="000E0EED">
        <w:rPr>
          <w:rFonts w:ascii="Times" w:hAnsi="Times"/>
          <w:color w:val="000000" w:themeColor="text1"/>
        </w:rPr>
        <w:t>„sleepy“</w:t>
      </w:r>
      <w:r w:rsidR="00455D42">
        <w:rPr>
          <w:rFonts w:ascii="Times" w:hAnsi="Times"/>
          <w:color w:val="000000" w:themeColor="text1"/>
        </w:rPr>
        <w:t xml:space="preserve"> (255 Mal)</w:t>
      </w:r>
      <w:r w:rsidR="008857E6">
        <w:rPr>
          <w:rFonts w:ascii="Times" w:hAnsi="Times"/>
          <w:color w:val="000000" w:themeColor="text1"/>
        </w:rPr>
        <w:t>, „stupid“ und „incompetent“</w:t>
      </w:r>
      <w:r w:rsidR="00455D42">
        <w:rPr>
          <w:rFonts w:ascii="Times" w:hAnsi="Times"/>
          <w:color w:val="000000" w:themeColor="text1"/>
        </w:rPr>
        <w:t xml:space="preserve"> treten sehr häufig in Kombination mit Joe (Biden) auf. </w:t>
      </w:r>
      <w:r w:rsidR="00DB06C0">
        <w:rPr>
          <w:rFonts w:ascii="Times" w:hAnsi="Times"/>
          <w:color w:val="000000" w:themeColor="text1"/>
        </w:rPr>
        <w:t>Hillary (Clinton) wird ebenfalls als „crooked“</w:t>
      </w:r>
      <w:r w:rsidR="00DF35D5">
        <w:rPr>
          <w:rFonts w:ascii="Times" w:hAnsi="Times"/>
          <w:color w:val="000000" w:themeColor="text1"/>
        </w:rPr>
        <w:t xml:space="preserve"> (429 Mal)</w:t>
      </w:r>
      <w:r w:rsidR="00DB06C0">
        <w:rPr>
          <w:rFonts w:ascii="Times" w:hAnsi="Times"/>
          <w:color w:val="000000" w:themeColor="text1"/>
        </w:rPr>
        <w:t xml:space="preserve"> bezeichnet. </w:t>
      </w:r>
      <w:r w:rsidR="00455D42">
        <w:rPr>
          <w:rFonts w:ascii="Times" w:hAnsi="Times"/>
          <w:color w:val="000000" w:themeColor="text1"/>
        </w:rPr>
        <w:t xml:space="preserve">Kamala (Harris) wird </w:t>
      </w:r>
      <w:r w:rsidR="00BC40C9">
        <w:rPr>
          <w:rFonts w:ascii="Times" w:hAnsi="Times"/>
          <w:color w:val="000000" w:themeColor="text1"/>
        </w:rPr>
        <w:t xml:space="preserve">ebenso </w:t>
      </w:r>
      <w:r w:rsidR="00455D42">
        <w:rPr>
          <w:rFonts w:ascii="Times" w:hAnsi="Times"/>
          <w:color w:val="000000" w:themeColor="text1"/>
        </w:rPr>
        <w:t>mit „crooked</w:t>
      </w:r>
      <w:r w:rsidR="00BC40C9">
        <w:rPr>
          <w:rFonts w:ascii="Times" w:hAnsi="Times"/>
          <w:color w:val="000000" w:themeColor="text1"/>
        </w:rPr>
        <w:t xml:space="preserve">“ </w:t>
      </w:r>
      <w:r w:rsidR="009901B9">
        <w:rPr>
          <w:rFonts w:ascii="Times" w:hAnsi="Times"/>
          <w:color w:val="000000" w:themeColor="text1"/>
        </w:rPr>
        <w:t>beleidigt</w:t>
      </w:r>
      <w:r w:rsidR="00BC40C9">
        <w:rPr>
          <w:rFonts w:ascii="Times" w:hAnsi="Times"/>
          <w:color w:val="000000" w:themeColor="text1"/>
        </w:rPr>
        <w:t>, aber auch mit „crazy“</w:t>
      </w:r>
      <w:r w:rsidR="008D509E">
        <w:rPr>
          <w:rFonts w:ascii="Times" w:hAnsi="Times"/>
          <w:color w:val="000000" w:themeColor="text1"/>
        </w:rPr>
        <w:t xml:space="preserve">, „defeat“ </w:t>
      </w:r>
      <w:r w:rsidR="00BC40C9">
        <w:rPr>
          <w:rFonts w:ascii="Times" w:hAnsi="Times"/>
          <w:color w:val="000000" w:themeColor="text1"/>
        </w:rPr>
        <w:t>und „lyin“.</w:t>
      </w:r>
      <w:r w:rsidR="008D509E">
        <w:rPr>
          <w:rFonts w:ascii="Times" w:hAnsi="Times"/>
          <w:color w:val="000000" w:themeColor="text1"/>
        </w:rPr>
        <w:t xml:space="preserve"> Abgesehen davon sind häufige Konkordanzen mit „Kamala“ „Biden“, „comrade“, „migrant“, „broke it“, „inflation“, „weak“, „fake“ und „invasion“.</w:t>
      </w:r>
      <w:r w:rsidR="00DE6EB8">
        <w:rPr>
          <w:rFonts w:ascii="Times" w:hAnsi="Times"/>
          <w:color w:val="000000" w:themeColor="text1"/>
        </w:rPr>
        <w:t xml:space="preserve"> </w:t>
      </w:r>
      <w:r w:rsidR="00AF5C16">
        <w:rPr>
          <w:rFonts w:ascii="Times" w:hAnsi="Times"/>
          <w:color w:val="000000" w:themeColor="text1"/>
        </w:rPr>
        <w:t xml:space="preserve">Bei </w:t>
      </w:r>
      <w:r w:rsidR="00DE6EB8">
        <w:rPr>
          <w:rFonts w:ascii="Times" w:hAnsi="Times"/>
          <w:color w:val="000000" w:themeColor="text1"/>
        </w:rPr>
        <w:t>Kamala Harris wird also ihre teils migrantische Herkunft</w:t>
      </w:r>
      <w:r w:rsidR="00AF5C16">
        <w:rPr>
          <w:rFonts w:ascii="Times" w:hAnsi="Times"/>
          <w:color w:val="000000" w:themeColor="text1"/>
        </w:rPr>
        <w:t xml:space="preserve"> betont</w:t>
      </w:r>
      <w:r w:rsidR="00DE6EB8">
        <w:rPr>
          <w:rFonts w:ascii="Times" w:hAnsi="Times"/>
          <w:color w:val="000000" w:themeColor="text1"/>
        </w:rPr>
        <w:t xml:space="preserve">. </w:t>
      </w:r>
      <w:r w:rsidR="00AF5C16">
        <w:rPr>
          <w:rFonts w:ascii="Times" w:hAnsi="Times"/>
          <w:color w:val="000000" w:themeColor="text1"/>
        </w:rPr>
        <w:t xml:space="preserve">Es heißt an einigen Stellen zum Beispiel „end Kamala’s invasion“, wie unter 5. </w:t>
      </w:r>
      <w:r w:rsidR="00AF5C16" w:rsidRPr="00AF5C16">
        <w:rPr>
          <w:rFonts w:ascii="Times" w:hAnsi="Times"/>
          <w:b/>
          <w:bCs/>
          <w:color w:val="000000" w:themeColor="text1"/>
        </w:rPr>
        <w:t>Verbreitung von Angst und Vorurteilen</w:t>
      </w:r>
      <w:r w:rsidR="00AF5C16">
        <w:rPr>
          <w:rFonts w:ascii="Times" w:hAnsi="Times"/>
          <w:color w:val="000000" w:themeColor="text1"/>
        </w:rPr>
        <w:t xml:space="preserve"> durch die Query „</w:t>
      </w:r>
      <w:r w:rsidR="00AF5C16" w:rsidRPr="00AF5C16">
        <w:rPr>
          <w:rFonts w:ascii="Times" w:hAnsi="Times"/>
          <w:color w:val="000000" w:themeColor="text1"/>
        </w:rPr>
        <w:t>[lemma="threat|crisis|attack|terror|danger|collapse|invasion|enemy|riot"]</w:t>
      </w:r>
      <w:r w:rsidR="00AF5C16">
        <w:rPr>
          <w:rFonts w:ascii="Times" w:hAnsi="Times"/>
          <w:color w:val="000000" w:themeColor="text1"/>
        </w:rPr>
        <w:t xml:space="preserve">“ herausgefunden werden kann. </w:t>
      </w:r>
      <w:r w:rsidR="00DE6EB8">
        <w:rPr>
          <w:rFonts w:ascii="Times" w:hAnsi="Times"/>
          <w:color w:val="000000" w:themeColor="text1"/>
        </w:rPr>
        <w:t xml:space="preserve">Außerdem bezeichnet Trump </w:t>
      </w:r>
      <w:r w:rsidR="00AF5C16">
        <w:rPr>
          <w:rFonts w:ascii="Times" w:hAnsi="Times"/>
          <w:color w:val="000000" w:themeColor="text1"/>
        </w:rPr>
        <w:t>Harris</w:t>
      </w:r>
      <w:r w:rsidR="00DE6EB8">
        <w:rPr>
          <w:rFonts w:ascii="Times" w:hAnsi="Times"/>
          <w:color w:val="000000" w:themeColor="text1"/>
        </w:rPr>
        <w:t xml:space="preserve"> als schwach, falsch, verrückt, lügnerisch und korrupt. Donald Trump erweitert sein Vokabular an beleidigenden Adjektiven für </w:t>
      </w:r>
      <w:r w:rsidR="00AF5C16">
        <w:rPr>
          <w:rFonts w:ascii="Times" w:hAnsi="Times"/>
          <w:color w:val="000000" w:themeColor="text1"/>
        </w:rPr>
        <w:t xml:space="preserve">Kamala </w:t>
      </w:r>
      <w:r w:rsidR="00DE6EB8">
        <w:rPr>
          <w:rFonts w:ascii="Times" w:hAnsi="Times"/>
          <w:color w:val="000000" w:themeColor="text1"/>
        </w:rPr>
        <w:t xml:space="preserve">Harris </w:t>
      </w:r>
      <w:r w:rsidR="00DE6EB8">
        <w:rPr>
          <w:rFonts w:ascii="Times" w:hAnsi="Times"/>
          <w:color w:val="000000" w:themeColor="text1"/>
        </w:rPr>
        <w:t>über die Jahre seiner politischen Karriere</w:t>
      </w:r>
      <w:r w:rsidR="00DE6EB8">
        <w:rPr>
          <w:rFonts w:ascii="Times" w:hAnsi="Times"/>
          <w:color w:val="000000" w:themeColor="text1"/>
        </w:rPr>
        <w:t xml:space="preserve"> hinweg. </w:t>
      </w:r>
      <w:r w:rsidR="00B443C4">
        <w:rPr>
          <w:rFonts w:ascii="Times" w:hAnsi="Times"/>
          <w:color w:val="000000" w:themeColor="text1"/>
        </w:rPr>
        <w:t xml:space="preserve">Doch die polemisierenden Worte der Query unter 5. Werden prinzipiell auf so ziemlich jede Opposition Trumps angewandt. Seien es Länder wie Iran oder China, ObamaCare, die Medien oder Amerikaner wie Obama, Harris oder </w:t>
      </w:r>
      <w:r w:rsidR="0002241B">
        <w:rPr>
          <w:rFonts w:ascii="Times" w:hAnsi="Times"/>
          <w:color w:val="000000" w:themeColor="text1"/>
        </w:rPr>
        <w:t>Biden, der 15 Mal als Bedrohung verkauft wird („Biden is a threat to democrats“)</w:t>
      </w:r>
      <w:r w:rsidR="00B443C4">
        <w:rPr>
          <w:rFonts w:ascii="Times" w:hAnsi="Times"/>
          <w:color w:val="000000" w:themeColor="text1"/>
        </w:rPr>
        <w:t>.</w:t>
      </w:r>
    </w:p>
    <w:p w14:paraId="0E32CA61" w14:textId="4A46C042" w:rsidR="0002241B" w:rsidRDefault="00237550" w:rsidP="00537AE3">
      <w:pPr>
        <w:spacing w:line="360" w:lineRule="auto"/>
        <w:jc w:val="both"/>
        <w:rPr>
          <w:rFonts w:ascii="Times" w:hAnsi="Times"/>
          <w:color w:val="000000" w:themeColor="text1"/>
        </w:rPr>
      </w:pPr>
      <w:r w:rsidRPr="00237550">
        <w:rPr>
          <w:rFonts w:ascii="Times" w:hAnsi="Times"/>
          <w:color w:val="000000" w:themeColor="text1"/>
        </w:rPr>
        <w:t>A</w:t>
      </w:r>
      <w:r w:rsidR="000451FD" w:rsidRPr="00237550">
        <w:rPr>
          <w:rFonts w:ascii="Times" w:hAnsi="Times"/>
          <w:color w:val="000000" w:themeColor="text1"/>
        </w:rPr>
        <w:t xml:space="preserve">uch </w:t>
      </w:r>
      <w:r w:rsidRPr="00237550">
        <w:rPr>
          <w:rFonts w:ascii="Times" w:hAnsi="Times"/>
          <w:color w:val="000000" w:themeColor="text1"/>
        </w:rPr>
        <w:t xml:space="preserve">von </w:t>
      </w:r>
      <w:r w:rsidR="000451FD" w:rsidRPr="008857E6">
        <w:rPr>
          <w:rFonts w:ascii="Times" w:hAnsi="Times"/>
          <w:b/>
          <w:bCs/>
          <w:color w:val="000000" w:themeColor="text1"/>
        </w:rPr>
        <w:t>Verleumdung</w:t>
      </w:r>
      <w:r w:rsidRPr="008857E6">
        <w:rPr>
          <w:rFonts w:ascii="Times" w:hAnsi="Times"/>
          <w:b/>
          <w:bCs/>
          <w:color w:val="000000" w:themeColor="text1"/>
        </w:rPr>
        <w:t>en</w:t>
      </w:r>
      <w:r w:rsidRPr="00237550">
        <w:rPr>
          <w:rFonts w:ascii="Times" w:hAnsi="Times"/>
          <w:color w:val="000000" w:themeColor="text1"/>
        </w:rPr>
        <w:t xml:space="preserve"> macht Trump </w:t>
      </w:r>
      <w:r w:rsidR="00AA5B6C">
        <w:rPr>
          <w:rFonts w:ascii="Times" w:hAnsi="Times"/>
          <w:color w:val="000000" w:themeColor="text1"/>
        </w:rPr>
        <w:t>regelmäßig Gebrauch</w:t>
      </w:r>
      <w:r w:rsidRPr="00237550">
        <w:rPr>
          <w:rFonts w:ascii="Times" w:hAnsi="Times"/>
          <w:color w:val="000000" w:themeColor="text1"/>
        </w:rPr>
        <w:t xml:space="preserve">. </w:t>
      </w:r>
      <w:r>
        <w:rPr>
          <w:rFonts w:ascii="Times" w:hAnsi="Times"/>
          <w:color w:val="000000" w:themeColor="text1"/>
        </w:rPr>
        <w:t xml:space="preserve">In Verbindung mit „crooked“, „sleepy“ oder „lyin“ und dem folgenden Namen werden oft Vorwürfe und Behauptungen </w:t>
      </w:r>
      <w:r w:rsidR="001D4CEB">
        <w:rPr>
          <w:rFonts w:ascii="Times" w:hAnsi="Times"/>
          <w:color w:val="000000" w:themeColor="text1"/>
        </w:rPr>
        <w:t xml:space="preserve">wie </w:t>
      </w:r>
      <w:r w:rsidR="009901B9">
        <w:rPr>
          <w:rFonts w:ascii="Times" w:hAnsi="Times"/>
          <w:color w:val="000000" w:themeColor="text1"/>
        </w:rPr>
        <w:t xml:space="preserve">(bei Biden) </w:t>
      </w:r>
      <w:r w:rsidR="001D4CEB">
        <w:rPr>
          <w:rFonts w:ascii="Times" w:hAnsi="Times"/>
          <w:color w:val="000000" w:themeColor="text1"/>
        </w:rPr>
        <w:t>„the worst president ever“ oder „</w:t>
      </w:r>
      <w:r w:rsidR="002B2A09">
        <w:rPr>
          <w:rFonts w:ascii="Times" w:hAnsi="Times"/>
          <w:color w:val="000000" w:themeColor="text1"/>
        </w:rPr>
        <w:t xml:space="preserve">It only came to a stop when the economy slammed into a rock called Crooked </w:t>
      </w:r>
      <w:r w:rsidR="002B2A09">
        <w:rPr>
          <w:rFonts w:ascii="Times" w:hAnsi="Times"/>
          <w:color w:val="000000" w:themeColor="text1"/>
        </w:rPr>
        <w:lastRenderedPageBreak/>
        <w:t>Joe</w:t>
      </w:r>
      <w:r w:rsidR="001D4CEB">
        <w:rPr>
          <w:rFonts w:ascii="Times" w:hAnsi="Times"/>
          <w:color w:val="000000" w:themeColor="text1"/>
        </w:rPr>
        <w:t xml:space="preserve">“ </w:t>
      </w:r>
      <w:r>
        <w:rPr>
          <w:rFonts w:ascii="Times" w:hAnsi="Times"/>
          <w:color w:val="000000" w:themeColor="text1"/>
        </w:rPr>
        <w:t>aufgestellt,</w:t>
      </w:r>
      <w:r w:rsidR="001D4CEB">
        <w:rPr>
          <w:rFonts w:ascii="Times" w:hAnsi="Times"/>
          <w:color w:val="000000" w:themeColor="text1"/>
        </w:rPr>
        <w:t xml:space="preserve"> die rufschädigend wirken.</w:t>
      </w:r>
      <w:r w:rsidR="002B2A09">
        <w:rPr>
          <w:rFonts w:ascii="Times" w:hAnsi="Times"/>
          <w:color w:val="000000" w:themeColor="text1"/>
        </w:rPr>
        <w:t xml:space="preserve"> Der zweite Spruch gibt Joe Biden zusätzlich die Schuld an der schlecht laufenden Wirtschaft, was zu kurz gegriffen ist. Schon seit 2014 befindet sich in Amerika in einer Wirtschaftskrise, aus der es bisher noch nicht aufwärts geht. Joe Biden ist dafür jedoch nicht verantwortlich. Trotzdem so zu argumentiert fällt unter die Strategie der </w:t>
      </w:r>
      <w:r w:rsidR="002B2A09" w:rsidRPr="008857E6">
        <w:rPr>
          <w:rFonts w:ascii="Times" w:hAnsi="Times"/>
          <w:b/>
          <w:bCs/>
          <w:color w:val="000000" w:themeColor="text1"/>
        </w:rPr>
        <w:t>Monokausalität</w:t>
      </w:r>
      <w:r w:rsidR="002B2A09">
        <w:rPr>
          <w:rFonts w:ascii="Times" w:hAnsi="Times"/>
          <w:color w:val="000000" w:themeColor="text1"/>
        </w:rPr>
        <w:t xml:space="preserve"> und des </w:t>
      </w:r>
      <w:r w:rsidR="002B2A09" w:rsidRPr="008857E6">
        <w:rPr>
          <w:rFonts w:ascii="Times" w:hAnsi="Times"/>
          <w:b/>
          <w:bCs/>
          <w:color w:val="000000" w:themeColor="text1"/>
        </w:rPr>
        <w:t>Transfers</w:t>
      </w:r>
      <w:r w:rsidR="002B2A09">
        <w:rPr>
          <w:rFonts w:ascii="Times" w:hAnsi="Times"/>
          <w:color w:val="000000" w:themeColor="text1"/>
        </w:rPr>
        <w:t>. Für die Wirtschaftskrise gibt es mehrere komplexe Gründe. Nur Joe Biden als Grund zu nennen, ist also falsch. Mit dieser Aussage und anderen Verleumdungen werden negative Emotionen auf Biden übertragen, die ihn als Option für die nächste Wahl unattraktiv machen sollen</w:t>
      </w:r>
      <w:r w:rsidR="006A247E">
        <w:rPr>
          <w:rFonts w:ascii="Times" w:hAnsi="Times"/>
          <w:color w:val="000000" w:themeColor="text1"/>
        </w:rPr>
        <w:t>, was auch die Kommunikationsstrategie des Transfers beschreibt.</w:t>
      </w:r>
      <w:r w:rsidR="002B2A09">
        <w:rPr>
          <w:rFonts w:ascii="Times" w:hAnsi="Times"/>
          <w:color w:val="000000" w:themeColor="text1"/>
        </w:rPr>
        <w:t xml:space="preserve"> </w:t>
      </w:r>
      <w:r w:rsidR="002B2A09" w:rsidRPr="009901B9">
        <w:rPr>
          <w:rFonts w:ascii="Times" w:hAnsi="Times"/>
          <w:color w:val="000000" w:themeColor="text1"/>
        </w:rPr>
        <w:t xml:space="preserve">Der nächste Satz </w:t>
      </w:r>
      <w:r w:rsidR="009901B9" w:rsidRPr="009901B9">
        <w:rPr>
          <w:rFonts w:ascii="Times" w:hAnsi="Times"/>
          <w:color w:val="000000" w:themeColor="text1"/>
        </w:rPr>
        <w:t xml:space="preserve">des </w:t>
      </w:r>
      <w:r w:rsidR="002B2A09" w:rsidRPr="009901B9">
        <w:rPr>
          <w:rFonts w:ascii="Times" w:hAnsi="Times"/>
          <w:color w:val="000000" w:themeColor="text1"/>
        </w:rPr>
        <w:t>eben genannten Beispiel</w:t>
      </w:r>
      <w:r w:rsidR="009901B9" w:rsidRPr="009901B9">
        <w:rPr>
          <w:rFonts w:ascii="Times" w:hAnsi="Times"/>
          <w:color w:val="000000" w:themeColor="text1"/>
        </w:rPr>
        <w:t>s</w:t>
      </w:r>
      <w:r w:rsidR="009901B9">
        <w:rPr>
          <w:rFonts w:ascii="Times" w:hAnsi="Times"/>
          <w:color w:val="000000" w:themeColor="text1"/>
        </w:rPr>
        <w:t xml:space="preserve"> ist</w:t>
      </w:r>
      <w:r w:rsidR="002B2A09" w:rsidRPr="009901B9">
        <w:rPr>
          <w:rFonts w:ascii="Times" w:hAnsi="Times"/>
          <w:color w:val="000000" w:themeColor="text1"/>
        </w:rPr>
        <w:t xml:space="preserve"> „@realDonaldTrump talks</w:t>
      </w:r>
      <w:r w:rsidR="00537AE3">
        <w:rPr>
          <w:rFonts w:ascii="Times" w:hAnsi="Times"/>
          <w:color w:val="000000" w:themeColor="text1"/>
        </w:rPr>
        <w:t xml:space="preserve"> [sic]</w:t>
      </w:r>
      <w:r w:rsidR="002B2A09" w:rsidRPr="009901B9">
        <w:rPr>
          <w:rFonts w:ascii="Times" w:hAnsi="Times"/>
          <w:color w:val="000000" w:themeColor="text1"/>
        </w:rPr>
        <w:t xml:space="preserve"> first steps when he is back in the White House, like reclaiming American energy“. </w:t>
      </w:r>
      <w:r w:rsidR="002B2A09">
        <w:rPr>
          <w:rFonts w:ascii="Times" w:hAnsi="Times"/>
          <w:color w:val="000000" w:themeColor="text1"/>
        </w:rPr>
        <w:t xml:space="preserve">Mit dieser Aussage schlägt </w:t>
      </w:r>
      <w:r w:rsidR="009901B9">
        <w:rPr>
          <w:rFonts w:ascii="Times" w:hAnsi="Times"/>
          <w:color w:val="000000" w:themeColor="text1"/>
        </w:rPr>
        <w:t>Trump</w:t>
      </w:r>
      <w:r w:rsidR="002B2A09">
        <w:rPr>
          <w:rFonts w:ascii="Times" w:hAnsi="Times"/>
          <w:color w:val="000000" w:themeColor="text1"/>
        </w:rPr>
        <w:t xml:space="preserve"> im Prinzip zwei Optionen vor, was zu der Strategie des </w:t>
      </w:r>
      <w:r w:rsidR="002B2A09" w:rsidRPr="008857E6">
        <w:rPr>
          <w:rFonts w:ascii="Times" w:hAnsi="Times"/>
          <w:b/>
          <w:bCs/>
          <w:color w:val="000000" w:themeColor="text1"/>
        </w:rPr>
        <w:t>Schwarz-Weiß-Fehlschlusses</w:t>
      </w:r>
      <w:r w:rsidR="002B2A09">
        <w:rPr>
          <w:rFonts w:ascii="Times" w:hAnsi="Times"/>
          <w:color w:val="000000" w:themeColor="text1"/>
        </w:rPr>
        <w:t xml:space="preserve"> zählt. Zum einen können die Bürger einen korrupten Präsidenten (Biden) wählen, der die Wirtschaft stoppt oder sie entscheiden sich bei der nächsten Wahl für Trump, der gleichzeitig verspricht, die </w:t>
      </w:r>
      <w:r w:rsidR="009901B9">
        <w:rPr>
          <w:rFonts w:ascii="Times" w:hAnsi="Times"/>
          <w:color w:val="000000" w:themeColor="text1"/>
        </w:rPr>
        <w:t>„</w:t>
      </w:r>
      <w:r w:rsidR="002B2A09">
        <w:rPr>
          <w:rFonts w:ascii="Times" w:hAnsi="Times"/>
          <w:color w:val="000000" w:themeColor="text1"/>
        </w:rPr>
        <w:t>amerikanische Energie</w:t>
      </w:r>
      <w:r w:rsidR="009901B9">
        <w:rPr>
          <w:rFonts w:ascii="Times" w:hAnsi="Times"/>
          <w:color w:val="000000" w:themeColor="text1"/>
        </w:rPr>
        <w:t>“</w:t>
      </w:r>
      <w:r w:rsidR="002B2A09">
        <w:rPr>
          <w:rFonts w:ascii="Times" w:hAnsi="Times"/>
          <w:color w:val="000000" w:themeColor="text1"/>
        </w:rPr>
        <w:t xml:space="preserve"> zurück zu bringen.</w:t>
      </w:r>
      <w:r w:rsidR="00B5541B">
        <w:rPr>
          <w:rFonts w:ascii="Times" w:hAnsi="Times"/>
          <w:color w:val="000000" w:themeColor="text1"/>
        </w:rPr>
        <w:t xml:space="preserve"> </w:t>
      </w:r>
      <w:r w:rsidR="009901B9">
        <w:rPr>
          <w:rFonts w:ascii="Times" w:hAnsi="Times"/>
          <w:color w:val="000000" w:themeColor="text1"/>
        </w:rPr>
        <w:t xml:space="preserve">Die amerikanische Energie steht wohl für nationalen Spirit, auf den man stolz sein kann, was zu der Strategie </w:t>
      </w:r>
      <w:r w:rsidR="009901B9" w:rsidRPr="009901B9">
        <w:rPr>
          <w:rFonts w:ascii="Times" w:hAnsi="Times"/>
          <w:b/>
          <w:bCs/>
          <w:color w:val="000000" w:themeColor="text1"/>
        </w:rPr>
        <w:t>Flag-Waving</w:t>
      </w:r>
      <w:r w:rsidR="009901B9">
        <w:rPr>
          <w:rFonts w:ascii="Times" w:hAnsi="Times"/>
          <w:color w:val="000000" w:themeColor="text1"/>
        </w:rPr>
        <w:t xml:space="preserve">  passt. </w:t>
      </w:r>
      <w:r w:rsidR="00414A17">
        <w:rPr>
          <w:rFonts w:ascii="Times" w:hAnsi="Times"/>
          <w:color w:val="000000" w:themeColor="text1"/>
        </w:rPr>
        <w:t xml:space="preserve">Beim Flag-Waving werden nämlich nationale, positiv konnotierte Gefühle geweckt, zu denen die amerikanische Energie auch passt. </w:t>
      </w:r>
      <w:r w:rsidR="00B5541B">
        <w:rPr>
          <w:rFonts w:ascii="Times" w:hAnsi="Times"/>
          <w:color w:val="000000" w:themeColor="text1"/>
        </w:rPr>
        <w:t xml:space="preserve">Die eben beschriebenen Stellen finden sich bei der Query „Joe“ und deren ersten Knoten „j1“ unter </w:t>
      </w:r>
      <w:r w:rsidR="00B5541B" w:rsidRPr="008857E6">
        <w:rPr>
          <w:rFonts w:ascii="Times" w:hAnsi="Times"/>
          <w:i/>
          <w:iCs/>
          <w:color w:val="000000" w:themeColor="text1"/>
        </w:rPr>
        <w:t xml:space="preserve">2. </w:t>
      </w:r>
      <w:r w:rsidR="006A247E">
        <w:rPr>
          <w:rFonts w:ascii="Times" w:hAnsi="Times"/>
          <w:i/>
          <w:iCs/>
          <w:color w:val="000000" w:themeColor="text1"/>
        </w:rPr>
        <w:t>Name Calling</w:t>
      </w:r>
      <w:r w:rsidR="00B5541B">
        <w:rPr>
          <w:rFonts w:ascii="Times" w:hAnsi="Times"/>
          <w:color w:val="000000" w:themeColor="text1"/>
        </w:rPr>
        <w:t xml:space="preserve"> im Notebook 05.</w:t>
      </w:r>
    </w:p>
    <w:p w14:paraId="54258487" w14:textId="39D7BAE0" w:rsidR="00B5541B" w:rsidRDefault="00B5541B" w:rsidP="00480246">
      <w:pPr>
        <w:spacing w:line="360" w:lineRule="auto"/>
        <w:jc w:val="both"/>
        <w:rPr>
          <w:rFonts w:ascii="Times" w:hAnsi="Times"/>
          <w:color w:val="000000" w:themeColor="text1"/>
        </w:rPr>
      </w:pPr>
      <w:r w:rsidRPr="00B5541B">
        <w:rPr>
          <w:rFonts w:ascii="Times" w:hAnsi="Times"/>
          <w:color w:val="000000" w:themeColor="text1"/>
        </w:rPr>
        <w:drawing>
          <wp:inline distT="0" distB="0" distL="0" distR="0" wp14:anchorId="2428FF2A" wp14:editId="5E07907D">
            <wp:extent cx="5849620" cy="3561080"/>
            <wp:effectExtent l="0" t="0" r="5080" b="0"/>
            <wp:docPr id="17084079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07973" name=""/>
                    <pic:cNvPicPr/>
                  </pic:nvPicPr>
                  <pic:blipFill>
                    <a:blip r:embed="rId26"/>
                    <a:stretch>
                      <a:fillRect/>
                    </a:stretch>
                  </pic:blipFill>
                  <pic:spPr>
                    <a:xfrm>
                      <a:off x="0" y="0"/>
                      <a:ext cx="5849620" cy="3561080"/>
                    </a:xfrm>
                    <a:prstGeom prst="rect">
                      <a:avLst/>
                    </a:prstGeom>
                  </pic:spPr>
                </pic:pic>
              </a:graphicData>
            </a:graphic>
          </wp:inline>
        </w:drawing>
      </w:r>
    </w:p>
    <w:p w14:paraId="3B9DB0CB" w14:textId="52102818" w:rsidR="00FD6FBE" w:rsidRPr="006C3142" w:rsidRDefault="00123FA2" w:rsidP="00480246">
      <w:pPr>
        <w:spacing w:line="360" w:lineRule="auto"/>
        <w:jc w:val="both"/>
        <w:rPr>
          <w:rFonts w:ascii="Times" w:hAnsi="Times"/>
          <w:color w:val="000000" w:themeColor="text1"/>
        </w:rPr>
      </w:pPr>
      <w:r>
        <w:rPr>
          <w:rFonts w:ascii="Times" w:hAnsi="Times"/>
          <w:color w:val="000000" w:themeColor="text1"/>
        </w:rPr>
        <w:t xml:space="preserve">Besonders erwähnenswert ist zudem die Kommunikationsstrategie </w:t>
      </w:r>
      <w:r w:rsidR="00652A04">
        <w:rPr>
          <w:rFonts w:ascii="Times" w:hAnsi="Times"/>
          <w:color w:val="000000" w:themeColor="text1"/>
        </w:rPr>
        <w:t xml:space="preserve">von </w:t>
      </w:r>
      <w:r w:rsidRPr="00FD6FBE">
        <w:rPr>
          <w:rFonts w:ascii="Times" w:hAnsi="Times"/>
          <w:b/>
          <w:bCs/>
          <w:color w:val="000000" w:themeColor="text1"/>
        </w:rPr>
        <w:t>Sloga</w:t>
      </w:r>
      <w:r w:rsidR="00652A04">
        <w:rPr>
          <w:rFonts w:ascii="Times" w:hAnsi="Times"/>
          <w:b/>
          <w:bCs/>
          <w:color w:val="000000" w:themeColor="text1"/>
        </w:rPr>
        <w:t>ns</w:t>
      </w:r>
      <w:r w:rsidR="00FD6FBE">
        <w:rPr>
          <w:rFonts w:ascii="Times" w:hAnsi="Times"/>
          <w:color w:val="000000" w:themeColor="text1"/>
        </w:rPr>
        <w:t xml:space="preserve">. Neben dem bekannten Slogan „Make America great again“ in diversen Abwandlungen ist mir die Redewendung „someone </w:t>
      </w:r>
      <w:r w:rsidR="006C3142">
        <w:rPr>
          <w:rFonts w:ascii="Times" w:hAnsi="Times"/>
          <w:color w:val="000000" w:themeColor="text1"/>
        </w:rPr>
        <w:t>ate/is eating</w:t>
      </w:r>
      <w:r w:rsidR="00FD6FBE">
        <w:rPr>
          <w:rFonts w:ascii="Times" w:hAnsi="Times"/>
          <w:color w:val="000000" w:themeColor="text1"/>
        </w:rPr>
        <w:t xml:space="preserve"> someone</w:t>
      </w:r>
      <w:r w:rsidR="006C3142">
        <w:rPr>
          <w:rFonts w:ascii="Times" w:hAnsi="Times"/>
          <w:color w:val="000000" w:themeColor="text1"/>
        </w:rPr>
        <w:t>‘s</w:t>
      </w:r>
      <w:r w:rsidR="00FD6FBE">
        <w:rPr>
          <w:rFonts w:ascii="Times" w:hAnsi="Times"/>
          <w:color w:val="000000" w:themeColor="text1"/>
        </w:rPr>
        <w:t xml:space="preserve"> lunch“, was in etwa gleichbedeutend ist mit der </w:t>
      </w:r>
      <w:r w:rsidR="00B727A1">
        <w:rPr>
          <w:rFonts w:ascii="Times" w:hAnsi="Times"/>
          <w:color w:val="000000" w:themeColor="text1"/>
        </w:rPr>
        <w:t xml:space="preserve">umgangssprachlichen </w:t>
      </w:r>
      <w:r w:rsidR="00FD6FBE">
        <w:rPr>
          <w:rFonts w:ascii="Times" w:hAnsi="Times"/>
          <w:color w:val="000000" w:themeColor="text1"/>
        </w:rPr>
        <w:t xml:space="preserve">deutschen Redewendung „Der Typ frisst dich zum Frühstück“, </w:t>
      </w:r>
      <w:r w:rsidR="00B727A1">
        <w:rPr>
          <w:rFonts w:ascii="Times" w:hAnsi="Times"/>
          <w:color w:val="000000" w:themeColor="text1"/>
        </w:rPr>
        <w:t>aufgefallen. Diese Redewendung</w:t>
      </w:r>
      <w:r>
        <w:rPr>
          <w:rFonts w:ascii="Times" w:hAnsi="Times"/>
          <w:color w:val="000000" w:themeColor="text1"/>
        </w:rPr>
        <w:t xml:space="preserve"> </w:t>
      </w:r>
      <w:r w:rsidR="00B727A1">
        <w:rPr>
          <w:rFonts w:ascii="Times" w:hAnsi="Times"/>
          <w:color w:val="000000" w:themeColor="text1"/>
        </w:rPr>
        <w:t>meint</w:t>
      </w:r>
      <w:r w:rsidR="00FD6FBE">
        <w:rPr>
          <w:rFonts w:ascii="Times" w:hAnsi="Times"/>
          <w:color w:val="000000" w:themeColor="text1"/>
        </w:rPr>
        <w:t xml:space="preserve">, dass die erste </w:t>
      </w:r>
      <w:r w:rsidR="00FD6FBE">
        <w:rPr>
          <w:rFonts w:ascii="Times" w:hAnsi="Times"/>
          <w:color w:val="000000" w:themeColor="text1"/>
        </w:rPr>
        <w:lastRenderedPageBreak/>
        <w:t>Person deutlich angsteinflößender und stärker ist als die Person, die gegessen wird. Der Spruch ist eine Metapher, die bildlich veranschaulicht, wer bedroht wird und wer eine Bedrohung ist. Auf dieses Sprichwort in Trumps Tweets stieß ich zufällig aufgrund der Query „Russia“.</w:t>
      </w:r>
      <w:r w:rsidR="006C3142">
        <w:rPr>
          <w:rFonts w:ascii="Times" w:hAnsi="Times"/>
          <w:color w:val="000000" w:themeColor="text1"/>
        </w:rPr>
        <w:t xml:space="preserve"> Putin und China scheinen „uns“ wohl zum Frühstück zu essen, wenn nichts dagegen unternommen wird, schenkt man Trump Glauben. </w:t>
      </w:r>
      <w:r w:rsidR="006C3142" w:rsidRPr="006C3142">
        <w:rPr>
          <w:rFonts w:ascii="Times" w:hAnsi="Times"/>
          <w:color w:val="000000" w:themeColor="text1"/>
        </w:rPr>
        <w:t xml:space="preserve">„Putin has eaten Obama’s lunch“ oder „China is eating tariffs/our lunch“ sind Metaphern, die sich jeder gut vorstellen kann und durch </w:t>
      </w:r>
      <w:r w:rsidR="006C3142">
        <w:rPr>
          <w:rFonts w:ascii="Times" w:hAnsi="Times"/>
          <w:color w:val="000000" w:themeColor="text1"/>
        </w:rPr>
        <w:t xml:space="preserve">die Bildersprache besonders leicht visuell veranschaulicht werden kann. Metaphern bleiben gut im Gedächtnis. Doch auch andere bildliche Formulierungen mit dem Wort „eat“ sind fast schon humorvoll: „Terrorists pouring in, Inflation eating our hearts out – WHAT THE HELL DO YOU </w:t>
      </w:r>
      <w:r w:rsidR="00766593">
        <w:rPr>
          <w:rFonts w:ascii="Times" w:hAnsi="Times"/>
          <w:color w:val="000000" w:themeColor="text1"/>
        </w:rPr>
        <w:t>[</w:t>
      </w:r>
      <w:r w:rsidR="006C3142">
        <w:rPr>
          <w:rFonts w:ascii="Times" w:hAnsi="Times"/>
          <w:color w:val="000000" w:themeColor="text1"/>
        </w:rPr>
        <w:t>DO</w:t>
      </w:r>
      <w:r w:rsidR="00766593">
        <w:rPr>
          <w:rFonts w:ascii="Times" w:hAnsi="Times"/>
          <w:color w:val="000000" w:themeColor="text1"/>
        </w:rPr>
        <w:t>]</w:t>
      </w:r>
      <w:r w:rsidR="006C3142">
        <w:rPr>
          <w:rFonts w:ascii="Times" w:hAnsi="Times"/>
          <w:color w:val="000000" w:themeColor="text1"/>
        </w:rPr>
        <w:t>?“</w:t>
      </w:r>
      <w:r w:rsidR="00766593">
        <w:rPr>
          <w:rFonts w:ascii="Times" w:hAnsi="Times"/>
          <w:color w:val="000000" w:themeColor="text1"/>
        </w:rPr>
        <w:t xml:space="preserve">, wecken aber gleichzeitig tiefsitzende Emotionen und existentielle Sorgen. Das </w:t>
      </w:r>
      <w:r w:rsidR="00766593" w:rsidRPr="00766593">
        <w:rPr>
          <w:rFonts w:ascii="Times" w:hAnsi="Times"/>
          <w:b/>
          <w:bCs/>
          <w:color w:val="000000" w:themeColor="text1"/>
        </w:rPr>
        <w:t>Wecken starker Emotionen</w:t>
      </w:r>
      <w:r w:rsidR="00766593">
        <w:rPr>
          <w:rFonts w:ascii="Times" w:hAnsi="Times"/>
          <w:color w:val="000000" w:themeColor="text1"/>
        </w:rPr>
        <w:t xml:space="preserve"> in Kombination mit dem </w:t>
      </w:r>
      <w:r w:rsidR="00766593" w:rsidRPr="00766593">
        <w:rPr>
          <w:rFonts w:ascii="Times" w:hAnsi="Times"/>
          <w:b/>
          <w:bCs/>
          <w:color w:val="000000" w:themeColor="text1"/>
        </w:rPr>
        <w:t>Schüren existenzieller Ängste</w:t>
      </w:r>
      <w:r w:rsidR="00766593">
        <w:rPr>
          <w:rFonts w:ascii="Times" w:hAnsi="Times"/>
          <w:color w:val="000000" w:themeColor="text1"/>
        </w:rPr>
        <w:t xml:space="preserve"> zählt ebenfalls zu den in Kapitel 4.2 beschriebenen Kommunikationsstrategien. Sind erst einmal grundlegende Emotionen geweckt, so lässt sich der Diskurs nur schwer mit logischen Argumenten gewinnen.</w:t>
      </w:r>
    </w:p>
    <w:p w14:paraId="311E378D" w14:textId="6C72F3E6" w:rsidR="00FD6FBE" w:rsidRDefault="00FD6FBE" w:rsidP="00480246">
      <w:pPr>
        <w:spacing w:line="360" w:lineRule="auto"/>
        <w:jc w:val="both"/>
        <w:rPr>
          <w:rFonts w:ascii="Times" w:hAnsi="Times"/>
          <w:color w:val="000000" w:themeColor="text1"/>
        </w:rPr>
      </w:pPr>
      <w:r>
        <w:rPr>
          <w:rFonts w:ascii="Times" w:hAnsi="Times"/>
          <w:color w:val="000000" w:themeColor="text1"/>
        </w:rPr>
        <w:t>Russland</w:t>
      </w:r>
      <w:r w:rsidR="00B727A1">
        <w:rPr>
          <w:rFonts w:ascii="Times" w:hAnsi="Times"/>
          <w:color w:val="000000" w:themeColor="text1"/>
        </w:rPr>
        <w:t xml:space="preserve"> und </w:t>
      </w:r>
      <w:r>
        <w:rPr>
          <w:rFonts w:ascii="Times" w:hAnsi="Times"/>
          <w:color w:val="000000" w:themeColor="text1"/>
        </w:rPr>
        <w:t xml:space="preserve">China </w:t>
      </w:r>
      <w:r w:rsidR="001F60C8">
        <w:rPr>
          <w:rFonts w:ascii="Times" w:hAnsi="Times"/>
          <w:color w:val="000000" w:themeColor="text1"/>
        </w:rPr>
        <w:t xml:space="preserve">werden </w:t>
      </w:r>
      <w:r>
        <w:rPr>
          <w:rFonts w:ascii="Times" w:hAnsi="Times"/>
          <w:color w:val="000000" w:themeColor="text1"/>
        </w:rPr>
        <w:t xml:space="preserve">in Verbindung mit stereotypischen Bezeichnungen wie bereits im Kapitel zu cwb-ccc anhand der Keywords </w:t>
      </w:r>
      <w:r w:rsidR="001F60C8">
        <w:rPr>
          <w:rFonts w:ascii="Times" w:hAnsi="Times"/>
          <w:color w:val="000000" w:themeColor="text1"/>
        </w:rPr>
        <w:t xml:space="preserve">beschrieben, in Trumps Tweets erwähnt. Dabei handelt es sich um die Kommunikationsstrategie der </w:t>
      </w:r>
      <w:r w:rsidRPr="001F60C8">
        <w:rPr>
          <w:rFonts w:ascii="Times" w:hAnsi="Times"/>
          <w:b/>
          <w:bCs/>
          <w:color w:val="000000" w:themeColor="text1"/>
        </w:rPr>
        <w:t>Gedankenlenkende</w:t>
      </w:r>
      <w:r w:rsidR="001F60C8" w:rsidRPr="001F60C8">
        <w:rPr>
          <w:rFonts w:ascii="Times" w:hAnsi="Times"/>
          <w:b/>
          <w:bCs/>
          <w:color w:val="000000" w:themeColor="text1"/>
        </w:rPr>
        <w:t>n</w:t>
      </w:r>
      <w:r w:rsidRPr="001F60C8">
        <w:rPr>
          <w:rFonts w:ascii="Times" w:hAnsi="Times"/>
          <w:b/>
          <w:bCs/>
          <w:color w:val="000000" w:themeColor="text1"/>
        </w:rPr>
        <w:t xml:space="preserve"> Klischees</w:t>
      </w:r>
      <w:r w:rsidR="001F60C8">
        <w:rPr>
          <w:rFonts w:ascii="Times" w:hAnsi="Times"/>
          <w:color w:val="000000" w:themeColor="text1"/>
        </w:rPr>
        <w:t xml:space="preserve">. </w:t>
      </w:r>
      <w:r w:rsidR="00B727A1">
        <w:rPr>
          <w:rFonts w:ascii="Times" w:hAnsi="Times"/>
          <w:color w:val="000000" w:themeColor="text1"/>
        </w:rPr>
        <w:t>Russland erscheint häufig in Verbindung mit Hexenjagd („Witch Hunt“) oder Spionage im weitesten Sinne. China hingegen erscheint oft als Konkordanz von Russland oder in Kombination mit dem Wortfeld stehlen, Geld, Jobs, Wirtschaft</w:t>
      </w:r>
      <w:r w:rsidR="00D1471F">
        <w:rPr>
          <w:rFonts w:ascii="Times" w:hAnsi="Times"/>
          <w:color w:val="000000" w:themeColor="text1"/>
        </w:rPr>
        <w:t xml:space="preserve"> und Handel</w:t>
      </w:r>
      <w:r w:rsidR="00B727A1">
        <w:rPr>
          <w:rFonts w:ascii="Times" w:hAnsi="Times"/>
          <w:color w:val="000000" w:themeColor="text1"/>
        </w:rPr>
        <w:t xml:space="preserve">. </w:t>
      </w:r>
      <w:r w:rsidR="00D1471F">
        <w:rPr>
          <w:rFonts w:ascii="Times" w:hAnsi="Times"/>
          <w:color w:val="000000" w:themeColor="text1"/>
        </w:rPr>
        <w:t xml:space="preserve">Im linken Kontext steht an erster Stelle Präsident Xi von China, dicht gefolgt von „deal with“. Diese Worte führen dazu, dass China als Handelspartner gesehen wird, mit dem geschickt umgegangen werden muss, um ebenfalls Gewinne zu erhalten. Russland wird bei Trumps Tweets sehr oft dreimal wiederholt, was wie das Kopfschütteln oder Tadeln eines Erwachsenen gegenüber Kindern wirkt. Russland ist bekannt für Spionage </w:t>
      </w:r>
      <w:r w:rsidR="00D33BC0">
        <w:rPr>
          <w:rFonts w:ascii="Times" w:hAnsi="Times"/>
          <w:color w:val="000000" w:themeColor="text1"/>
        </w:rPr>
        <w:t xml:space="preserve">(Spying als Konkordanz), </w:t>
      </w:r>
      <w:r w:rsidR="00D1471F">
        <w:rPr>
          <w:rFonts w:ascii="Times" w:hAnsi="Times"/>
          <w:color w:val="000000" w:themeColor="text1"/>
        </w:rPr>
        <w:t>die Verbreitung von Falschmeldungen</w:t>
      </w:r>
      <w:r w:rsidR="00D33BC0">
        <w:rPr>
          <w:rFonts w:ascii="Times" w:hAnsi="Times"/>
          <w:color w:val="000000" w:themeColor="text1"/>
        </w:rPr>
        <w:t xml:space="preserve"> (hoax)</w:t>
      </w:r>
      <w:r w:rsidR="00D1471F">
        <w:rPr>
          <w:rFonts w:ascii="Times" w:hAnsi="Times"/>
          <w:color w:val="000000" w:themeColor="text1"/>
        </w:rPr>
        <w:t xml:space="preserve">, was Trump </w:t>
      </w:r>
      <w:r w:rsidR="00D33BC0">
        <w:rPr>
          <w:rFonts w:ascii="Times" w:hAnsi="Times"/>
          <w:color w:val="000000" w:themeColor="text1"/>
        </w:rPr>
        <w:t>nutzt, um das Feindbild zu stärken</w:t>
      </w:r>
      <w:r w:rsidR="00D1471F">
        <w:rPr>
          <w:rFonts w:ascii="Times" w:hAnsi="Times"/>
          <w:color w:val="000000" w:themeColor="text1"/>
        </w:rPr>
        <w:t xml:space="preserve">. </w:t>
      </w:r>
      <w:r w:rsidR="00D33BC0">
        <w:rPr>
          <w:rFonts w:ascii="Times" w:hAnsi="Times"/>
          <w:color w:val="000000" w:themeColor="text1"/>
        </w:rPr>
        <w:t>Außerdem wehrt sich Trump mehrfach gegen den Vorwurf, dass er geheime Absprachen mit Russland treffen würde: „</w:t>
      </w:r>
      <w:r w:rsidR="00F85A75">
        <w:rPr>
          <w:rFonts w:ascii="Times" w:hAnsi="Times"/>
          <w:color w:val="000000" w:themeColor="text1"/>
        </w:rPr>
        <w:t>[..] no collution with Russia (so ridiculous!)“</w:t>
      </w:r>
      <w:r w:rsidR="00D33BC0">
        <w:rPr>
          <w:rFonts w:ascii="Times" w:hAnsi="Times"/>
          <w:color w:val="000000" w:themeColor="text1"/>
        </w:rPr>
        <w:t xml:space="preserve">. </w:t>
      </w:r>
      <w:r w:rsidR="008D4CBA">
        <w:rPr>
          <w:rFonts w:ascii="Times" w:hAnsi="Times"/>
          <w:color w:val="000000" w:themeColor="text1"/>
        </w:rPr>
        <w:t xml:space="preserve">Ansonsten spricht Trump knapp 200 Mal von Gesprächen mit Putin („meeting/conversation/met with president Putin“), was auch der einzige Kontext ist, in dem von Putin gesprochen wird. </w:t>
      </w:r>
      <w:r w:rsidR="001F60C8">
        <w:rPr>
          <w:rFonts w:ascii="Times" w:hAnsi="Times"/>
          <w:color w:val="000000" w:themeColor="text1"/>
        </w:rPr>
        <w:t xml:space="preserve">Im Gegensatz dazu wird das amerikanische Volk an verschiedenen Stellen aufgewertet und mithilfe nationaler Gefühle verbunden, was zu der Kommunikation des </w:t>
      </w:r>
      <w:r w:rsidRPr="001F60C8">
        <w:rPr>
          <w:rFonts w:ascii="Times" w:hAnsi="Times"/>
          <w:b/>
          <w:bCs/>
          <w:color w:val="000000" w:themeColor="text1"/>
        </w:rPr>
        <w:t>Fahne</w:t>
      </w:r>
      <w:r w:rsidR="001F60C8" w:rsidRPr="001F60C8">
        <w:rPr>
          <w:rFonts w:ascii="Times" w:hAnsi="Times"/>
          <w:b/>
          <w:bCs/>
          <w:color w:val="000000" w:themeColor="text1"/>
        </w:rPr>
        <w:t>-S</w:t>
      </w:r>
      <w:r w:rsidRPr="001F60C8">
        <w:rPr>
          <w:rFonts w:ascii="Times" w:hAnsi="Times"/>
          <w:b/>
          <w:bCs/>
          <w:color w:val="000000" w:themeColor="text1"/>
        </w:rPr>
        <w:t>chwenken</w:t>
      </w:r>
      <w:r w:rsidR="001F60C8" w:rsidRPr="001F60C8">
        <w:rPr>
          <w:rFonts w:ascii="Times" w:hAnsi="Times"/>
          <w:b/>
          <w:bCs/>
          <w:color w:val="000000" w:themeColor="text1"/>
        </w:rPr>
        <w:t>s</w:t>
      </w:r>
      <w:r w:rsidR="001F60C8">
        <w:rPr>
          <w:rFonts w:ascii="Times" w:hAnsi="Times"/>
          <w:color w:val="000000" w:themeColor="text1"/>
        </w:rPr>
        <w:t xml:space="preserve"> passt.</w:t>
      </w:r>
      <w:r w:rsidR="00D669B1">
        <w:rPr>
          <w:rFonts w:ascii="Times" w:hAnsi="Times"/>
          <w:color w:val="000000" w:themeColor="text1"/>
        </w:rPr>
        <w:t xml:space="preserve"> </w:t>
      </w:r>
    </w:p>
    <w:p w14:paraId="245D00F0" w14:textId="5A25BE5C" w:rsidR="00DF7307" w:rsidRPr="009D63C2" w:rsidRDefault="000E0EED" w:rsidP="00480246">
      <w:pPr>
        <w:spacing w:line="360" w:lineRule="auto"/>
        <w:jc w:val="both"/>
        <w:rPr>
          <w:rFonts w:ascii="Times" w:hAnsi="Times"/>
          <w:color w:val="000000" w:themeColor="text1"/>
        </w:rPr>
      </w:pPr>
      <w:r w:rsidRPr="000E0EED">
        <w:rPr>
          <w:rFonts w:ascii="Times" w:hAnsi="Times"/>
          <w:color w:val="000000" w:themeColor="text1"/>
        </w:rPr>
        <w:t>Bei jeder der bisher beschriebenen Kommunikationsstrategien fällt auf, dass Trump sich sehr oft wieder</w:t>
      </w:r>
      <w:r>
        <w:rPr>
          <w:rFonts w:ascii="Times" w:hAnsi="Times"/>
          <w:color w:val="000000" w:themeColor="text1"/>
        </w:rPr>
        <w:t xml:space="preserve">holt und </w:t>
      </w:r>
      <w:r w:rsidR="00F96EE2">
        <w:rPr>
          <w:rFonts w:ascii="Times" w:hAnsi="Times"/>
          <w:color w:val="000000" w:themeColor="text1"/>
        </w:rPr>
        <w:t xml:space="preserve">der </w:t>
      </w:r>
      <w:r>
        <w:rPr>
          <w:rFonts w:ascii="Times" w:hAnsi="Times"/>
          <w:color w:val="000000" w:themeColor="text1"/>
        </w:rPr>
        <w:t xml:space="preserve">nahezu </w:t>
      </w:r>
      <w:r w:rsidR="00C772D8">
        <w:rPr>
          <w:rFonts w:ascii="Times" w:hAnsi="Times"/>
          <w:color w:val="000000" w:themeColor="text1"/>
        </w:rPr>
        <w:t>identische</w:t>
      </w:r>
      <w:r>
        <w:rPr>
          <w:rFonts w:ascii="Times" w:hAnsi="Times"/>
          <w:color w:val="000000" w:themeColor="text1"/>
        </w:rPr>
        <w:t xml:space="preserve"> Wortlaut mehrfach vor kommt. </w:t>
      </w:r>
      <w:r w:rsidRPr="000E0EED">
        <w:rPr>
          <w:rFonts w:ascii="Times" w:hAnsi="Times"/>
          <w:color w:val="000000" w:themeColor="text1"/>
        </w:rPr>
        <w:t xml:space="preserve">Dazu zählen vor allem Beleidigungen und </w:t>
      </w:r>
      <w:r>
        <w:rPr>
          <w:rFonts w:ascii="Times" w:hAnsi="Times"/>
          <w:color w:val="000000" w:themeColor="text1"/>
        </w:rPr>
        <w:t>Verleumdungen wie der Satzteil „[Biden] is the worst president ever/ in the history of America / the United States oder andere Abwandlungen der Aussage, Biden sei der schlechteste Präsident aller Zeiten. Auch klischeebezogene Aussagen wie die Hexenjagd in Verbindung mit Russland oder Diebstahl in Verbindung mit China werden mehrfach in fast derselben Formulierung gepostet</w:t>
      </w:r>
      <w:r w:rsidR="00D669B1">
        <w:rPr>
          <w:rFonts w:ascii="Times" w:hAnsi="Times"/>
          <w:color w:val="000000" w:themeColor="text1"/>
        </w:rPr>
        <w:t>, ebenso wie Beispiele für gedankenlenkende Klischees (no collution with Russia,..)</w:t>
      </w:r>
      <w:r>
        <w:rPr>
          <w:rFonts w:ascii="Times" w:hAnsi="Times"/>
          <w:color w:val="000000" w:themeColor="text1"/>
        </w:rPr>
        <w:t xml:space="preserve">. Durch </w:t>
      </w:r>
      <w:r w:rsidRPr="00841437">
        <w:rPr>
          <w:rFonts w:ascii="Times" w:hAnsi="Times"/>
          <w:b/>
          <w:bCs/>
          <w:color w:val="000000" w:themeColor="text1"/>
        </w:rPr>
        <w:t>Wiederholungen</w:t>
      </w:r>
      <w:r>
        <w:rPr>
          <w:rFonts w:ascii="Times" w:hAnsi="Times"/>
          <w:color w:val="000000" w:themeColor="text1"/>
        </w:rPr>
        <w:t xml:space="preserve"> bleiben</w:t>
      </w:r>
      <w:r w:rsidR="0048699D">
        <w:rPr>
          <w:rFonts w:ascii="Times" w:hAnsi="Times"/>
          <w:color w:val="000000" w:themeColor="text1"/>
        </w:rPr>
        <w:t xml:space="preserve"> </w:t>
      </w:r>
      <w:r w:rsidR="00D669B1">
        <w:rPr>
          <w:rFonts w:ascii="Times" w:hAnsi="Times"/>
          <w:color w:val="000000" w:themeColor="text1"/>
        </w:rPr>
        <w:t>Trumps</w:t>
      </w:r>
      <w:r w:rsidR="0048699D">
        <w:rPr>
          <w:rFonts w:ascii="Times" w:hAnsi="Times"/>
          <w:color w:val="000000" w:themeColor="text1"/>
        </w:rPr>
        <w:t xml:space="preserve"> Aussagen im Gedächtnis. In Kombination mit prägnanten Formulierungen wie auch seine Slogans „Make </w:t>
      </w:r>
      <w:r w:rsidR="0048699D">
        <w:rPr>
          <w:rFonts w:ascii="Times" w:hAnsi="Times"/>
          <w:color w:val="000000" w:themeColor="text1"/>
        </w:rPr>
        <w:lastRenderedPageBreak/>
        <w:t>America g</w:t>
      </w:r>
      <w:r w:rsidR="004E04BC">
        <w:rPr>
          <w:rFonts w:ascii="Times" w:hAnsi="Times"/>
          <w:color w:val="000000" w:themeColor="text1"/>
        </w:rPr>
        <w:t>r</w:t>
      </w:r>
      <w:r w:rsidR="0048699D">
        <w:rPr>
          <w:rFonts w:ascii="Times" w:hAnsi="Times"/>
          <w:color w:val="000000" w:themeColor="text1"/>
        </w:rPr>
        <w:t>eat again“ oder „</w:t>
      </w:r>
      <w:r w:rsidR="00D669B1">
        <w:rPr>
          <w:rFonts w:ascii="Times" w:hAnsi="Times"/>
          <w:color w:val="000000" w:themeColor="text1"/>
        </w:rPr>
        <w:t>someone (Putin/Russia/They)</w:t>
      </w:r>
      <w:r w:rsidR="0048699D">
        <w:rPr>
          <w:rFonts w:ascii="Times" w:hAnsi="Times"/>
          <w:color w:val="000000" w:themeColor="text1"/>
        </w:rPr>
        <w:t xml:space="preserve"> </w:t>
      </w:r>
      <w:r w:rsidR="00D669B1">
        <w:rPr>
          <w:rFonts w:ascii="Times" w:hAnsi="Times"/>
          <w:color w:val="000000" w:themeColor="text1"/>
        </w:rPr>
        <w:t>is eating/ ate our/Obama’s</w:t>
      </w:r>
      <w:r w:rsidR="0048699D">
        <w:rPr>
          <w:rFonts w:ascii="Times" w:hAnsi="Times"/>
          <w:color w:val="000000" w:themeColor="text1"/>
        </w:rPr>
        <w:t xml:space="preserve"> lunch“ ist sofort klar, welchen Standpunkt er vertritt. Durch taktische Wiederholungen können die getroffenen Aussagen quasi nie wieder vergessen werden und landen im Langzeitgedächtnis. </w:t>
      </w:r>
      <w:r w:rsidR="00967BA0">
        <w:rPr>
          <w:rFonts w:ascii="Times" w:hAnsi="Times"/>
          <w:color w:val="000000" w:themeColor="text1"/>
        </w:rPr>
        <w:t>Schaut man sich die zeitliche Abfolge der Wiederholungen an, so fällt auf, dass diese mehrfach innerhalb eines Tages und der darauf folgenden Woche geteilt werden. Anschließend wird der Slogan teilweise sogar Jahre später wieder aufgegriffen. Das Phänomen erinnert mich an den Schulunterricht, nach dem wir Englischvokabeln oder Geschichtseinträge dreimal innerhalb kürzester Zeit wiederholen sollten, um das Wissen im Langzeitgedächtnis zu behalten und auch Jahre später noch an den Unterrichtsstoff erinnern zu können. Genau dieses Mechanismus bedient sich Trump auch mit seinen Slogans</w:t>
      </w:r>
      <w:r w:rsidR="00841437">
        <w:rPr>
          <w:rFonts w:ascii="Times" w:hAnsi="Times"/>
          <w:color w:val="000000" w:themeColor="text1"/>
        </w:rPr>
        <w:t xml:space="preserve"> und bei anderen Aussagen, die sich nicht auf der sachlichen Ebene abspielen.</w:t>
      </w:r>
    </w:p>
    <w:p w14:paraId="5E2AC064" w14:textId="7A8F0AEC" w:rsidR="00234509" w:rsidRPr="001C65FA" w:rsidRDefault="00234509" w:rsidP="001C65FA">
      <w:pPr>
        <w:pStyle w:val="berschrift2"/>
        <w:spacing w:before="360" w:line="360" w:lineRule="auto"/>
        <w:jc w:val="both"/>
        <w:rPr>
          <w:rFonts w:ascii="Times" w:hAnsi="Times"/>
          <w:color w:val="022F6B"/>
          <w:sz w:val="28"/>
          <w:szCs w:val="28"/>
        </w:rPr>
      </w:pPr>
      <w:bookmarkStart w:id="17" w:name="_Toc212512744"/>
      <w:r w:rsidRPr="001C65FA">
        <w:rPr>
          <w:rFonts w:ascii="Times" w:hAnsi="Times"/>
          <w:color w:val="022F6B"/>
          <w:sz w:val="28"/>
          <w:szCs w:val="28"/>
        </w:rPr>
        <w:t>4.</w:t>
      </w:r>
      <w:r w:rsidR="00DA1371">
        <w:rPr>
          <w:rFonts w:ascii="Times" w:hAnsi="Times"/>
          <w:color w:val="022F6B"/>
          <w:sz w:val="28"/>
          <w:szCs w:val="28"/>
        </w:rPr>
        <w:t>4</w:t>
      </w:r>
      <w:r w:rsidRPr="001C65FA">
        <w:rPr>
          <w:rFonts w:ascii="Times" w:hAnsi="Times"/>
          <w:color w:val="022F6B"/>
          <w:sz w:val="28"/>
          <w:szCs w:val="28"/>
        </w:rPr>
        <w:t xml:space="preserve"> Einordnung und Analyse </w:t>
      </w:r>
      <w:r w:rsidR="0040439E">
        <w:rPr>
          <w:rFonts w:ascii="Times" w:hAnsi="Times"/>
          <w:color w:val="022F6B"/>
          <w:sz w:val="28"/>
          <w:szCs w:val="28"/>
        </w:rPr>
        <w:t xml:space="preserve">von </w:t>
      </w:r>
      <w:r w:rsidRPr="001C65FA">
        <w:rPr>
          <w:rFonts w:ascii="Times" w:hAnsi="Times"/>
          <w:color w:val="022F6B"/>
          <w:sz w:val="28"/>
          <w:szCs w:val="28"/>
        </w:rPr>
        <w:t>Musk</w:t>
      </w:r>
      <w:r w:rsidR="0040439E">
        <w:rPr>
          <w:rFonts w:ascii="Times" w:hAnsi="Times"/>
          <w:color w:val="022F6B"/>
          <w:sz w:val="28"/>
          <w:szCs w:val="28"/>
        </w:rPr>
        <w:t xml:space="preserve"> mit FlexiConc</w:t>
      </w:r>
      <w:bookmarkEnd w:id="17"/>
    </w:p>
    <w:p w14:paraId="265C6C48" w14:textId="169C9875" w:rsidR="00180337" w:rsidRDefault="00A5215F" w:rsidP="00480246">
      <w:pPr>
        <w:spacing w:line="360" w:lineRule="auto"/>
        <w:jc w:val="both"/>
        <w:rPr>
          <w:rFonts w:ascii="Times" w:hAnsi="Times"/>
          <w:color w:val="000000" w:themeColor="text1"/>
        </w:rPr>
      </w:pPr>
      <w:r>
        <w:rPr>
          <w:rFonts w:ascii="Times" w:hAnsi="Times"/>
          <w:color w:val="000000" w:themeColor="text1"/>
        </w:rPr>
        <w:t>Elon Musk gehört zu den reichsten Menschen der Welt und ist seit 1995 Unternehmer. Bekannt wurde er  hauptsächlich durch die Unternehmen Tesla</w:t>
      </w:r>
      <w:r w:rsidR="00D73C43">
        <w:rPr>
          <w:rFonts w:ascii="Times" w:hAnsi="Times"/>
          <w:color w:val="000000" w:themeColor="text1"/>
        </w:rPr>
        <w:t xml:space="preserve">, Neuralink und </w:t>
      </w:r>
      <w:r>
        <w:rPr>
          <w:rFonts w:ascii="Times" w:hAnsi="Times"/>
          <w:color w:val="000000" w:themeColor="text1"/>
        </w:rPr>
        <w:t xml:space="preserve">SpaceX. </w:t>
      </w:r>
      <w:r w:rsidR="00F22450">
        <w:rPr>
          <w:rFonts w:ascii="Times" w:hAnsi="Times"/>
          <w:color w:val="000000" w:themeColor="text1"/>
        </w:rPr>
        <w:t xml:space="preserve">Seine politische Meinung war zunächst wohl liberal, auch wenn er sich nicht in eine politische Richtung einordnen wollte. Beispielsweise spendete er für den Präsidentschaftswahlkamp von Obama und Clinton. Ab der Corona-Pandemie </w:t>
      </w:r>
      <w:r>
        <w:rPr>
          <w:rFonts w:ascii="Times" w:hAnsi="Times"/>
          <w:color w:val="000000" w:themeColor="text1"/>
        </w:rPr>
        <w:t>2020</w:t>
      </w:r>
      <w:r w:rsidR="00F22450">
        <w:rPr>
          <w:rFonts w:ascii="Times" w:hAnsi="Times"/>
          <w:color w:val="000000" w:themeColor="text1"/>
        </w:rPr>
        <w:t xml:space="preserve"> änderten sich seine politischen Einstellungen nach und nach zu rechtspopulistischen Ansichten. </w:t>
      </w:r>
      <w:r>
        <w:rPr>
          <w:rFonts w:ascii="Times" w:hAnsi="Times"/>
          <w:color w:val="000000" w:themeColor="text1"/>
        </w:rPr>
        <w:t>Im Jahr 2022 erwarb er 80% der Anteile an Twitter und übernahm damit die Kontrolle über den Micro-blogging Dienst. Sein Ziel war die bessere Gewährleistung von Redefreiheit und die Abschaffung von Zensur. Somit werden seitdem auch Beiträge, die vorher als diskrimi</w:t>
      </w:r>
      <w:r w:rsidR="004E04BC">
        <w:rPr>
          <w:rFonts w:ascii="Times" w:hAnsi="Times"/>
          <w:color w:val="000000" w:themeColor="text1"/>
        </w:rPr>
        <w:t>ni</w:t>
      </w:r>
      <w:r>
        <w:rPr>
          <w:rFonts w:ascii="Times" w:hAnsi="Times"/>
          <w:color w:val="000000" w:themeColor="text1"/>
        </w:rPr>
        <w:t>erend, verhetzend oder Falschinformationen verbreitend aufgefasst und gelöscht wurden, nicht mehr spezifisch behandelt.</w:t>
      </w:r>
      <w:r w:rsidR="00F22450">
        <w:rPr>
          <w:rFonts w:ascii="Times" w:hAnsi="Times"/>
          <w:color w:val="000000" w:themeColor="text1"/>
        </w:rPr>
        <w:t xml:space="preserve"> Auf der anderen Seite droht Musk beispielsweise an</w:t>
      </w:r>
      <w:r w:rsidR="004E04BC">
        <w:rPr>
          <w:rFonts w:ascii="Times" w:hAnsi="Times"/>
          <w:color w:val="000000" w:themeColor="text1"/>
        </w:rPr>
        <w:t>ti-</w:t>
      </w:r>
      <w:r w:rsidR="00F22450">
        <w:rPr>
          <w:rFonts w:ascii="Times" w:hAnsi="Times"/>
          <w:color w:val="000000" w:themeColor="text1"/>
        </w:rPr>
        <w:t>zionistischen Nutzern mit Löschung der Kommentare.</w:t>
      </w:r>
      <w:r>
        <w:rPr>
          <w:rFonts w:ascii="Times" w:hAnsi="Times"/>
          <w:color w:val="000000" w:themeColor="text1"/>
        </w:rPr>
        <w:t xml:space="preserve"> Im Jahr 2023 wird Twitter in „X“ umbenannt. </w:t>
      </w:r>
      <w:r w:rsidR="002B0ABD">
        <w:rPr>
          <w:rFonts w:ascii="Times" w:hAnsi="Times"/>
          <w:color w:val="000000" w:themeColor="text1"/>
        </w:rPr>
        <w:t>Außerdem nutzt Musk Twitter seitdem, um seine Reichweite zu erhöhen und seine politischen Ansichten zu erhöhen. Ab dem</w:t>
      </w:r>
      <w:r>
        <w:rPr>
          <w:rFonts w:ascii="Times" w:hAnsi="Times"/>
          <w:color w:val="000000" w:themeColor="text1"/>
        </w:rPr>
        <w:t xml:space="preserve"> Sommer 2024 unterstützte Musk Donald Trump und engagierte sich auch in Europa für rechtspopulistische Parteien (wie etwa die AFD in Deutschland) und rechtsextreme Bewegungen. </w:t>
      </w:r>
      <w:r w:rsidR="0006053F">
        <w:rPr>
          <w:rFonts w:ascii="Times" w:hAnsi="Times"/>
          <w:color w:val="000000" w:themeColor="text1"/>
        </w:rPr>
        <w:t>Für 130 Tage</w:t>
      </w:r>
      <w:r>
        <w:rPr>
          <w:rFonts w:ascii="Times" w:hAnsi="Times"/>
          <w:color w:val="000000" w:themeColor="text1"/>
        </w:rPr>
        <w:t xml:space="preserve"> </w:t>
      </w:r>
      <w:r w:rsidR="0006053F">
        <w:rPr>
          <w:rFonts w:ascii="Times" w:hAnsi="Times"/>
          <w:color w:val="000000" w:themeColor="text1"/>
        </w:rPr>
        <w:t>wirkte</w:t>
      </w:r>
      <w:r>
        <w:rPr>
          <w:rFonts w:ascii="Times" w:hAnsi="Times"/>
          <w:color w:val="000000" w:themeColor="text1"/>
        </w:rPr>
        <w:t xml:space="preserve"> Musk mutmaßlich</w:t>
      </w:r>
      <w:r w:rsidR="00D73C43">
        <w:rPr>
          <w:rFonts w:ascii="Times" w:hAnsi="Times"/>
          <w:color w:val="000000" w:themeColor="text1"/>
        </w:rPr>
        <w:t xml:space="preserve"> </w:t>
      </w:r>
      <w:r w:rsidR="0006053F">
        <w:rPr>
          <w:rFonts w:ascii="Times" w:hAnsi="Times"/>
          <w:color w:val="000000" w:themeColor="text1"/>
        </w:rPr>
        <w:t xml:space="preserve">an der </w:t>
      </w:r>
      <w:r w:rsidR="00D73C43">
        <w:rPr>
          <w:rFonts w:ascii="Times" w:hAnsi="Times"/>
          <w:color w:val="000000" w:themeColor="text1"/>
        </w:rPr>
        <w:t xml:space="preserve">„Leitung </w:t>
      </w:r>
      <w:r w:rsidR="00D73C43" w:rsidRPr="00D73C43">
        <w:rPr>
          <w:rFonts w:ascii="Times" w:hAnsi="Times"/>
          <w:color w:val="000000" w:themeColor="text1"/>
        </w:rPr>
        <w:t>der neu eingerichteten Organisation </w:t>
      </w:r>
      <w:r w:rsidR="00D73C43">
        <w:rPr>
          <w:rFonts w:ascii="Times" w:hAnsi="Times"/>
          <w:i/>
          <w:iCs/>
          <w:color w:val="000000" w:themeColor="text1"/>
        </w:rPr>
        <w:t>Department of Government Efficiency</w:t>
      </w:r>
      <w:r w:rsidR="00D73C43" w:rsidRPr="00D73C43">
        <w:rPr>
          <w:rFonts w:ascii="Times" w:hAnsi="Times"/>
          <w:i/>
          <w:iCs/>
          <w:color w:val="000000" w:themeColor="text1"/>
        </w:rPr>
        <w:t> (DOGE)</w:t>
      </w:r>
      <w:r w:rsidR="00D73C43" w:rsidRPr="00D73C43">
        <w:rPr>
          <w:rFonts w:ascii="Times" w:hAnsi="Times"/>
          <w:color w:val="000000" w:themeColor="text1"/>
        </w:rPr>
        <w:t> der </w:t>
      </w:r>
      <w:r w:rsidR="00D73C43">
        <w:rPr>
          <w:rFonts w:ascii="Times" w:hAnsi="Times"/>
          <w:color w:val="000000" w:themeColor="text1"/>
        </w:rPr>
        <w:t>US-Regierung“</w:t>
      </w:r>
      <w:r w:rsidR="00767054">
        <w:rPr>
          <w:rFonts w:ascii="Times" w:hAnsi="Times"/>
          <w:color w:val="000000" w:themeColor="text1"/>
        </w:rPr>
        <w:t xml:space="preserve"> mit, woraufhin es </w:t>
      </w:r>
      <w:r w:rsidR="0006053F">
        <w:rPr>
          <w:rFonts w:ascii="Times" w:hAnsi="Times"/>
          <w:color w:val="000000" w:themeColor="text1"/>
        </w:rPr>
        <w:t xml:space="preserve">unter anderem </w:t>
      </w:r>
      <w:r w:rsidR="00767054">
        <w:rPr>
          <w:rFonts w:ascii="Times" w:hAnsi="Times"/>
          <w:color w:val="000000" w:themeColor="text1"/>
        </w:rPr>
        <w:t>zu radikalem Stellenabbau im Staatsdienst kam</w:t>
      </w:r>
      <w:r w:rsidR="00D73C43">
        <w:rPr>
          <w:rFonts w:ascii="Times" w:hAnsi="Times"/>
          <w:color w:val="000000" w:themeColor="text1"/>
        </w:rPr>
        <w:t>.</w:t>
      </w:r>
      <w:r w:rsidR="002B0ABD">
        <w:rPr>
          <w:rFonts w:ascii="Times" w:hAnsi="Times"/>
          <w:color w:val="000000" w:themeColor="text1"/>
        </w:rPr>
        <w:t xml:space="preserve"> </w:t>
      </w:r>
      <w:r w:rsidR="00FB6828">
        <w:rPr>
          <w:rFonts w:ascii="Times" w:hAnsi="Times"/>
          <w:color w:val="000000" w:themeColor="text1"/>
        </w:rPr>
        <w:t>Ende Mai 2025</w:t>
      </w:r>
      <w:r w:rsidR="00767054">
        <w:rPr>
          <w:rFonts w:ascii="Times" w:hAnsi="Times"/>
          <w:color w:val="000000" w:themeColor="text1"/>
        </w:rPr>
        <w:t xml:space="preserve"> g</w:t>
      </w:r>
      <w:r w:rsidR="00FB6828">
        <w:rPr>
          <w:rFonts w:ascii="Times" w:hAnsi="Times"/>
          <w:color w:val="000000" w:themeColor="text1"/>
        </w:rPr>
        <w:t>ab</w:t>
      </w:r>
      <w:r w:rsidR="00767054">
        <w:rPr>
          <w:rFonts w:ascii="Times" w:hAnsi="Times"/>
          <w:color w:val="000000" w:themeColor="text1"/>
        </w:rPr>
        <w:t xml:space="preserve"> Musk den Posten an der Seite von Trump auf. Was den Ukrainekrieg angeht, so ist Elon Musk maßgeblich beteiligt, indem er unter diversen Bedingungen Satelliten von SpaceX zur Verfügung stellt, um Kommunikation und Kriegsplanung im Land zu ermöglichen</w:t>
      </w:r>
      <w:r w:rsidR="0027003A">
        <w:rPr>
          <w:rFonts w:ascii="Times" w:hAnsi="Times"/>
          <w:color w:val="000000" w:themeColor="text1"/>
        </w:rPr>
        <w:t xml:space="preserve"> </w:t>
      </w:r>
      <w:r w:rsidR="0033283A">
        <w:rPr>
          <w:rFonts w:ascii="Times" w:hAnsi="Times"/>
          <w:color w:val="000000" w:themeColor="text1"/>
        </w:rPr>
        <w:fldChar w:fldCharType="begin"/>
      </w:r>
      <w:r w:rsidR="0033283A">
        <w:rPr>
          <w:rFonts w:ascii="Times" w:hAnsi="Times"/>
          <w:color w:val="000000" w:themeColor="text1"/>
        </w:rPr>
        <w:instrText xml:space="preserve"> ADDIN ZOTERO_ITEM CSL_CITATION {"citationID":"wqnaNkXI","properties":{"formattedCitation":"({\\i{}Elon Musk}, 2025)","plainCitation":"(Elon Musk, 2025)","noteIndex":0},"citationItems":[{"id":165,"uris":["http://zotero.org/users/18417499/items/P5KNSKTY"],"itemData":{"id":165,"type":"webpage","container-title":"Elon Musk","title":"Elon Musk","URL":"https://de.wikipedia.org/wiki/Elon_Musk#Politisches_Wirken","accessed":{"date-parts":[["2025",10,27]]},"issued":{"date-parts":[["2025",10,24]]}}}],"schema":"https://github.com/citation-style-language/schema/raw/master/csl-citation.json"} </w:instrText>
      </w:r>
      <w:r w:rsidR="0033283A">
        <w:rPr>
          <w:rFonts w:ascii="Times" w:hAnsi="Times"/>
          <w:color w:val="000000" w:themeColor="text1"/>
        </w:rPr>
        <w:fldChar w:fldCharType="separate"/>
      </w:r>
      <w:r w:rsidR="0033283A" w:rsidRPr="0033283A">
        <w:rPr>
          <w:rFonts w:ascii="Times" w:hAnsi="Times" w:cs="Times New Roman"/>
          <w:color w:val="000000"/>
          <w:kern w:val="0"/>
          <w:szCs w:val="24"/>
        </w:rPr>
        <w:t>(</w:t>
      </w:r>
      <w:r w:rsidR="0033283A" w:rsidRPr="0033283A">
        <w:rPr>
          <w:rFonts w:ascii="Times" w:hAnsi="Times" w:cs="Times New Roman"/>
          <w:i/>
          <w:iCs/>
          <w:color w:val="000000"/>
          <w:kern w:val="0"/>
          <w:szCs w:val="24"/>
        </w:rPr>
        <w:t>Elon Musk</w:t>
      </w:r>
      <w:r w:rsidR="0033283A" w:rsidRPr="0033283A">
        <w:rPr>
          <w:rFonts w:ascii="Times" w:hAnsi="Times" w:cs="Times New Roman"/>
          <w:color w:val="000000"/>
          <w:kern w:val="0"/>
          <w:szCs w:val="24"/>
        </w:rPr>
        <w:t>, 2025)</w:t>
      </w:r>
      <w:r w:rsidR="0033283A">
        <w:rPr>
          <w:rFonts w:ascii="Times" w:hAnsi="Times"/>
          <w:color w:val="000000" w:themeColor="text1"/>
        </w:rPr>
        <w:fldChar w:fldCharType="end"/>
      </w:r>
      <w:r w:rsidR="004E04BC">
        <w:rPr>
          <w:rFonts w:ascii="Times" w:hAnsi="Times"/>
          <w:color w:val="000000" w:themeColor="text1"/>
        </w:rPr>
        <w:t>.</w:t>
      </w:r>
    </w:p>
    <w:p w14:paraId="16FD1E5D" w14:textId="45E3613B" w:rsidR="00EE0D42" w:rsidRPr="00264F7D" w:rsidRDefault="00E81CE8" w:rsidP="00480246">
      <w:pPr>
        <w:spacing w:line="360" w:lineRule="auto"/>
        <w:jc w:val="both"/>
        <w:rPr>
          <w:rFonts w:ascii="Times" w:hAnsi="Times"/>
          <w:color w:val="000000" w:themeColor="text1"/>
        </w:rPr>
      </w:pPr>
      <w:r>
        <w:rPr>
          <w:rFonts w:ascii="Times" w:hAnsi="Times"/>
          <w:color w:val="000000" w:themeColor="text1"/>
        </w:rPr>
        <w:t>Welche Kommunikationsstrategien wendet Musk nun an?</w:t>
      </w:r>
      <w:r w:rsidR="00C902C4">
        <w:rPr>
          <w:rFonts w:ascii="Times" w:hAnsi="Times"/>
          <w:color w:val="000000" w:themeColor="text1"/>
        </w:rPr>
        <w:t xml:space="preserve"> Im Gegensatz zu Trumps Tweets enthalten Musks Tweets keinerlei Name Calling gegenüber Obama, Biden, Clinton oder Harris in Form von Adjektiven. Allerdings unterstellt er Joe Biden, einen nicht binären Tiefenstaat begründen zu wollen und schreibt 2025 deshalb: „I didn’t vote for Joe Biden’s non-binary deep state theater“. </w:t>
      </w:r>
      <w:r w:rsidR="0041263D">
        <w:rPr>
          <w:rFonts w:ascii="Times" w:hAnsi="Times"/>
          <w:color w:val="000000" w:themeColor="text1"/>
        </w:rPr>
        <w:t xml:space="preserve">Diese unterstellt Biden, zu den Verschwörungstheoretikern der Deep </w:t>
      </w:r>
      <w:r w:rsidR="00EB1165">
        <w:rPr>
          <w:rFonts w:ascii="Times" w:hAnsi="Times"/>
          <w:color w:val="000000" w:themeColor="text1"/>
        </w:rPr>
        <w:t>S</w:t>
      </w:r>
      <w:r w:rsidR="0041263D">
        <w:rPr>
          <w:rFonts w:ascii="Times" w:hAnsi="Times"/>
          <w:color w:val="000000" w:themeColor="text1"/>
        </w:rPr>
        <w:t>tate Theory anzugehören</w:t>
      </w:r>
      <w:r w:rsidR="007C6335">
        <w:rPr>
          <w:rFonts w:ascii="Times" w:hAnsi="Times"/>
          <w:color w:val="000000" w:themeColor="text1"/>
        </w:rPr>
        <w:t xml:space="preserve"> und </w:t>
      </w:r>
      <w:r w:rsidR="007C6335" w:rsidRPr="007C6335">
        <w:rPr>
          <w:rFonts w:ascii="Times" w:hAnsi="Times"/>
          <w:b/>
          <w:bCs/>
          <w:color w:val="000000" w:themeColor="text1"/>
        </w:rPr>
        <w:t>labelt</w:t>
      </w:r>
      <w:r w:rsidR="007C6335">
        <w:rPr>
          <w:rFonts w:ascii="Times" w:hAnsi="Times"/>
          <w:color w:val="000000" w:themeColor="text1"/>
        </w:rPr>
        <w:t xml:space="preserve"> Biden als </w:t>
      </w:r>
      <w:r w:rsidR="007C6335">
        <w:rPr>
          <w:rFonts w:ascii="Times" w:hAnsi="Times"/>
          <w:color w:val="000000" w:themeColor="text1"/>
        </w:rPr>
        <w:lastRenderedPageBreak/>
        <w:t>Verschwörungstheoretiker</w:t>
      </w:r>
      <w:r w:rsidR="0041263D">
        <w:rPr>
          <w:rFonts w:ascii="Times" w:hAnsi="Times"/>
          <w:color w:val="000000" w:themeColor="text1"/>
        </w:rPr>
        <w:t xml:space="preserve">. Außerdem schwingt bei diesem Satz mit, dass Musk nicht viel von LGBTQ hält. </w:t>
      </w:r>
      <w:r w:rsidR="00EB1165">
        <w:rPr>
          <w:rFonts w:ascii="Times" w:hAnsi="Times"/>
          <w:color w:val="000000" w:themeColor="text1"/>
        </w:rPr>
        <w:t>Der Tweet „</w:t>
      </w:r>
      <w:r w:rsidR="00E047C3" w:rsidRPr="00EB1165">
        <w:rPr>
          <w:rFonts w:ascii="Times" w:hAnsi="Times"/>
          <w:color w:val="000000" w:themeColor="text1"/>
        </w:rPr>
        <w:t>The Biden puppet is lying.</w:t>
      </w:r>
      <w:r w:rsidR="00EB1165" w:rsidRPr="00EB1165">
        <w:rPr>
          <w:rFonts w:ascii="Times" w:hAnsi="Times"/>
          <w:color w:val="000000" w:themeColor="text1"/>
        </w:rPr>
        <w:t>” Zählt zu der Kommunikation</w:t>
      </w:r>
      <w:r w:rsidR="00EB1165">
        <w:rPr>
          <w:rFonts w:ascii="Times" w:hAnsi="Times"/>
          <w:color w:val="000000" w:themeColor="text1"/>
        </w:rPr>
        <w:t xml:space="preserve">sstrategie der </w:t>
      </w:r>
      <w:r w:rsidR="00EB1165" w:rsidRPr="00EB1165">
        <w:rPr>
          <w:rFonts w:ascii="Times" w:hAnsi="Times"/>
          <w:b/>
          <w:bCs/>
          <w:color w:val="000000" w:themeColor="text1"/>
        </w:rPr>
        <w:t>Verleumdung</w:t>
      </w:r>
      <w:r w:rsidR="00EB1165">
        <w:rPr>
          <w:rFonts w:ascii="Times" w:hAnsi="Times"/>
          <w:color w:val="000000" w:themeColor="text1"/>
        </w:rPr>
        <w:t xml:space="preserve"> oder Unterstellung, da Musk behauptet, Biden sei eine bloße Puppe, die lügt. Insgesamt kommt „Biden“ jedoch nur 138 Mal in Musks Tweets vor und ist somit bei 55.000 Tweets bzw. </w:t>
      </w:r>
      <w:r w:rsidR="00EB1165">
        <w:rPr>
          <w:rFonts w:ascii="Times" w:hAnsi="Times"/>
          <w:color w:val="000000" w:themeColor="text1"/>
        </w:rPr>
        <w:t>685.048</w:t>
      </w:r>
      <w:r w:rsidR="00EB1165">
        <w:rPr>
          <w:rFonts w:ascii="Times" w:hAnsi="Times"/>
          <w:color w:val="000000" w:themeColor="text1"/>
        </w:rPr>
        <w:t xml:space="preserve"> Token, was verschwindend gering ist.</w:t>
      </w:r>
      <w:r w:rsidR="007C6335">
        <w:rPr>
          <w:rFonts w:ascii="Times" w:hAnsi="Times"/>
          <w:color w:val="000000" w:themeColor="text1"/>
        </w:rPr>
        <w:t xml:space="preserve"> Auch Kamala (Harris) wird bei Musk als Puppe bezeichnet. Musk behauptet außerdem, dass Harris ein Desaster wäre, während Trump gleichzeitig als Retter der Demokratie hingestellt wird: „@realDonaldTrump Trump will safe democracy and America. Mark my words. Kamala / Harris would be a disaster.“ Dies lässt dem Leser und Wähler zwei Optionen offen, von denen eine der beiden Optionen als unattraktiv dargestellt wird. Diese Strategie ist die des </w:t>
      </w:r>
      <w:r w:rsidR="007C6335" w:rsidRPr="007C6335">
        <w:rPr>
          <w:rFonts w:ascii="Times" w:hAnsi="Times"/>
          <w:b/>
          <w:bCs/>
          <w:color w:val="000000" w:themeColor="text1"/>
        </w:rPr>
        <w:t>Schwarz-Weiß-Fehlschluss</w:t>
      </w:r>
      <w:r w:rsidR="007C6335">
        <w:rPr>
          <w:rFonts w:ascii="Times" w:hAnsi="Times"/>
          <w:color w:val="000000" w:themeColor="text1"/>
        </w:rPr>
        <w:t>.</w:t>
      </w:r>
      <w:r w:rsidR="00903162">
        <w:rPr>
          <w:rFonts w:ascii="Times" w:hAnsi="Times"/>
          <w:color w:val="000000" w:themeColor="text1"/>
        </w:rPr>
        <w:t xml:space="preserve"> Allerdings wird Kamala (Harris) insgesamt nur etwa 20 Mal unterstellt, sie sei eine Puppe und lediglich 52 Mal erscheint ihr Name überhaupt in Musks Tweets</w:t>
      </w:r>
      <w:r w:rsidR="000E5357">
        <w:rPr>
          <w:rFonts w:ascii="Times" w:hAnsi="Times"/>
          <w:color w:val="000000" w:themeColor="text1"/>
        </w:rPr>
        <w:t>, was in keinem Verhältnis zu Trumps Tweets steht. Auffällig ist hier jedoch, dass der Name „Harris“ nur 15 Mal erwähnt wird und sich dabei auf Kamala Harris bezieht. Ihr Nachname erscheint fast ausschließlich in Kombination mit Biden.</w:t>
      </w:r>
      <w:r w:rsidR="00264F7D">
        <w:rPr>
          <w:rFonts w:ascii="Times" w:hAnsi="Times"/>
          <w:color w:val="000000" w:themeColor="text1"/>
        </w:rPr>
        <w:t xml:space="preserve"> Bei der Query </w:t>
      </w:r>
      <w:r w:rsidR="00264F7D" w:rsidRPr="00264F7D">
        <w:rPr>
          <w:rFonts w:ascii="Times" w:hAnsi="Times"/>
          <w:color w:val="000000" w:themeColor="text1"/>
        </w:rPr>
        <w:t>[lemma="threat|crisis|attack|terror|danger|collapse|invasion|enemy"]</w:t>
      </w:r>
      <w:r w:rsidR="00264F7D">
        <w:rPr>
          <w:rFonts w:ascii="Times" w:hAnsi="Times"/>
          <w:color w:val="000000" w:themeColor="text1"/>
        </w:rPr>
        <w:t xml:space="preserve"> erscheinen die gesuchten Begriffe hauptsächlich in Kombination mit Redefreiheit („This is a massive attack against freedom of speech.“) oder Pronatalismus, also </w:t>
      </w:r>
      <w:r w:rsidR="00642CC8">
        <w:rPr>
          <w:rFonts w:ascii="Times" w:hAnsi="Times"/>
          <w:color w:val="000000" w:themeColor="text1"/>
        </w:rPr>
        <w:t xml:space="preserve">die Auffassung, </w:t>
      </w:r>
      <w:r w:rsidR="00264F7D">
        <w:rPr>
          <w:rFonts w:ascii="Times" w:hAnsi="Times"/>
          <w:color w:val="000000" w:themeColor="text1"/>
        </w:rPr>
        <w:t xml:space="preserve">dass viele Kinder geboren werden sollten, damit die </w:t>
      </w:r>
      <w:r w:rsidR="00642CC8">
        <w:rPr>
          <w:rFonts w:ascii="Times" w:hAnsi="Times"/>
          <w:color w:val="000000" w:themeColor="text1"/>
        </w:rPr>
        <w:t>Zivilisation</w:t>
      </w:r>
      <w:r w:rsidR="00264F7D">
        <w:rPr>
          <w:rFonts w:ascii="Times" w:hAnsi="Times"/>
          <w:color w:val="000000" w:themeColor="text1"/>
        </w:rPr>
        <w:t xml:space="preserve"> </w:t>
      </w:r>
      <w:r w:rsidR="00642CC8">
        <w:rPr>
          <w:rFonts w:ascii="Times" w:hAnsi="Times"/>
          <w:color w:val="000000" w:themeColor="text1"/>
        </w:rPr>
        <w:t>fortbestehen kann</w:t>
      </w:r>
      <w:r w:rsidR="00264F7D">
        <w:rPr>
          <w:rFonts w:ascii="Times" w:hAnsi="Times"/>
          <w:color w:val="000000" w:themeColor="text1"/>
        </w:rPr>
        <w:t xml:space="preserve">: „Population collapse is a massive threat to civilization“, „Doing my best to help the underpopulation crisis. </w:t>
      </w:r>
      <w:r w:rsidR="00264F7D" w:rsidRPr="00264F7D">
        <w:rPr>
          <w:rFonts w:ascii="Times" w:hAnsi="Times"/>
          <w:color w:val="000000" w:themeColor="text1"/>
          <w:lang w:val="en-US"/>
        </w:rPr>
        <w:t>A collapsing birth rate is the biggest danger civilization fa</w:t>
      </w:r>
      <w:r w:rsidR="00264F7D">
        <w:rPr>
          <w:rFonts w:ascii="Times" w:hAnsi="Times"/>
          <w:color w:val="000000" w:themeColor="text1"/>
          <w:lang w:val="en-US"/>
        </w:rPr>
        <w:t xml:space="preserve">ces by far.” </w:t>
      </w:r>
      <w:r w:rsidR="00264F7D" w:rsidRPr="00264F7D">
        <w:rPr>
          <w:rFonts w:ascii="Times" w:hAnsi="Times"/>
          <w:color w:val="000000" w:themeColor="text1"/>
        </w:rPr>
        <w:t>Musk schürt hier Angst vor dem Untergang der Zivilisation (</w:t>
      </w:r>
      <w:r w:rsidR="00264F7D" w:rsidRPr="00AF5C16">
        <w:rPr>
          <w:rFonts w:ascii="Times" w:hAnsi="Times"/>
          <w:b/>
          <w:bCs/>
          <w:color w:val="000000" w:themeColor="text1"/>
        </w:rPr>
        <w:t>Verbreitung von Angst und Vorurteilen</w:t>
      </w:r>
      <w:r w:rsidR="00264F7D" w:rsidRPr="00264F7D">
        <w:rPr>
          <w:rFonts w:ascii="Times" w:hAnsi="Times"/>
          <w:color w:val="000000" w:themeColor="text1"/>
        </w:rPr>
        <w:t xml:space="preserve">) und bietet </w:t>
      </w:r>
      <w:r w:rsidR="00264F7D">
        <w:rPr>
          <w:rFonts w:ascii="Times" w:hAnsi="Times"/>
          <w:color w:val="000000" w:themeColor="text1"/>
        </w:rPr>
        <w:t xml:space="preserve">dabei </w:t>
      </w:r>
      <w:r w:rsidR="00264F7D" w:rsidRPr="00264F7D">
        <w:rPr>
          <w:rFonts w:ascii="Times" w:hAnsi="Times"/>
          <w:color w:val="000000" w:themeColor="text1"/>
        </w:rPr>
        <w:t>eine simple Lösung an, indem zivilisierte Menschen möglichst viele Kinder zeugen sollten (</w:t>
      </w:r>
      <w:r w:rsidR="00264F7D" w:rsidRPr="00264F7D">
        <w:rPr>
          <w:rFonts w:ascii="Times" w:hAnsi="Times"/>
          <w:b/>
          <w:bCs/>
          <w:color w:val="000000" w:themeColor="text1"/>
        </w:rPr>
        <w:t>Monokausalität</w:t>
      </w:r>
      <w:r w:rsidR="00264F7D" w:rsidRPr="00264F7D">
        <w:rPr>
          <w:rFonts w:ascii="Times" w:hAnsi="Times"/>
          <w:color w:val="000000" w:themeColor="text1"/>
        </w:rPr>
        <w:t xml:space="preserve">). </w:t>
      </w:r>
      <w:r w:rsidR="00642CC8">
        <w:rPr>
          <w:rFonts w:ascii="Times" w:hAnsi="Times"/>
          <w:color w:val="000000" w:themeColor="text1"/>
        </w:rPr>
        <w:t>Insgesamt ergab die Suche 370 Treffer, von denen sich einige außerdem auf sein Unternehmen „Tesla“ beziehen: „And why aim your attacks at Tesla, when we’re doing more than any other company on earth to advance green, sustainable energy“.</w:t>
      </w:r>
      <w:r w:rsidR="00EE0D42">
        <w:rPr>
          <w:rFonts w:ascii="Times" w:hAnsi="Times"/>
          <w:color w:val="000000" w:themeColor="text1"/>
        </w:rPr>
        <w:t xml:space="preserve"> Insgesamt lässt sich auch anhand der in Kapitel 4.1 beschriebenen Schlüsselwörter feststellen, dass Musk als Unternehmer hauptsächlich Inhalte zu Star Link, Tesla und anderen unternehmensbezogenen Inhalten postet. Dabei schreibt er</w:t>
      </w:r>
      <w:r w:rsidR="00310433">
        <w:rPr>
          <w:rFonts w:ascii="Times" w:hAnsi="Times"/>
          <w:color w:val="000000" w:themeColor="text1"/>
        </w:rPr>
        <w:t xml:space="preserve"> außerdem</w:t>
      </w:r>
      <w:r w:rsidR="00EE0D42">
        <w:rPr>
          <w:rFonts w:ascii="Times" w:hAnsi="Times"/>
          <w:color w:val="000000" w:themeColor="text1"/>
        </w:rPr>
        <w:t xml:space="preserve"> über politische Themen, was bisher jedoch nicht so sehr ins Gewicht fällt. </w:t>
      </w:r>
      <w:r w:rsidR="007D39C5">
        <w:rPr>
          <w:rFonts w:ascii="Times" w:hAnsi="Times"/>
          <w:color w:val="000000" w:themeColor="text1"/>
        </w:rPr>
        <w:t xml:space="preserve">Im Gegensatz zu Trump verfügt Musk nicht über eine derart ausgefeilte Bandbreite an Kommunikationsstrategien, sondern stellt lediglich Behauptungen auf, ohne den Leser (meistens) linguistisch zu manipulieren. </w:t>
      </w:r>
      <w:r w:rsidR="008E64EE">
        <w:rPr>
          <w:rFonts w:ascii="Times" w:hAnsi="Times"/>
          <w:color w:val="000000" w:themeColor="text1"/>
        </w:rPr>
        <w:t xml:space="preserve">Kommen wir zum letzten Punkt von Musks Tweets, der in diesem Kapitel beschrieben wird, nämlich Musks Einstellung zum Thema LGBTQ. Wie sich bereits im ersten Zitat dieses Kapitels gezeigt, schreibt Musk, dass er Bidens nicht-binären Tiefenstaat nicht gewählt habe. Mit Musks Aversion gegen LGBTQ geht der Account „@EndWokeness“ einher, von dem Musk 229 Mal schreibt. Der Suchbegriff „*woke*“(simple query)  erscheint insgesamt 515 Mal </w:t>
      </w:r>
      <w:r w:rsidR="00D6654D">
        <w:rPr>
          <w:rFonts w:ascii="Times" w:hAnsi="Times"/>
          <w:color w:val="000000" w:themeColor="text1"/>
        </w:rPr>
        <w:t>i</w:t>
      </w:r>
      <w:r w:rsidR="008E64EE">
        <w:rPr>
          <w:rFonts w:ascii="Times" w:hAnsi="Times"/>
          <w:color w:val="000000" w:themeColor="text1"/>
        </w:rPr>
        <w:t>n Musks Korpus</w:t>
      </w:r>
      <w:r w:rsidR="005D173C">
        <w:rPr>
          <w:rFonts w:ascii="Times" w:hAnsi="Times"/>
          <w:color w:val="000000" w:themeColor="text1"/>
        </w:rPr>
        <w:t xml:space="preserve">. Als „woke mind virus“ bezeichnet Musk </w:t>
      </w:r>
      <w:r w:rsidR="00C57B13">
        <w:rPr>
          <w:rFonts w:ascii="Times" w:hAnsi="Times"/>
          <w:color w:val="000000" w:themeColor="text1"/>
        </w:rPr>
        <w:t xml:space="preserve">sinnbildlich </w:t>
      </w:r>
      <w:r w:rsidR="005D173C">
        <w:rPr>
          <w:rFonts w:ascii="Times" w:hAnsi="Times"/>
          <w:color w:val="000000" w:themeColor="text1"/>
        </w:rPr>
        <w:t>eine Krankheit, mit der angeblich eine Gruppe bestimmter Leute infiziert seien, die „wachsam“ gegenüber sozialen Ungerechtigkeiten wie Rassismus oder Sexismus sein wollen. Der Begriff „woke“ oder „wokeness“ stammt aus dem afroamerikanischen Englisch und drückt ein Bewusstsein gegenüber sozialer, sexistischer oder rassistischer Unterdrückung</w:t>
      </w:r>
      <w:r w:rsidR="00093ABF">
        <w:rPr>
          <w:rFonts w:ascii="Times" w:hAnsi="Times"/>
          <w:color w:val="000000" w:themeColor="text1"/>
        </w:rPr>
        <w:t xml:space="preserve"> aus</w:t>
      </w:r>
      <w:r w:rsidR="00D6654D">
        <w:rPr>
          <w:rFonts w:ascii="Times" w:hAnsi="Times"/>
          <w:color w:val="000000" w:themeColor="text1"/>
        </w:rPr>
        <w:t xml:space="preserve"> </w:t>
      </w:r>
      <w:r w:rsidR="00D6654D">
        <w:rPr>
          <w:rFonts w:ascii="Times" w:hAnsi="Times"/>
          <w:color w:val="000000" w:themeColor="text1"/>
        </w:rPr>
        <w:fldChar w:fldCharType="begin"/>
      </w:r>
      <w:r w:rsidR="00D6654D">
        <w:rPr>
          <w:rFonts w:ascii="Times" w:hAnsi="Times"/>
          <w:color w:val="000000" w:themeColor="text1"/>
        </w:rPr>
        <w:instrText xml:space="preserve"> ADDIN ZOTERO_ITEM CSL_CITATION {"citationID":"A7lARHxR","properties":{"formattedCitation":"(Kempter, 2024)","plainCitation":"(Kempter, 2024)","noteIndex":0},"citationItems":[{"id":166,"uris":["http://zotero.org/users/18417499/items/V4WALRGM"],"itemData":{"id":166,"type":"webpage","container-title":"Stuttgarter Zeitung","title":"Was bedeutet \"woke\"? - Bedeutung und Herkunft","URL":"https://www.stuttgarter-zeitung.de/inhalt.was-bedeutet-woke-mhsd.e98ad6e7-a8b7-42e8-aae7-7bb0563e0a36.html","author":[{"family":"Kempter","given":"Matthias"}],"accessed":{"date-parts":[["2025",10,27]]},"issued":{"date-parts":[["2024",10,14]]}}}],"schema":"https://github.com/citation-style-language/schema/raw/master/csl-citation.json"} </w:instrText>
      </w:r>
      <w:r w:rsidR="00D6654D">
        <w:rPr>
          <w:rFonts w:ascii="Times" w:hAnsi="Times"/>
          <w:color w:val="000000" w:themeColor="text1"/>
        </w:rPr>
        <w:fldChar w:fldCharType="separate"/>
      </w:r>
      <w:r w:rsidR="00D6654D">
        <w:rPr>
          <w:rFonts w:ascii="Times" w:hAnsi="Times"/>
          <w:noProof/>
          <w:color w:val="000000" w:themeColor="text1"/>
        </w:rPr>
        <w:t>(Kempter, 2024)</w:t>
      </w:r>
      <w:r w:rsidR="00D6654D">
        <w:rPr>
          <w:rFonts w:ascii="Times" w:hAnsi="Times"/>
          <w:color w:val="000000" w:themeColor="text1"/>
        </w:rPr>
        <w:fldChar w:fldCharType="end"/>
      </w:r>
      <w:r w:rsidR="00093ABF">
        <w:rPr>
          <w:rFonts w:ascii="Times" w:hAnsi="Times"/>
          <w:color w:val="000000" w:themeColor="text1"/>
        </w:rPr>
        <w:t>.</w:t>
      </w:r>
      <w:r w:rsidR="00C57B13">
        <w:rPr>
          <w:rFonts w:ascii="Times" w:hAnsi="Times"/>
          <w:color w:val="000000" w:themeColor="text1"/>
        </w:rPr>
        <w:t xml:space="preserve"> Musk gehört der eher konservativen </w:t>
      </w:r>
      <w:r w:rsidR="00C57B13">
        <w:rPr>
          <w:rFonts w:ascii="Times" w:hAnsi="Times"/>
          <w:color w:val="000000" w:themeColor="text1"/>
        </w:rPr>
        <w:lastRenderedPageBreak/>
        <w:t xml:space="preserve">Gruppe an Leuten an, die dieser Strömung kritisch gegenüber stehen. In Kombination mit der  Erwähnung „@EndWokeness“ schreibt Musk, dass </w:t>
      </w:r>
      <w:r w:rsidR="00273374">
        <w:rPr>
          <w:rFonts w:ascii="Times" w:hAnsi="Times"/>
          <w:color w:val="000000" w:themeColor="text1"/>
        </w:rPr>
        <w:t>es</w:t>
      </w:r>
      <w:r w:rsidR="00C57B13">
        <w:rPr>
          <w:rFonts w:ascii="Times" w:hAnsi="Times"/>
          <w:color w:val="000000" w:themeColor="text1"/>
        </w:rPr>
        <w:t xml:space="preserve"> verrückt sei, Raub sei, von der „woke Stasi“ betrieben werde, oder dass das Virus traditionelle Medien übernehme („It’s crazy; Robbery in LA is out of control; NPR is run by woke Stasi; This is insane !!“)</w:t>
      </w:r>
      <w:r w:rsidR="0024257A">
        <w:rPr>
          <w:rFonts w:ascii="Times" w:hAnsi="Times"/>
          <w:color w:val="000000" w:themeColor="text1"/>
        </w:rPr>
        <w:t xml:space="preserve"> Außerdem bezeichnet Musk die Bewegung als illegal. Der Begriff „illegal“ ist Teil der </w:t>
      </w:r>
      <w:r w:rsidR="0024257A" w:rsidRPr="0024257A">
        <w:rPr>
          <w:rFonts w:ascii="Times" w:hAnsi="Times"/>
          <w:b/>
          <w:bCs/>
          <w:color w:val="000000" w:themeColor="text1"/>
        </w:rPr>
        <w:t>geladenen Sprache</w:t>
      </w:r>
      <w:r w:rsidR="0024257A">
        <w:rPr>
          <w:rFonts w:ascii="Times" w:hAnsi="Times"/>
          <w:color w:val="000000" w:themeColor="text1"/>
        </w:rPr>
        <w:t>, da er gerade in Amerika stark mit illegalen Einwanderern und Unrecht konnotiert ist, was eine starke emotionale Reaktion bei den Lesern hervorruft.</w:t>
      </w:r>
      <w:r w:rsidR="002A3499">
        <w:rPr>
          <w:rFonts w:ascii="Times" w:hAnsi="Times"/>
          <w:color w:val="000000" w:themeColor="text1"/>
        </w:rPr>
        <w:t xml:space="preserve"> Der Reim „go woke, go broke“ ist besonders eingängig und stellt einen </w:t>
      </w:r>
      <w:r w:rsidR="002A3499" w:rsidRPr="002A3499">
        <w:rPr>
          <w:rFonts w:ascii="Times" w:hAnsi="Times"/>
          <w:b/>
          <w:bCs/>
          <w:color w:val="000000" w:themeColor="text1"/>
        </w:rPr>
        <w:t>Slogan</w:t>
      </w:r>
      <w:r w:rsidR="002A3499">
        <w:rPr>
          <w:rFonts w:ascii="Times" w:hAnsi="Times"/>
          <w:color w:val="000000" w:themeColor="text1"/>
        </w:rPr>
        <w:t xml:space="preserve"> gegen die Woke-Bewegung dar.</w:t>
      </w:r>
    </w:p>
    <w:p w14:paraId="262C97D6" w14:textId="7054D58E" w:rsidR="00A71715" w:rsidRPr="001C65FA" w:rsidRDefault="00A71715" w:rsidP="00D66426">
      <w:pPr>
        <w:pStyle w:val="berschrift1"/>
        <w:numPr>
          <w:ilvl w:val="0"/>
          <w:numId w:val="22"/>
        </w:numPr>
        <w:spacing w:line="360" w:lineRule="auto"/>
        <w:ind w:left="426" w:hanging="426"/>
        <w:jc w:val="both"/>
        <w:rPr>
          <w:rFonts w:ascii="Times" w:hAnsi="Times"/>
          <w:color w:val="022F6B"/>
          <w:sz w:val="32"/>
          <w:szCs w:val="32"/>
        </w:rPr>
      </w:pPr>
      <w:bookmarkStart w:id="18" w:name="_Toc212512745"/>
      <w:r w:rsidRPr="001C65FA">
        <w:rPr>
          <w:rFonts w:ascii="Times" w:hAnsi="Times"/>
          <w:color w:val="022F6B"/>
          <w:sz w:val="32"/>
          <w:szCs w:val="32"/>
        </w:rPr>
        <w:t>Fazit</w:t>
      </w:r>
      <w:bookmarkEnd w:id="18"/>
    </w:p>
    <w:p w14:paraId="19B46F18" w14:textId="7F49CD1C" w:rsidR="00E62AFA" w:rsidRPr="00DA59BC" w:rsidRDefault="00DA59BC" w:rsidP="00480246">
      <w:pPr>
        <w:spacing w:line="360" w:lineRule="auto"/>
        <w:jc w:val="both"/>
        <w:rPr>
          <w:rFonts w:ascii="Times" w:hAnsi="Times"/>
          <w:color w:val="000000" w:themeColor="text1"/>
        </w:rPr>
      </w:pPr>
      <w:r>
        <w:rPr>
          <w:rFonts w:ascii="Times" w:hAnsi="Times"/>
          <w:color w:val="000000" w:themeColor="text1"/>
        </w:rPr>
        <w:t>Abschließend</w:t>
      </w:r>
      <w:r w:rsidR="00466E3E" w:rsidRPr="00466E3E">
        <w:rPr>
          <w:rFonts w:ascii="Times" w:hAnsi="Times"/>
          <w:color w:val="000000" w:themeColor="text1"/>
        </w:rPr>
        <w:t xml:space="preserve"> folgt nun das Fazit zu den in der Bachelorarbeit be</w:t>
      </w:r>
      <w:r w:rsidR="004C1F20">
        <w:rPr>
          <w:rFonts w:ascii="Times" w:hAnsi="Times"/>
          <w:color w:val="000000" w:themeColor="text1"/>
        </w:rPr>
        <w:t>handelten</w:t>
      </w:r>
      <w:r w:rsidR="00466E3E" w:rsidRPr="00466E3E">
        <w:rPr>
          <w:rFonts w:ascii="Times" w:hAnsi="Times"/>
          <w:color w:val="000000" w:themeColor="text1"/>
        </w:rPr>
        <w:t xml:space="preserve"> Themen.</w:t>
      </w:r>
      <w:r>
        <w:rPr>
          <w:rFonts w:ascii="Times" w:hAnsi="Times"/>
          <w:color w:val="000000" w:themeColor="text1"/>
        </w:rPr>
        <w:t xml:space="preserve"> Dabei wird im Kapitel </w:t>
      </w:r>
      <w:r>
        <w:rPr>
          <w:rFonts w:ascii="Times" w:hAnsi="Times"/>
          <w:i/>
          <w:iCs/>
          <w:color w:val="000000" w:themeColor="text1"/>
        </w:rPr>
        <w:t xml:space="preserve">5.1 FlexiConc </w:t>
      </w:r>
      <w:r>
        <w:rPr>
          <w:rFonts w:ascii="Times" w:hAnsi="Times"/>
          <w:color w:val="000000" w:themeColor="text1"/>
        </w:rPr>
        <w:t xml:space="preserve">vor allem die </w:t>
      </w:r>
      <w:r w:rsidR="001776EE">
        <w:rPr>
          <w:rFonts w:ascii="Times" w:hAnsi="Times"/>
          <w:color w:val="000000" w:themeColor="text1"/>
        </w:rPr>
        <w:t>Funktionsweise</w:t>
      </w:r>
      <w:r>
        <w:rPr>
          <w:rFonts w:ascii="Times" w:hAnsi="Times"/>
          <w:color w:val="000000" w:themeColor="text1"/>
        </w:rPr>
        <w:t xml:space="preserve"> des Tools beschrieben und wie </w:t>
      </w:r>
      <w:r w:rsidR="001776EE">
        <w:rPr>
          <w:rFonts w:ascii="Times" w:hAnsi="Times"/>
          <w:color w:val="000000" w:themeColor="text1"/>
        </w:rPr>
        <w:t xml:space="preserve">sich </w:t>
      </w:r>
      <w:r>
        <w:rPr>
          <w:rFonts w:ascii="Times" w:hAnsi="Times"/>
          <w:color w:val="000000" w:themeColor="text1"/>
        </w:rPr>
        <w:t xml:space="preserve">die Verwendung von FlexiConc im Hinblick auf die Themenstellung der Bachelorarbeit </w:t>
      </w:r>
      <w:r w:rsidR="001776EE">
        <w:rPr>
          <w:rFonts w:ascii="Times" w:hAnsi="Times"/>
          <w:color w:val="000000" w:themeColor="text1"/>
        </w:rPr>
        <w:t>eignete</w:t>
      </w:r>
      <w:r>
        <w:rPr>
          <w:rFonts w:ascii="Times" w:hAnsi="Times"/>
          <w:color w:val="000000" w:themeColor="text1"/>
        </w:rPr>
        <w:t xml:space="preserve">. Anschließend folgt ein Fazit zu den Ergebnissen der Analyse der Social-Media-Kommunikationsstrategien. Abgerundet wird die Bachelorarbeit von einen Ausblick, was in weiterer Forschung </w:t>
      </w:r>
      <w:r w:rsidR="00F7207F">
        <w:rPr>
          <w:rFonts w:ascii="Times" w:hAnsi="Times"/>
          <w:color w:val="000000" w:themeColor="text1"/>
        </w:rPr>
        <w:t>von Interesse wäre</w:t>
      </w:r>
      <w:r>
        <w:rPr>
          <w:rFonts w:ascii="Times" w:hAnsi="Times"/>
          <w:color w:val="000000" w:themeColor="text1"/>
        </w:rPr>
        <w:t>.</w:t>
      </w:r>
    </w:p>
    <w:p w14:paraId="4669B2E4" w14:textId="616A98EF" w:rsidR="00234509" w:rsidRPr="001C65FA" w:rsidRDefault="00234509" w:rsidP="001C65FA">
      <w:pPr>
        <w:pStyle w:val="berschrift2"/>
        <w:spacing w:before="360" w:line="360" w:lineRule="auto"/>
        <w:jc w:val="both"/>
        <w:rPr>
          <w:rFonts w:ascii="Times" w:hAnsi="Times"/>
          <w:color w:val="022F6B"/>
          <w:sz w:val="28"/>
          <w:szCs w:val="28"/>
        </w:rPr>
      </w:pPr>
      <w:bookmarkStart w:id="19" w:name="_Toc212512746"/>
      <w:r w:rsidRPr="001C65FA">
        <w:rPr>
          <w:rFonts w:ascii="Times" w:hAnsi="Times"/>
          <w:color w:val="022F6B"/>
          <w:sz w:val="28"/>
          <w:szCs w:val="28"/>
        </w:rPr>
        <w:t>5.1 FlexiConc</w:t>
      </w:r>
      <w:bookmarkEnd w:id="19"/>
    </w:p>
    <w:p w14:paraId="4595EA35" w14:textId="2AA2BEFC" w:rsidR="001776EE" w:rsidRDefault="009E5EC5" w:rsidP="001776EE">
      <w:pPr>
        <w:spacing w:line="360" w:lineRule="auto"/>
        <w:rPr>
          <w:rFonts w:ascii="Times" w:hAnsi="Times"/>
        </w:rPr>
      </w:pPr>
      <w:r w:rsidRPr="0093479A">
        <w:rPr>
          <w:rFonts w:ascii="Times" w:hAnsi="Times"/>
          <w:color w:val="000000" w:themeColor="text1"/>
        </w:rPr>
        <w:t xml:space="preserve">Bei FlexiConc handelt es sich um ein </w:t>
      </w:r>
      <w:r w:rsidR="00AD1A73" w:rsidRPr="0093479A">
        <w:rPr>
          <w:rFonts w:ascii="Times" w:hAnsi="Times"/>
          <w:color w:val="000000" w:themeColor="text1"/>
        </w:rPr>
        <w:t>neues</w:t>
      </w:r>
      <w:r w:rsidR="001D2686" w:rsidRPr="0093479A">
        <w:rPr>
          <w:rFonts w:ascii="Times" w:hAnsi="Times"/>
          <w:color w:val="000000" w:themeColor="text1"/>
        </w:rPr>
        <w:t xml:space="preserve"> Tool, das für die Analyse von Konkordanzen sehr hilfreich ist. Aufgrund der verschiedenen implementierten Algorithmen kann </w:t>
      </w:r>
      <w:r w:rsidR="00AD1A73" w:rsidRPr="0093479A">
        <w:rPr>
          <w:rFonts w:ascii="Times" w:hAnsi="Times"/>
          <w:color w:val="000000" w:themeColor="text1"/>
        </w:rPr>
        <w:t xml:space="preserve">strukturiert </w:t>
      </w:r>
      <w:r w:rsidR="001D2686" w:rsidRPr="0093479A">
        <w:rPr>
          <w:rFonts w:ascii="Times" w:hAnsi="Times"/>
          <w:color w:val="000000" w:themeColor="text1"/>
        </w:rPr>
        <w:t xml:space="preserve">geforscht werden. </w:t>
      </w:r>
      <w:r w:rsidR="00AD1A73" w:rsidRPr="0093479A">
        <w:rPr>
          <w:rFonts w:ascii="Times" w:hAnsi="Times"/>
          <w:color w:val="000000" w:themeColor="text1"/>
        </w:rPr>
        <w:t>Es gibt verschiedene Algorithmen, mithilfe derer Ergebnisse von Queries sortiert, neu strukturiert und ausgewählt werden können. In der Bachelorarbeit verwendete ich vor allem den Algorithmus „Random Sample“, um zufällige Ergebnisse stichprobenartig zu untersuchen. In nächsten Schritt kann man sich mit dem Algorithmus „Partition by Ngrams“ den linken oder rechten Kontext der Diskurseme anzeigen lassen. Optional kann man sich neben dem Diskursem mit Kontext in KWIC auch optional Metadaten anzeigen lassen, um die Ergebnisse der Analyse besser einordnen zu können. Nutzt man den Algorithmus „Partition by Metadata At</w:t>
      </w:r>
      <w:r w:rsidR="00F21319">
        <w:rPr>
          <w:rFonts w:ascii="Times" w:hAnsi="Times"/>
          <w:color w:val="000000" w:themeColor="text1"/>
        </w:rPr>
        <w:t>t</w:t>
      </w:r>
      <w:r w:rsidR="00AD1A73" w:rsidRPr="0093479A">
        <w:rPr>
          <w:rFonts w:ascii="Times" w:hAnsi="Times"/>
          <w:color w:val="000000" w:themeColor="text1"/>
        </w:rPr>
        <w:t>ributes“, werden die Ergebnisse nach den gewählten Metadaten sortiert. Zum Beispiel kann man hier das Jahr als Attribut wählen und so vergleichen, wann und in welchem Zeitraum die meisten Ergebnisse der Quer</w:t>
      </w:r>
      <w:r w:rsidR="00753CD6" w:rsidRPr="0093479A">
        <w:rPr>
          <w:rFonts w:ascii="Times" w:hAnsi="Times"/>
          <w:color w:val="000000" w:themeColor="text1"/>
        </w:rPr>
        <w:t>y</w:t>
      </w:r>
      <w:r w:rsidR="00AD1A73" w:rsidRPr="0093479A">
        <w:rPr>
          <w:rFonts w:ascii="Times" w:hAnsi="Times"/>
          <w:color w:val="000000" w:themeColor="text1"/>
        </w:rPr>
        <w:t xml:space="preserve"> erfolgten. Da die häufigsten</w:t>
      </w:r>
      <w:r w:rsidR="00753CD6" w:rsidRPr="0093479A">
        <w:rPr>
          <w:rFonts w:ascii="Times" w:hAnsi="Times"/>
          <w:color w:val="000000" w:themeColor="text1"/>
        </w:rPr>
        <w:t xml:space="preserve"> Kontextwörter oder die Jahre mit den meisten Ergebnissen zuerst angezeigt werden, sieht man auf einen Blick, welche Ergebnisse relevant sind. </w:t>
      </w:r>
      <w:r w:rsidR="00442242" w:rsidRPr="0093479A">
        <w:rPr>
          <w:rFonts w:ascii="Times" w:hAnsi="Times"/>
          <w:color w:val="000000" w:themeColor="text1"/>
        </w:rPr>
        <w:t>Anhand des implementierten Analysistrees wird jeder Schritt (Partition, Sort,..) genau dokumentiert und kann so später nachvollzogen werden. Im Analysistree wird bei jedem Schritt zudem die Anzahl der Treffer angezeigt, um den Überblick zu behalten.</w:t>
      </w:r>
      <w:r w:rsidR="00713DFC" w:rsidRPr="0093479A">
        <w:rPr>
          <w:rFonts w:ascii="Times" w:hAnsi="Times"/>
          <w:color w:val="000000" w:themeColor="text1"/>
        </w:rPr>
        <w:t xml:space="preserve"> Ein gutes Verständnis der Funktionsweise der Algorithmen ist nicht erforderlich</w:t>
      </w:r>
      <w:r w:rsidR="006B5A27" w:rsidRPr="0093479A">
        <w:rPr>
          <w:rFonts w:ascii="Times" w:hAnsi="Times"/>
          <w:color w:val="000000" w:themeColor="text1"/>
        </w:rPr>
        <w:t>, da die Algorithmen auch so verglichen und getestet werden können.</w:t>
      </w:r>
      <w:r w:rsidR="00713DFC" w:rsidRPr="0093479A">
        <w:rPr>
          <w:rFonts w:ascii="Times" w:hAnsi="Times"/>
          <w:color w:val="000000" w:themeColor="text1"/>
        </w:rPr>
        <w:t xml:space="preserve"> Natürlich sollte verstanden werden, was die jeweiligen Algorithmen mit sich bringen. D</w:t>
      </w:r>
      <w:r w:rsidR="002D7B2C">
        <w:rPr>
          <w:rFonts w:ascii="Times" w:hAnsi="Times"/>
          <w:color w:val="000000" w:themeColor="text1"/>
        </w:rPr>
        <w:t>as Verständnis dieser</w:t>
      </w:r>
      <w:r w:rsidR="00713DFC" w:rsidRPr="0093479A">
        <w:rPr>
          <w:rFonts w:ascii="Times" w:hAnsi="Times"/>
          <w:color w:val="000000" w:themeColor="text1"/>
        </w:rPr>
        <w:t xml:space="preserve"> wird durch die Dokumentation auf </w:t>
      </w:r>
      <w:r w:rsidR="002D7B2C">
        <w:rPr>
          <w:rFonts w:ascii="Times" w:hAnsi="Times"/>
          <w:color w:val="000000" w:themeColor="text1"/>
        </w:rPr>
        <w:t>G</w:t>
      </w:r>
      <w:r w:rsidR="00713DFC" w:rsidRPr="0093479A">
        <w:rPr>
          <w:rFonts w:ascii="Times" w:hAnsi="Times"/>
          <w:color w:val="000000" w:themeColor="text1"/>
        </w:rPr>
        <w:t>it</w:t>
      </w:r>
      <w:r w:rsidR="002D7B2C">
        <w:rPr>
          <w:rFonts w:ascii="Times" w:hAnsi="Times"/>
          <w:color w:val="000000" w:themeColor="text1"/>
        </w:rPr>
        <w:t xml:space="preserve"> </w:t>
      </w:r>
      <w:r w:rsidR="00713DFC" w:rsidRPr="0093479A">
        <w:rPr>
          <w:rFonts w:ascii="Times" w:hAnsi="Times"/>
          <w:color w:val="000000" w:themeColor="text1"/>
        </w:rPr>
        <w:t xml:space="preserve">hub </w:t>
      </w:r>
      <w:r w:rsidR="00D60548">
        <w:rPr>
          <w:rFonts w:ascii="Times" w:hAnsi="Times"/>
          <w:color w:val="000000" w:themeColor="text1"/>
        </w:rPr>
        <w:fldChar w:fldCharType="begin"/>
      </w:r>
      <w:r w:rsidR="00D60548">
        <w:rPr>
          <w:rFonts w:ascii="Times" w:hAnsi="Times"/>
          <w:color w:val="000000" w:themeColor="text1"/>
        </w:rPr>
        <w:instrText xml:space="preserve"> ADDIN ZOTERO_ITEM CSL_CITATION {"citationID":"uDBXQoeV","properties":{"formattedCitation":"(Dykes et al., 2025a)","plainCitation":"(Dykes et al., 2025a)","noteIndex":0},"citationItems":[{"id":136,"uris":["http://zotero.org/users/18417499/items/SSJVWED9"],"itemData":{"id":136,"type":"software","license":"MIT License","note":"Required:Python &gt;=3.6","publisher":"Friedrich-Alexander-Universität Erlangen-Nürnberg","title":"FlexiConc","URL":"https://github.com/fau-klue/flexiconc-docs","version":"0.1.5","author":[{"family":"Dykes","given":"Nathan"},{"family":"Evert","given":"Stephanie"},{"family":"Mahlberg","given":"Michaela"},{"family":"Piperski","given":"Alexander"}],"issued":{"date-parts":[["2025"]]}}}],"schema":"https://github.com/citation-style-language/schema/raw/master/csl-citation.json"} </w:instrText>
      </w:r>
      <w:r w:rsidR="00D60548">
        <w:rPr>
          <w:rFonts w:ascii="Times" w:hAnsi="Times"/>
          <w:color w:val="000000" w:themeColor="text1"/>
        </w:rPr>
        <w:fldChar w:fldCharType="separate"/>
      </w:r>
      <w:r w:rsidR="00D60548">
        <w:rPr>
          <w:rFonts w:ascii="Times" w:hAnsi="Times"/>
          <w:noProof/>
          <w:color w:val="000000" w:themeColor="text1"/>
        </w:rPr>
        <w:t>(Dykes et al., 2025a)</w:t>
      </w:r>
      <w:r w:rsidR="00D60548">
        <w:rPr>
          <w:rFonts w:ascii="Times" w:hAnsi="Times"/>
          <w:color w:val="000000" w:themeColor="text1"/>
        </w:rPr>
        <w:fldChar w:fldCharType="end"/>
      </w:r>
      <w:r w:rsidR="00D60548">
        <w:rPr>
          <w:rFonts w:ascii="Times" w:hAnsi="Times"/>
          <w:color w:val="000000" w:themeColor="text1"/>
        </w:rPr>
        <w:t xml:space="preserve"> </w:t>
      </w:r>
      <w:r w:rsidR="00713DFC" w:rsidRPr="0093479A">
        <w:rPr>
          <w:rFonts w:ascii="Times" w:hAnsi="Times"/>
          <w:color w:val="000000" w:themeColor="text1"/>
        </w:rPr>
        <w:t>und das Jupyter Notebook</w:t>
      </w:r>
      <w:r w:rsidR="00D60548">
        <w:rPr>
          <w:rFonts w:ascii="Times" w:hAnsi="Times"/>
          <w:color w:val="000000" w:themeColor="text1"/>
        </w:rPr>
        <w:t xml:space="preserve"> </w:t>
      </w:r>
      <w:r w:rsidR="00D60548">
        <w:rPr>
          <w:rFonts w:ascii="Times" w:hAnsi="Times"/>
          <w:color w:val="000000" w:themeColor="text1"/>
        </w:rPr>
        <w:fldChar w:fldCharType="begin"/>
      </w:r>
      <w:r w:rsidR="00D60548">
        <w:rPr>
          <w:rFonts w:ascii="Times" w:hAnsi="Times"/>
          <w:color w:val="000000" w:themeColor="text1"/>
        </w:rPr>
        <w:instrText xml:space="preserve"> ADDIN ZOTERO_ITEM CSL_CITATION {"citationID":"J0qNVPNY","properties":{"formattedCitation":"(Evert, 2025)","plainCitation":"(Evert, 2025)","noteIndex":0},"citationItems":[{"id":160,"uris":["http://zotero.org/users/18417499/items/G3WQSK47"],"itemData":{"id":160,"type":"webpage","title":"FlexiConc 0.1.5--Demo Notebook","URL":"https://colab.research.google.com/drive/1Y-yXs0RfDWU96Ex-aEYtMCetUtN20Tek?usp=sharing","author":[{"family":"Evert","given":"Stephanie"}],"accessed":{"date-parts":[["2025",9,20]]},"issued":{"date-parts":[["2025"]]}}}],"schema":"https://github.com/citation-style-language/schema/raw/master/csl-citation.json"} </w:instrText>
      </w:r>
      <w:r w:rsidR="00D60548">
        <w:rPr>
          <w:rFonts w:ascii="Times" w:hAnsi="Times"/>
          <w:color w:val="000000" w:themeColor="text1"/>
        </w:rPr>
        <w:fldChar w:fldCharType="separate"/>
      </w:r>
      <w:r w:rsidR="00D60548">
        <w:rPr>
          <w:rFonts w:ascii="Times" w:hAnsi="Times"/>
          <w:noProof/>
          <w:color w:val="000000" w:themeColor="text1"/>
        </w:rPr>
        <w:t>(Evert, 2025)</w:t>
      </w:r>
      <w:r w:rsidR="00D60548">
        <w:rPr>
          <w:rFonts w:ascii="Times" w:hAnsi="Times"/>
          <w:color w:val="000000" w:themeColor="text1"/>
        </w:rPr>
        <w:fldChar w:fldCharType="end"/>
      </w:r>
      <w:r w:rsidR="00713DFC" w:rsidRPr="0093479A">
        <w:rPr>
          <w:rFonts w:ascii="Times" w:hAnsi="Times"/>
          <w:color w:val="000000" w:themeColor="text1"/>
        </w:rPr>
        <w:t xml:space="preserve"> ermöglicht. Hier werden allerdings bisher noch nicht alle Algorithmen erklärt und </w:t>
      </w:r>
      <w:r w:rsidR="00713DFC" w:rsidRPr="0093479A">
        <w:rPr>
          <w:rFonts w:ascii="Times" w:hAnsi="Times"/>
          <w:color w:val="000000" w:themeColor="text1"/>
        </w:rPr>
        <w:lastRenderedPageBreak/>
        <w:t>der Algorithmus „</w:t>
      </w:r>
      <w:r w:rsidR="003F39C5">
        <w:rPr>
          <w:rFonts w:ascii="Times" w:hAnsi="Times"/>
          <w:color w:val="000000" w:themeColor="text1"/>
        </w:rPr>
        <w:t>Partition with OpenAI</w:t>
      </w:r>
      <w:r w:rsidR="00713DFC" w:rsidRPr="0093479A">
        <w:rPr>
          <w:rFonts w:ascii="Times" w:hAnsi="Times"/>
          <w:color w:val="000000" w:themeColor="text1"/>
        </w:rPr>
        <w:t>“ kann beispielsweise nur mit einem bezahlten Account bei ChatGPT verwendet werden.</w:t>
      </w:r>
    </w:p>
    <w:p w14:paraId="34F49F6E" w14:textId="24213A73" w:rsidR="004C1F20" w:rsidRPr="002A61EE" w:rsidRDefault="001776EE" w:rsidP="000F0D5B">
      <w:pPr>
        <w:spacing w:line="360" w:lineRule="auto"/>
        <w:rPr>
          <w:rFonts w:ascii="Times" w:hAnsi="Times"/>
          <w:color w:val="000000" w:themeColor="text1"/>
        </w:rPr>
      </w:pPr>
      <w:r>
        <w:rPr>
          <w:rFonts w:ascii="Times" w:hAnsi="Times"/>
          <w:color w:val="000000" w:themeColor="text1"/>
        </w:rPr>
        <w:t>Der implementierte Analysistree für jede Query ermöglicht Transparenz in einem Maß, das bisher bei CADS noch nicht möglich war.</w:t>
      </w:r>
      <w:r w:rsidR="001D2686" w:rsidRPr="002A61EE">
        <w:rPr>
          <w:rFonts w:ascii="Times" w:hAnsi="Times"/>
          <w:color w:val="000000" w:themeColor="text1"/>
        </w:rPr>
        <w:t xml:space="preserve"> Es wäre eine Überlegung wert, den Analysistree auch für andere linguistische Untersuchungen </w:t>
      </w:r>
      <w:r w:rsidR="00C45AFB">
        <w:rPr>
          <w:rFonts w:ascii="Times" w:hAnsi="Times"/>
          <w:color w:val="000000" w:themeColor="text1"/>
        </w:rPr>
        <w:t>wie</w:t>
      </w:r>
      <w:r w:rsidR="001D2686" w:rsidRPr="002A61EE">
        <w:rPr>
          <w:rFonts w:ascii="Times" w:hAnsi="Times"/>
          <w:color w:val="000000" w:themeColor="text1"/>
        </w:rPr>
        <w:t xml:space="preserve"> Frequenzlisten, Kollokationen </w:t>
      </w:r>
      <w:r w:rsidR="00C45AFB">
        <w:rPr>
          <w:rFonts w:ascii="Times" w:hAnsi="Times"/>
          <w:color w:val="000000" w:themeColor="text1"/>
        </w:rPr>
        <w:t>oder die Bildungen von</w:t>
      </w:r>
      <w:r w:rsidR="001D2686" w:rsidRPr="002A61EE">
        <w:rPr>
          <w:rFonts w:ascii="Times" w:hAnsi="Times"/>
          <w:color w:val="000000" w:themeColor="text1"/>
        </w:rPr>
        <w:t xml:space="preserve"> Subkorpora </w:t>
      </w:r>
      <w:r w:rsidR="00C45AFB">
        <w:rPr>
          <w:rFonts w:ascii="Times" w:hAnsi="Times"/>
          <w:color w:val="000000" w:themeColor="text1"/>
        </w:rPr>
        <w:t xml:space="preserve">zu implementieren, sodass </w:t>
      </w:r>
      <w:r w:rsidR="001D2686" w:rsidRPr="002A61EE">
        <w:rPr>
          <w:rFonts w:ascii="Times" w:hAnsi="Times"/>
          <w:color w:val="000000" w:themeColor="text1"/>
        </w:rPr>
        <w:t xml:space="preserve">transparenter </w:t>
      </w:r>
      <w:r w:rsidR="00C45AFB">
        <w:rPr>
          <w:rFonts w:ascii="Times" w:hAnsi="Times"/>
          <w:color w:val="000000" w:themeColor="text1"/>
        </w:rPr>
        <w:t>dokumentiert werden kann</w:t>
      </w:r>
      <w:r w:rsidR="001D2686" w:rsidRPr="002A61EE">
        <w:rPr>
          <w:rFonts w:ascii="Times" w:hAnsi="Times"/>
          <w:color w:val="000000" w:themeColor="text1"/>
        </w:rPr>
        <w:t xml:space="preserve">. </w:t>
      </w:r>
      <w:r w:rsidR="008457A4">
        <w:rPr>
          <w:rFonts w:ascii="Times" w:hAnsi="Times"/>
          <w:color w:val="000000" w:themeColor="text1"/>
        </w:rPr>
        <w:t>FlexiConc kann gut mit anderen Korpustools kombiniert werden, um eine umfassende Analyse zu ermöglichen</w:t>
      </w:r>
      <w:r w:rsidR="001D2686" w:rsidRPr="002A61EE">
        <w:rPr>
          <w:rFonts w:ascii="Times" w:hAnsi="Times"/>
          <w:color w:val="000000" w:themeColor="text1"/>
        </w:rPr>
        <w:t>. In Kombination mit CQP-Web und cwb-ccc oder auch MMDA ist FlexiConc eine wertvolle Ergänzung</w:t>
      </w:r>
      <w:r w:rsidR="008457A4">
        <w:rPr>
          <w:rFonts w:ascii="Times" w:hAnsi="Times"/>
          <w:color w:val="000000" w:themeColor="text1"/>
        </w:rPr>
        <w:t xml:space="preserve"> und Schnittstelle</w:t>
      </w:r>
      <w:r w:rsidR="001D2686" w:rsidRPr="002A61EE">
        <w:rPr>
          <w:rFonts w:ascii="Times" w:hAnsi="Times"/>
          <w:color w:val="000000" w:themeColor="text1"/>
        </w:rPr>
        <w:t>, die unbedingt be</w:t>
      </w:r>
      <w:r w:rsidR="008457A4">
        <w:rPr>
          <w:rFonts w:ascii="Times" w:hAnsi="Times"/>
          <w:color w:val="000000" w:themeColor="text1"/>
        </w:rPr>
        <w:t>achtet</w:t>
      </w:r>
      <w:r w:rsidR="001D2686" w:rsidRPr="002A61EE">
        <w:rPr>
          <w:rFonts w:ascii="Times" w:hAnsi="Times"/>
          <w:color w:val="000000" w:themeColor="text1"/>
        </w:rPr>
        <w:t xml:space="preserve"> werden sollte.</w:t>
      </w:r>
      <w:r w:rsidR="00486723">
        <w:rPr>
          <w:rFonts w:ascii="Times" w:hAnsi="Times"/>
          <w:color w:val="000000" w:themeColor="text1"/>
        </w:rPr>
        <w:t xml:space="preserve"> FlexiConc ist nicht darauf ausgerichtet, eine weitere App oder ein weiteres Analysetool wie AntConc oder Lan</w:t>
      </w:r>
      <w:r w:rsidR="00DF3B08">
        <w:rPr>
          <w:rFonts w:ascii="Times" w:hAnsi="Times"/>
          <w:color w:val="000000" w:themeColor="text1"/>
        </w:rPr>
        <w:t>c</w:t>
      </w:r>
      <w:r w:rsidR="00486723">
        <w:rPr>
          <w:rFonts w:ascii="Times" w:hAnsi="Times"/>
          <w:color w:val="000000" w:themeColor="text1"/>
        </w:rPr>
        <w:t>sBox zu sein, sondern stellt eine Ergänzung zu anderen Korpustools dar</w:t>
      </w:r>
      <w:r w:rsidR="008457A4">
        <w:rPr>
          <w:rFonts w:ascii="Times" w:hAnsi="Times"/>
          <w:color w:val="000000" w:themeColor="text1"/>
        </w:rPr>
        <w:t>, da es</w:t>
      </w:r>
      <w:r w:rsidR="00486723">
        <w:rPr>
          <w:rFonts w:ascii="Times" w:hAnsi="Times"/>
          <w:color w:val="000000" w:themeColor="text1"/>
        </w:rPr>
        <w:t xml:space="preserve"> Schnittstellen für CWB, CLiC, SketchEngine</w:t>
      </w:r>
      <w:r w:rsidR="008457A4">
        <w:rPr>
          <w:rFonts w:ascii="Times" w:hAnsi="Times"/>
          <w:color w:val="000000" w:themeColor="text1"/>
        </w:rPr>
        <w:t>, CQPweb</w:t>
      </w:r>
      <w:r w:rsidR="00486723">
        <w:rPr>
          <w:rFonts w:ascii="Times" w:hAnsi="Times"/>
          <w:color w:val="000000" w:themeColor="text1"/>
        </w:rPr>
        <w:t xml:space="preserve"> und </w:t>
      </w:r>
      <w:r w:rsidR="008457A4">
        <w:rPr>
          <w:rFonts w:ascii="Times" w:hAnsi="Times"/>
          <w:color w:val="000000" w:themeColor="text1"/>
        </w:rPr>
        <w:t>andere Korpustools bietet. Will man keines der genannten Tools verwenden, können man auch einfache TSV-files für die Analyse mit FlexiConc verwenden. FlexiConc ist folglich sehr flexibel einsetzbar und ergänzt existente Korpustools aufgrund seiner Vielzahl an Algorithmen sinnvoll. Allerdings wäre es hilfreich, die Dokumentation mit weiteren Beispielen und Erklärungen zu den einzelnen Algorithmen und deren Funktionsweise auszubauen (was sich aktuell noch in Bearbeitung befindet).</w:t>
      </w:r>
      <w:r w:rsidR="000F0D5B">
        <w:rPr>
          <w:rFonts w:ascii="Times" w:hAnsi="Times"/>
          <w:color w:val="000000" w:themeColor="text1"/>
        </w:rPr>
        <w:t xml:space="preserve"> Insgesamt ist die Installation und Implementierung von FlexiConc m</w:t>
      </w:r>
      <w:r w:rsidR="002A61EE" w:rsidRPr="002A61EE">
        <w:rPr>
          <w:rFonts w:ascii="Times" w:hAnsi="Times"/>
          <w:color w:val="000000" w:themeColor="text1"/>
        </w:rPr>
        <w:t xml:space="preserve">it den </w:t>
      </w:r>
      <w:r w:rsidR="000F0D5B">
        <w:rPr>
          <w:rFonts w:ascii="Times" w:hAnsi="Times"/>
          <w:color w:val="000000" w:themeColor="text1"/>
        </w:rPr>
        <w:t>bisher verfügbaren</w:t>
      </w:r>
      <w:r w:rsidR="002A61EE" w:rsidRPr="002A61EE">
        <w:rPr>
          <w:rFonts w:ascii="Times" w:hAnsi="Times"/>
          <w:color w:val="000000" w:themeColor="text1"/>
        </w:rPr>
        <w:t xml:space="preserve"> Tutorials, die allesamt im Jupyter-Notebook 04 verlinkt sind machbar und verständlich.</w:t>
      </w:r>
      <w:r w:rsidR="003D73E6">
        <w:rPr>
          <w:rFonts w:ascii="Times" w:hAnsi="Times"/>
          <w:color w:val="000000" w:themeColor="text1"/>
        </w:rPr>
        <w:t xml:space="preserve"> Allerdings ist die Kombination von FlexiConc und Jupyter Notebook ab einer bestimmten Menge an Queries mit durchschnittlich vier Knoten nicht unbedingt ratsam, da Jupyter Notebook seine Kapazität erreicht. Ich habe in den beiden Notebooks 05 und 06 insgesamt circa 88 Queries, womit Jupyter Notebook sehr zu kämpfen hat. Im Vergleich zu FlexiConc ist die Analyse über CQPweb deutlich schneller. Allerdings fehlt zum Beispiel die Sortierung nach Kontextwörtern, die ich persönlich sehr praktisch finde.</w:t>
      </w:r>
      <w:r w:rsidR="003C01BA">
        <w:rPr>
          <w:rFonts w:ascii="Times" w:hAnsi="Times"/>
          <w:color w:val="000000" w:themeColor="text1"/>
        </w:rPr>
        <w:t xml:space="preserve"> Wenn die Dokumentation für FlexiConc noch weiter ausgebaut und mit Beispielen unterfüttert wird, kann ich mir gut vorstellen, dass FlexiConc sowohl für Linguisten, die nicht viel von Python verstehen als auch für Computerlinguisten und Spezialisten eine sinnvolle Ergänzung zu bisher vorhandenen Tools werden wird.</w:t>
      </w:r>
    </w:p>
    <w:p w14:paraId="223D89DD" w14:textId="333D7772" w:rsidR="00234509" w:rsidRPr="001C65FA" w:rsidRDefault="00234509" w:rsidP="001C65FA">
      <w:pPr>
        <w:pStyle w:val="berschrift2"/>
        <w:spacing w:before="360" w:line="360" w:lineRule="auto"/>
        <w:jc w:val="both"/>
        <w:rPr>
          <w:rFonts w:ascii="Times" w:hAnsi="Times"/>
          <w:color w:val="022F6B"/>
          <w:sz w:val="28"/>
          <w:szCs w:val="28"/>
        </w:rPr>
      </w:pPr>
      <w:bookmarkStart w:id="20" w:name="_Toc212512747"/>
      <w:r w:rsidRPr="001C65FA">
        <w:rPr>
          <w:rFonts w:ascii="Times" w:hAnsi="Times"/>
          <w:color w:val="022F6B"/>
          <w:sz w:val="28"/>
          <w:szCs w:val="28"/>
        </w:rPr>
        <w:t xml:space="preserve">5.2 Fazit zur Analyse der </w:t>
      </w:r>
      <w:r w:rsidR="0004297C">
        <w:rPr>
          <w:rFonts w:ascii="Times" w:hAnsi="Times"/>
          <w:color w:val="022F6B"/>
          <w:sz w:val="28"/>
          <w:szCs w:val="28"/>
        </w:rPr>
        <w:t>Kommunikations</w:t>
      </w:r>
      <w:r w:rsidRPr="001C65FA">
        <w:rPr>
          <w:rFonts w:ascii="Times" w:hAnsi="Times"/>
          <w:color w:val="022F6B"/>
          <w:sz w:val="28"/>
          <w:szCs w:val="28"/>
        </w:rPr>
        <w:t>strategien</w:t>
      </w:r>
      <w:bookmarkEnd w:id="20"/>
    </w:p>
    <w:p w14:paraId="62CDBCD0" w14:textId="1872D04A" w:rsidR="00F406F0" w:rsidRDefault="00F406F0" w:rsidP="00480246">
      <w:pPr>
        <w:spacing w:line="360" w:lineRule="auto"/>
        <w:jc w:val="both"/>
        <w:rPr>
          <w:rFonts w:ascii="Times" w:hAnsi="Times"/>
          <w:color w:val="000000" w:themeColor="text1"/>
        </w:rPr>
      </w:pPr>
      <w:r>
        <w:rPr>
          <w:rFonts w:ascii="Times" w:hAnsi="Times"/>
          <w:color w:val="000000" w:themeColor="text1"/>
        </w:rPr>
        <w:t xml:space="preserve">Die in Kapitel 4 erfolgte Analyse der Kommunikationsstrategien über Konkordanzen mittels FlexiConc und stellenweise Ergänzungen durch CQPweb und cwb-ccc brachte definitiv interessante Ergebnisse zu Trumps und Musks Verwendung der Strategien hervor. Jedoch </w:t>
      </w:r>
      <w:r w:rsidR="00E25B5C">
        <w:rPr>
          <w:rFonts w:ascii="Times" w:hAnsi="Times"/>
          <w:color w:val="000000" w:themeColor="text1"/>
        </w:rPr>
        <w:t xml:space="preserve">können </w:t>
      </w:r>
      <w:r>
        <w:rPr>
          <w:rFonts w:ascii="Times" w:hAnsi="Times"/>
          <w:color w:val="000000" w:themeColor="text1"/>
        </w:rPr>
        <w:t xml:space="preserve">lexikalische Ausdrücke oder grammatikalische Motive </w:t>
      </w:r>
      <w:r w:rsidR="00E25B5C">
        <w:rPr>
          <w:rFonts w:ascii="Times" w:hAnsi="Times"/>
          <w:color w:val="000000" w:themeColor="text1"/>
        </w:rPr>
        <w:t>nicht immer Aufschluss über Kommunikationsstrategien bieten</w:t>
      </w:r>
      <w:r>
        <w:rPr>
          <w:rFonts w:ascii="Times" w:hAnsi="Times"/>
          <w:color w:val="000000" w:themeColor="text1"/>
        </w:rPr>
        <w:t xml:space="preserve">, da </w:t>
      </w:r>
      <w:r w:rsidR="00E25B5C">
        <w:rPr>
          <w:rFonts w:ascii="Times" w:hAnsi="Times"/>
          <w:color w:val="000000" w:themeColor="text1"/>
        </w:rPr>
        <w:t>manche</w:t>
      </w:r>
      <w:r>
        <w:rPr>
          <w:rFonts w:ascii="Times" w:hAnsi="Times"/>
          <w:color w:val="000000" w:themeColor="text1"/>
        </w:rPr>
        <w:t xml:space="preserve"> </w:t>
      </w:r>
      <w:r w:rsidR="00E25B5C">
        <w:rPr>
          <w:rFonts w:ascii="Times" w:hAnsi="Times"/>
          <w:color w:val="000000" w:themeColor="text1"/>
        </w:rPr>
        <w:t>S</w:t>
      </w:r>
      <w:r>
        <w:rPr>
          <w:rFonts w:ascii="Times" w:hAnsi="Times"/>
          <w:color w:val="000000" w:themeColor="text1"/>
        </w:rPr>
        <w:t xml:space="preserve">trategien </w:t>
      </w:r>
      <w:r w:rsidR="00E25B5C">
        <w:rPr>
          <w:rFonts w:ascii="Times" w:hAnsi="Times"/>
          <w:color w:val="000000" w:themeColor="text1"/>
        </w:rPr>
        <w:t>nur auf inhaltlicher Ebene erkannt werden können</w:t>
      </w:r>
      <w:r>
        <w:rPr>
          <w:rFonts w:ascii="Times" w:hAnsi="Times"/>
          <w:color w:val="000000" w:themeColor="text1"/>
        </w:rPr>
        <w:t xml:space="preserve">. Aus diesem Grund ist es schwierig, eine umfassende Analyse dieser anzubieten. Ergänzende Analysen durch Sentimentanalysen oder andere Methodiken kann dabei hilfreich sein. </w:t>
      </w:r>
      <w:r w:rsidR="00E25B5C">
        <w:rPr>
          <w:rFonts w:ascii="Times" w:hAnsi="Times"/>
          <w:color w:val="000000" w:themeColor="text1"/>
        </w:rPr>
        <w:t>Ich habe mich allerdings bemüht, Kommunikationsstrategien zu wählen</w:t>
      </w:r>
      <w:r w:rsidR="000865F3">
        <w:rPr>
          <w:rFonts w:ascii="Times" w:hAnsi="Times"/>
          <w:color w:val="000000" w:themeColor="text1"/>
        </w:rPr>
        <w:t>, die auf lexikalischer Ebene gefunden werden können. A</w:t>
      </w:r>
      <w:r>
        <w:rPr>
          <w:rFonts w:ascii="Times" w:hAnsi="Times"/>
          <w:color w:val="000000" w:themeColor="text1"/>
        </w:rPr>
        <w:t xml:space="preserve">bgesehen davon konnten auch erfolgte </w:t>
      </w:r>
      <w:r>
        <w:rPr>
          <w:rFonts w:ascii="Times" w:hAnsi="Times"/>
          <w:color w:val="000000" w:themeColor="text1"/>
        </w:rPr>
        <w:lastRenderedPageBreak/>
        <w:t>Queries bereits spannende Informationen über die Verwendung diverser Kommunikationsstrategien mitliefern, auch wenn di</w:t>
      </w:r>
      <w:r w:rsidR="000865F3">
        <w:rPr>
          <w:rFonts w:ascii="Times" w:hAnsi="Times"/>
          <w:color w:val="000000" w:themeColor="text1"/>
        </w:rPr>
        <w:t>e Analyse</w:t>
      </w:r>
      <w:r>
        <w:rPr>
          <w:rFonts w:ascii="Times" w:hAnsi="Times"/>
          <w:color w:val="000000" w:themeColor="text1"/>
        </w:rPr>
        <w:t xml:space="preserve"> keineswegs den Anspruch der Vollständigkeit hat. Durch die quantitative Analyse über Stichwörter und deren Kontext können jedoch trotzdem </w:t>
      </w:r>
      <w:r w:rsidR="00B41E2C">
        <w:rPr>
          <w:rFonts w:ascii="Times" w:hAnsi="Times"/>
          <w:color w:val="000000" w:themeColor="text1"/>
        </w:rPr>
        <w:t>aussagekräftige</w:t>
      </w:r>
      <w:r>
        <w:rPr>
          <w:rFonts w:ascii="Times" w:hAnsi="Times"/>
          <w:color w:val="000000" w:themeColor="text1"/>
        </w:rPr>
        <w:t xml:space="preserve"> Ergebnisse erreicht werden.</w:t>
      </w:r>
    </w:p>
    <w:p w14:paraId="1D6785B0" w14:textId="3271F332" w:rsidR="00461386" w:rsidRPr="00F406F0" w:rsidRDefault="00F406F0" w:rsidP="00480246">
      <w:pPr>
        <w:spacing w:line="360" w:lineRule="auto"/>
        <w:jc w:val="both"/>
        <w:rPr>
          <w:rFonts w:ascii="Times" w:hAnsi="Times"/>
          <w:color w:val="000000" w:themeColor="text1"/>
        </w:rPr>
      </w:pPr>
      <w:r>
        <w:rPr>
          <w:rFonts w:ascii="Times" w:hAnsi="Times"/>
          <w:color w:val="000000" w:themeColor="text1"/>
        </w:rPr>
        <w:t>In der bisher erfolgten Analyse fällt jedenfalls auf</w:t>
      </w:r>
      <w:r w:rsidR="00461386" w:rsidRPr="00F406F0">
        <w:rPr>
          <w:rFonts w:ascii="Times" w:hAnsi="Times"/>
          <w:color w:val="000000" w:themeColor="text1"/>
        </w:rPr>
        <w:t>, dass Trump fast alle</w:t>
      </w:r>
      <w:r>
        <w:rPr>
          <w:rFonts w:ascii="Times" w:hAnsi="Times"/>
          <w:color w:val="000000" w:themeColor="text1"/>
        </w:rPr>
        <w:t xml:space="preserve"> 22</w:t>
      </w:r>
      <w:r w:rsidR="00461386" w:rsidRPr="00F406F0">
        <w:rPr>
          <w:rFonts w:ascii="Times" w:hAnsi="Times"/>
          <w:color w:val="000000" w:themeColor="text1"/>
        </w:rPr>
        <w:t xml:space="preserve"> Kommunikationsstrategien verwendet, während Musk </w:t>
      </w:r>
      <w:r w:rsidR="001A0FF7">
        <w:rPr>
          <w:rFonts w:ascii="Times" w:hAnsi="Times"/>
          <w:color w:val="000000" w:themeColor="text1"/>
        </w:rPr>
        <w:t>kaum auf Kommunikationsstrategien zurück greift</w:t>
      </w:r>
      <w:r w:rsidR="00461386" w:rsidRPr="00F406F0">
        <w:rPr>
          <w:rFonts w:ascii="Times" w:hAnsi="Times"/>
          <w:color w:val="000000" w:themeColor="text1"/>
        </w:rPr>
        <w:t xml:space="preserve">. </w:t>
      </w:r>
      <w:r w:rsidR="00E047C3">
        <w:rPr>
          <w:rFonts w:ascii="Times" w:hAnsi="Times"/>
          <w:color w:val="000000" w:themeColor="text1"/>
        </w:rPr>
        <w:t>Insgesamt fällt auf, dass Musk selten auf persönlicher Ebene beleidigend wird. Außerdem können verschiedene Kommunikationsstrategien schwieriger anhand lexikalischer Begriffe festgestellt werden, da Musk hauptsächlich inhaltlich argumentiert</w:t>
      </w:r>
      <w:r w:rsidR="00E047C3">
        <w:rPr>
          <w:rFonts w:ascii="Times" w:hAnsi="Times"/>
          <w:color w:val="000000" w:themeColor="text1"/>
        </w:rPr>
        <w:t xml:space="preserve">. Elon </w:t>
      </w:r>
      <w:r w:rsidR="00461386" w:rsidRPr="00F406F0">
        <w:rPr>
          <w:rFonts w:ascii="Times" w:hAnsi="Times"/>
          <w:color w:val="000000" w:themeColor="text1"/>
        </w:rPr>
        <w:t xml:space="preserve">Musk versucht nicht so sehr, seine Leserschaft von seinen Ansichten zu überzeugen, </w:t>
      </w:r>
      <w:r w:rsidR="00E047C3">
        <w:rPr>
          <w:rFonts w:ascii="Times" w:hAnsi="Times"/>
          <w:color w:val="000000" w:themeColor="text1"/>
        </w:rPr>
        <w:t>sondern äußert Behauptungen</w:t>
      </w:r>
      <w:r>
        <w:rPr>
          <w:rFonts w:ascii="Times" w:hAnsi="Times"/>
          <w:color w:val="000000" w:themeColor="text1"/>
        </w:rPr>
        <w:t>,</w:t>
      </w:r>
      <w:r w:rsidR="00461386" w:rsidRPr="00F406F0">
        <w:rPr>
          <w:rFonts w:ascii="Times" w:hAnsi="Times"/>
          <w:color w:val="000000" w:themeColor="text1"/>
        </w:rPr>
        <w:t xml:space="preserve"> ohne auf die Zustimmung </w:t>
      </w:r>
      <w:r w:rsidR="00E047C3">
        <w:rPr>
          <w:rFonts w:ascii="Times" w:hAnsi="Times"/>
          <w:color w:val="000000" w:themeColor="text1"/>
        </w:rPr>
        <w:t>oder</w:t>
      </w:r>
      <w:r w:rsidR="00461386" w:rsidRPr="00F406F0">
        <w:rPr>
          <w:rFonts w:ascii="Times" w:hAnsi="Times"/>
          <w:color w:val="000000" w:themeColor="text1"/>
        </w:rPr>
        <w:t xml:space="preserve"> Unterstützung vieler Leute angewiesen zu sein. </w:t>
      </w:r>
      <w:r w:rsidR="00D54BF5">
        <w:rPr>
          <w:rFonts w:ascii="Times" w:hAnsi="Times"/>
          <w:color w:val="000000" w:themeColor="text1"/>
        </w:rPr>
        <w:t>Trump hingegen versucht mit verschiedenen Taktiken</w:t>
      </w:r>
      <w:r w:rsidR="00E047C3">
        <w:rPr>
          <w:rFonts w:ascii="Times" w:hAnsi="Times"/>
          <w:color w:val="000000" w:themeColor="text1"/>
        </w:rPr>
        <w:t xml:space="preserve"> – wie in Kapitel 4.3 beschrieben -</w:t>
      </w:r>
      <w:r w:rsidR="00D54BF5">
        <w:rPr>
          <w:rFonts w:ascii="Times" w:hAnsi="Times"/>
          <w:color w:val="000000" w:themeColor="text1"/>
        </w:rPr>
        <w:t>, die Bevölkerung</w:t>
      </w:r>
      <w:r w:rsidR="00CC1018">
        <w:rPr>
          <w:rFonts w:ascii="Times" w:hAnsi="Times"/>
          <w:color w:val="000000" w:themeColor="text1"/>
        </w:rPr>
        <w:t xml:space="preserve"> und Wählerschaft</w:t>
      </w:r>
      <w:r w:rsidR="00D54BF5">
        <w:rPr>
          <w:rFonts w:ascii="Times" w:hAnsi="Times"/>
          <w:color w:val="000000" w:themeColor="text1"/>
        </w:rPr>
        <w:t xml:space="preserve"> von sich zu überzeugen, da er </w:t>
      </w:r>
      <w:r w:rsidR="00CC1018">
        <w:rPr>
          <w:rFonts w:ascii="Times" w:hAnsi="Times"/>
          <w:color w:val="000000" w:themeColor="text1"/>
        </w:rPr>
        <w:t>mindestens</w:t>
      </w:r>
      <w:r w:rsidR="00D54BF5">
        <w:rPr>
          <w:rFonts w:ascii="Times" w:hAnsi="Times"/>
          <w:color w:val="000000" w:themeColor="text1"/>
        </w:rPr>
        <w:t xml:space="preserve"> in Zeiten von Präsidentschaftswahlen darauf angewiesen ist, möglichst viele Stimmen zu </w:t>
      </w:r>
      <w:r w:rsidR="00985E4A">
        <w:rPr>
          <w:rFonts w:ascii="Times" w:hAnsi="Times"/>
          <w:color w:val="000000" w:themeColor="text1"/>
        </w:rPr>
        <w:t>akquirieren</w:t>
      </w:r>
      <w:r w:rsidR="00D54BF5">
        <w:rPr>
          <w:rFonts w:ascii="Times" w:hAnsi="Times"/>
          <w:color w:val="000000" w:themeColor="text1"/>
        </w:rPr>
        <w:t>.</w:t>
      </w:r>
      <w:r w:rsidR="001A0FF7">
        <w:rPr>
          <w:rFonts w:ascii="Times" w:hAnsi="Times"/>
          <w:color w:val="000000" w:themeColor="text1"/>
        </w:rPr>
        <w:t xml:space="preserve"> Dafür greift er zu allen Mitteln und wendet nahezu alle Kommunikationsstrategien an, die in Kapitel 4.2 beschrieben wurden.</w:t>
      </w:r>
    </w:p>
    <w:p w14:paraId="4C8D5245" w14:textId="376E0D29" w:rsidR="0025352B" w:rsidRPr="001C65FA" w:rsidRDefault="0025352B" w:rsidP="001C65FA">
      <w:pPr>
        <w:pStyle w:val="berschrift2"/>
        <w:spacing w:before="360" w:line="360" w:lineRule="auto"/>
        <w:jc w:val="both"/>
        <w:rPr>
          <w:rFonts w:ascii="Times" w:hAnsi="Times"/>
          <w:color w:val="022F6B"/>
          <w:sz w:val="28"/>
          <w:szCs w:val="28"/>
        </w:rPr>
      </w:pPr>
      <w:bookmarkStart w:id="21" w:name="_Toc212512748"/>
      <w:r w:rsidRPr="001C65FA">
        <w:rPr>
          <w:rFonts w:ascii="Times" w:hAnsi="Times"/>
          <w:color w:val="022F6B"/>
          <w:sz w:val="28"/>
          <w:szCs w:val="28"/>
        </w:rPr>
        <w:t>5.3 Ausblick</w:t>
      </w:r>
      <w:bookmarkEnd w:id="21"/>
    </w:p>
    <w:p w14:paraId="4F8E82CA" w14:textId="722D53D7" w:rsidR="009632BB" w:rsidRDefault="002B4AB6" w:rsidP="00480246">
      <w:pPr>
        <w:spacing w:line="360" w:lineRule="auto"/>
        <w:jc w:val="both"/>
        <w:rPr>
          <w:rFonts w:ascii="Times" w:hAnsi="Times"/>
        </w:rPr>
      </w:pPr>
      <w:r>
        <w:rPr>
          <w:rFonts w:ascii="Times" w:hAnsi="Times"/>
        </w:rPr>
        <w:t xml:space="preserve">Das Feld der Datenbeschaffung </w:t>
      </w:r>
      <w:r>
        <w:rPr>
          <w:rFonts w:ascii="Times" w:hAnsi="Times"/>
        </w:rPr>
        <w:t>über</w:t>
      </w:r>
      <w:r>
        <w:rPr>
          <w:rFonts w:ascii="Times" w:hAnsi="Times"/>
        </w:rPr>
        <w:t xml:space="preserve"> Daten aus dem Internet sollte an Bekanntheit in der Computerlinguistik gewinnen, da es </w:t>
      </w:r>
      <w:r>
        <w:rPr>
          <w:rFonts w:ascii="Times" w:hAnsi="Times"/>
        </w:rPr>
        <w:t xml:space="preserve">heutzutage </w:t>
      </w:r>
      <w:r>
        <w:rPr>
          <w:rFonts w:ascii="Times" w:hAnsi="Times"/>
        </w:rPr>
        <w:t>schwierig geworden ist, Daten auf anderen Wegen zu erhalten. Insbesondere die Verwendung von Playwright könnte deutlich bekannter werden. Wichtig ist dabei natürlich, dass bestehende Datenschutzverordnungen beachtet werden und keine Inhalte wiederrechtlich gescrapt werden.</w:t>
      </w:r>
      <w:r>
        <w:rPr>
          <w:rFonts w:ascii="Times" w:hAnsi="Times"/>
        </w:rPr>
        <w:t xml:space="preserve"> </w:t>
      </w:r>
      <w:r w:rsidR="00EA784D">
        <w:rPr>
          <w:rFonts w:ascii="Times" w:hAnsi="Times"/>
        </w:rPr>
        <w:t xml:space="preserve">In </w:t>
      </w:r>
      <w:r w:rsidR="00964460">
        <w:rPr>
          <w:rFonts w:ascii="Times" w:hAnsi="Times"/>
        </w:rPr>
        <w:t>zukünftiger</w:t>
      </w:r>
      <w:r w:rsidR="00EA784D">
        <w:rPr>
          <w:rFonts w:ascii="Times" w:hAnsi="Times"/>
        </w:rPr>
        <w:t xml:space="preserve"> Forschung wäre es</w:t>
      </w:r>
      <w:r>
        <w:rPr>
          <w:rFonts w:ascii="Times" w:hAnsi="Times"/>
        </w:rPr>
        <w:t xml:space="preserve"> zudem</w:t>
      </w:r>
      <w:r w:rsidR="00EA784D">
        <w:rPr>
          <w:rFonts w:ascii="Times" w:hAnsi="Times"/>
        </w:rPr>
        <w:t xml:space="preserve"> interessant, die beiden Datensätze TRUMP und MUSK </w:t>
      </w:r>
      <w:r w:rsidR="00964460">
        <w:rPr>
          <w:rFonts w:ascii="Times" w:hAnsi="Times"/>
        </w:rPr>
        <w:t xml:space="preserve">um die neuesten Posts zu ergänzen und </w:t>
      </w:r>
      <w:r w:rsidR="00EA784D">
        <w:rPr>
          <w:rFonts w:ascii="Times" w:hAnsi="Times"/>
        </w:rPr>
        <w:t xml:space="preserve">mithilfe besserer Tagger bzw. </w:t>
      </w:r>
      <w:r w:rsidR="00964460">
        <w:rPr>
          <w:rFonts w:ascii="Times" w:hAnsi="Times"/>
        </w:rPr>
        <w:t>aus der Kombination verschiedener Modelle für Tokenisierung, Lemmatisierung und Tagging die besten Tagging</w:t>
      </w:r>
      <w:r w:rsidR="0004297C">
        <w:rPr>
          <w:rFonts w:ascii="Times" w:hAnsi="Times"/>
        </w:rPr>
        <w:t>-E</w:t>
      </w:r>
      <w:r w:rsidR="00964460">
        <w:rPr>
          <w:rFonts w:ascii="Times" w:hAnsi="Times"/>
        </w:rPr>
        <w:t>rgebnisse zu erreichen.</w:t>
      </w:r>
      <w:r w:rsidR="00EA784D">
        <w:rPr>
          <w:rFonts w:ascii="Times" w:hAnsi="Times"/>
        </w:rPr>
        <w:t xml:space="preserve"> Aufgrund der zeitlichen Begrenzung der Bachelorarbeit von drei Monaten und </w:t>
      </w:r>
      <w:r w:rsidR="0004297C">
        <w:rPr>
          <w:rFonts w:ascii="Times" w:hAnsi="Times"/>
        </w:rPr>
        <w:t xml:space="preserve">der </w:t>
      </w:r>
      <w:r>
        <w:rPr>
          <w:rFonts w:ascii="Times" w:hAnsi="Times"/>
        </w:rPr>
        <w:t>a</w:t>
      </w:r>
      <w:r w:rsidR="0004297C">
        <w:rPr>
          <w:rFonts w:ascii="Times" w:hAnsi="Times"/>
        </w:rPr>
        <w:t>ufwändigen Datenbeschaffung</w:t>
      </w:r>
      <w:r w:rsidR="00EA784D">
        <w:rPr>
          <w:rFonts w:ascii="Times" w:hAnsi="Times"/>
        </w:rPr>
        <w:t xml:space="preserve">, </w:t>
      </w:r>
      <w:r w:rsidR="0004297C">
        <w:rPr>
          <w:rFonts w:ascii="Times" w:hAnsi="Times"/>
        </w:rPr>
        <w:t>wurden</w:t>
      </w:r>
      <w:r w:rsidR="00EA784D">
        <w:rPr>
          <w:rFonts w:ascii="Times" w:hAnsi="Times"/>
        </w:rPr>
        <w:t xml:space="preserve"> nur vortrainierte Tagging-Modelle getestet und verglichen. Auch die Analyse der Tweets von Trump und Musk verdien</w:t>
      </w:r>
      <w:r w:rsidR="00964460">
        <w:rPr>
          <w:rFonts w:ascii="Times" w:hAnsi="Times"/>
        </w:rPr>
        <w:t>t</w:t>
      </w:r>
      <w:r w:rsidR="00EA784D">
        <w:rPr>
          <w:rFonts w:ascii="Times" w:hAnsi="Times"/>
        </w:rPr>
        <w:t xml:space="preserve"> größere Beachtung </w:t>
      </w:r>
      <w:r w:rsidR="00964460">
        <w:rPr>
          <w:rFonts w:ascii="Times" w:hAnsi="Times"/>
        </w:rPr>
        <w:t xml:space="preserve">und umfangreichere Forschung </w:t>
      </w:r>
      <w:r w:rsidR="00EA784D">
        <w:rPr>
          <w:rFonts w:ascii="Times" w:hAnsi="Times"/>
        </w:rPr>
        <w:t xml:space="preserve">als es in dieser Bachelorarbeit möglich war. Die beiden Personen bieten hervorragende Datenquellen, um daran zu forschen, wie Kommunikationsstrategien </w:t>
      </w:r>
      <w:r>
        <w:rPr>
          <w:rFonts w:ascii="Times" w:hAnsi="Times"/>
        </w:rPr>
        <w:t xml:space="preserve">(Desinformationsstrategien) </w:t>
      </w:r>
      <w:r w:rsidR="00EA784D">
        <w:rPr>
          <w:rFonts w:ascii="Times" w:hAnsi="Times"/>
        </w:rPr>
        <w:t xml:space="preserve">zielsicher erkannt und über linguistische Merkmale beschrieben werden können. Auch politische Anspielungen auf historische und politische Ereignisse durch Trump und Musk </w:t>
      </w:r>
      <w:r w:rsidR="0004297C">
        <w:rPr>
          <w:rFonts w:ascii="Times" w:hAnsi="Times"/>
        </w:rPr>
        <w:t>wären interessant</w:t>
      </w:r>
      <w:r w:rsidR="00EA784D">
        <w:rPr>
          <w:rFonts w:ascii="Times" w:hAnsi="Times"/>
        </w:rPr>
        <w:t>.</w:t>
      </w:r>
      <w:r w:rsidR="005449A0">
        <w:rPr>
          <w:rFonts w:ascii="Times" w:hAnsi="Times"/>
        </w:rPr>
        <w:t xml:space="preserve"> </w:t>
      </w:r>
      <w:r>
        <w:rPr>
          <w:rFonts w:ascii="Times" w:hAnsi="Times"/>
        </w:rPr>
        <w:t>Manche rhetorischen Strategien wären außerdem im Kontext von Interviews oder Talkshows interessant, da dort Verhaltensweisen wie ständiges Unterbrechen, Ablenken vom Thema oder andere Strategien besser analysiert werden können.</w:t>
      </w:r>
    </w:p>
    <w:p w14:paraId="7AB8A46D" w14:textId="77777777" w:rsidR="00400918" w:rsidRDefault="00400918" w:rsidP="00480246">
      <w:pPr>
        <w:spacing w:line="360" w:lineRule="auto"/>
        <w:jc w:val="both"/>
        <w:rPr>
          <w:rFonts w:ascii="Times" w:hAnsi="Times"/>
        </w:rPr>
      </w:pPr>
    </w:p>
    <w:bookmarkStart w:id="22" w:name="_Toc212512749" w:displacedByCustomXml="next"/>
    <w:sdt>
      <w:sdtPr>
        <w:id w:val="-1618666240"/>
        <w:docPartObj>
          <w:docPartGallery w:val="Bibliographies"/>
          <w:docPartUnique/>
        </w:docPartObj>
      </w:sdtPr>
      <w:sdtEndPr>
        <w:rPr>
          <w:rFonts w:asciiTheme="minorHAnsi" w:eastAsiaTheme="minorHAnsi" w:hAnsiTheme="minorHAnsi" w:cstheme="minorBidi"/>
          <w:color w:val="auto"/>
          <w:sz w:val="24"/>
          <w:szCs w:val="24"/>
        </w:rPr>
      </w:sdtEndPr>
      <w:sdtContent>
        <w:p w14:paraId="291D4995" w14:textId="292B4C2C" w:rsidR="00371239" w:rsidRPr="00371239" w:rsidRDefault="00D66426" w:rsidP="00371239">
          <w:pPr>
            <w:pStyle w:val="berschrift1"/>
            <w:numPr>
              <w:ilvl w:val="0"/>
              <w:numId w:val="22"/>
            </w:numPr>
            <w:spacing w:line="360" w:lineRule="auto"/>
            <w:rPr>
              <w:rFonts w:ascii="Times" w:hAnsi="Times"/>
              <w:sz w:val="32"/>
              <w:szCs w:val="32"/>
            </w:rPr>
          </w:pPr>
          <w:r w:rsidRPr="00D66426">
            <w:rPr>
              <w:rFonts w:ascii="Times" w:hAnsi="Times"/>
              <w:sz w:val="32"/>
              <w:szCs w:val="32"/>
            </w:rPr>
            <w:t>Literaturverzeichnis</w:t>
          </w:r>
          <w:bookmarkEnd w:id="22"/>
        </w:p>
        <w:p w14:paraId="047A56CB" w14:textId="77777777" w:rsidR="00371239" w:rsidRPr="00371239" w:rsidRDefault="00D66426" w:rsidP="00371239">
          <w:pPr>
            <w:pStyle w:val="Literaturverzeichnis"/>
            <w:rPr>
              <w:rFonts w:ascii="Times" w:hAnsi="Times"/>
              <w:sz w:val="22"/>
              <w:szCs w:val="22"/>
              <w:lang w:val="en-US"/>
            </w:rPr>
          </w:pPr>
          <w:r w:rsidRPr="00371239">
            <w:rPr>
              <w:rFonts w:ascii="Times" w:hAnsi="Times"/>
              <w:sz w:val="22"/>
              <w:szCs w:val="22"/>
            </w:rPr>
            <w:fldChar w:fldCharType="begin"/>
          </w:r>
          <w:r w:rsidR="00371239" w:rsidRPr="00371239">
            <w:rPr>
              <w:rFonts w:ascii="Times" w:hAnsi="Times"/>
              <w:sz w:val="22"/>
              <w:szCs w:val="22"/>
              <w:lang w:val="en-US"/>
            </w:rPr>
            <w:instrText xml:space="preserve"> ADDIN ZOTERO_BIBL {"uncited":[],"omitted":[],"custom":[]} CSL_BIBLIOGRAPHY </w:instrText>
          </w:r>
          <w:r w:rsidRPr="00371239">
            <w:rPr>
              <w:rFonts w:ascii="Times" w:hAnsi="Times"/>
              <w:sz w:val="22"/>
              <w:szCs w:val="22"/>
            </w:rPr>
            <w:fldChar w:fldCharType="separate"/>
          </w:r>
          <w:proofErr w:type="spellStart"/>
          <w:r w:rsidR="00371239" w:rsidRPr="00371239">
            <w:rPr>
              <w:rFonts w:ascii="Times" w:hAnsi="Times"/>
              <w:sz w:val="22"/>
              <w:szCs w:val="22"/>
              <w:lang w:val="en-US"/>
            </w:rPr>
            <w:t>Abodayeh</w:t>
          </w:r>
          <w:proofErr w:type="spellEnd"/>
          <w:r w:rsidR="00371239" w:rsidRPr="00371239">
            <w:rPr>
              <w:rFonts w:ascii="Times" w:hAnsi="Times"/>
              <w:sz w:val="22"/>
              <w:szCs w:val="22"/>
              <w:lang w:val="en-US"/>
            </w:rPr>
            <w:t xml:space="preserve">, A., Hejazi, R., Najjar, W., </w:t>
          </w:r>
          <w:proofErr w:type="spellStart"/>
          <w:r w:rsidR="00371239" w:rsidRPr="00371239">
            <w:rPr>
              <w:rFonts w:ascii="Times" w:hAnsi="Times"/>
              <w:sz w:val="22"/>
              <w:szCs w:val="22"/>
              <w:lang w:val="en-US"/>
            </w:rPr>
            <w:t>Shihadeh</w:t>
          </w:r>
          <w:proofErr w:type="spellEnd"/>
          <w:r w:rsidR="00371239" w:rsidRPr="00371239">
            <w:rPr>
              <w:rFonts w:ascii="Times" w:hAnsi="Times"/>
              <w:sz w:val="22"/>
              <w:szCs w:val="22"/>
              <w:lang w:val="en-US"/>
            </w:rPr>
            <w:t xml:space="preserve">, L., &amp; Latif, R. (2023). Web scraping for data analytics: A </w:t>
          </w:r>
          <w:proofErr w:type="spellStart"/>
          <w:r w:rsidR="00371239" w:rsidRPr="00371239">
            <w:rPr>
              <w:rFonts w:ascii="Times" w:hAnsi="Times"/>
              <w:sz w:val="22"/>
              <w:szCs w:val="22"/>
              <w:lang w:val="en-US"/>
            </w:rPr>
            <w:t>beautifulsoup</w:t>
          </w:r>
          <w:proofErr w:type="spellEnd"/>
          <w:r w:rsidR="00371239" w:rsidRPr="00371239">
            <w:rPr>
              <w:rFonts w:ascii="Times" w:hAnsi="Times"/>
              <w:sz w:val="22"/>
              <w:szCs w:val="22"/>
              <w:lang w:val="en-US"/>
            </w:rPr>
            <w:t xml:space="preserve"> implementation. </w:t>
          </w:r>
          <w:r w:rsidR="00371239" w:rsidRPr="00371239">
            <w:rPr>
              <w:rFonts w:ascii="Times" w:hAnsi="Times"/>
              <w:i/>
              <w:iCs/>
              <w:sz w:val="22"/>
              <w:szCs w:val="22"/>
              <w:lang w:val="en-US"/>
            </w:rPr>
            <w:t>2023 Sixth International Conference of Women in Data Science at Prince Sultan University (</w:t>
          </w:r>
          <w:proofErr w:type="spellStart"/>
          <w:r w:rsidR="00371239" w:rsidRPr="00371239">
            <w:rPr>
              <w:rFonts w:ascii="Times" w:hAnsi="Times"/>
              <w:i/>
              <w:iCs/>
              <w:sz w:val="22"/>
              <w:szCs w:val="22"/>
              <w:lang w:val="en-US"/>
            </w:rPr>
            <w:t>WiDS</w:t>
          </w:r>
          <w:proofErr w:type="spellEnd"/>
          <w:r w:rsidR="00371239" w:rsidRPr="00371239">
            <w:rPr>
              <w:rFonts w:ascii="Times" w:hAnsi="Times"/>
              <w:i/>
              <w:iCs/>
              <w:sz w:val="22"/>
              <w:szCs w:val="22"/>
              <w:lang w:val="en-US"/>
            </w:rPr>
            <w:t xml:space="preserve"> PSU)</w:t>
          </w:r>
          <w:r w:rsidR="00371239" w:rsidRPr="00371239">
            <w:rPr>
              <w:rFonts w:ascii="Times" w:hAnsi="Times"/>
              <w:sz w:val="22"/>
              <w:szCs w:val="22"/>
              <w:lang w:val="en-US"/>
            </w:rPr>
            <w:t>, 65–69.</w:t>
          </w:r>
        </w:p>
        <w:p w14:paraId="646058E0" w14:textId="77777777" w:rsidR="00371239" w:rsidRPr="00371239" w:rsidRDefault="00371239" w:rsidP="00371239">
          <w:pPr>
            <w:pStyle w:val="Literaturverzeichnis"/>
            <w:rPr>
              <w:rFonts w:ascii="Times" w:hAnsi="Times"/>
              <w:sz w:val="22"/>
              <w:szCs w:val="22"/>
              <w:lang w:val="en-US"/>
            </w:rPr>
          </w:pPr>
          <w:proofErr w:type="spellStart"/>
          <w:r w:rsidRPr="00371239">
            <w:rPr>
              <w:rFonts w:ascii="Times" w:hAnsi="Times"/>
              <w:sz w:val="22"/>
              <w:szCs w:val="22"/>
            </w:rPr>
            <w:t>Akbik</w:t>
          </w:r>
          <w:proofErr w:type="spellEnd"/>
          <w:r w:rsidRPr="00371239">
            <w:rPr>
              <w:rFonts w:ascii="Times" w:hAnsi="Times"/>
              <w:sz w:val="22"/>
              <w:szCs w:val="22"/>
            </w:rPr>
            <w:t xml:space="preserve">, A., Bergmann, T., Blythe, D., Rasul, K., </w:t>
          </w:r>
          <w:proofErr w:type="spellStart"/>
          <w:r w:rsidRPr="00371239">
            <w:rPr>
              <w:rFonts w:ascii="Times" w:hAnsi="Times"/>
              <w:sz w:val="22"/>
              <w:szCs w:val="22"/>
            </w:rPr>
            <w:t>Schweter</w:t>
          </w:r>
          <w:proofErr w:type="spellEnd"/>
          <w:r w:rsidRPr="00371239">
            <w:rPr>
              <w:rFonts w:ascii="Times" w:hAnsi="Times"/>
              <w:sz w:val="22"/>
              <w:szCs w:val="22"/>
            </w:rPr>
            <w:t xml:space="preserve">, S., &amp; </w:t>
          </w:r>
          <w:proofErr w:type="spellStart"/>
          <w:r w:rsidRPr="00371239">
            <w:rPr>
              <w:rFonts w:ascii="Times" w:hAnsi="Times"/>
              <w:sz w:val="22"/>
              <w:szCs w:val="22"/>
            </w:rPr>
            <w:t>Vollgraf</w:t>
          </w:r>
          <w:proofErr w:type="spellEnd"/>
          <w:r w:rsidRPr="00371239">
            <w:rPr>
              <w:rFonts w:ascii="Times" w:hAnsi="Times"/>
              <w:sz w:val="22"/>
              <w:szCs w:val="22"/>
            </w:rPr>
            <w:t xml:space="preserve">, R. (2019). </w:t>
          </w:r>
          <w:r w:rsidRPr="00371239">
            <w:rPr>
              <w:rFonts w:ascii="Times" w:hAnsi="Times"/>
              <w:sz w:val="22"/>
              <w:szCs w:val="22"/>
              <w:lang w:val="en-US"/>
            </w:rPr>
            <w:t xml:space="preserve">FLAIR: An easy-to-use framework for state-of-the-art NLP. </w:t>
          </w:r>
          <w:r w:rsidRPr="00371239">
            <w:rPr>
              <w:rFonts w:ascii="Times" w:hAnsi="Times"/>
              <w:i/>
              <w:iCs/>
              <w:sz w:val="22"/>
              <w:szCs w:val="22"/>
              <w:lang w:val="en-US"/>
            </w:rPr>
            <w:t>Proceedings of the 2019 Conference of the North American Chapter of the Association for Computational Linguistics (Demonstrations)</w:t>
          </w:r>
          <w:r w:rsidRPr="00371239">
            <w:rPr>
              <w:rFonts w:ascii="Times" w:hAnsi="Times"/>
              <w:sz w:val="22"/>
              <w:szCs w:val="22"/>
              <w:lang w:val="en-US"/>
            </w:rPr>
            <w:t>, 54–59.</w:t>
          </w:r>
        </w:p>
        <w:p w14:paraId="5F3E6CE1" w14:textId="77777777" w:rsidR="00371239" w:rsidRPr="00371239" w:rsidRDefault="00371239" w:rsidP="00371239">
          <w:pPr>
            <w:pStyle w:val="Literaturverzeichnis"/>
            <w:rPr>
              <w:rFonts w:ascii="Times" w:hAnsi="Times"/>
              <w:sz w:val="22"/>
              <w:szCs w:val="22"/>
              <w:lang w:val="en-US"/>
            </w:rPr>
          </w:pPr>
          <w:proofErr w:type="spellStart"/>
          <w:r w:rsidRPr="00371239">
            <w:rPr>
              <w:rFonts w:ascii="Times" w:hAnsi="Times"/>
              <w:sz w:val="22"/>
              <w:szCs w:val="22"/>
              <w:lang w:val="en-US"/>
            </w:rPr>
            <w:t>Almabruk</w:t>
          </w:r>
          <w:proofErr w:type="spellEnd"/>
          <w:r w:rsidRPr="00371239">
            <w:rPr>
              <w:rFonts w:ascii="Times" w:hAnsi="Times"/>
              <w:sz w:val="22"/>
              <w:szCs w:val="22"/>
              <w:lang w:val="en-US"/>
            </w:rPr>
            <w:t xml:space="preserve">, S., </w:t>
          </w:r>
          <w:proofErr w:type="spellStart"/>
          <w:r w:rsidRPr="00371239">
            <w:rPr>
              <w:rFonts w:ascii="Times" w:hAnsi="Times"/>
              <w:sz w:val="22"/>
              <w:szCs w:val="22"/>
              <w:lang w:val="en-US"/>
            </w:rPr>
            <w:t>Abdalhamid</w:t>
          </w:r>
          <w:proofErr w:type="spellEnd"/>
          <w:r w:rsidRPr="00371239">
            <w:rPr>
              <w:rFonts w:ascii="Times" w:hAnsi="Times"/>
              <w:sz w:val="22"/>
              <w:szCs w:val="22"/>
              <w:lang w:val="en-US"/>
            </w:rPr>
            <w:t xml:space="preserve">, S., &amp; </w:t>
          </w:r>
          <w:proofErr w:type="spellStart"/>
          <w:r w:rsidRPr="00371239">
            <w:rPr>
              <w:rFonts w:ascii="Times" w:hAnsi="Times"/>
              <w:sz w:val="22"/>
              <w:szCs w:val="22"/>
              <w:lang w:val="en-US"/>
            </w:rPr>
            <w:t>Almabruk</w:t>
          </w:r>
          <w:proofErr w:type="spellEnd"/>
          <w:r w:rsidRPr="00371239">
            <w:rPr>
              <w:rFonts w:ascii="Times" w:hAnsi="Times"/>
              <w:sz w:val="22"/>
              <w:szCs w:val="22"/>
              <w:lang w:val="en-US"/>
            </w:rPr>
            <w:t xml:space="preserve">, T. (2025). Comparative Reliability Analysis of Selenium and Playwright: Evaluating Automated Software Testing Tools. </w:t>
          </w:r>
          <w:r w:rsidRPr="00371239">
            <w:rPr>
              <w:rFonts w:ascii="Times" w:hAnsi="Times"/>
              <w:i/>
              <w:iCs/>
              <w:sz w:val="22"/>
              <w:szCs w:val="22"/>
              <w:lang w:val="en-US"/>
            </w:rPr>
            <w:t xml:space="preserve">Asian J. Res. </w:t>
          </w:r>
          <w:proofErr w:type="spellStart"/>
          <w:r w:rsidRPr="00371239">
            <w:rPr>
              <w:rFonts w:ascii="Times" w:hAnsi="Times"/>
              <w:i/>
              <w:iCs/>
              <w:sz w:val="22"/>
              <w:szCs w:val="22"/>
              <w:lang w:val="en-US"/>
            </w:rPr>
            <w:t>Comput</w:t>
          </w:r>
          <w:proofErr w:type="spellEnd"/>
          <w:r w:rsidRPr="00371239">
            <w:rPr>
              <w:rFonts w:ascii="Times" w:hAnsi="Times"/>
              <w:i/>
              <w:iCs/>
              <w:sz w:val="22"/>
              <w:szCs w:val="22"/>
              <w:lang w:val="en-US"/>
            </w:rPr>
            <w:t>. Sci</w:t>
          </w:r>
          <w:r w:rsidRPr="00371239">
            <w:rPr>
              <w:rFonts w:ascii="Times" w:hAnsi="Times"/>
              <w:sz w:val="22"/>
              <w:szCs w:val="22"/>
              <w:lang w:val="en-US"/>
            </w:rPr>
            <w:t xml:space="preserve">, </w:t>
          </w:r>
          <w:r w:rsidRPr="00371239">
            <w:rPr>
              <w:rFonts w:ascii="Times" w:hAnsi="Times"/>
              <w:i/>
              <w:iCs/>
              <w:sz w:val="22"/>
              <w:szCs w:val="22"/>
              <w:lang w:val="en-US"/>
            </w:rPr>
            <w:t>18</w:t>
          </w:r>
          <w:r w:rsidRPr="00371239">
            <w:rPr>
              <w:rFonts w:ascii="Times" w:hAnsi="Times"/>
              <w:sz w:val="22"/>
              <w:szCs w:val="22"/>
              <w:lang w:val="en-US"/>
            </w:rPr>
            <w:t>, 34–44.</w:t>
          </w:r>
        </w:p>
        <w:p w14:paraId="78E3D5F7" w14:textId="77777777" w:rsidR="00371239" w:rsidRPr="00371239" w:rsidRDefault="00371239" w:rsidP="00371239">
          <w:pPr>
            <w:pStyle w:val="Literaturverzeichnis"/>
            <w:rPr>
              <w:rFonts w:ascii="Times" w:hAnsi="Times"/>
              <w:sz w:val="22"/>
              <w:szCs w:val="22"/>
              <w:lang w:val="en-US"/>
            </w:rPr>
          </w:pPr>
          <w:r w:rsidRPr="00371239">
            <w:rPr>
              <w:rFonts w:ascii="Times" w:hAnsi="Times"/>
              <w:sz w:val="22"/>
              <w:szCs w:val="22"/>
              <w:lang w:val="en-US"/>
            </w:rPr>
            <w:t xml:space="preserve">Anthony, L. (2005). </w:t>
          </w:r>
          <w:proofErr w:type="spellStart"/>
          <w:r w:rsidRPr="00371239">
            <w:rPr>
              <w:rFonts w:ascii="Times" w:hAnsi="Times"/>
              <w:sz w:val="22"/>
              <w:szCs w:val="22"/>
              <w:lang w:val="en-US"/>
            </w:rPr>
            <w:t>AntConc</w:t>
          </w:r>
          <w:proofErr w:type="spellEnd"/>
          <w:r w:rsidRPr="00371239">
            <w:rPr>
              <w:rFonts w:ascii="Times" w:hAnsi="Times"/>
              <w:sz w:val="22"/>
              <w:szCs w:val="22"/>
              <w:lang w:val="en-US"/>
            </w:rPr>
            <w:t xml:space="preserve">: Design and development of a freeware corpus analysis toolkit for the technical writing classroom. </w:t>
          </w:r>
          <w:r w:rsidRPr="00371239">
            <w:rPr>
              <w:rFonts w:ascii="Times" w:hAnsi="Times"/>
              <w:i/>
              <w:iCs/>
              <w:sz w:val="22"/>
              <w:szCs w:val="22"/>
              <w:lang w:val="en-US"/>
            </w:rPr>
            <w:t>IPCC 2005. Proceedings. International Professional Communication Conference, 2005.</w:t>
          </w:r>
          <w:r w:rsidRPr="00371239">
            <w:rPr>
              <w:rFonts w:ascii="Times" w:hAnsi="Times"/>
              <w:sz w:val="22"/>
              <w:szCs w:val="22"/>
              <w:lang w:val="en-US"/>
            </w:rPr>
            <w:t>, 729–737. https://doi.org/10.1109/IPCC.2005.1494244</w:t>
          </w:r>
        </w:p>
        <w:p w14:paraId="579469F4" w14:textId="77777777" w:rsidR="00371239" w:rsidRPr="00371239" w:rsidRDefault="00371239" w:rsidP="00371239">
          <w:pPr>
            <w:pStyle w:val="Literaturverzeichnis"/>
            <w:rPr>
              <w:rFonts w:ascii="Times" w:hAnsi="Times"/>
              <w:sz w:val="22"/>
              <w:szCs w:val="22"/>
              <w:lang w:val="en-US"/>
            </w:rPr>
          </w:pPr>
          <w:r w:rsidRPr="00371239">
            <w:rPr>
              <w:rFonts w:ascii="Times" w:hAnsi="Times"/>
              <w:sz w:val="22"/>
              <w:szCs w:val="22"/>
              <w:lang w:val="en-US"/>
            </w:rPr>
            <w:t xml:space="preserve">Anthony, L. (2014). </w:t>
          </w:r>
          <w:proofErr w:type="spellStart"/>
          <w:r w:rsidRPr="00371239">
            <w:rPr>
              <w:rFonts w:ascii="Times" w:hAnsi="Times"/>
              <w:i/>
              <w:iCs/>
              <w:sz w:val="22"/>
              <w:szCs w:val="22"/>
              <w:lang w:val="en-US"/>
            </w:rPr>
            <w:t>AntConc</w:t>
          </w:r>
          <w:proofErr w:type="spellEnd"/>
          <w:r w:rsidRPr="00371239">
            <w:rPr>
              <w:rFonts w:ascii="Times" w:hAnsi="Times"/>
              <w:i/>
              <w:iCs/>
              <w:sz w:val="22"/>
              <w:szCs w:val="22"/>
              <w:lang w:val="en-US"/>
            </w:rPr>
            <w:t xml:space="preserve"> (Windows, Macintosh OS X, and Linux)</w:t>
          </w:r>
          <w:r w:rsidRPr="00371239">
            <w:rPr>
              <w:rFonts w:ascii="Times" w:hAnsi="Times"/>
              <w:sz w:val="22"/>
              <w:szCs w:val="22"/>
              <w:lang w:val="en-US"/>
            </w:rPr>
            <w:t>.</w:t>
          </w:r>
        </w:p>
        <w:p w14:paraId="73B18DFA" w14:textId="77777777" w:rsidR="00371239" w:rsidRPr="00371239" w:rsidRDefault="00371239" w:rsidP="00371239">
          <w:pPr>
            <w:pStyle w:val="Literaturverzeichnis"/>
            <w:rPr>
              <w:rFonts w:ascii="Times" w:hAnsi="Times"/>
              <w:sz w:val="22"/>
              <w:szCs w:val="22"/>
            </w:rPr>
          </w:pPr>
          <w:r w:rsidRPr="00371239">
            <w:rPr>
              <w:rFonts w:ascii="Times" w:hAnsi="Times"/>
              <w:i/>
              <w:iCs/>
              <w:sz w:val="22"/>
              <w:szCs w:val="22"/>
            </w:rPr>
            <w:t>Autoritätsargument</w:t>
          </w:r>
          <w:r w:rsidRPr="00371239">
            <w:rPr>
              <w:rFonts w:ascii="Times" w:hAnsi="Times"/>
              <w:sz w:val="22"/>
              <w:szCs w:val="22"/>
            </w:rPr>
            <w:t>. (n.d.). Der Goldene Aluhut.</w:t>
          </w:r>
        </w:p>
        <w:p w14:paraId="7DA0B5F0" w14:textId="77777777" w:rsidR="00371239" w:rsidRPr="00371239" w:rsidRDefault="00371239" w:rsidP="00371239">
          <w:pPr>
            <w:pStyle w:val="Literaturverzeichnis"/>
            <w:rPr>
              <w:rFonts w:ascii="Times" w:hAnsi="Times"/>
              <w:sz w:val="22"/>
              <w:szCs w:val="22"/>
              <w:lang w:val="en-US"/>
            </w:rPr>
          </w:pPr>
          <w:r w:rsidRPr="00371239">
            <w:rPr>
              <w:rFonts w:ascii="Times" w:hAnsi="Times"/>
              <w:sz w:val="22"/>
              <w:szCs w:val="22"/>
              <w:lang w:val="en-US"/>
            </w:rPr>
            <w:t xml:space="preserve">Baker, P. (2006). </w:t>
          </w:r>
          <w:r w:rsidRPr="00371239">
            <w:rPr>
              <w:rFonts w:ascii="Times" w:hAnsi="Times"/>
              <w:i/>
              <w:iCs/>
              <w:sz w:val="22"/>
              <w:szCs w:val="22"/>
              <w:lang w:val="en-US"/>
            </w:rPr>
            <w:t xml:space="preserve">Using Corpora in </w:t>
          </w:r>
          <w:proofErr w:type="spellStart"/>
          <w:r w:rsidRPr="00371239">
            <w:rPr>
              <w:rFonts w:ascii="Times" w:hAnsi="Times"/>
              <w:i/>
              <w:iCs/>
              <w:sz w:val="22"/>
              <w:szCs w:val="22"/>
              <w:lang w:val="en-US"/>
            </w:rPr>
            <w:t>Discurse</w:t>
          </w:r>
          <w:proofErr w:type="spellEnd"/>
          <w:r w:rsidRPr="00371239">
            <w:rPr>
              <w:rFonts w:ascii="Times" w:hAnsi="Times"/>
              <w:i/>
              <w:iCs/>
              <w:sz w:val="22"/>
              <w:szCs w:val="22"/>
              <w:lang w:val="en-US"/>
            </w:rPr>
            <w:t xml:space="preserve"> Analysis</w:t>
          </w:r>
          <w:r w:rsidRPr="00371239">
            <w:rPr>
              <w:rFonts w:ascii="Times" w:hAnsi="Times"/>
              <w:sz w:val="22"/>
              <w:szCs w:val="22"/>
              <w:lang w:val="en-US"/>
            </w:rPr>
            <w:t>. Continuum.</w:t>
          </w:r>
        </w:p>
        <w:p w14:paraId="1970BDCA" w14:textId="77777777" w:rsidR="00371239" w:rsidRPr="00371239" w:rsidRDefault="00371239" w:rsidP="00371239">
          <w:pPr>
            <w:pStyle w:val="Literaturverzeichnis"/>
            <w:rPr>
              <w:rFonts w:ascii="Times" w:hAnsi="Times"/>
              <w:sz w:val="22"/>
              <w:szCs w:val="22"/>
              <w:lang w:val="en-US"/>
            </w:rPr>
          </w:pPr>
          <w:r w:rsidRPr="00371239">
            <w:rPr>
              <w:rFonts w:ascii="Times" w:hAnsi="Times"/>
              <w:sz w:val="22"/>
              <w:szCs w:val="22"/>
              <w:lang w:val="en-US"/>
            </w:rPr>
            <w:t xml:space="preserve">Baker, P., </w:t>
          </w:r>
          <w:proofErr w:type="spellStart"/>
          <w:r w:rsidRPr="00371239">
            <w:rPr>
              <w:rFonts w:ascii="Times" w:hAnsi="Times"/>
              <w:sz w:val="22"/>
              <w:szCs w:val="22"/>
              <w:lang w:val="en-US"/>
            </w:rPr>
            <w:t>Gabrielatos</w:t>
          </w:r>
          <w:proofErr w:type="spellEnd"/>
          <w:r w:rsidRPr="00371239">
            <w:rPr>
              <w:rFonts w:ascii="Times" w:hAnsi="Times"/>
              <w:sz w:val="22"/>
              <w:szCs w:val="22"/>
              <w:lang w:val="en-US"/>
            </w:rPr>
            <w:t xml:space="preserve">, C., </w:t>
          </w:r>
          <w:proofErr w:type="spellStart"/>
          <w:r w:rsidRPr="00371239">
            <w:rPr>
              <w:rFonts w:ascii="Times" w:hAnsi="Times"/>
              <w:sz w:val="22"/>
              <w:szCs w:val="22"/>
              <w:lang w:val="en-US"/>
            </w:rPr>
            <w:t>Khosravinik</w:t>
          </w:r>
          <w:proofErr w:type="spellEnd"/>
          <w:r w:rsidRPr="00371239">
            <w:rPr>
              <w:rFonts w:ascii="Times" w:hAnsi="Times"/>
              <w:sz w:val="22"/>
              <w:szCs w:val="22"/>
              <w:lang w:val="en-US"/>
            </w:rPr>
            <w:t xml:space="preserve">, M., </w:t>
          </w:r>
          <w:proofErr w:type="spellStart"/>
          <w:r w:rsidRPr="00371239">
            <w:rPr>
              <w:rFonts w:ascii="Times" w:hAnsi="Times"/>
              <w:sz w:val="22"/>
              <w:szCs w:val="22"/>
              <w:lang w:val="en-US"/>
            </w:rPr>
            <w:t>Krzyżanowski</w:t>
          </w:r>
          <w:proofErr w:type="spellEnd"/>
          <w:r w:rsidRPr="00371239">
            <w:rPr>
              <w:rFonts w:ascii="Times" w:hAnsi="Times"/>
              <w:sz w:val="22"/>
              <w:szCs w:val="22"/>
              <w:lang w:val="en-US"/>
            </w:rPr>
            <w:t xml:space="preserve">, M., McEnery, T., &amp; </w:t>
          </w:r>
          <w:proofErr w:type="spellStart"/>
          <w:r w:rsidRPr="00371239">
            <w:rPr>
              <w:rFonts w:ascii="Times" w:hAnsi="Times"/>
              <w:sz w:val="22"/>
              <w:szCs w:val="22"/>
              <w:lang w:val="en-US"/>
            </w:rPr>
            <w:t>Wodak</w:t>
          </w:r>
          <w:proofErr w:type="spellEnd"/>
          <w:r w:rsidRPr="00371239">
            <w:rPr>
              <w:rFonts w:ascii="Times" w:hAnsi="Times"/>
              <w:sz w:val="22"/>
              <w:szCs w:val="22"/>
              <w:lang w:val="en-US"/>
            </w:rPr>
            <w:t xml:space="preserve">, R. (2008). A useful methodological synergy? Combining critical discourse analysis and corpus linguistics to examine discourses of refugees and asylum seekers in the UK press. </w:t>
          </w:r>
          <w:r w:rsidRPr="00371239">
            <w:rPr>
              <w:rFonts w:ascii="Times" w:hAnsi="Times"/>
              <w:i/>
              <w:iCs/>
              <w:sz w:val="22"/>
              <w:szCs w:val="22"/>
              <w:lang w:val="en-US"/>
            </w:rPr>
            <w:t>Discourse &amp; Society</w:t>
          </w:r>
          <w:r w:rsidRPr="00371239">
            <w:rPr>
              <w:rFonts w:ascii="Times" w:hAnsi="Times"/>
              <w:sz w:val="22"/>
              <w:szCs w:val="22"/>
              <w:lang w:val="en-US"/>
            </w:rPr>
            <w:t xml:space="preserve">, </w:t>
          </w:r>
          <w:r w:rsidRPr="00371239">
            <w:rPr>
              <w:rFonts w:ascii="Times" w:hAnsi="Times"/>
              <w:i/>
              <w:iCs/>
              <w:sz w:val="22"/>
              <w:szCs w:val="22"/>
              <w:lang w:val="en-US"/>
            </w:rPr>
            <w:t>19</w:t>
          </w:r>
          <w:r w:rsidRPr="00371239">
            <w:rPr>
              <w:rFonts w:ascii="Times" w:hAnsi="Times"/>
              <w:sz w:val="22"/>
              <w:szCs w:val="22"/>
              <w:lang w:val="en-US"/>
            </w:rPr>
            <w:t>(3), 273–306.</w:t>
          </w:r>
        </w:p>
        <w:p w14:paraId="152D9CC4" w14:textId="77777777" w:rsidR="00371239" w:rsidRPr="00371239" w:rsidRDefault="00371239" w:rsidP="00371239">
          <w:pPr>
            <w:pStyle w:val="Literaturverzeichnis"/>
            <w:rPr>
              <w:rFonts w:ascii="Times" w:hAnsi="Times"/>
              <w:sz w:val="22"/>
              <w:szCs w:val="22"/>
              <w:lang w:val="en-US"/>
            </w:rPr>
          </w:pPr>
          <w:r w:rsidRPr="00371239">
            <w:rPr>
              <w:rFonts w:ascii="Times" w:hAnsi="Times"/>
              <w:sz w:val="22"/>
              <w:szCs w:val="22"/>
              <w:lang w:val="en-US"/>
            </w:rPr>
            <w:t xml:space="preserve">Baker, P., &amp; Levon, E. (2015). Picking the right cherries? A comparison of corpus-based and qualitative analyses of news articles about masculinity. </w:t>
          </w:r>
          <w:r w:rsidRPr="00371239">
            <w:rPr>
              <w:rFonts w:ascii="Times" w:hAnsi="Times"/>
              <w:i/>
              <w:iCs/>
              <w:sz w:val="22"/>
              <w:szCs w:val="22"/>
              <w:lang w:val="en-US"/>
            </w:rPr>
            <w:t>Discourse &amp; Communication</w:t>
          </w:r>
          <w:r w:rsidRPr="00371239">
            <w:rPr>
              <w:rFonts w:ascii="Times" w:hAnsi="Times"/>
              <w:sz w:val="22"/>
              <w:szCs w:val="22"/>
              <w:lang w:val="en-US"/>
            </w:rPr>
            <w:t xml:space="preserve">, </w:t>
          </w:r>
          <w:r w:rsidRPr="00371239">
            <w:rPr>
              <w:rFonts w:ascii="Times" w:hAnsi="Times"/>
              <w:i/>
              <w:iCs/>
              <w:sz w:val="22"/>
              <w:szCs w:val="22"/>
              <w:lang w:val="en-US"/>
            </w:rPr>
            <w:t>9</w:t>
          </w:r>
          <w:r w:rsidRPr="00371239">
            <w:rPr>
              <w:rFonts w:ascii="Times" w:hAnsi="Times"/>
              <w:sz w:val="22"/>
              <w:szCs w:val="22"/>
              <w:lang w:val="en-US"/>
            </w:rPr>
            <w:t>(2), 221–236.</w:t>
          </w:r>
        </w:p>
        <w:p w14:paraId="11E3CF64" w14:textId="77777777" w:rsidR="00371239" w:rsidRPr="00371239" w:rsidRDefault="00371239" w:rsidP="00371239">
          <w:pPr>
            <w:pStyle w:val="Literaturverzeichnis"/>
            <w:rPr>
              <w:rFonts w:ascii="Times" w:hAnsi="Times"/>
              <w:sz w:val="22"/>
              <w:szCs w:val="22"/>
              <w:lang w:val="en-US"/>
            </w:rPr>
          </w:pPr>
          <w:r w:rsidRPr="00371239">
            <w:rPr>
              <w:rFonts w:ascii="Times" w:hAnsi="Times"/>
              <w:sz w:val="22"/>
              <w:szCs w:val="22"/>
              <w:lang w:val="en-US"/>
            </w:rPr>
            <w:t xml:space="preserve">Baker, P., &amp; McEnery, T. (2005). </w:t>
          </w:r>
          <w:r w:rsidRPr="00371239">
            <w:rPr>
              <w:rFonts w:ascii="Times" w:hAnsi="Times"/>
              <w:i/>
              <w:iCs/>
              <w:sz w:val="22"/>
              <w:szCs w:val="22"/>
              <w:lang w:val="en-US"/>
            </w:rPr>
            <w:t>A corpus-based approach to discourses of refugees and asylum seekers in UN and newspaper texts</w:t>
          </w:r>
          <w:r w:rsidRPr="00371239">
            <w:rPr>
              <w:rFonts w:ascii="Times" w:hAnsi="Times"/>
              <w:sz w:val="22"/>
              <w:szCs w:val="22"/>
              <w:lang w:val="en-US"/>
            </w:rPr>
            <w:t xml:space="preserve">. </w:t>
          </w:r>
          <w:r w:rsidRPr="00371239">
            <w:rPr>
              <w:rFonts w:ascii="Times" w:hAnsi="Times"/>
              <w:i/>
              <w:iCs/>
              <w:sz w:val="22"/>
              <w:szCs w:val="22"/>
              <w:lang w:val="en-US"/>
            </w:rPr>
            <w:t>Journal of Language and Politics 4</w:t>
          </w:r>
          <w:r w:rsidRPr="00371239">
            <w:rPr>
              <w:rFonts w:ascii="Times" w:hAnsi="Times"/>
              <w:sz w:val="22"/>
              <w:szCs w:val="22"/>
              <w:lang w:val="en-US"/>
            </w:rPr>
            <w:t>, 197–226.</w:t>
          </w:r>
        </w:p>
        <w:p w14:paraId="6B97EE0A" w14:textId="77777777" w:rsidR="00371239" w:rsidRPr="00371239" w:rsidRDefault="00371239" w:rsidP="00371239">
          <w:pPr>
            <w:pStyle w:val="Literaturverzeichnis"/>
            <w:rPr>
              <w:rFonts w:ascii="Times" w:hAnsi="Times"/>
              <w:sz w:val="22"/>
              <w:szCs w:val="22"/>
              <w:lang w:val="en-US"/>
            </w:rPr>
          </w:pPr>
          <w:r w:rsidRPr="00371239">
            <w:rPr>
              <w:rFonts w:ascii="Times" w:hAnsi="Times"/>
              <w:sz w:val="22"/>
              <w:szCs w:val="22"/>
              <w:lang w:val="en-US"/>
            </w:rPr>
            <w:t xml:space="preserve">Bale, A. S., </w:t>
          </w:r>
          <w:proofErr w:type="spellStart"/>
          <w:r w:rsidRPr="00371239">
            <w:rPr>
              <w:rFonts w:ascii="Times" w:hAnsi="Times"/>
              <w:sz w:val="22"/>
              <w:szCs w:val="22"/>
              <w:lang w:val="en-US"/>
            </w:rPr>
            <w:t>Ghorpade</w:t>
          </w:r>
          <w:proofErr w:type="spellEnd"/>
          <w:r w:rsidRPr="00371239">
            <w:rPr>
              <w:rFonts w:ascii="Times" w:hAnsi="Times"/>
              <w:sz w:val="22"/>
              <w:szCs w:val="22"/>
              <w:lang w:val="en-US"/>
            </w:rPr>
            <w:t xml:space="preserve">, N., Kamalesh, S., BS, R., &amp; others. (2022). Web scraping approaches and their performance on modern websites. </w:t>
          </w:r>
          <w:r w:rsidRPr="00371239">
            <w:rPr>
              <w:rFonts w:ascii="Times" w:hAnsi="Times"/>
              <w:i/>
              <w:iCs/>
              <w:sz w:val="22"/>
              <w:szCs w:val="22"/>
              <w:lang w:val="en-US"/>
            </w:rPr>
            <w:t>2022 3rd International Conference on Electronics and Sustainable Communication Systems (ICESC)</w:t>
          </w:r>
          <w:r w:rsidRPr="00371239">
            <w:rPr>
              <w:rFonts w:ascii="Times" w:hAnsi="Times"/>
              <w:sz w:val="22"/>
              <w:szCs w:val="22"/>
              <w:lang w:val="en-US"/>
            </w:rPr>
            <w:t>, 956–959.</w:t>
          </w:r>
        </w:p>
        <w:p w14:paraId="3E93F71C" w14:textId="77777777" w:rsidR="00371239" w:rsidRPr="00371239" w:rsidRDefault="00371239" w:rsidP="00371239">
          <w:pPr>
            <w:pStyle w:val="Literaturverzeichnis"/>
            <w:rPr>
              <w:rFonts w:ascii="Times" w:hAnsi="Times"/>
              <w:sz w:val="22"/>
              <w:szCs w:val="22"/>
              <w:lang w:val="en-US"/>
            </w:rPr>
          </w:pPr>
          <w:r w:rsidRPr="00371239">
            <w:rPr>
              <w:rFonts w:ascii="Times" w:hAnsi="Times"/>
              <w:sz w:val="22"/>
              <w:szCs w:val="22"/>
              <w:lang w:val="en-US"/>
            </w:rPr>
            <w:lastRenderedPageBreak/>
            <w:t xml:space="preserve">Bansal, M., DAR, M. A., &amp; Bhat, M. M. (2023). Data Ingestion and Processing using Playwright. </w:t>
          </w:r>
          <w:proofErr w:type="spellStart"/>
          <w:r w:rsidRPr="00371239">
            <w:rPr>
              <w:rFonts w:ascii="Times" w:hAnsi="Times"/>
              <w:i/>
              <w:iCs/>
              <w:sz w:val="22"/>
              <w:szCs w:val="22"/>
              <w:lang w:val="en-US"/>
            </w:rPr>
            <w:t>Authorea</w:t>
          </w:r>
          <w:proofErr w:type="spellEnd"/>
          <w:r w:rsidRPr="00371239">
            <w:rPr>
              <w:rFonts w:ascii="Times" w:hAnsi="Times"/>
              <w:i/>
              <w:iCs/>
              <w:sz w:val="22"/>
              <w:szCs w:val="22"/>
              <w:lang w:val="en-US"/>
            </w:rPr>
            <w:t xml:space="preserve"> Preprints</w:t>
          </w:r>
          <w:r w:rsidRPr="00371239">
            <w:rPr>
              <w:rFonts w:ascii="Times" w:hAnsi="Times"/>
              <w:sz w:val="22"/>
              <w:szCs w:val="22"/>
              <w:lang w:val="en-US"/>
            </w:rPr>
            <w:t>.</w:t>
          </w:r>
        </w:p>
        <w:p w14:paraId="4D7BC237" w14:textId="77777777" w:rsidR="00371239" w:rsidRPr="00371239" w:rsidRDefault="00371239" w:rsidP="00371239">
          <w:pPr>
            <w:pStyle w:val="Literaturverzeichnis"/>
            <w:rPr>
              <w:rFonts w:ascii="Times" w:hAnsi="Times"/>
              <w:sz w:val="22"/>
              <w:szCs w:val="22"/>
              <w:lang w:val="en-US"/>
            </w:rPr>
          </w:pPr>
          <w:proofErr w:type="spellStart"/>
          <w:r w:rsidRPr="00371239">
            <w:rPr>
              <w:rFonts w:ascii="Times" w:hAnsi="Times"/>
              <w:sz w:val="22"/>
              <w:szCs w:val="22"/>
              <w:lang w:val="en-US"/>
            </w:rPr>
            <w:t>Barbaresi</w:t>
          </w:r>
          <w:proofErr w:type="spellEnd"/>
          <w:r w:rsidRPr="00371239">
            <w:rPr>
              <w:rFonts w:ascii="Times" w:hAnsi="Times"/>
              <w:sz w:val="22"/>
              <w:szCs w:val="22"/>
              <w:lang w:val="en-US"/>
            </w:rPr>
            <w:t xml:space="preserve">, A. (2021). </w:t>
          </w:r>
          <w:proofErr w:type="spellStart"/>
          <w:r w:rsidRPr="00371239">
            <w:rPr>
              <w:rFonts w:ascii="Times" w:hAnsi="Times"/>
              <w:sz w:val="22"/>
              <w:szCs w:val="22"/>
              <w:lang w:val="en-US"/>
            </w:rPr>
            <w:t>Trafilatura</w:t>
          </w:r>
          <w:proofErr w:type="spellEnd"/>
          <w:r w:rsidRPr="00371239">
            <w:rPr>
              <w:rFonts w:ascii="Times" w:hAnsi="Times"/>
              <w:sz w:val="22"/>
              <w:szCs w:val="22"/>
              <w:lang w:val="en-US"/>
            </w:rPr>
            <w:t xml:space="preserve">: A web scraping library and command-line tool for text discovery and extraction. </w:t>
          </w:r>
          <w:r w:rsidRPr="00371239">
            <w:rPr>
              <w:rFonts w:ascii="Times" w:hAnsi="Times"/>
              <w:i/>
              <w:iCs/>
              <w:sz w:val="22"/>
              <w:szCs w:val="22"/>
              <w:lang w:val="en-US"/>
            </w:rPr>
            <w:t>Proceedings of the 59th Annual Meeting of the Association for Computational Linguistics and the 11th International Joint Conference on Natural Language Processing: System Demonstrations</w:t>
          </w:r>
          <w:r w:rsidRPr="00371239">
            <w:rPr>
              <w:rFonts w:ascii="Times" w:hAnsi="Times"/>
              <w:sz w:val="22"/>
              <w:szCs w:val="22"/>
              <w:lang w:val="en-US"/>
            </w:rPr>
            <w:t>, 122–131.</w:t>
          </w:r>
        </w:p>
        <w:p w14:paraId="1FD6980A" w14:textId="77777777" w:rsidR="00371239" w:rsidRPr="00371239" w:rsidRDefault="00371239" w:rsidP="00371239">
          <w:pPr>
            <w:pStyle w:val="Literaturverzeichnis"/>
            <w:rPr>
              <w:rFonts w:ascii="Times" w:hAnsi="Times"/>
              <w:sz w:val="22"/>
              <w:szCs w:val="22"/>
              <w:lang w:val="en-US"/>
            </w:rPr>
          </w:pPr>
          <w:proofErr w:type="spellStart"/>
          <w:r w:rsidRPr="00371239">
            <w:rPr>
              <w:rFonts w:ascii="Times" w:hAnsi="Times"/>
              <w:sz w:val="22"/>
              <w:szCs w:val="22"/>
              <w:lang w:val="en-US"/>
            </w:rPr>
            <w:t>Boleda</w:t>
          </w:r>
          <w:proofErr w:type="spellEnd"/>
          <w:r w:rsidRPr="00371239">
            <w:rPr>
              <w:rFonts w:ascii="Times" w:hAnsi="Times"/>
              <w:sz w:val="22"/>
              <w:szCs w:val="22"/>
              <w:lang w:val="en-US"/>
            </w:rPr>
            <w:t xml:space="preserve">, G., Bott, S., Meza, R., Castillo, C., </w:t>
          </w:r>
          <w:proofErr w:type="spellStart"/>
          <w:r w:rsidRPr="00371239">
            <w:rPr>
              <w:rFonts w:ascii="Times" w:hAnsi="Times"/>
              <w:sz w:val="22"/>
              <w:szCs w:val="22"/>
              <w:lang w:val="en-US"/>
            </w:rPr>
            <w:t>Badia</w:t>
          </w:r>
          <w:proofErr w:type="spellEnd"/>
          <w:r w:rsidRPr="00371239">
            <w:rPr>
              <w:rFonts w:ascii="Times" w:hAnsi="Times"/>
              <w:sz w:val="22"/>
              <w:szCs w:val="22"/>
              <w:lang w:val="en-US"/>
            </w:rPr>
            <w:t xml:space="preserve">, T., &amp; López, V. (2006). CUCWeb: A Catalan corpus built from the Web. </w:t>
          </w:r>
          <w:r w:rsidRPr="00371239">
            <w:rPr>
              <w:rFonts w:ascii="Times" w:hAnsi="Times"/>
              <w:i/>
              <w:iCs/>
              <w:sz w:val="22"/>
              <w:szCs w:val="22"/>
              <w:lang w:val="en-US"/>
            </w:rPr>
            <w:t>Proceedings of the 2nd International Workshop on Web as Corpus</w:t>
          </w:r>
          <w:r w:rsidRPr="00371239">
            <w:rPr>
              <w:rFonts w:ascii="Times" w:hAnsi="Times"/>
              <w:sz w:val="22"/>
              <w:szCs w:val="22"/>
              <w:lang w:val="en-US"/>
            </w:rPr>
            <w:t>.</w:t>
          </w:r>
        </w:p>
        <w:p w14:paraId="06938C3B" w14:textId="77777777" w:rsidR="00371239" w:rsidRPr="00371239" w:rsidRDefault="00371239" w:rsidP="00371239">
          <w:pPr>
            <w:pStyle w:val="Literaturverzeichnis"/>
            <w:rPr>
              <w:rFonts w:ascii="Times" w:hAnsi="Times"/>
              <w:sz w:val="22"/>
              <w:szCs w:val="22"/>
              <w:lang w:val="en-US"/>
            </w:rPr>
          </w:pPr>
          <w:r w:rsidRPr="00371239">
            <w:rPr>
              <w:rFonts w:ascii="Times" w:hAnsi="Times"/>
              <w:sz w:val="22"/>
              <w:szCs w:val="22"/>
            </w:rPr>
            <w:t xml:space="preserve">Brants, S., </w:t>
          </w:r>
          <w:proofErr w:type="spellStart"/>
          <w:r w:rsidRPr="00371239">
            <w:rPr>
              <w:rFonts w:ascii="Times" w:hAnsi="Times"/>
              <w:sz w:val="22"/>
              <w:szCs w:val="22"/>
            </w:rPr>
            <w:t>Dipper</w:t>
          </w:r>
          <w:proofErr w:type="spellEnd"/>
          <w:r w:rsidRPr="00371239">
            <w:rPr>
              <w:rFonts w:ascii="Times" w:hAnsi="Times"/>
              <w:sz w:val="22"/>
              <w:szCs w:val="22"/>
            </w:rPr>
            <w:t xml:space="preserve">, S., Eisenberg, P., Hansen-Schirra, S., König, E., Lezius, W., Rohrer, C., Smith, G., &amp; </w:t>
          </w:r>
          <w:proofErr w:type="spellStart"/>
          <w:r w:rsidRPr="00371239">
            <w:rPr>
              <w:rFonts w:ascii="Times" w:hAnsi="Times"/>
              <w:sz w:val="22"/>
              <w:szCs w:val="22"/>
            </w:rPr>
            <w:t>Uszkoreit</w:t>
          </w:r>
          <w:proofErr w:type="spellEnd"/>
          <w:r w:rsidRPr="00371239">
            <w:rPr>
              <w:rFonts w:ascii="Times" w:hAnsi="Times"/>
              <w:sz w:val="22"/>
              <w:szCs w:val="22"/>
            </w:rPr>
            <w:t xml:space="preserve">, H. (2004). </w:t>
          </w:r>
          <w:r w:rsidRPr="00371239">
            <w:rPr>
              <w:rFonts w:ascii="Times" w:hAnsi="Times"/>
              <w:sz w:val="22"/>
              <w:szCs w:val="22"/>
              <w:lang w:val="en-US"/>
            </w:rPr>
            <w:t xml:space="preserve">TIGER: Linguistic interpretation of a German corpus. </w:t>
          </w:r>
          <w:r w:rsidRPr="00371239">
            <w:rPr>
              <w:rFonts w:ascii="Times" w:hAnsi="Times"/>
              <w:i/>
              <w:iCs/>
              <w:sz w:val="22"/>
              <w:szCs w:val="22"/>
              <w:lang w:val="en-US"/>
            </w:rPr>
            <w:t>Research on Language and Computation</w:t>
          </w:r>
          <w:r w:rsidRPr="00371239">
            <w:rPr>
              <w:rFonts w:ascii="Times" w:hAnsi="Times"/>
              <w:sz w:val="22"/>
              <w:szCs w:val="22"/>
              <w:lang w:val="en-US"/>
            </w:rPr>
            <w:t xml:space="preserve">, </w:t>
          </w:r>
          <w:r w:rsidRPr="00371239">
            <w:rPr>
              <w:rFonts w:ascii="Times" w:hAnsi="Times"/>
              <w:i/>
              <w:iCs/>
              <w:sz w:val="22"/>
              <w:szCs w:val="22"/>
              <w:lang w:val="en-US"/>
            </w:rPr>
            <w:t>2</w:t>
          </w:r>
          <w:r w:rsidRPr="00371239">
            <w:rPr>
              <w:rFonts w:ascii="Times" w:hAnsi="Times"/>
              <w:sz w:val="22"/>
              <w:szCs w:val="22"/>
              <w:lang w:val="en-US"/>
            </w:rPr>
            <w:t>(4), 597–620.</w:t>
          </w:r>
        </w:p>
        <w:p w14:paraId="657769AE" w14:textId="77777777" w:rsidR="00371239" w:rsidRPr="00371239" w:rsidRDefault="00371239" w:rsidP="00371239">
          <w:pPr>
            <w:pStyle w:val="Literaturverzeichnis"/>
            <w:rPr>
              <w:rFonts w:ascii="Times" w:hAnsi="Times"/>
              <w:sz w:val="22"/>
              <w:szCs w:val="22"/>
              <w:lang w:val="en-US"/>
            </w:rPr>
          </w:pPr>
          <w:r w:rsidRPr="00371239">
            <w:rPr>
              <w:rFonts w:ascii="Times" w:hAnsi="Times"/>
              <w:sz w:val="22"/>
              <w:szCs w:val="22"/>
              <w:lang w:val="en-US"/>
            </w:rPr>
            <w:t xml:space="preserve">Brown, B., &amp; Williams, A. (2014). </w:t>
          </w:r>
          <w:r w:rsidRPr="00371239">
            <w:rPr>
              <w:rFonts w:ascii="Times" w:hAnsi="Times"/>
              <w:i/>
              <w:iCs/>
              <w:sz w:val="22"/>
              <w:szCs w:val="22"/>
              <w:lang w:val="en-US"/>
            </w:rPr>
            <w:t>Twitter Scraper</w:t>
          </w:r>
          <w:r w:rsidRPr="00371239">
            <w:rPr>
              <w:rFonts w:ascii="Times" w:hAnsi="Times"/>
              <w:sz w:val="22"/>
              <w:szCs w:val="22"/>
              <w:lang w:val="en-US"/>
            </w:rPr>
            <w:t xml:space="preserve"> [Computer software]. https://github.com/bpb27/twitter_scraping</w:t>
          </w:r>
        </w:p>
        <w:p w14:paraId="311E2588" w14:textId="77777777" w:rsidR="00371239" w:rsidRPr="00371239" w:rsidRDefault="00371239" w:rsidP="00371239">
          <w:pPr>
            <w:pStyle w:val="Literaturverzeichnis"/>
            <w:rPr>
              <w:rFonts w:ascii="Times" w:hAnsi="Times"/>
              <w:sz w:val="22"/>
              <w:szCs w:val="22"/>
              <w:lang w:val="en-US"/>
            </w:rPr>
          </w:pPr>
          <w:r w:rsidRPr="00371239">
            <w:rPr>
              <w:rFonts w:ascii="Times" w:hAnsi="Times"/>
              <w:sz w:val="22"/>
              <w:szCs w:val="22"/>
              <w:lang w:val="en-US"/>
            </w:rPr>
            <w:t xml:space="preserve">Brown, B., &amp; Williams, A. (2024). </w:t>
          </w:r>
          <w:r w:rsidRPr="00371239">
            <w:rPr>
              <w:rFonts w:ascii="Times" w:hAnsi="Times"/>
              <w:i/>
              <w:iCs/>
              <w:sz w:val="22"/>
              <w:szCs w:val="22"/>
              <w:lang w:val="en-US"/>
            </w:rPr>
            <w:t xml:space="preserve">Trump Twitter </w:t>
          </w:r>
          <w:proofErr w:type="spellStart"/>
          <w:r w:rsidRPr="00371239">
            <w:rPr>
              <w:rFonts w:ascii="Times" w:hAnsi="Times"/>
              <w:i/>
              <w:iCs/>
              <w:sz w:val="22"/>
              <w:szCs w:val="22"/>
              <w:lang w:val="en-US"/>
            </w:rPr>
            <w:t>Archiv</w:t>
          </w:r>
          <w:proofErr w:type="spellEnd"/>
          <w:r w:rsidRPr="00371239">
            <w:rPr>
              <w:rFonts w:ascii="Times" w:hAnsi="Times"/>
              <w:i/>
              <w:iCs/>
              <w:sz w:val="22"/>
              <w:szCs w:val="22"/>
              <w:lang w:val="en-US"/>
            </w:rPr>
            <w:t xml:space="preserve"> V2</w:t>
          </w:r>
          <w:r w:rsidRPr="00371239">
            <w:rPr>
              <w:rFonts w:ascii="Times" w:hAnsi="Times"/>
              <w:sz w:val="22"/>
              <w:szCs w:val="22"/>
              <w:lang w:val="en-US"/>
            </w:rPr>
            <w:t>. TTA. https://www.thetrumparchive.com</w:t>
          </w:r>
        </w:p>
        <w:p w14:paraId="6C92ACC4" w14:textId="77777777" w:rsidR="00371239" w:rsidRPr="00371239" w:rsidRDefault="00371239" w:rsidP="00371239">
          <w:pPr>
            <w:pStyle w:val="Literaturverzeichnis"/>
            <w:rPr>
              <w:rFonts w:ascii="Times" w:hAnsi="Times"/>
              <w:sz w:val="22"/>
              <w:szCs w:val="22"/>
            </w:rPr>
          </w:pPr>
          <w:r w:rsidRPr="00371239">
            <w:rPr>
              <w:rFonts w:ascii="Times" w:hAnsi="Times"/>
              <w:sz w:val="22"/>
              <w:szCs w:val="22"/>
            </w:rPr>
            <w:t xml:space="preserve">Bundesamt für Verfassungsschutz. (2025, April). </w:t>
          </w:r>
          <w:r w:rsidRPr="00371239">
            <w:rPr>
              <w:rFonts w:ascii="Times" w:hAnsi="Times"/>
              <w:i/>
              <w:iCs/>
              <w:sz w:val="22"/>
              <w:szCs w:val="22"/>
            </w:rPr>
            <w:t>Gefährdung durch russische Spionage, Sabotage und Desinformation</w:t>
          </w:r>
          <w:r w:rsidRPr="00371239">
            <w:rPr>
              <w:rFonts w:ascii="Times" w:hAnsi="Times"/>
              <w:sz w:val="22"/>
              <w:szCs w:val="22"/>
            </w:rPr>
            <w:t>. Bundesamt Für Verfassungsschutz. https://www.verfassungsschutz.de/SharedDocs/hintergruende/DE/spionage-und-proliferationsabwehr/gefaehrdung-russische-spionage-sabotage-desinformation.html</w:t>
          </w:r>
        </w:p>
        <w:p w14:paraId="51FADDA7" w14:textId="77777777" w:rsidR="00371239" w:rsidRPr="00371239" w:rsidRDefault="00371239" w:rsidP="00371239">
          <w:pPr>
            <w:pStyle w:val="Literaturverzeichnis"/>
            <w:rPr>
              <w:rFonts w:ascii="Times" w:hAnsi="Times"/>
              <w:sz w:val="22"/>
              <w:szCs w:val="22"/>
              <w:lang w:val="en-US"/>
            </w:rPr>
          </w:pPr>
          <w:r w:rsidRPr="00371239">
            <w:rPr>
              <w:rFonts w:ascii="Times" w:hAnsi="Times"/>
              <w:sz w:val="22"/>
              <w:szCs w:val="22"/>
              <w:lang w:val="en-US"/>
            </w:rPr>
            <w:t xml:space="preserve">Burnard, L., &amp; Dodd, T. (2003). Xara: An XML aware tool for corpus searching. </w:t>
          </w:r>
          <w:r w:rsidRPr="00371239">
            <w:rPr>
              <w:rFonts w:ascii="Times" w:hAnsi="Times"/>
              <w:i/>
              <w:iCs/>
              <w:sz w:val="22"/>
              <w:szCs w:val="22"/>
              <w:lang w:val="en-US"/>
            </w:rPr>
            <w:t>Proceedings of Corpus Linguistics</w:t>
          </w:r>
          <w:r w:rsidRPr="00371239">
            <w:rPr>
              <w:rFonts w:ascii="Times" w:hAnsi="Times"/>
              <w:sz w:val="22"/>
              <w:szCs w:val="22"/>
              <w:lang w:val="en-US"/>
            </w:rPr>
            <w:t>, 142–144.</w:t>
          </w:r>
        </w:p>
        <w:p w14:paraId="201632A7" w14:textId="77777777" w:rsidR="00371239" w:rsidRPr="00371239" w:rsidRDefault="00371239" w:rsidP="00371239">
          <w:pPr>
            <w:pStyle w:val="Literaturverzeichnis"/>
            <w:rPr>
              <w:rFonts w:ascii="Times" w:hAnsi="Times"/>
              <w:sz w:val="22"/>
              <w:szCs w:val="22"/>
              <w:lang w:val="en-US"/>
            </w:rPr>
          </w:pPr>
          <w:proofErr w:type="spellStart"/>
          <w:r w:rsidRPr="00371239">
            <w:rPr>
              <w:rFonts w:ascii="Times" w:hAnsi="Times"/>
              <w:sz w:val="22"/>
              <w:szCs w:val="22"/>
              <w:lang w:val="en-US"/>
            </w:rPr>
            <w:t>Derczynski</w:t>
          </w:r>
          <w:proofErr w:type="spellEnd"/>
          <w:r w:rsidRPr="00371239">
            <w:rPr>
              <w:rFonts w:ascii="Times" w:hAnsi="Times"/>
              <w:sz w:val="22"/>
              <w:szCs w:val="22"/>
              <w:lang w:val="en-US"/>
            </w:rPr>
            <w:t xml:space="preserve">, L., Ritter, A., Clark, S., &amp; </w:t>
          </w:r>
          <w:proofErr w:type="spellStart"/>
          <w:r w:rsidRPr="00371239">
            <w:rPr>
              <w:rFonts w:ascii="Times" w:hAnsi="Times"/>
              <w:sz w:val="22"/>
              <w:szCs w:val="22"/>
              <w:lang w:val="en-US"/>
            </w:rPr>
            <w:t>Bontcheva</w:t>
          </w:r>
          <w:proofErr w:type="spellEnd"/>
          <w:r w:rsidRPr="00371239">
            <w:rPr>
              <w:rFonts w:ascii="Times" w:hAnsi="Times"/>
              <w:sz w:val="22"/>
              <w:szCs w:val="22"/>
              <w:lang w:val="en-US"/>
            </w:rPr>
            <w:t xml:space="preserve">, K. (2013). Twitter part-of-speech tagging for all: Overcoming sparse and noisy data. </w:t>
          </w:r>
          <w:r w:rsidRPr="00371239">
            <w:rPr>
              <w:rFonts w:ascii="Times" w:hAnsi="Times"/>
              <w:i/>
              <w:iCs/>
              <w:sz w:val="22"/>
              <w:szCs w:val="22"/>
              <w:lang w:val="en-US"/>
            </w:rPr>
            <w:t xml:space="preserve">Proceedings of the International Conference Recent Advances in Natural Language Processing </w:t>
          </w:r>
          <w:proofErr w:type="spellStart"/>
          <w:r w:rsidRPr="00371239">
            <w:rPr>
              <w:rFonts w:ascii="Times" w:hAnsi="Times"/>
              <w:i/>
              <w:iCs/>
              <w:sz w:val="22"/>
              <w:szCs w:val="22"/>
              <w:lang w:val="en-US"/>
            </w:rPr>
            <w:t>Ranlp</w:t>
          </w:r>
          <w:proofErr w:type="spellEnd"/>
          <w:r w:rsidRPr="00371239">
            <w:rPr>
              <w:rFonts w:ascii="Times" w:hAnsi="Times"/>
              <w:i/>
              <w:iCs/>
              <w:sz w:val="22"/>
              <w:szCs w:val="22"/>
              <w:lang w:val="en-US"/>
            </w:rPr>
            <w:t xml:space="preserve"> 2013</w:t>
          </w:r>
          <w:r w:rsidRPr="00371239">
            <w:rPr>
              <w:rFonts w:ascii="Times" w:hAnsi="Times"/>
              <w:sz w:val="22"/>
              <w:szCs w:val="22"/>
              <w:lang w:val="en-US"/>
            </w:rPr>
            <w:t>, 198–206.</w:t>
          </w:r>
        </w:p>
        <w:p w14:paraId="0EA1E220" w14:textId="77777777" w:rsidR="00371239" w:rsidRPr="00371239" w:rsidRDefault="00371239" w:rsidP="00371239">
          <w:pPr>
            <w:pStyle w:val="Literaturverzeichnis"/>
            <w:rPr>
              <w:rFonts w:ascii="Times" w:hAnsi="Times"/>
              <w:sz w:val="22"/>
              <w:szCs w:val="22"/>
              <w:lang w:val="en-US"/>
            </w:rPr>
          </w:pPr>
          <w:r w:rsidRPr="00371239">
            <w:rPr>
              <w:rFonts w:ascii="Times" w:hAnsi="Times"/>
              <w:sz w:val="22"/>
              <w:szCs w:val="22"/>
              <w:lang w:val="en-US"/>
            </w:rPr>
            <w:t xml:space="preserve">Dimitrov, D., Ali, B. B., </w:t>
          </w:r>
          <w:proofErr w:type="spellStart"/>
          <w:r w:rsidRPr="00371239">
            <w:rPr>
              <w:rFonts w:ascii="Times" w:hAnsi="Times"/>
              <w:sz w:val="22"/>
              <w:szCs w:val="22"/>
              <w:lang w:val="en-US"/>
            </w:rPr>
            <w:t>Shaar</w:t>
          </w:r>
          <w:proofErr w:type="spellEnd"/>
          <w:r w:rsidRPr="00371239">
            <w:rPr>
              <w:rFonts w:ascii="Times" w:hAnsi="Times"/>
              <w:sz w:val="22"/>
              <w:szCs w:val="22"/>
              <w:lang w:val="en-US"/>
            </w:rPr>
            <w:t xml:space="preserve">, S., Alam, F., Silvestri, F., </w:t>
          </w:r>
          <w:proofErr w:type="spellStart"/>
          <w:r w:rsidRPr="00371239">
            <w:rPr>
              <w:rFonts w:ascii="Times" w:hAnsi="Times"/>
              <w:sz w:val="22"/>
              <w:szCs w:val="22"/>
              <w:lang w:val="en-US"/>
            </w:rPr>
            <w:t>Firooz</w:t>
          </w:r>
          <w:proofErr w:type="spellEnd"/>
          <w:r w:rsidRPr="00371239">
            <w:rPr>
              <w:rFonts w:ascii="Times" w:hAnsi="Times"/>
              <w:sz w:val="22"/>
              <w:szCs w:val="22"/>
              <w:lang w:val="en-US"/>
            </w:rPr>
            <w:t xml:space="preserve">, H., </w:t>
          </w:r>
          <w:proofErr w:type="spellStart"/>
          <w:r w:rsidRPr="00371239">
            <w:rPr>
              <w:rFonts w:ascii="Times" w:hAnsi="Times"/>
              <w:sz w:val="22"/>
              <w:szCs w:val="22"/>
              <w:lang w:val="en-US"/>
            </w:rPr>
            <w:t>Nakov</w:t>
          </w:r>
          <w:proofErr w:type="spellEnd"/>
          <w:r w:rsidRPr="00371239">
            <w:rPr>
              <w:rFonts w:ascii="Times" w:hAnsi="Times"/>
              <w:sz w:val="22"/>
              <w:szCs w:val="22"/>
              <w:lang w:val="en-US"/>
            </w:rPr>
            <w:t xml:space="preserve">, P., &amp; Martino, G. D. S. (2021). SemEval-2021 task 6: Detection of persuasion techniques in texts and images. </w:t>
          </w:r>
          <w:r w:rsidRPr="00371239">
            <w:rPr>
              <w:rFonts w:ascii="Times" w:hAnsi="Times"/>
              <w:i/>
              <w:iCs/>
              <w:sz w:val="22"/>
              <w:szCs w:val="22"/>
              <w:lang w:val="en-US"/>
            </w:rPr>
            <w:t xml:space="preserve">Proceedings of the 15th International Workshop on </w:t>
          </w:r>
          <w:proofErr w:type="spellStart"/>
          <w:r w:rsidRPr="00371239">
            <w:rPr>
              <w:rFonts w:ascii="Times" w:hAnsi="Times"/>
              <w:i/>
              <w:iCs/>
              <w:sz w:val="22"/>
              <w:szCs w:val="22"/>
              <w:lang w:val="en-US"/>
            </w:rPr>
            <w:t>Semantik</w:t>
          </w:r>
          <w:proofErr w:type="spellEnd"/>
          <w:r w:rsidRPr="00371239">
            <w:rPr>
              <w:rFonts w:ascii="Times" w:hAnsi="Times"/>
              <w:i/>
              <w:iCs/>
              <w:sz w:val="22"/>
              <w:szCs w:val="22"/>
              <w:lang w:val="en-US"/>
            </w:rPr>
            <w:t xml:space="preserve"> Evaluation</w:t>
          </w:r>
          <w:r w:rsidRPr="00371239">
            <w:rPr>
              <w:rFonts w:ascii="Times" w:hAnsi="Times"/>
              <w:sz w:val="22"/>
              <w:szCs w:val="22"/>
              <w:lang w:val="en-US"/>
            </w:rPr>
            <w:t xml:space="preserve">. SemEval-2021, </w:t>
          </w:r>
          <w:proofErr w:type="spellStart"/>
          <w:r w:rsidRPr="00371239">
            <w:rPr>
              <w:rFonts w:ascii="Times" w:hAnsi="Times"/>
              <w:sz w:val="22"/>
              <w:szCs w:val="22"/>
              <w:lang w:val="en-US"/>
            </w:rPr>
            <w:t>Bankok</w:t>
          </w:r>
          <w:proofErr w:type="spellEnd"/>
          <w:r w:rsidRPr="00371239">
            <w:rPr>
              <w:rFonts w:ascii="Times" w:hAnsi="Times"/>
              <w:sz w:val="22"/>
              <w:szCs w:val="22"/>
              <w:lang w:val="en-US"/>
            </w:rPr>
            <w:t>, Thailand.</w:t>
          </w:r>
        </w:p>
        <w:p w14:paraId="736C949A" w14:textId="77777777" w:rsidR="00371239" w:rsidRPr="00371239" w:rsidRDefault="00371239" w:rsidP="00371239">
          <w:pPr>
            <w:pStyle w:val="Literaturverzeichnis"/>
            <w:rPr>
              <w:rFonts w:ascii="Times" w:hAnsi="Times"/>
              <w:sz w:val="22"/>
              <w:szCs w:val="22"/>
              <w:lang w:val="en-US"/>
            </w:rPr>
          </w:pPr>
          <w:proofErr w:type="spellStart"/>
          <w:r w:rsidRPr="00371239">
            <w:rPr>
              <w:rFonts w:ascii="Times" w:hAnsi="Times"/>
              <w:sz w:val="22"/>
              <w:szCs w:val="22"/>
              <w:lang w:val="en-US"/>
            </w:rPr>
            <w:lastRenderedPageBreak/>
            <w:t>Dimri</w:t>
          </w:r>
          <w:proofErr w:type="spellEnd"/>
          <w:r w:rsidRPr="00371239">
            <w:rPr>
              <w:rFonts w:ascii="Times" w:hAnsi="Times"/>
              <w:sz w:val="22"/>
              <w:szCs w:val="22"/>
              <w:lang w:val="en-US"/>
            </w:rPr>
            <w:t xml:space="preserve">, S. (2024). </w:t>
          </w:r>
          <w:r w:rsidRPr="00371239">
            <w:rPr>
              <w:rFonts w:ascii="Times" w:hAnsi="Times"/>
              <w:i/>
              <w:iCs/>
              <w:sz w:val="22"/>
              <w:szCs w:val="22"/>
              <w:lang w:val="en-US"/>
            </w:rPr>
            <w:t>The Bird is Freed? A Discourse Analysis of The Populist Brand of Elon Musk</w:t>
          </w:r>
          <w:r w:rsidRPr="00371239">
            <w:rPr>
              <w:rFonts w:ascii="Times" w:hAnsi="Times"/>
              <w:sz w:val="22"/>
              <w:szCs w:val="22"/>
              <w:lang w:val="en-US"/>
            </w:rPr>
            <w:t>. https://doi.org/10.5281/zenodo.14178746</w:t>
          </w:r>
        </w:p>
        <w:p w14:paraId="278DD3E1" w14:textId="77777777" w:rsidR="00371239" w:rsidRPr="00371239" w:rsidRDefault="00371239" w:rsidP="00371239">
          <w:pPr>
            <w:pStyle w:val="Literaturverzeichnis"/>
            <w:rPr>
              <w:rFonts w:ascii="Times" w:hAnsi="Times"/>
              <w:sz w:val="22"/>
              <w:szCs w:val="22"/>
              <w:lang w:val="en-US"/>
            </w:rPr>
          </w:pPr>
          <w:proofErr w:type="spellStart"/>
          <w:r w:rsidRPr="00371239">
            <w:rPr>
              <w:rFonts w:ascii="Times" w:hAnsi="Times"/>
              <w:sz w:val="22"/>
              <w:szCs w:val="22"/>
              <w:lang w:val="en-US"/>
            </w:rPr>
            <w:t>Dozat</w:t>
          </w:r>
          <w:proofErr w:type="spellEnd"/>
          <w:r w:rsidRPr="00371239">
            <w:rPr>
              <w:rFonts w:ascii="Times" w:hAnsi="Times"/>
              <w:sz w:val="22"/>
              <w:szCs w:val="22"/>
              <w:lang w:val="en-US"/>
            </w:rPr>
            <w:t xml:space="preserve">, T., &amp; Manning, C. D. (2016). Deep biaffine attention for neural dependency parsing. </w:t>
          </w:r>
          <w:proofErr w:type="spellStart"/>
          <w:r w:rsidRPr="00371239">
            <w:rPr>
              <w:rFonts w:ascii="Times" w:hAnsi="Times"/>
              <w:i/>
              <w:iCs/>
              <w:sz w:val="22"/>
              <w:szCs w:val="22"/>
              <w:lang w:val="en-US"/>
            </w:rPr>
            <w:t>arXiv</w:t>
          </w:r>
          <w:proofErr w:type="spellEnd"/>
          <w:r w:rsidRPr="00371239">
            <w:rPr>
              <w:rFonts w:ascii="Times" w:hAnsi="Times"/>
              <w:i/>
              <w:iCs/>
              <w:sz w:val="22"/>
              <w:szCs w:val="22"/>
              <w:lang w:val="en-US"/>
            </w:rPr>
            <w:t xml:space="preserve"> Preprint arXiv:1611.01734</w:t>
          </w:r>
          <w:r w:rsidRPr="00371239">
            <w:rPr>
              <w:rFonts w:ascii="Times" w:hAnsi="Times"/>
              <w:sz w:val="22"/>
              <w:szCs w:val="22"/>
              <w:lang w:val="en-US"/>
            </w:rPr>
            <w:t>.</w:t>
          </w:r>
        </w:p>
        <w:p w14:paraId="07062300" w14:textId="77777777" w:rsidR="00371239" w:rsidRPr="00371239" w:rsidRDefault="00371239" w:rsidP="00371239">
          <w:pPr>
            <w:pStyle w:val="Literaturverzeichnis"/>
            <w:rPr>
              <w:rFonts w:ascii="Times" w:hAnsi="Times"/>
              <w:sz w:val="22"/>
              <w:szCs w:val="22"/>
            </w:rPr>
          </w:pPr>
          <w:r w:rsidRPr="00371239">
            <w:rPr>
              <w:rFonts w:ascii="Times" w:hAnsi="Times"/>
              <w:sz w:val="22"/>
              <w:szCs w:val="22"/>
            </w:rPr>
            <w:t xml:space="preserve">dpa. (2025, June 30). </w:t>
          </w:r>
          <w:r w:rsidRPr="00371239">
            <w:rPr>
              <w:rFonts w:ascii="Times" w:hAnsi="Times"/>
              <w:i/>
              <w:iCs/>
              <w:sz w:val="22"/>
              <w:szCs w:val="22"/>
            </w:rPr>
            <w:t>WHO-Rat: China mauert, Ursprung des Coronavirus unklar</w:t>
          </w:r>
          <w:r w:rsidRPr="00371239">
            <w:rPr>
              <w:rFonts w:ascii="Times" w:hAnsi="Times"/>
              <w:sz w:val="22"/>
              <w:szCs w:val="22"/>
            </w:rPr>
            <w:t>. Deutsches Ärzteblatt. https://www.aerzteblatt.de/news/who-rat-china-mauert-ursprung-des-coronavirus-unklar-024dc24c-9e32-401b-98f6-86b53ca231e8</w:t>
          </w:r>
        </w:p>
        <w:p w14:paraId="11797CB0" w14:textId="77777777" w:rsidR="00371239" w:rsidRPr="00371239" w:rsidRDefault="00371239" w:rsidP="00371239">
          <w:pPr>
            <w:pStyle w:val="Literaturverzeichnis"/>
            <w:rPr>
              <w:rFonts w:ascii="Times" w:hAnsi="Times"/>
              <w:sz w:val="22"/>
              <w:szCs w:val="22"/>
            </w:rPr>
          </w:pPr>
          <w:r w:rsidRPr="00371239">
            <w:rPr>
              <w:rFonts w:ascii="Times" w:hAnsi="Times"/>
              <w:sz w:val="22"/>
              <w:szCs w:val="22"/>
            </w:rPr>
            <w:t xml:space="preserve">Dykes, N., Evert, S., Mahlberg, M., &amp; </w:t>
          </w:r>
          <w:proofErr w:type="spellStart"/>
          <w:r w:rsidRPr="00371239">
            <w:rPr>
              <w:rFonts w:ascii="Times" w:hAnsi="Times"/>
              <w:sz w:val="22"/>
              <w:szCs w:val="22"/>
            </w:rPr>
            <w:t>Piperski</w:t>
          </w:r>
          <w:proofErr w:type="spellEnd"/>
          <w:r w:rsidRPr="00371239">
            <w:rPr>
              <w:rFonts w:ascii="Times" w:hAnsi="Times"/>
              <w:sz w:val="22"/>
              <w:szCs w:val="22"/>
            </w:rPr>
            <w:t xml:space="preserve">, A. (2025a). </w:t>
          </w:r>
          <w:r w:rsidRPr="00371239">
            <w:rPr>
              <w:rFonts w:ascii="Times" w:hAnsi="Times"/>
              <w:i/>
              <w:iCs/>
              <w:sz w:val="22"/>
              <w:szCs w:val="22"/>
            </w:rPr>
            <w:t>FlexiConc</w:t>
          </w:r>
          <w:r w:rsidRPr="00371239">
            <w:rPr>
              <w:rFonts w:ascii="Times" w:hAnsi="Times"/>
              <w:sz w:val="22"/>
              <w:szCs w:val="22"/>
            </w:rPr>
            <w:t xml:space="preserve"> (Version 0.1.5) [Computer </w:t>
          </w:r>
          <w:proofErr w:type="spellStart"/>
          <w:r w:rsidRPr="00371239">
            <w:rPr>
              <w:rFonts w:ascii="Times" w:hAnsi="Times"/>
              <w:sz w:val="22"/>
              <w:szCs w:val="22"/>
            </w:rPr>
            <w:t>software</w:t>
          </w:r>
          <w:proofErr w:type="spellEnd"/>
          <w:r w:rsidRPr="00371239">
            <w:rPr>
              <w:rFonts w:ascii="Times" w:hAnsi="Times"/>
              <w:sz w:val="22"/>
              <w:szCs w:val="22"/>
            </w:rPr>
            <w:t>]. Friedrich-Alexander-Universität Erlangen-Nürnberg. https://github.com/fau-klue/flexiconc-docs</w:t>
          </w:r>
        </w:p>
        <w:p w14:paraId="7CB11C90" w14:textId="77777777" w:rsidR="00371239" w:rsidRPr="00371239" w:rsidRDefault="00371239" w:rsidP="00371239">
          <w:pPr>
            <w:pStyle w:val="Literaturverzeichnis"/>
            <w:rPr>
              <w:rFonts w:ascii="Times" w:hAnsi="Times"/>
              <w:sz w:val="22"/>
              <w:szCs w:val="22"/>
              <w:lang w:val="en-US"/>
            </w:rPr>
          </w:pPr>
          <w:r w:rsidRPr="00371239">
            <w:rPr>
              <w:rFonts w:ascii="Times" w:hAnsi="Times"/>
              <w:sz w:val="22"/>
              <w:szCs w:val="22"/>
            </w:rPr>
            <w:t xml:space="preserve">Dykes, N., Evert, S., Mahlberg, M., &amp; </w:t>
          </w:r>
          <w:proofErr w:type="spellStart"/>
          <w:r w:rsidRPr="00371239">
            <w:rPr>
              <w:rFonts w:ascii="Times" w:hAnsi="Times"/>
              <w:sz w:val="22"/>
              <w:szCs w:val="22"/>
            </w:rPr>
            <w:t>Piperski</w:t>
          </w:r>
          <w:proofErr w:type="spellEnd"/>
          <w:r w:rsidRPr="00371239">
            <w:rPr>
              <w:rFonts w:ascii="Times" w:hAnsi="Times"/>
              <w:sz w:val="22"/>
              <w:szCs w:val="22"/>
            </w:rPr>
            <w:t xml:space="preserve">, A. (2025b). </w:t>
          </w:r>
          <w:r w:rsidRPr="00371239">
            <w:rPr>
              <w:rFonts w:ascii="Times" w:hAnsi="Times"/>
              <w:i/>
              <w:iCs/>
              <w:sz w:val="22"/>
              <w:szCs w:val="22"/>
              <w:lang w:val="en-US"/>
            </w:rPr>
            <w:t>RC21 Tutorial FlexiConc</w:t>
          </w:r>
          <w:r w:rsidRPr="00371239">
            <w:rPr>
              <w:rFonts w:ascii="Times" w:hAnsi="Times"/>
              <w:sz w:val="22"/>
              <w:szCs w:val="22"/>
              <w:lang w:val="en-US"/>
            </w:rPr>
            <w:t xml:space="preserve"> [Computer software]. https://github.com/reading-concordances/teaching/tree/main/tutorials/konvens2025</w:t>
          </w:r>
        </w:p>
        <w:p w14:paraId="31A1BC18" w14:textId="77777777" w:rsidR="00371239" w:rsidRPr="00074862" w:rsidRDefault="00371239" w:rsidP="00371239">
          <w:pPr>
            <w:pStyle w:val="Literaturverzeichnis"/>
            <w:rPr>
              <w:rFonts w:ascii="Times" w:hAnsi="Times"/>
              <w:sz w:val="22"/>
              <w:szCs w:val="22"/>
              <w:lang w:val="en-US"/>
            </w:rPr>
          </w:pPr>
          <w:r w:rsidRPr="00371239">
            <w:rPr>
              <w:rFonts w:ascii="Times" w:hAnsi="Times"/>
              <w:sz w:val="22"/>
              <w:szCs w:val="22"/>
              <w:lang w:val="en-US"/>
            </w:rPr>
            <w:t xml:space="preserve">El </w:t>
          </w:r>
          <w:proofErr w:type="spellStart"/>
          <w:r w:rsidRPr="00371239">
            <w:rPr>
              <w:rFonts w:ascii="Times" w:hAnsi="Times"/>
              <w:sz w:val="22"/>
              <w:szCs w:val="22"/>
              <w:lang w:val="en-US"/>
            </w:rPr>
            <w:t>Asikri</w:t>
          </w:r>
          <w:proofErr w:type="spellEnd"/>
          <w:r w:rsidRPr="00371239">
            <w:rPr>
              <w:rFonts w:ascii="Times" w:hAnsi="Times"/>
              <w:sz w:val="22"/>
              <w:szCs w:val="22"/>
              <w:lang w:val="en-US"/>
            </w:rPr>
            <w:t xml:space="preserve">, M., Knit, S., &amp; </w:t>
          </w:r>
          <w:proofErr w:type="spellStart"/>
          <w:r w:rsidRPr="00371239">
            <w:rPr>
              <w:rFonts w:ascii="Times" w:hAnsi="Times"/>
              <w:sz w:val="22"/>
              <w:szCs w:val="22"/>
              <w:lang w:val="en-US"/>
            </w:rPr>
            <w:t>Chaib</w:t>
          </w:r>
          <w:proofErr w:type="spellEnd"/>
          <w:r w:rsidRPr="00371239">
            <w:rPr>
              <w:rFonts w:ascii="Times" w:hAnsi="Times"/>
              <w:sz w:val="22"/>
              <w:szCs w:val="22"/>
              <w:lang w:val="en-US"/>
            </w:rPr>
            <w:t xml:space="preserve">, H. (2020). Using web scraping in a knowledge environment to build ontologies using python and scrapy. </w:t>
          </w:r>
          <w:r w:rsidRPr="00074862">
            <w:rPr>
              <w:rFonts w:ascii="Times" w:hAnsi="Times"/>
              <w:i/>
              <w:iCs/>
              <w:sz w:val="22"/>
              <w:szCs w:val="22"/>
              <w:lang w:val="en-US"/>
            </w:rPr>
            <w:t>European Journal of Molecular &amp; Clinical Medicine</w:t>
          </w:r>
          <w:r w:rsidRPr="00074862">
            <w:rPr>
              <w:rFonts w:ascii="Times" w:hAnsi="Times"/>
              <w:sz w:val="22"/>
              <w:szCs w:val="22"/>
              <w:lang w:val="en-US"/>
            </w:rPr>
            <w:t xml:space="preserve">, </w:t>
          </w:r>
          <w:r w:rsidRPr="00074862">
            <w:rPr>
              <w:rFonts w:ascii="Times" w:hAnsi="Times"/>
              <w:i/>
              <w:iCs/>
              <w:sz w:val="22"/>
              <w:szCs w:val="22"/>
              <w:lang w:val="en-US"/>
            </w:rPr>
            <w:t>7</w:t>
          </w:r>
          <w:r w:rsidRPr="00074862">
            <w:rPr>
              <w:rFonts w:ascii="Times" w:hAnsi="Times"/>
              <w:sz w:val="22"/>
              <w:szCs w:val="22"/>
              <w:lang w:val="en-US"/>
            </w:rPr>
            <w:t>(03), 2020.</w:t>
          </w:r>
        </w:p>
        <w:p w14:paraId="24B9C142" w14:textId="77777777" w:rsidR="00371239" w:rsidRPr="00074862" w:rsidRDefault="00371239" w:rsidP="00371239">
          <w:pPr>
            <w:pStyle w:val="Literaturverzeichnis"/>
            <w:rPr>
              <w:rFonts w:ascii="Times" w:hAnsi="Times"/>
              <w:sz w:val="22"/>
              <w:szCs w:val="22"/>
              <w:lang w:val="en-US"/>
            </w:rPr>
          </w:pPr>
          <w:r w:rsidRPr="00074862">
            <w:rPr>
              <w:rFonts w:ascii="Times" w:hAnsi="Times"/>
              <w:i/>
              <w:iCs/>
              <w:sz w:val="22"/>
              <w:szCs w:val="22"/>
              <w:lang w:val="en-US"/>
            </w:rPr>
            <w:t>Elon Musk</w:t>
          </w:r>
          <w:r w:rsidRPr="00074862">
            <w:rPr>
              <w:rFonts w:ascii="Times" w:hAnsi="Times"/>
              <w:sz w:val="22"/>
              <w:szCs w:val="22"/>
              <w:lang w:val="en-US"/>
            </w:rPr>
            <w:t>. (2025, October 24). Elon Musk. https://de.wikipedia.org/wiki/Elon_Musk#Politisches_Wirken</w:t>
          </w:r>
        </w:p>
        <w:p w14:paraId="0537C0F8" w14:textId="77777777" w:rsidR="00371239" w:rsidRPr="00371239" w:rsidRDefault="00371239" w:rsidP="00371239">
          <w:pPr>
            <w:pStyle w:val="Literaturverzeichnis"/>
            <w:rPr>
              <w:rFonts w:ascii="Times" w:hAnsi="Times"/>
              <w:sz w:val="22"/>
              <w:szCs w:val="22"/>
            </w:rPr>
          </w:pPr>
          <w:r w:rsidRPr="00371239">
            <w:rPr>
              <w:rFonts w:ascii="Times" w:hAnsi="Times"/>
              <w:i/>
              <w:iCs/>
              <w:sz w:val="22"/>
              <w:szCs w:val="22"/>
            </w:rPr>
            <w:t>Elon Musks Vermögen erreicht 500 Milliarden Dollar</w:t>
          </w:r>
          <w:r w:rsidRPr="00371239">
            <w:rPr>
              <w:rFonts w:ascii="Times" w:hAnsi="Times"/>
              <w:sz w:val="22"/>
              <w:szCs w:val="22"/>
            </w:rPr>
            <w:t xml:space="preserve">. (2025, </w:t>
          </w:r>
          <w:proofErr w:type="spellStart"/>
          <w:r w:rsidRPr="00371239">
            <w:rPr>
              <w:rFonts w:ascii="Times" w:hAnsi="Times"/>
              <w:sz w:val="22"/>
              <w:szCs w:val="22"/>
            </w:rPr>
            <w:t>October</w:t>
          </w:r>
          <w:proofErr w:type="spellEnd"/>
          <w:r w:rsidRPr="00371239">
            <w:rPr>
              <w:rFonts w:ascii="Times" w:hAnsi="Times"/>
              <w:sz w:val="22"/>
              <w:szCs w:val="22"/>
            </w:rPr>
            <w:t xml:space="preserve"> 2). Tagesschau24 Live. https://www.tagesschau.de/wirtschaft/unternehmen/musk-500-milliarden-dollar-reichtum-tesla-100.html</w:t>
          </w:r>
        </w:p>
        <w:p w14:paraId="46F2A237"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Evert, S. (2008). 58. Corpora and Collocations. In </w:t>
          </w:r>
          <w:r w:rsidRPr="00074862">
            <w:rPr>
              <w:rFonts w:ascii="Times" w:hAnsi="Times"/>
              <w:i/>
              <w:iCs/>
              <w:sz w:val="22"/>
              <w:szCs w:val="22"/>
              <w:lang w:val="en-US"/>
            </w:rPr>
            <w:t>Corpus Linguistics</w:t>
          </w:r>
          <w:r w:rsidRPr="00074862">
            <w:rPr>
              <w:rFonts w:ascii="Times" w:hAnsi="Times"/>
              <w:sz w:val="22"/>
              <w:szCs w:val="22"/>
              <w:lang w:val="en-US"/>
            </w:rPr>
            <w:t xml:space="preserve"> (Vol. 2, pp. 1212–1248). De Gruyter Mouton.</w:t>
          </w:r>
        </w:p>
        <w:p w14:paraId="6545F3B1"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Evert, S. (2022). Measuring </w:t>
          </w:r>
          <w:proofErr w:type="spellStart"/>
          <w:r w:rsidRPr="00074862">
            <w:rPr>
              <w:rFonts w:ascii="Times" w:hAnsi="Times"/>
              <w:sz w:val="22"/>
              <w:szCs w:val="22"/>
              <w:lang w:val="en-US"/>
            </w:rPr>
            <w:t>Keyness</w:t>
          </w:r>
          <w:proofErr w:type="spellEnd"/>
          <w:r w:rsidRPr="00074862">
            <w:rPr>
              <w:rFonts w:ascii="Times" w:hAnsi="Times"/>
              <w:sz w:val="22"/>
              <w:szCs w:val="22"/>
              <w:lang w:val="en-US"/>
            </w:rPr>
            <w:t xml:space="preserve">. </w:t>
          </w:r>
          <w:r w:rsidRPr="00074862">
            <w:rPr>
              <w:rFonts w:ascii="Times" w:hAnsi="Times"/>
              <w:i/>
              <w:iCs/>
              <w:sz w:val="22"/>
              <w:szCs w:val="22"/>
              <w:lang w:val="en-US"/>
            </w:rPr>
            <w:t>Digital Humanities 2022</w:t>
          </w:r>
          <w:r w:rsidRPr="00074862">
            <w:rPr>
              <w:rFonts w:ascii="Times" w:hAnsi="Times"/>
              <w:sz w:val="22"/>
              <w:szCs w:val="22"/>
              <w:lang w:val="en-US"/>
            </w:rPr>
            <w:t>, 202–205.</w:t>
          </w:r>
        </w:p>
        <w:p w14:paraId="47A2B3BA"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Evert, S. (2025). </w:t>
          </w:r>
          <w:r w:rsidRPr="00074862">
            <w:rPr>
              <w:rFonts w:ascii="Times" w:hAnsi="Times"/>
              <w:i/>
              <w:iCs/>
              <w:sz w:val="22"/>
              <w:szCs w:val="22"/>
              <w:lang w:val="en-US"/>
            </w:rPr>
            <w:t>FlexiConc 0.1.5—Demo Notebook</w:t>
          </w:r>
          <w:r w:rsidRPr="00074862">
            <w:rPr>
              <w:rFonts w:ascii="Times" w:hAnsi="Times"/>
              <w:sz w:val="22"/>
              <w:szCs w:val="22"/>
              <w:lang w:val="en-US"/>
            </w:rPr>
            <w:t>. https://colab.research.google.com/drive/1Y-yXs0RfDWU96Ex-aEYtMCetUtN20Tek?usp=sharing</w:t>
          </w:r>
        </w:p>
        <w:p w14:paraId="47D5CC06"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Evert, S., &amp; Hardie, A. (2011). Twenty-first century corpus workbench: Updating a query architecture for the new millennium. </w:t>
          </w:r>
          <w:r w:rsidRPr="00074862">
            <w:rPr>
              <w:rFonts w:ascii="Times" w:hAnsi="Times"/>
              <w:i/>
              <w:iCs/>
              <w:sz w:val="22"/>
              <w:szCs w:val="22"/>
              <w:lang w:val="en-US"/>
            </w:rPr>
            <w:t>Proceedings of the Corpus Linguistics 2011 Conference</w:t>
          </w:r>
          <w:r w:rsidRPr="00074862">
            <w:rPr>
              <w:rFonts w:ascii="Times" w:hAnsi="Times"/>
              <w:sz w:val="22"/>
              <w:szCs w:val="22"/>
              <w:lang w:val="en-US"/>
            </w:rPr>
            <w:t>, 1–21.</w:t>
          </w:r>
        </w:p>
        <w:p w14:paraId="7000D9C5"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Evert, S., &amp; Heinrich, P. (2019). </w:t>
          </w:r>
          <w:r w:rsidRPr="00074862">
            <w:rPr>
              <w:rFonts w:ascii="Times" w:hAnsi="Times"/>
              <w:i/>
              <w:iCs/>
              <w:sz w:val="22"/>
              <w:szCs w:val="22"/>
              <w:lang w:val="en-US"/>
            </w:rPr>
            <w:t>Introducing MMDA: An interactive toolkit for CDA</w:t>
          </w:r>
          <w:r w:rsidRPr="00074862">
            <w:rPr>
              <w:rFonts w:ascii="Times" w:hAnsi="Times"/>
              <w:sz w:val="22"/>
              <w:szCs w:val="22"/>
              <w:lang w:val="en-US"/>
            </w:rPr>
            <w:t>.</w:t>
          </w:r>
        </w:p>
        <w:p w14:paraId="6BAF415E"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lastRenderedPageBreak/>
            <w:t xml:space="preserve">Evert, S., &amp; The CWB Development Team. (2022). </w:t>
          </w:r>
          <w:r w:rsidRPr="00074862">
            <w:rPr>
              <w:rFonts w:ascii="Times" w:hAnsi="Times"/>
              <w:i/>
              <w:iCs/>
              <w:sz w:val="22"/>
              <w:szCs w:val="22"/>
              <w:lang w:val="en-US"/>
            </w:rPr>
            <w:t>The IMS Open Corpus Workbench (CWB) CQP Interface and Query Language Tutorial</w:t>
          </w:r>
          <w:r w:rsidRPr="00074862">
            <w:rPr>
              <w:rFonts w:ascii="Times" w:hAnsi="Times"/>
              <w:sz w:val="22"/>
              <w:szCs w:val="22"/>
              <w:lang w:val="en-US"/>
            </w:rPr>
            <w:t>.</w:t>
          </w:r>
        </w:p>
        <w:p w14:paraId="3D6B9515"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Fairclough, N. (2015). </w:t>
          </w:r>
          <w:r w:rsidRPr="00074862">
            <w:rPr>
              <w:rFonts w:ascii="Times" w:hAnsi="Times"/>
              <w:i/>
              <w:iCs/>
              <w:sz w:val="22"/>
              <w:szCs w:val="22"/>
              <w:lang w:val="en-US"/>
            </w:rPr>
            <w:t>Language and Power</w:t>
          </w:r>
          <w:r w:rsidRPr="00074862">
            <w:rPr>
              <w:rFonts w:ascii="Times" w:hAnsi="Times"/>
              <w:sz w:val="22"/>
              <w:szCs w:val="22"/>
              <w:lang w:val="en-US"/>
            </w:rPr>
            <w:t xml:space="preserve"> (3 edition).</w:t>
          </w:r>
        </w:p>
        <w:p w14:paraId="634309B0"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Farrow, R. (2023). Elon Musk’s Shadow Rule. </w:t>
          </w:r>
          <w:r w:rsidRPr="00074862">
            <w:rPr>
              <w:rFonts w:ascii="Times" w:hAnsi="Times"/>
              <w:i/>
              <w:iCs/>
              <w:sz w:val="22"/>
              <w:szCs w:val="22"/>
              <w:lang w:val="en-US"/>
            </w:rPr>
            <w:t>The New Yorker</w:t>
          </w:r>
          <w:r w:rsidRPr="00074862">
            <w:rPr>
              <w:rFonts w:ascii="Times" w:hAnsi="Times"/>
              <w:sz w:val="22"/>
              <w:szCs w:val="22"/>
              <w:lang w:val="en-US"/>
            </w:rPr>
            <w:t>.</w:t>
          </w:r>
        </w:p>
        <w:p w14:paraId="1DD79495"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Fiscal Note Inc. (2025). </w:t>
          </w:r>
          <w:r w:rsidRPr="00074862">
            <w:rPr>
              <w:rFonts w:ascii="Times" w:hAnsi="Times"/>
              <w:i/>
              <w:iCs/>
              <w:sz w:val="22"/>
              <w:szCs w:val="22"/>
              <w:lang w:val="en-US"/>
            </w:rPr>
            <w:t>Donald Trump: Social Media Archive</w:t>
          </w:r>
          <w:r w:rsidRPr="00074862">
            <w:rPr>
              <w:rFonts w:ascii="Times" w:hAnsi="Times"/>
              <w:sz w:val="22"/>
              <w:szCs w:val="22"/>
              <w:lang w:val="en-US"/>
            </w:rPr>
            <w:t>. Roll Call The Source for News on Capitol Hill since 1955. https://rollcall.com/factbase-twitter/?platform=all&amp;sort=date&amp;sort_order=desc&amp;page=1</w:t>
          </w:r>
        </w:p>
        <w:p w14:paraId="726BE454"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Foster, J., </w:t>
          </w:r>
          <w:proofErr w:type="spellStart"/>
          <w:r w:rsidRPr="00074862">
            <w:rPr>
              <w:rFonts w:ascii="Times" w:hAnsi="Times"/>
              <w:sz w:val="22"/>
              <w:szCs w:val="22"/>
              <w:lang w:val="en-US"/>
            </w:rPr>
            <w:t>Çetinoglu</w:t>
          </w:r>
          <w:proofErr w:type="spellEnd"/>
          <w:r w:rsidRPr="00074862">
            <w:rPr>
              <w:rFonts w:ascii="Times" w:hAnsi="Times"/>
              <w:sz w:val="22"/>
              <w:szCs w:val="22"/>
              <w:lang w:val="en-US"/>
            </w:rPr>
            <w:t xml:space="preserve">, Ö., Wagner, J., Le Roux, J., Hogan, S., </w:t>
          </w:r>
          <w:proofErr w:type="spellStart"/>
          <w:r w:rsidRPr="00074862">
            <w:rPr>
              <w:rFonts w:ascii="Times" w:hAnsi="Times"/>
              <w:sz w:val="22"/>
              <w:szCs w:val="22"/>
              <w:lang w:val="en-US"/>
            </w:rPr>
            <w:t>Nivre</w:t>
          </w:r>
          <w:proofErr w:type="spellEnd"/>
          <w:r w:rsidRPr="00074862">
            <w:rPr>
              <w:rFonts w:ascii="Times" w:hAnsi="Times"/>
              <w:sz w:val="22"/>
              <w:szCs w:val="22"/>
              <w:lang w:val="en-US"/>
            </w:rPr>
            <w:t xml:space="preserve">, J., Hogan, D., &amp; Van </w:t>
          </w:r>
          <w:proofErr w:type="spellStart"/>
          <w:r w:rsidRPr="00074862">
            <w:rPr>
              <w:rFonts w:ascii="Times" w:hAnsi="Times"/>
              <w:sz w:val="22"/>
              <w:szCs w:val="22"/>
              <w:lang w:val="en-US"/>
            </w:rPr>
            <w:t>Genabith</w:t>
          </w:r>
          <w:proofErr w:type="spellEnd"/>
          <w:r w:rsidRPr="00074862">
            <w:rPr>
              <w:rFonts w:ascii="Times" w:hAnsi="Times"/>
              <w:sz w:val="22"/>
              <w:szCs w:val="22"/>
              <w:lang w:val="en-US"/>
            </w:rPr>
            <w:t xml:space="preserve">, J. (2011). # </w:t>
          </w:r>
          <w:proofErr w:type="spellStart"/>
          <w:r w:rsidRPr="00074862">
            <w:rPr>
              <w:rFonts w:ascii="Times" w:hAnsi="Times"/>
              <w:sz w:val="22"/>
              <w:szCs w:val="22"/>
              <w:lang w:val="en-US"/>
            </w:rPr>
            <w:t>hardtoparse</w:t>
          </w:r>
          <w:proofErr w:type="spellEnd"/>
          <w:r w:rsidRPr="00074862">
            <w:rPr>
              <w:rFonts w:ascii="Times" w:hAnsi="Times"/>
              <w:sz w:val="22"/>
              <w:szCs w:val="22"/>
              <w:lang w:val="en-US"/>
            </w:rPr>
            <w:t xml:space="preserve">: POS Tagging and Parsing the </w:t>
          </w:r>
          <w:proofErr w:type="spellStart"/>
          <w:r w:rsidRPr="00074862">
            <w:rPr>
              <w:rFonts w:ascii="Times" w:hAnsi="Times"/>
              <w:sz w:val="22"/>
              <w:szCs w:val="22"/>
              <w:lang w:val="en-US"/>
            </w:rPr>
            <w:t>Twitterverse</w:t>
          </w:r>
          <w:proofErr w:type="spellEnd"/>
          <w:r w:rsidRPr="00074862">
            <w:rPr>
              <w:rFonts w:ascii="Times" w:hAnsi="Times"/>
              <w:sz w:val="22"/>
              <w:szCs w:val="22"/>
              <w:lang w:val="en-US"/>
            </w:rPr>
            <w:t xml:space="preserve">. </w:t>
          </w:r>
          <w:r w:rsidRPr="00074862">
            <w:rPr>
              <w:rFonts w:ascii="Times" w:hAnsi="Times"/>
              <w:i/>
              <w:iCs/>
              <w:sz w:val="22"/>
              <w:szCs w:val="22"/>
              <w:lang w:val="en-US"/>
            </w:rPr>
            <w:t>AAAI 2011 Workshop on Analyzing Microtext</w:t>
          </w:r>
          <w:r w:rsidRPr="00074862">
            <w:rPr>
              <w:rFonts w:ascii="Times" w:hAnsi="Times"/>
              <w:sz w:val="22"/>
              <w:szCs w:val="22"/>
              <w:lang w:val="en-US"/>
            </w:rPr>
            <w:t>, 20–25.</w:t>
          </w:r>
        </w:p>
        <w:p w14:paraId="3023604E"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Francis, W. N. (1964). A standard sample of present-day English for use with digital computers. In </w:t>
          </w:r>
          <w:r w:rsidRPr="00074862">
            <w:rPr>
              <w:rFonts w:ascii="Times" w:hAnsi="Times"/>
              <w:i/>
              <w:iCs/>
              <w:sz w:val="22"/>
              <w:szCs w:val="22"/>
              <w:lang w:val="en-US"/>
            </w:rPr>
            <w:t>Report to the U.S. Office of Education on Cooperative Research Project No. E-007</w:t>
          </w:r>
          <w:r w:rsidRPr="00074862">
            <w:rPr>
              <w:rFonts w:ascii="Times" w:hAnsi="Times"/>
              <w:sz w:val="22"/>
              <w:szCs w:val="22"/>
              <w:lang w:val="en-US"/>
            </w:rPr>
            <w:t>.</w:t>
          </w:r>
        </w:p>
        <w:p w14:paraId="5832587E" w14:textId="77777777" w:rsidR="00371239" w:rsidRPr="00074862" w:rsidRDefault="00371239" w:rsidP="00371239">
          <w:pPr>
            <w:pStyle w:val="Literaturverzeichnis"/>
            <w:rPr>
              <w:rFonts w:ascii="Times" w:hAnsi="Times"/>
              <w:sz w:val="22"/>
              <w:szCs w:val="22"/>
              <w:lang w:val="en-US"/>
            </w:rPr>
          </w:pPr>
          <w:proofErr w:type="spellStart"/>
          <w:r w:rsidRPr="00074862">
            <w:rPr>
              <w:rFonts w:ascii="Times" w:hAnsi="Times"/>
              <w:sz w:val="22"/>
              <w:szCs w:val="22"/>
              <w:lang w:val="en-US"/>
            </w:rPr>
            <w:t>Gaizauskas</w:t>
          </w:r>
          <w:proofErr w:type="spellEnd"/>
          <w:r w:rsidRPr="00074862">
            <w:rPr>
              <w:rFonts w:ascii="Times" w:hAnsi="Times"/>
              <w:sz w:val="22"/>
              <w:szCs w:val="22"/>
              <w:lang w:val="en-US"/>
            </w:rPr>
            <w:t xml:space="preserve">, R., Burnard, L., Clough, P., &amp; Piao, S. (2003). Using the XARA XML-Aware corpus query tool to investigate the METER Corpus. </w:t>
          </w:r>
          <w:r w:rsidRPr="00074862">
            <w:rPr>
              <w:rFonts w:ascii="Times" w:hAnsi="Times"/>
              <w:i/>
              <w:iCs/>
              <w:sz w:val="22"/>
              <w:szCs w:val="22"/>
              <w:lang w:val="en-US"/>
            </w:rPr>
            <w:t>In Proceedings of the Corpus Linguistics 2003 Conference</w:t>
          </w:r>
          <w:r w:rsidRPr="00074862">
            <w:rPr>
              <w:rFonts w:ascii="Times" w:hAnsi="Times"/>
              <w:sz w:val="22"/>
              <w:szCs w:val="22"/>
              <w:lang w:val="en-US"/>
            </w:rPr>
            <w:t>, 227–236.</w:t>
          </w:r>
        </w:p>
        <w:p w14:paraId="1E79B08B" w14:textId="77777777" w:rsidR="00371239" w:rsidRPr="00074862" w:rsidRDefault="00371239" w:rsidP="00371239">
          <w:pPr>
            <w:pStyle w:val="Literaturverzeichnis"/>
            <w:rPr>
              <w:rFonts w:ascii="Times" w:hAnsi="Times"/>
              <w:sz w:val="22"/>
              <w:szCs w:val="22"/>
              <w:lang w:val="en-US"/>
            </w:rPr>
          </w:pPr>
          <w:proofErr w:type="spellStart"/>
          <w:r w:rsidRPr="00074862">
            <w:rPr>
              <w:rFonts w:ascii="Times" w:hAnsi="Times"/>
              <w:sz w:val="22"/>
              <w:szCs w:val="22"/>
              <w:lang w:val="en-US"/>
            </w:rPr>
            <w:t>Gimpel</w:t>
          </w:r>
          <w:proofErr w:type="spellEnd"/>
          <w:r w:rsidRPr="00074862">
            <w:rPr>
              <w:rFonts w:ascii="Times" w:hAnsi="Times"/>
              <w:sz w:val="22"/>
              <w:szCs w:val="22"/>
              <w:lang w:val="en-US"/>
            </w:rPr>
            <w:t xml:space="preserve">, K., Schneider, N., </w:t>
          </w:r>
          <w:proofErr w:type="spellStart"/>
          <w:r w:rsidRPr="00074862">
            <w:rPr>
              <w:rFonts w:ascii="Times" w:hAnsi="Times"/>
              <w:sz w:val="22"/>
              <w:szCs w:val="22"/>
              <w:lang w:val="en-US"/>
            </w:rPr>
            <w:t>O’connor</w:t>
          </w:r>
          <w:proofErr w:type="spellEnd"/>
          <w:r w:rsidRPr="00074862">
            <w:rPr>
              <w:rFonts w:ascii="Times" w:hAnsi="Times"/>
              <w:sz w:val="22"/>
              <w:szCs w:val="22"/>
              <w:lang w:val="en-US"/>
            </w:rPr>
            <w:t xml:space="preserve">, B., Das, D., Mills, D., Eisenstein, J., Heilman, M., </w:t>
          </w:r>
          <w:proofErr w:type="spellStart"/>
          <w:r w:rsidRPr="00074862">
            <w:rPr>
              <w:rFonts w:ascii="Times" w:hAnsi="Times"/>
              <w:sz w:val="22"/>
              <w:szCs w:val="22"/>
              <w:lang w:val="en-US"/>
            </w:rPr>
            <w:t>Yogatama</w:t>
          </w:r>
          <w:proofErr w:type="spellEnd"/>
          <w:r w:rsidRPr="00074862">
            <w:rPr>
              <w:rFonts w:ascii="Times" w:hAnsi="Times"/>
              <w:sz w:val="22"/>
              <w:szCs w:val="22"/>
              <w:lang w:val="en-US"/>
            </w:rPr>
            <w:t xml:space="preserve">, D., Flanigan, J., &amp; Smith, N. A. (2011). Part-of-speech tagging for twitter: Annotation, features, and experiments. </w:t>
          </w:r>
          <w:r w:rsidRPr="00074862">
            <w:rPr>
              <w:rFonts w:ascii="Times" w:hAnsi="Times"/>
              <w:i/>
              <w:iCs/>
              <w:sz w:val="22"/>
              <w:szCs w:val="22"/>
              <w:lang w:val="en-US"/>
            </w:rPr>
            <w:t>Proceedings of the 49th Annual Meeting of the Association for Computational Linguistics</w:t>
          </w:r>
          <w:r w:rsidRPr="00074862">
            <w:rPr>
              <w:rFonts w:ascii="Times" w:hAnsi="Times"/>
              <w:sz w:val="22"/>
              <w:szCs w:val="22"/>
              <w:lang w:val="en-US"/>
            </w:rPr>
            <w:t>. 2011 Association for Computational Linguistics, Portland, Oregon.</w:t>
          </w:r>
        </w:p>
        <w:p w14:paraId="3D768503" w14:textId="77777777" w:rsidR="00371239" w:rsidRPr="00074862" w:rsidRDefault="00371239" w:rsidP="00371239">
          <w:pPr>
            <w:pStyle w:val="Literaturverzeichnis"/>
            <w:rPr>
              <w:rFonts w:ascii="Times" w:hAnsi="Times"/>
              <w:sz w:val="22"/>
              <w:szCs w:val="22"/>
              <w:lang w:val="en-US"/>
            </w:rPr>
          </w:pPr>
          <w:proofErr w:type="spellStart"/>
          <w:r w:rsidRPr="00074862">
            <w:rPr>
              <w:rFonts w:ascii="Times" w:hAnsi="Times"/>
              <w:sz w:val="22"/>
              <w:szCs w:val="22"/>
              <w:lang w:val="en-US"/>
            </w:rPr>
            <w:t>Grundmann</w:t>
          </w:r>
          <w:proofErr w:type="spellEnd"/>
          <w:r w:rsidRPr="00074862">
            <w:rPr>
              <w:rFonts w:ascii="Times" w:hAnsi="Times"/>
              <w:sz w:val="22"/>
              <w:szCs w:val="22"/>
              <w:lang w:val="en-US"/>
            </w:rPr>
            <w:t xml:space="preserve">, R., &amp; Krishnamurthy, R. (2010). </w:t>
          </w:r>
          <w:r w:rsidRPr="00074862">
            <w:rPr>
              <w:rFonts w:ascii="Times" w:hAnsi="Times"/>
              <w:i/>
              <w:iCs/>
              <w:sz w:val="22"/>
              <w:szCs w:val="22"/>
              <w:lang w:val="en-US"/>
            </w:rPr>
            <w:t>The discourse of climate change: A corpus-based approach</w:t>
          </w:r>
          <w:r w:rsidRPr="00074862">
            <w:rPr>
              <w:rFonts w:ascii="Times" w:hAnsi="Times"/>
              <w:sz w:val="22"/>
              <w:szCs w:val="22"/>
              <w:lang w:val="en-US"/>
            </w:rPr>
            <w:t xml:space="preserve">. </w:t>
          </w:r>
          <w:r w:rsidRPr="00074862">
            <w:rPr>
              <w:rFonts w:ascii="Times" w:hAnsi="Times"/>
              <w:i/>
              <w:iCs/>
              <w:sz w:val="22"/>
              <w:szCs w:val="22"/>
              <w:lang w:val="en-US"/>
            </w:rPr>
            <w:t>Critical Approaches to Discourse Analysis Across Disciplines 4</w:t>
          </w:r>
          <w:r w:rsidRPr="00074862">
            <w:rPr>
              <w:rFonts w:ascii="Times" w:hAnsi="Times"/>
              <w:sz w:val="22"/>
              <w:szCs w:val="22"/>
              <w:lang w:val="en-US"/>
            </w:rPr>
            <w:t>, 125–146.</w:t>
          </w:r>
        </w:p>
        <w:p w14:paraId="06D986A1" w14:textId="77777777" w:rsidR="00371239" w:rsidRPr="00074862" w:rsidRDefault="00371239" w:rsidP="00371239">
          <w:pPr>
            <w:pStyle w:val="Literaturverzeichnis"/>
            <w:rPr>
              <w:rFonts w:ascii="Times" w:hAnsi="Times"/>
              <w:sz w:val="22"/>
              <w:szCs w:val="22"/>
              <w:lang w:val="en-US"/>
            </w:rPr>
          </w:pPr>
          <w:proofErr w:type="spellStart"/>
          <w:r w:rsidRPr="00074862">
            <w:rPr>
              <w:rFonts w:ascii="Times" w:hAnsi="Times"/>
              <w:sz w:val="22"/>
              <w:szCs w:val="22"/>
              <w:lang w:val="en-US"/>
            </w:rPr>
            <w:t>Gudavalli</w:t>
          </w:r>
          <w:proofErr w:type="spellEnd"/>
          <w:r w:rsidRPr="00074862">
            <w:rPr>
              <w:rFonts w:ascii="Times" w:hAnsi="Times"/>
              <w:sz w:val="22"/>
              <w:szCs w:val="22"/>
              <w:lang w:val="en-US"/>
            </w:rPr>
            <w:t xml:space="preserve">, A., &amp; </w:t>
          </w:r>
          <w:proofErr w:type="spellStart"/>
          <w:r w:rsidRPr="00074862">
            <w:rPr>
              <w:rFonts w:ascii="Times" w:hAnsi="Times"/>
              <w:sz w:val="22"/>
              <w:szCs w:val="22"/>
              <w:lang w:val="en-US"/>
            </w:rPr>
            <w:t>JayaLakshmi</w:t>
          </w:r>
          <w:proofErr w:type="spellEnd"/>
          <w:r w:rsidRPr="00074862">
            <w:rPr>
              <w:rFonts w:ascii="Times" w:hAnsi="Times"/>
              <w:sz w:val="22"/>
              <w:szCs w:val="22"/>
              <w:lang w:val="en-US"/>
            </w:rPr>
            <w:t xml:space="preserve">, G. (2025). DYNAMIC WEB SCRAPING THROUGH SELENIUM WEBDRIVER IN PYTHON. </w:t>
          </w:r>
          <w:r w:rsidRPr="00074862">
            <w:rPr>
              <w:rFonts w:ascii="Times" w:hAnsi="Times"/>
              <w:i/>
              <w:iCs/>
              <w:sz w:val="22"/>
              <w:szCs w:val="22"/>
              <w:lang w:val="en-US"/>
            </w:rPr>
            <w:t>International Journal of Humanities Education</w:t>
          </w:r>
          <w:r w:rsidRPr="00074862">
            <w:rPr>
              <w:rFonts w:ascii="Times" w:hAnsi="Times"/>
              <w:sz w:val="22"/>
              <w:szCs w:val="22"/>
              <w:lang w:val="en-US"/>
            </w:rPr>
            <w:t xml:space="preserve">, </w:t>
          </w:r>
          <w:r w:rsidRPr="00074862">
            <w:rPr>
              <w:rFonts w:ascii="Times" w:hAnsi="Times"/>
              <w:i/>
              <w:iCs/>
              <w:sz w:val="22"/>
              <w:szCs w:val="22"/>
              <w:lang w:val="en-US"/>
            </w:rPr>
            <w:t>13</w:t>
          </w:r>
          <w:r w:rsidRPr="00074862">
            <w:rPr>
              <w:rFonts w:ascii="Times" w:hAnsi="Times"/>
              <w:sz w:val="22"/>
              <w:szCs w:val="22"/>
              <w:lang w:val="en-US"/>
            </w:rPr>
            <w:t>(1), 12–18.</w:t>
          </w:r>
        </w:p>
        <w:p w14:paraId="620E8D5A"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Gui, T., Zhang, Q., Huang, H., Peng, M., &amp; Huang, X.-J. (2017). Part-of-speech tagging for twitter with adversarial neural networks. </w:t>
          </w:r>
          <w:r w:rsidRPr="00074862">
            <w:rPr>
              <w:rFonts w:ascii="Times" w:hAnsi="Times"/>
              <w:i/>
              <w:iCs/>
              <w:sz w:val="22"/>
              <w:szCs w:val="22"/>
              <w:lang w:val="en-US"/>
            </w:rPr>
            <w:t>Proceedings of the 2017 Conference on Empirical Methods in Natural Language Processing</w:t>
          </w:r>
          <w:r w:rsidRPr="00074862">
            <w:rPr>
              <w:rFonts w:ascii="Times" w:hAnsi="Times"/>
              <w:sz w:val="22"/>
              <w:szCs w:val="22"/>
              <w:lang w:val="en-US"/>
            </w:rPr>
            <w:t>, 2411–2420.</w:t>
          </w:r>
        </w:p>
        <w:p w14:paraId="63519EBE"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lastRenderedPageBreak/>
            <w:t xml:space="preserve">Gul, N., </w:t>
          </w:r>
          <w:proofErr w:type="spellStart"/>
          <w:r w:rsidRPr="00074862">
            <w:rPr>
              <w:rFonts w:ascii="Times" w:hAnsi="Times"/>
              <w:sz w:val="22"/>
              <w:szCs w:val="22"/>
              <w:lang w:val="en-US"/>
            </w:rPr>
            <w:t>Indrasing</w:t>
          </w:r>
          <w:proofErr w:type="spellEnd"/>
          <w:r w:rsidRPr="00074862">
            <w:rPr>
              <w:rFonts w:ascii="Times" w:hAnsi="Times"/>
              <w:sz w:val="22"/>
              <w:szCs w:val="22"/>
              <w:lang w:val="en-US"/>
            </w:rPr>
            <w:t xml:space="preserve">, R. K., AK </w:t>
          </w:r>
          <w:proofErr w:type="spellStart"/>
          <w:r w:rsidRPr="00074862">
            <w:rPr>
              <w:rFonts w:ascii="Times" w:hAnsi="Times"/>
              <w:sz w:val="22"/>
              <w:szCs w:val="22"/>
              <w:lang w:val="en-US"/>
            </w:rPr>
            <w:t>Sathyan</w:t>
          </w:r>
          <w:proofErr w:type="spellEnd"/>
          <w:r w:rsidRPr="00074862">
            <w:rPr>
              <w:rFonts w:ascii="Times" w:hAnsi="Times"/>
              <w:sz w:val="22"/>
              <w:szCs w:val="22"/>
              <w:lang w:val="en-US"/>
            </w:rPr>
            <w:t>, N. M., &amp; Bharat, M. D. (2025). WEB SCRAPER FOR DATA EXTRACTION AND THREAT IN</w:t>
          </w:r>
          <w:r w:rsidRPr="00074862">
            <w:rPr>
              <w:rFonts w:ascii="Segoe UI Symbol" w:hAnsi="Segoe UI Symbol" w:cs="Segoe UI Symbol"/>
              <w:sz w:val="22"/>
              <w:szCs w:val="22"/>
              <w:lang w:val="en-US"/>
            </w:rPr>
            <w:t>℡</w:t>
          </w:r>
          <w:r w:rsidRPr="00074862">
            <w:rPr>
              <w:rFonts w:ascii="Times" w:hAnsi="Times"/>
              <w:sz w:val="22"/>
              <w:szCs w:val="22"/>
              <w:lang w:val="en-US"/>
            </w:rPr>
            <w:t xml:space="preserve">LIGENCE. </w:t>
          </w:r>
          <w:r w:rsidRPr="00074862">
            <w:rPr>
              <w:rFonts w:ascii="Times" w:hAnsi="Times"/>
              <w:i/>
              <w:iCs/>
              <w:sz w:val="22"/>
              <w:szCs w:val="22"/>
              <w:lang w:val="en-US"/>
            </w:rPr>
            <w:t xml:space="preserve">Mohite </w:t>
          </w:r>
          <w:proofErr w:type="spellStart"/>
          <w:r w:rsidRPr="00074862">
            <w:rPr>
              <w:rFonts w:ascii="Times" w:hAnsi="Times"/>
              <w:i/>
              <w:iCs/>
              <w:sz w:val="22"/>
              <w:szCs w:val="22"/>
              <w:lang w:val="en-US"/>
            </w:rPr>
            <w:t>Dnyanesh</w:t>
          </w:r>
          <w:proofErr w:type="spellEnd"/>
          <w:r w:rsidRPr="00074862">
            <w:rPr>
              <w:rFonts w:ascii="Times" w:hAnsi="Times"/>
              <w:i/>
              <w:iCs/>
              <w:sz w:val="22"/>
              <w:szCs w:val="22"/>
              <w:lang w:val="en-US"/>
            </w:rPr>
            <w:t>, WEB SCRAPER FOR DATA EXTRACTION AND THREAT IN</w:t>
          </w:r>
          <w:r w:rsidRPr="00074862">
            <w:rPr>
              <w:rFonts w:ascii="Segoe UI Symbol" w:hAnsi="Segoe UI Symbol" w:cs="Segoe UI Symbol"/>
              <w:i/>
              <w:iCs/>
              <w:sz w:val="22"/>
              <w:szCs w:val="22"/>
              <w:lang w:val="en-US"/>
            </w:rPr>
            <w:t>℡</w:t>
          </w:r>
          <w:r w:rsidRPr="00074862">
            <w:rPr>
              <w:rFonts w:ascii="Times" w:hAnsi="Times"/>
              <w:i/>
              <w:iCs/>
              <w:sz w:val="22"/>
              <w:szCs w:val="22"/>
              <w:lang w:val="en-US"/>
            </w:rPr>
            <w:t>LIGENCE (April 10, 2025)</w:t>
          </w:r>
          <w:r w:rsidRPr="00074862">
            <w:rPr>
              <w:rFonts w:ascii="Times" w:hAnsi="Times"/>
              <w:sz w:val="22"/>
              <w:szCs w:val="22"/>
              <w:lang w:val="en-US"/>
            </w:rPr>
            <w:t>.</w:t>
          </w:r>
        </w:p>
        <w:p w14:paraId="4D43D230"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Hardie, A. (2012). </w:t>
          </w:r>
          <w:proofErr w:type="spellStart"/>
          <w:r w:rsidRPr="00074862">
            <w:rPr>
              <w:rFonts w:ascii="Times" w:hAnsi="Times"/>
              <w:sz w:val="22"/>
              <w:szCs w:val="22"/>
              <w:lang w:val="en-US"/>
            </w:rPr>
            <w:t>CQPweb</w:t>
          </w:r>
          <w:proofErr w:type="spellEnd"/>
          <w:r w:rsidRPr="00074862">
            <w:rPr>
              <w:rFonts w:ascii="Times" w:hAnsi="Times"/>
              <w:sz w:val="22"/>
              <w:szCs w:val="22"/>
              <w:lang w:val="en-US"/>
            </w:rPr>
            <w:t xml:space="preserve">—Combining power, flexibility and usability in a corpus analysis tool. </w:t>
          </w:r>
          <w:r w:rsidRPr="00074862">
            <w:rPr>
              <w:rFonts w:ascii="Times" w:hAnsi="Times"/>
              <w:i/>
              <w:iCs/>
              <w:sz w:val="22"/>
              <w:szCs w:val="22"/>
              <w:lang w:val="en-US"/>
            </w:rPr>
            <w:t>International Journal of Corpus Linguistics</w:t>
          </w:r>
          <w:r w:rsidRPr="00074862">
            <w:rPr>
              <w:rFonts w:ascii="Times" w:hAnsi="Times"/>
              <w:sz w:val="22"/>
              <w:szCs w:val="22"/>
              <w:lang w:val="en-US"/>
            </w:rPr>
            <w:t xml:space="preserve">, </w:t>
          </w:r>
          <w:r w:rsidRPr="00074862">
            <w:rPr>
              <w:rFonts w:ascii="Times" w:hAnsi="Times"/>
              <w:i/>
              <w:iCs/>
              <w:sz w:val="22"/>
              <w:szCs w:val="22"/>
              <w:lang w:val="en-US"/>
            </w:rPr>
            <w:t>17</w:t>
          </w:r>
          <w:r w:rsidRPr="00074862">
            <w:rPr>
              <w:rFonts w:ascii="Times" w:hAnsi="Times"/>
              <w:sz w:val="22"/>
              <w:szCs w:val="22"/>
              <w:lang w:val="en-US"/>
            </w:rPr>
            <w:t>(3), 380–409.</w:t>
          </w:r>
        </w:p>
        <w:p w14:paraId="3DE35C3F"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Heinrich, P. (2025). </w:t>
          </w:r>
          <w:proofErr w:type="spellStart"/>
          <w:r w:rsidRPr="00074862">
            <w:rPr>
              <w:rFonts w:ascii="Times" w:hAnsi="Times"/>
              <w:i/>
              <w:iCs/>
              <w:sz w:val="22"/>
              <w:szCs w:val="22"/>
              <w:lang w:val="en-US"/>
            </w:rPr>
            <w:t>Cwb</w:t>
          </w:r>
          <w:proofErr w:type="spellEnd"/>
          <w:r w:rsidRPr="00074862">
            <w:rPr>
              <w:rFonts w:ascii="Times" w:hAnsi="Times"/>
              <w:i/>
              <w:iCs/>
              <w:sz w:val="22"/>
              <w:szCs w:val="22"/>
              <w:lang w:val="en-US"/>
            </w:rPr>
            <w:t>-ccc</w:t>
          </w:r>
          <w:r w:rsidRPr="00074862">
            <w:rPr>
              <w:rFonts w:ascii="Times" w:hAnsi="Times"/>
              <w:sz w:val="22"/>
              <w:szCs w:val="22"/>
              <w:lang w:val="en-US"/>
            </w:rPr>
            <w:t xml:space="preserve"> (Version 0.13.0) [Computer software]. https://github.com/ausgerechnet/cwb-ccc</w:t>
          </w:r>
        </w:p>
        <w:p w14:paraId="5656AA70"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Heinrich, P., &amp; Evert, S. (2020). </w:t>
          </w:r>
          <w:proofErr w:type="spellStart"/>
          <w:r w:rsidRPr="00074862">
            <w:rPr>
              <w:rFonts w:ascii="Times" w:hAnsi="Times"/>
              <w:sz w:val="22"/>
              <w:szCs w:val="22"/>
              <w:lang w:val="en-US"/>
            </w:rPr>
            <w:t>Operationalising</w:t>
          </w:r>
          <w:proofErr w:type="spellEnd"/>
          <w:r w:rsidRPr="00074862">
            <w:rPr>
              <w:rFonts w:ascii="Times" w:hAnsi="Times"/>
              <w:sz w:val="22"/>
              <w:szCs w:val="22"/>
              <w:lang w:val="en-US"/>
            </w:rPr>
            <w:t xml:space="preserve"> the Hermeneutic Grouping Process in Corpus-assisted Discourse Studies. </w:t>
          </w:r>
          <w:r w:rsidRPr="00074862">
            <w:rPr>
              <w:rFonts w:ascii="Times" w:hAnsi="Times"/>
              <w:i/>
              <w:iCs/>
              <w:sz w:val="22"/>
              <w:szCs w:val="22"/>
              <w:lang w:val="en-US"/>
            </w:rPr>
            <w:t>Proceedings of the 58th Annual Meeting of the Association for Computational Linguistics</w:t>
          </w:r>
          <w:r w:rsidRPr="00074862">
            <w:rPr>
              <w:rFonts w:ascii="Times" w:hAnsi="Times"/>
              <w:sz w:val="22"/>
              <w:szCs w:val="22"/>
              <w:lang w:val="en-US"/>
            </w:rPr>
            <w:t>, 33–44.</w:t>
          </w:r>
        </w:p>
        <w:p w14:paraId="55D56473"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Hoffmann, S., &amp; Evert, S. (2005). </w:t>
          </w:r>
          <w:proofErr w:type="spellStart"/>
          <w:r w:rsidRPr="00074862">
            <w:rPr>
              <w:rFonts w:ascii="Times" w:hAnsi="Times"/>
              <w:sz w:val="22"/>
              <w:szCs w:val="22"/>
              <w:lang w:val="en-US"/>
            </w:rPr>
            <w:t>BNCweb</w:t>
          </w:r>
          <w:proofErr w:type="spellEnd"/>
          <w:r w:rsidRPr="00074862">
            <w:rPr>
              <w:rFonts w:ascii="Times" w:hAnsi="Times"/>
              <w:sz w:val="22"/>
              <w:szCs w:val="22"/>
              <w:lang w:val="en-US"/>
            </w:rPr>
            <w:t xml:space="preserve"> (CQP-edition): The marriage of two corpus tools. </w:t>
          </w:r>
          <w:r w:rsidRPr="00074862">
            <w:rPr>
              <w:rFonts w:ascii="Times" w:hAnsi="Times"/>
              <w:i/>
              <w:iCs/>
              <w:sz w:val="22"/>
              <w:szCs w:val="22"/>
              <w:lang w:val="en-US"/>
            </w:rPr>
            <w:t>Corpus Technology and Language Pedagogy: New Resources, New Tools, New Methods</w:t>
          </w:r>
          <w:r w:rsidRPr="00074862">
            <w:rPr>
              <w:rFonts w:ascii="Times" w:hAnsi="Times"/>
              <w:sz w:val="22"/>
              <w:szCs w:val="22"/>
              <w:lang w:val="en-US"/>
            </w:rPr>
            <w:t xml:space="preserve">, </w:t>
          </w:r>
          <w:r w:rsidRPr="00074862">
            <w:rPr>
              <w:rFonts w:ascii="Times" w:hAnsi="Times"/>
              <w:i/>
              <w:iCs/>
              <w:sz w:val="22"/>
              <w:szCs w:val="22"/>
              <w:lang w:val="en-US"/>
            </w:rPr>
            <w:t>3</w:t>
          </w:r>
          <w:r w:rsidRPr="00074862">
            <w:rPr>
              <w:rFonts w:ascii="Times" w:hAnsi="Times"/>
              <w:sz w:val="22"/>
              <w:szCs w:val="22"/>
              <w:lang w:val="en-US"/>
            </w:rPr>
            <w:t>, 177–195.</w:t>
          </w:r>
        </w:p>
        <w:p w14:paraId="767B80D7" w14:textId="77777777" w:rsidR="00371239" w:rsidRPr="00074862" w:rsidRDefault="00371239" w:rsidP="00371239">
          <w:pPr>
            <w:pStyle w:val="Literaturverzeichnis"/>
            <w:rPr>
              <w:rFonts w:ascii="Times" w:hAnsi="Times"/>
              <w:sz w:val="22"/>
              <w:szCs w:val="22"/>
              <w:lang w:val="en-US"/>
            </w:rPr>
          </w:pPr>
          <w:proofErr w:type="spellStart"/>
          <w:r w:rsidRPr="00074862">
            <w:rPr>
              <w:rFonts w:ascii="Times" w:hAnsi="Times"/>
              <w:sz w:val="22"/>
              <w:szCs w:val="22"/>
              <w:lang w:val="en-US"/>
            </w:rPr>
            <w:t>Honnibal</w:t>
          </w:r>
          <w:proofErr w:type="spellEnd"/>
          <w:r w:rsidRPr="00074862">
            <w:rPr>
              <w:rFonts w:ascii="Times" w:hAnsi="Times"/>
              <w:sz w:val="22"/>
              <w:szCs w:val="22"/>
              <w:lang w:val="en-US"/>
            </w:rPr>
            <w:t xml:space="preserve">, M., </w:t>
          </w:r>
          <w:proofErr w:type="spellStart"/>
          <w:r w:rsidRPr="00074862">
            <w:rPr>
              <w:rFonts w:ascii="Times" w:hAnsi="Times"/>
              <w:sz w:val="22"/>
              <w:szCs w:val="22"/>
              <w:lang w:val="en-US"/>
            </w:rPr>
            <w:t>Montani</w:t>
          </w:r>
          <w:proofErr w:type="spellEnd"/>
          <w:r w:rsidRPr="00074862">
            <w:rPr>
              <w:rFonts w:ascii="Times" w:hAnsi="Times"/>
              <w:sz w:val="22"/>
              <w:szCs w:val="22"/>
              <w:lang w:val="en-US"/>
            </w:rPr>
            <w:t xml:space="preserve">, I., Van </w:t>
          </w:r>
          <w:proofErr w:type="spellStart"/>
          <w:r w:rsidRPr="00074862">
            <w:rPr>
              <w:rFonts w:ascii="Times" w:hAnsi="Times"/>
              <w:sz w:val="22"/>
              <w:szCs w:val="22"/>
              <w:lang w:val="en-US"/>
            </w:rPr>
            <w:t>Landeghem</w:t>
          </w:r>
          <w:proofErr w:type="spellEnd"/>
          <w:r w:rsidRPr="00074862">
            <w:rPr>
              <w:rFonts w:ascii="Times" w:hAnsi="Times"/>
              <w:sz w:val="22"/>
              <w:szCs w:val="22"/>
              <w:lang w:val="en-US"/>
            </w:rPr>
            <w:t xml:space="preserve">, S., &amp; Boyd, A. (2020). </w:t>
          </w:r>
          <w:proofErr w:type="spellStart"/>
          <w:r w:rsidRPr="00074862">
            <w:rPr>
              <w:rFonts w:ascii="Times" w:hAnsi="Times"/>
              <w:i/>
              <w:iCs/>
              <w:sz w:val="22"/>
              <w:szCs w:val="22"/>
              <w:lang w:val="en-US"/>
            </w:rPr>
            <w:t>spaCy</w:t>
          </w:r>
          <w:proofErr w:type="spellEnd"/>
          <w:r w:rsidRPr="00074862">
            <w:rPr>
              <w:rFonts w:ascii="Times" w:hAnsi="Times"/>
              <w:i/>
              <w:iCs/>
              <w:sz w:val="22"/>
              <w:szCs w:val="22"/>
              <w:lang w:val="en-US"/>
            </w:rPr>
            <w:t>: Industrial-strength Natural Language Processing in Python</w:t>
          </w:r>
          <w:r w:rsidRPr="00074862">
            <w:rPr>
              <w:rFonts w:ascii="Times" w:hAnsi="Times"/>
              <w:sz w:val="22"/>
              <w:szCs w:val="22"/>
              <w:lang w:val="en-US"/>
            </w:rPr>
            <w:t>. https://doi.org/10.5281/zenodo.1212303</w:t>
          </w:r>
        </w:p>
        <w:p w14:paraId="7B0ABBFA"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Jiang, H., Hua, Y., </w:t>
          </w:r>
          <w:proofErr w:type="spellStart"/>
          <w:r w:rsidRPr="00074862">
            <w:rPr>
              <w:rFonts w:ascii="Times" w:hAnsi="Times"/>
              <w:sz w:val="22"/>
              <w:szCs w:val="22"/>
              <w:lang w:val="en-US"/>
            </w:rPr>
            <w:t>Beeferman</w:t>
          </w:r>
          <w:proofErr w:type="spellEnd"/>
          <w:r w:rsidRPr="00074862">
            <w:rPr>
              <w:rFonts w:ascii="Times" w:hAnsi="Times"/>
              <w:sz w:val="22"/>
              <w:szCs w:val="22"/>
              <w:lang w:val="en-US"/>
            </w:rPr>
            <w:t xml:space="preserve">, D., &amp; Roy, D. (2022). Annotating the Tweebank corpus on named entity recognition and building NLP models for social media analysis. </w:t>
          </w:r>
          <w:r w:rsidRPr="00074862">
            <w:rPr>
              <w:rFonts w:ascii="Times" w:hAnsi="Times"/>
              <w:i/>
              <w:iCs/>
              <w:sz w:val="22"/>
              <w:szCs w:val="22"/>
              <w:lang w:val="en-US"/>
            </w:rPr>
            <w:t>Proceedings of the 13th Conference on Language Resources and Evaluation (LREC 2022)</w:t>
          </w:r>
          <w:r w:rsidRPr="00074862">
            <w:rPr>
              <w:rFonts w:ascii="Times" w:hAnsi="Times"/>
              <w:sz w:val="22"/>
              <w:szCs w:val="22"/>
              <w:lang w:val="en-US"/>
            </w:rPr>
            <w:t>, 7199–7208.</w:t>
          </w:r>
        </w:p>
        <w:p w14:paraId="65DA5A08" w14:textId="77777777" w:rsidR="00371239" w:rsidRPr="00371239" w:rsidRDefault="00371239" w:rsidP="00371239">
          <w:pPr>
            <w:pStyle w:val="Literaturverzeichnis"/>
            <w:rPr>
              <w:rFonts w:ascii="Times" w:hAnsi="Times"/>
              <w:sz w:val="22"/>
              <w:szCs w:val="22"/>
            </w:rPr>
          </w:pPr>
          <w:r w:rsidRPr="00371239">
            <w:rPr>
              <w:rFonts w:ascii="Times" w:hAnsi="Times"/>
              <w:sz w:val="22"/>
              <w:szCs w:val="22"/>
            </w:rPr>
            <w:t xml:space="preserve">Kempter, M. (2024, </w:t>
          </w:r>
          <w:proofErr w:type="spellStart"/>
          <w:r w:rsidRPr="00371239">
            <w:rPr>
              <w:rFonts w:ascii="Times" w:hAnsi="Times"/>
              <w:sz w:val="22"/>
              <w:szCs w:val="22"/>
            </w:rPr>
            <w:t>October</w:t>
          </w:r>
          <w:proofErr w:type="spellEnd"/>
          <w:r w:rsidRPr="00371239">
            <w:rPr>
              <w:rFonts w:ascii="Times" w:hAnsi="Times"/>
              <w:sz w:val="22"/>
              <w:szCs w:val="22"/>
            </w:rPr>
            <w:t xml:space="preserve"> 14). </w:t>
          </w:r>
          <w:r w:rsidRPr="00371239">
            <w:rPr>
              <w:rFonts w:ascii="Times" w:hAnsi="Times"/>
              <w:i/>
              <w:iCs/>
              <w:sz w:val="22"/>
              <w:szCs w:val="22"/>
            </w:rPr>
            <w:t>Was bedeutet ‘woke’? - Bedeutung und Herkunft</w:t>
          </w:r>
          <w:r w:rsidRPr="00371239">
            <w:rPr>
              <w:rFonts w:ascii="Times" w:hAnsi="Times"/>
              <w:sz w:val="22"/>
              <w:szCs w:val="22"/>
            </w:rPr>
            <w:t>. Stuttgarter Zeitung. https://www.stuttgarter-zeitung.de/inhalt.was-bedeutet-woke-mhsd.e98ad6e7-a8b7-42e8-aae7-7bb0563e0a36.html</w:t>
          </w:r>
        </w:p>
        <w:p w14:paraId="04BCDA9F" w14:textId="77777777" w:rsidR="00371239" w:rsidRPr="00074862" w:rsidRDefault="00371239" w:rsidP="00371239">
          <w:pPr>
            <w:pStyle w:val="Literaturverzeichnis"/>
            <w:rPr>
              <w:rFonts w:ascii="Times" w:hAnsi="Times"/>
              <w:sz w:val="22"/>
              <w:szCs w:val="22"/>
              <w:lang w:val="en-US"/>
            </w:rPr>
          </w:pPr>
          <w:proofErr w:type="spellStart"/>
          <w:r w:rsidRPr="00074862">
            <w:rPr>
              <w:rFonts w:ascii="Times" w:hAnsi="Times"/>
              <w:sz w:val="22"/>
              <w:szCs w:val="22"/>
              <w:lang w:val="en-US"/>
            </w:rPr>
            <w:t>Khder</w:t>
          </w:r>
          <w:proofErr w:type="spellEnd"/>
          <w:r w:rsidRPr="00074862">
            <w:rPr>
              <w:rFonts w:ascii="Times" w:hAnsi="Times"/>
              <w:sz w:val="22"/>
              <w:szCs w:val="22"/>
              <w:lang w:val="en-US"/>
            </w:rPr>
            <w:t xml:space="preserve">, M. A. (2021). Web scraping or web crawling: State of art, techniques, approaches and application. </w:t>
          </w:r>
          <w:r w:rsidRPr="00074862">
            <w:rPr>
              <w:rFonts w:ascii="Times" w:hAnsi="Times"/>
              <w:i/>
              <w:iCs/>
              <w:sz w:val="22"/>
              <w:szCs w:val="22"/>
              <w:lang w:val="en-US"/>
            </w:rPr>
            <w:t>International Journal of Advances in Soft Computing &amp; Its Applications</w:t>
          </w:r>
          <w:r w:rsidRPr="00074862">
            <w:rPr>
              <w:rFonts w:ascii="Times" w:hAnsi="Times"/>
              <w:sz w:val="22"/>
              <w:szCs w:val="22"/>
              <w:lang w:val="en-US"/>
            </w:rPr>
            <w:t xml:space="preserve">, </w:t>
          </w:r>
          <w:r w:rsidRPr="00074862">
            <w:rPr>
              <w:rFonts w:ascii="Times" w:hAnsi="Times"/>
              <w:i/>
              <w:iCs/>
              <w:sz w:val="22"/>
              <w:szCs w:val="22"/>
              <w:lang w:val="en-US"/>
            </w:rPr>
            <w:t>13</w:t>
          </w:r>
          <w:r w:rsidRPr="00074862">
            <w:rPr>
              <w:rFonts w:ascii="Times" w:hAnsi="Times"/>
              <w:sz w:val="22"/>
              <w:szCs w:val="22"/>
              <w:lang w:val="en-US"/>
            </w:rPr>
            <w:t>(3).</w:t>
          </w:r>
        </w:p>
        <w:p w14:paraId="5C1BC6F3" w14:textId="77777777" w:rsidR="00371239" w:rsidRPr="00074862" w:rsidRDefault="00371239" w:rsidP="00371239">
          <w:pPr>
            <w:pStyle w:val="Literaturverzeichnis"/>
            <w:rPr>
              <w:rFonts w:ascii="Times" w:hAnsi="Times"/>
              <w:sz w:val="22"/>
              <w:szCs w:val="22"/>
              <w:lang w:val="en-US"/>
            </w:rPr>
          </w:pPr>
          <w:proofErr w:type="spellStart"/>
          <w:r w:rsidRPr="00074862">
            <w:rPr>
              <w:rFonts w:ascii="Times" w:hAnsi="Times"/>
              <w:sz w:val="22"/>
              <w:szCs w:val="22"/>
              <w:lang w:val="en-US"/>
            </w:rPr>
            <w:t>Kilgarriff</w:t>
          </w:r>
          <w:proofErr w:type="spellEnd"/>
          <w:r w:rsidRPr="00074862">
            <w:rPr>
              <w:rFonts w:ascii="Times" w:hAnsi="Times"/>
              <w:sz w:val="22"/>
              <w:szCs w:val="22"/>
              <w:lang w:val="en-US"/>
            </w:rPr>
            <w:t xml:space="preserve">, A. (2009). Simple </w:t>
          </w:r>
          <w:proofErr w:type="spellStart"/>
          <w:r w:rsidRPr="00074862">
            <w:rPr>
              <w:rFonts w:ascii="Times" w:hAnsi="Times"/>
              <w:sz w:val="22"/>
              <w:szCs w:val="22"/>
              <w:lang w:val="en-US"/>
            </w:rPr>
            <w:t>maths</w:t>
          </w:r>
          <w:proofErr w:type="spellEnd"/>
          <w:r w:rsidRPr="00074862">
            <w:rPr>
              <w:rFonts w:ascii="Times" w:hAnsi="Times"/>
              <w:sz w:val="22"/>
              <w:szCs w:val="22"/>
              <w:lang w:val="en-US"/>
            </w:rPr>
            <w:t xml:space="preserve"> for keywords. </w:t>
          </w:r>
          <w:r w:rsidRPr="00074862">
            <w:rPr>
              <w:rFonts w:ascii="Times" w:hAnsi="Times"/>
              <w:i/>
              <w:iCs/>
              <w:sz w:val="22"/>
              <w:szCs w:val="22"/>
              <w:lang w:val="en-US"/>
            </w:rPr>
            <w:t>Proceedings of the Corpus Linguistics Conference 2009</w:t>
          </w:r>
          <w:r w:rsidRPr="00074862">
            <w:rPr>
              <w:rFonts w:ascii="Times" w:hAnsi="Times"/>
              <w:sz w:val="22"/>
              <w:szCs w:val="22"/>
              <w:lang w:val="en-US"/>
            </w:rPr>
            <w:t xml:space="preserve">, </w:t>
          </w:r>
          <w:r w:rsidRPr="00074862">
            <w:rPr>
              <w:rFonts w:ascii="Times" w:hAnsi="Times"/>
              <w:i/>
              <w:iCs/>
              <w:sz w:val="22"/>
              <w:szCs w:val="22"/>
              <w:lang w:val="en-US"/>
            </w:rPr>
            <w:t>6</w:t>
          </w:r>
          <w:r w:rsidRPr="00074862">
            <w:rPr>
              <w:rFonts w:ascii="Times" w:hAnsi="Times"/>
              <w:sz w:val="22"/>
              <w:szCs w:val="22"/>
              <w:lang w:val="en-US"/>
            </w:rPr>
            <w:t>, 41–55.</w:t>
          </w:r>
        </w:p>
        <w:p w14:paraId="30AC332B" w14:textId="77777777" w:rsidR="00371239" w:rsidRPr="00074862" w:rsidRDefault="00371239" w:rsidP="00371239">
          <w:pPr>
            <w:pStyle w:val="Literaturverzeichnis"/>
            <w:rPr>
              <w:rFonts w:ascii="Times" w:hAnsi="Times"/>
              <w:sz w:val="22"/>
              <w:szCs w:val="22"/>
              <w:lang w:val="en-US"/>
            </w:rPr>
          </w:pPr>
          <w:proofErr w:type="spellStart"/>
          <w:r w:rsidRPr="00074862">
            <w:rPr>
              <w:rFonts w:ascii="Times" w:hAnsi="Times"/>
              <w:sz w:val="22"/>
              <w:szCs w:val="22"/>
              <w:lang w:val="en-US"/>
            </w:rPr>
            <w:t>Kilgarriff</w:t>
          </w:r>
          <w:proofErr w:type="spellEnd"/>
          <w:r w:rsidRPr="00074862">
            <w:rPr>
              <w:rFonts w:ascii="Times" w:hAnsi="Times"/>
              <w:sz w:val="22"/>
              <w:szCs w:val="22"/>
              <w:lang w:val="en-US"/>
            </w:rPr>
            <w:t xml:space="preserve">, A., </w:t>
          </w:r>
          <w:proofErr w:type="spellStart"/>
          <w:r w:rsidRPr="00074862">
            <w:rPr>
              <w:rFonts w:ascii="Times" w:hAnsi="Times"/>
              <w:sz w:val="22"/>
              <w:szCs w:val="22"/>
              <w:lang w:val="en-US"/>
            </w:rPr>
            <w:t>Baisa</w:t>
          </w:r>
          <w:proofErr w:type="spellEnd"/>
          <w:r w:rsidRPr="00074862">
            <w:rPr>
              <w:rFonts w:ascii="Times" w:hAnsi="Times"/>
              <w:sz w:val="22"/>
              <w:szCs w:val="22"/>
              <w:lang w:val="en-US"/>
            </w:rPr>
            <w:t xml:space="preserve">, V., </w:t>
          </w:r>
          <w:proofErr w:type="spellStart"/>
          <w:r w:rsidRPr="00074862">
            <w:rPr>
              <w:rFonts w:ascii="Times" w:hAnsi="Times"/>
              <w:sz w:val="22"/>
              <w:szCs w:val="22"/>
              <w:lang w:val="en-US"/>
            </w:rPr>
            <w:t>Buvsta</w:t>
          </w:r>
          <w:proofErr w:type="spellEnd"/>
          <w:r w:rsidRPr="00074862">
            <w:rPr>
              <w:rFonts w:ascii="Times" w:hAnsi="Times"/>
              <w:sz w:val="22"/>
              <w:szCs w:val="22"/>
              <w:lang w:val="en-US"/>
            </w:rPr>
            <w:t xml:space="preserve">, J., </w:t>
          </w:r>
          <w:proofErr w:type="spellStart"/>
          <w:r w:rsidRPr="00074862">
            <w:rPr>
              <w:rFonts w:ascii="Times" w:hAnsi="Times"/>
              <w:sz w:val="22"/>
              <w:szCs w:val="22"/>
              <w:lang w:val="en-US"/>
            </w:rPr>
            <w:t>Jakubívcek</w:t>
          </w:r>
          <w:proofErr w:type="spellEnd"/>
          <w:r w:rsidRPr="00074862">
            <w:rPr>
              <w:rFonts w:ascii="Times" w:hAnsi="Times"/>
              <w:sz w:val="22"/>
              <w:szCs w:val="22"/>
              <w:lang w:val="en-US"/>
            </w:rPr>
            <w:t xml:space="preserve">, M., </w:t>
          </w:r>
          <w:proofErr w:type="spellStart"/>
          <w:r w:rsidRPr="00074862">
            <w:rPr>
              <w:rFonts w:ascii="Times" w:hAnsi="Times"/>
              <w:sz w:val="22"/>
              <w:szCs w:val="22"/>
              <w:lang w:val="en-US"/>
            </w:rPr>
            <w:t>Kovàr</w:t>
          </w:r>
          <w:proofErr w:type="spellEnd"/>
          <w:r w:rsidRPr="00074862">
            <w:rPr>
              <w:rFonts w:ascii="Times" w:hAnsi="Times"/>
              <w:sz w:val="22"/>
              <w:szCs w:val="22"/>
              <w:lang w:val="en-US"/>
            </w:rPr>
            <w:t xml:space="preserve">, V., </w:t>
          </w:r>
          <w:proofErr w:type="spellStart"/>
          <w:r w:rsidRPr="00074862">
            <w:rPr>
              <w:rFonts w:ascii="Times" w:hAnsi="Times"/>
              <w:sz w:val="22"/>
              <w:szCs w:val="22"/>
              <w:lang w:val="en-US"/>
            </w:rPr>
            <w:t>Michelfeit</w:t>
          </w:r>
          <w:proofErr w:type="spellEnd"/>
          <w:r w:rsidRPr="00074862">
            <w:rPr>
              <w:rFonts w:ascii="Times" w:hAnsi="Times"/>
              <w:sz w:val="22"/>
              <w:szCs w:val="22"/>
              <w:lang w:val="en-US"/>
            </w:rPr>
            <w:t xml:space="preserve">, J., </w:t>
          </w:r>
          <w:proofErr w:type="spellStart"/>
          <w:r w:rsidRPr="00074862">
            <w:rPr>
              <w:rFonts w:ascii="Times" w:hAnsi="Times"/>
              <w:sz w:val="22"/>
              <w:szCs w:val="22"/>
              <w:lang w:val="en-US"/>
            </w:rPr>
            <w:t>Rychlÿ</w:t>
          </w:r>
          <w:proofErr w:type="spellEnd"/>
          <w:r w:rsidRPr="00074862">
            <w:rPr>
              <w:rFonts w:ascii="Times" w:hAnsi="Times"/>
              <w:sz w:val="22"/>
              <w:szCs w:val="22"/>
              <w:lang w:val="en-US"/>
            </w:rPr>
            <w:t xml:space="preserve">, P., &amp; </w:t>
          </w:r>
          <w:proofErr w:type="spellStart"/>
          <w:r w:rsidRPr="00074862">
            <w:rPr>
              <w:rFonts w:ascii="Times" w:hAnsi="Times"/>
              <w:sz w:val="22"/>
              <w:szCs w:val="22"/>
              <w:lang w:val="en-US"/>
            </w:rPr>
            <w:t>Suchomel</w:t>
          </w:r>
          <w:proofErr w:type="spellEnd"/>
          <w:r w:rsidRPr="00074862">
            <w:rPr>
              <w:rFonts w:ascii="Times" w:hAnsi="Times"/>
              <w:sz w:val="22"/>
              <w:szCs w:val="22"/>
              <w:lang w:val="en-US"/>
            </w:rPr>
            <w:t xml:space="preserve">, V. (2014). The sketch engine. </w:t>
          </w:r>
          <w:r w:rsidRPr="00074862">
            <w:rPr>
              <w:rFonts w:ascii="Times" w:hAnsi="Times"/>
              <w:i/>
              <w:iCs/>
              <w:sz w:val="22"/>
              <w:szCs w:val="22"/>
              <w:lang w:val="en-US"/>
            </w:rPr>
            <w:t>University of Toronto Press</w:t>
          </w:r>
          <w:r w:rsidRPr="00074862">
            <w:rPr>
              <w:rFonts w:ascii="Times" w:hAnsi="Times"/>
              <w:sz w:val="22"/>
              <w:szCs w:val="22"/>
              <w:lang w:val="en-US"/>
            </w:rPr>
            <w:t xml:space="preserve">, </w:t>
          </w:r>
          <w:r w:rsidRPr="00074862">
            <w:rPr>
              <w:rFonts w:ascii="Times" w:hAnsi="Times"/>
              <w:i/>
              <w:iCs/>
              <w:sz w:val="22"/>
              <w:szCs w:val="22"/>
              <w:lang w:val="en-US"/>
            </w:rPr>
            <w:t>1</w:t>
          </w:r>
          <w:r w:rsidRPr="00074862">
            <w:rPr>
              <w:rFonts w:ascii="Times" w:hAnsi="Times"/>
              <w:sz w:val="22"/>
              <w:szCs w:val="22"/>
              <w:lang w:val="en-US"/>
            </w:rPr>
            <w:t>, 7–36.</w:t>
          </w:r>
        </w:p>
        <w:p w14:paraId="5933B8C2" w14:textId="77777777" w:rsidR="00371239" w:rsidRPr="00074862" w:rsidRDefault="00371239" w:rsidP="00371239">
          <w:pPr>
            <w:pStyle w:val="Literaturverzeichnis"/>
            <w:rPr>
              <w:rFonts w:ascii="Times" w:hAnsi="Times"/>
              <w:sz w:val="22"/>
              <w:szCs w:val="22"/>
              <w:lang w:val="en-US"/>
            </w:rPr>
          </w:pPr>
          <w:proofErr w:type="spellStart"/>
          <w:r w:rsidRPr="00074862">
            <w:rPr>
              <w:rFonts w:ascii="Times" w:hAnsi="Times"/>
              <w:sz w:val="22"/>
              <w:szCs w:val="22"/>
              <w:lang w:val="en-US"/>
            </w:rPr>
            <w:t>Kilgarriff</w:t>
          </w:r>
          <w:proofErr w:type="spellEnd"/>
          <w:r w:rsidRPr="00074862">
            <w:rPr>
              <w:rFonts w:ascii="Times" w:hAnsi="Times"/>
              <w:sz w:val="22"/>
              <w:szCs w:val="22"/>
              <w:lang w:val="en-US"/>
            </w:rPr>
            <w:t xml:space="preserve">, A., &amp; </w:t>
          </w:r>
          <w:proofErr w:type="spellStart"/>
          <w:r w:rsidRPr="00074862">
            <w:rPr>
              <w:rFonts w:ascii="Times" w:hAnsi="Times"/>
              <w:sz w:val="22"/>
              <w:szCs w:val="22"/>
              <w:lang w:val="en-US"/>
            </w:rPr>
            <w:t>Kosem</w:t>
          </w:r>
          <w:proofErr w:type="spellEnd"/>
          <w:r w:rsidRPr="00074862">
            <w:rPr>
              <w:rFonts w:ascii="Times" w:hAnsi="Times"/>
              <w:sz w:val="22"/>
              <w:szCs w:val="22"/>
              <w:lang w:val="en-US"/>
            </w:rPr>
            <w:t xml:space="preserve">, I. (2012). </w:t>
          </w:r>
          <w:r w:rsidRPr="00074862">
            <w:rPr>
              <w:rFonts w:ascii="Times" w:hAnsi="Times"/>
              <w:i/>
              <w:iCs/>
              <w:sz w:val="22"/>
              <w:szCs w:val="22"/>
              <w:lang w:val="en-US"/>
            </w:rPr>
            <w:t>Corpus tools for lexicographers</w:t>
          </w:r>
          <w:r w:rsidRPr="00074862">
            <w:rPr>
              <w:rFonts w:ascii="Times" w:hAnsi="Times"/>
              <w:sz w:val="22"/>
              <w:szCs w:val="22"/>
              <w:lang w:val="en-US"/>
            </w:rPr>
            <w:t xml:space="preserve">. </w:t>
          </w:r>
          <w:proofErr w:type="spellStart"/>
          <w:r w:rsidRPr="00074862">
            <w:rPr>
              <w:rFonts w:ascii="Times" w:hAnsi="Times"/>
              <w:sz w:val="22"/>
              <w:szCs w:val="22"/>
              <w:lang w:val="en-US"/>
            </w:rPr>
            <w:t>na.</w:t>
          </w:r>
          <w:proofErr w:type="spellEnd"/>
        </w:p>
        <w:p w14:paraId="3043D6E6" w14:textId="77777777" w:rsidR="00371239" w:rsidRPr="00074862" w:rsidRDefault="00371239" w:rsidP="00371239">
          <w:pPr>
            <w:pStyle w:val="Literaturverzeichnis"/>
            <w:rPr>
              <w:rFonts w:ascii="Times" w:hAnsi="Times"/>
              <w:sz w:val="22"/>
              <w:szCs w:val="22"/>
              <w:lang w:val="en-US"/>
            </w:rPr>
          </w:pPr>
          <w:r w:rsidRPr="00371239">
            <w:rPr>
              <w:rFonts w:ascii="Times" w:hAnsi="Times"/>
              <w:sz w:val="22"/>
              <w:szCs w:val="22"/>
            </w:rPr>
            <w:lastRenderedPageBreak/>
            <w:t xml:space="preserve">Kong, L., Schneider, N., </w:t>
          </w:r>
          <w:proofErr w:type="spellStart"/>
          <w:r w:rsidRPr="00371239">
            <w:rPr>
              <w:rFonts w:ascii="Times" w:hAnsi="Times"/>
              <w:sz w:val="22"/>
              <w:szCs w:val="22"/>
            </w:rPr>
            <w:t>Swayamdipta</w:t>
          </w:r>
          <w:proofErr w:type="spellEnd"/>
          <w:r w:rsidRPr="00371239">
            <w:rPr>
              <w:rFonts w:ascii="Times" w:hAnsi="Times"/>
              <w:sz w:val="22"/>
              <w:szCs w:val="22"/>
            </w:rPr>
            <w:t xml:space="preserve">, S., </w:t>
          </w:r>
          <w:proofErr w:type="spellStart"/>
          <w:r w:rsidRPr="00371239">
            <w:rPr>
              <w:rFonts w:ascii="Times" w:hAnsi="Times"/>
              <w:sz w:val="22"/>
              <w:szCs w:val="22"/>
            </w:rPr>
            <w:t>Bhatia</w:t>
          </w:r>
          <w:proofErr w:type="spellEnd"/>
          <w:r w:rsidRPr="00371239">
            <w:rPr>
              <w:rFonts w:ascii="Times" w:hAnsi="Times"/>
              <w:sz w:val="22"/>
              <w:szCs w:val="22"/>
            </w:rPr>
            <w:t xml:space="preserve">, A., Dyer, C., &amp; Smith, N. A. (2014). </w:t>
          </w:r>
          <w:r w:rsidRPr="00074862">
            <w:rPr>
              <w:rFonts w:ascii="Times" w:hAnsi="Times"/>
              <w:sz w:val="22"/>
              <w:szCs w:val="22"/>
              <w:lang w:val="en-US"/>
            </w:rPr>
            <w:t xml:space="preserve">A dependency parser for tweets. </w:t>
          </w:r>
          <w:r w:rsidRPr="00074862">
            <w:rPr>
              <w:rFonts w:ascii="Times" w:hAnsi="Times"/>
              <w:i/>
              <w:iCs/>
              <w:sz w:val="22"/>
              <w:szCs w:val="22"/>
              <w:lang w:val="en-US"/>
            </w:rPr>
            <w:t>Proceedings of the Conference on Empirical Methods in Natural Language Processing</w:t>
          </w:r>
          <w:r w:rsidRPr="00074862">
            <w:rPr>
              <w:rFonts w:ascii="Times" w:hAnsi="Times"/>
              <w:sz w:val="22"/>
              <w:szCs w:val="22"/>
              <w:lang w:val="en-US"/>
            </w:rPr>
            <w:t>, 1001–1012.</w:t>
          </w:r>
        </w:p>
        <w:p w14:paraId="35980907" w14:textId="77777777" w:rsidR="00371239" w:rsidRPr="00074862" w:rsidRDefault="00371239" w:rsidP="00371239">
          <w:pPr>
            <w:pStyle w:val="Literaturverzeichnis"/>
            <w:rPr>
              <w:rFonts w:ascii="Times" w:hAnsi="Times"/>
              <w:sz w:val="22"/>
              <w:szCs w:val="22"/>
              <w:lang w:val="en-US"/>
            </w:rPr>
          </w:pPr>
          <w:proofErr w:type="spellStart"/>
          <w:r w:rsidRPr="00074862">
            <w:rPr>
              <w:rFonts w:ascii="Times" w:hAnsi="Times"/>
              <w:sz w:val="22"/>
              <w:szCs w:val="22"/>
              <w:lang w:val="en-US"/>
            </w:rPr>
            <w:t>Kunilovskaya</w:t>
          </w:r>
          <w:proofErr w:type="spellEnd"/>
          <w:r w:rsidRPr="00074862">
            <w:rPr>
              <w:rFonts w:ascii="Times" w:hAnsi="Times"/>
              <w:sz w:val="22"/>
              <w:szCs w:val="22"/>
              <w:lang w:val="en-US"/>
            </w:rPr>
            <w:t xml:space="preserve">, M., &amp; Plum, A. (2021). Text preprocessing and its implications in a digital humanities project. </w:t>
          </w:r>
          <w:r w:rsidRPr="00074862">
            <w:rPr>
              <w:rFonts w:ascii="Times" w:hAnsi="Times"/>
              <w:i/>
              <w:iCs/>
              <w:sz w:val="22"/>
              <w:szCs w:val="22"/>
              <w:lang w:val="en-US"/>
            </w:rPr>
            <w:t>Proceedings of the Student Research Workshop Associated with RANLP 2021</w:t>
          </w:r>
          <w:r w:rsidRPr="00074862">
            <w:rPr>
              <w:rFonts w:ascii="Times" w:hAnsi="Times"/>
              <w:sz w:val="22"/>
              <w:szCs w:val="22"/>
              <w:lang w:val="en-US"/>
            </w:rPr>
            <w:t>, 85–93.</w:t>
          </w:r>
        </w:p>
        <w:p w14:paraId="249F125C"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Lehmann, H. M., &amp; Schneider, G. (2000). </w:t>
          </w:r>
          <w:r w:rsidRPr="00074862">
            <w:rPr>
              <w:rFonts w:ascii="Times" w:hAnsi="Times"/>
              <w:i/>
              <w:iCs/>
              <w:sz w:val="22"/>
              <w:szCs w:val="22"/>
              <w:lang w:val="en-US"/>
            </w:rPr>
            <w:t xml:space="preserve">BNC </w:t>
          </w:r>
          <w:proofErr w:type="spellStart"/>
          <w:r w:rsidRPr="00074862">
            <w:rPr>
              <w:rFonts w:ascii="Times" w:hAnsi="Times"/>
              <w:i/>
              <w:iCs/>
              <w:sz w:val="22"/>
              <w:szCs w:val="22"/>
              <w:lang w:val="en-US"/>
            </w:rPr>
            <w:t>DependencyBank</w:t>
          </w:r>
          <w:proofErr w:type="spellEnd"/>
          <w:r w:rsidRPr="00074862">
            <w:rPr>
              <w:rFonts w:ascii="Times" w:hAnsi="Times"/>
              <w:i/>
              <w:iCs/>
              <w:sz w:val="22"/>
              <w:szCs w:val="22"/>
              <w:lang w:val="en-US"/>
            </w:rPr>
            <w:t xml:space="preserve"> 1.0</w:t>
          </w:r>
          <w:r w:rsidRPr="00074862">
            <w:rPr>
              <w:rFonts w:ascii="Times" w:hAnsi="Times"/>
              <w:sz w:val="22"/>
              <w:szCs w:val="22"/>
              <w:lang w:val="en-US"/>
            </w:rPr>
            <w:t xml:space="preserve">. </w:t>
          </w:r>
          <w:r w:rsidRPr="00074862">
            <w:rPr>
              <w:rFonts w:ascii="Times" w:hAnsi="Times"/>
              <w:i/>
              <w:iCs/>
              <w:sz w:val="22"/>
              <w:szCs w:val="22"/>
              <w:lang w:val="en-US"/>
            </w:rPr>
            <w:t>12</w:t>
          </w:r>
          <w:r w:rsidRPr="00074862">
            <w:rPr>
              <w:rFonts w:ascii="Times" w:hAnsi="Times"/>
              <w:sz w:val="22"/>
              <w:szCs w:val="22"/>
              <w:lang w:val="en-US"/>
            </w:rPr>
            <w:t>.</w:t>
          </w:r>
        </w:p>
        <w:p w14:paraId="05900B79"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Liu, Y., Zhu, Y., Che, W., Qin, B., Schneider, N., &amp; Smith, N. A. (2018). Parsing tweets into universal dependencies. </w:t>
          </w:r>
          <w:r w:rsidRPr="00074862">
            <w:rPr>
              <w:rFonts w:ascii="Times" w:hAnsi="Times"/>
              <w:i/>
              <w:iCs/>
              <w:sz w:val="22"/>
              <w:szCs w:val="22"/>
              <w:lang w:val="en-US"/>
            </w:rPr>
            <w:t>arXiv:1804.08228</w:t>
          </w:r>
          <w:r w:rsidRPr="00074862">
            <w:rPr>
              <w:rFonts w:ascii="Times" w:hAnsi="Times"/>
              <w:sz w:val="22"/>
              <w:szCs w:val="22"/>
              <w:lang w:val="en-US"/>
            </w:rPr>
            <w:t>.</w:t>
          </w:r>
        </w:p>
        <w:p w14:paraId="0214CF57"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Lyndell, D. (2025). </w:t>
          </w:r>
          <w:r w:rsidRPr="00074862">
            <w:rPr>
              <w:rFonts w:ascii="Times" w:hAnsi="Times"/>
              <w:i/>
              <w:iCs/>
              <w:sz w:val="22"/>
              <w:szCs w:val="22"/>
              <w:lang w:val="en-US"/>
            </w:rPr>
            <w:t>Elon Musk Tweets 2010-2025 (April)</w:t>
          </w:r>
          <w:r w:rsidRPr="00074862">
            <w:rPr>
              <w:rFonts w:ascii="Times" w:hAnsi="Times"/>
              <w:sz w:val="22"/>
              <w:szCs w:val="22"/>
              <w:lang w:val="en-US"/>
            </w:rPr>
            <w:t>. Elon Musk Tweets 2010-2025 (April). https://www.kaggle.com/datasets/dadalyndell/elon-musk-tweets-2010-to-2025-march/data</w:t>
          </w:r>
        </w:p>
        <w:p w14:paraId="736300CA"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Mahlberg, M., Stockwell, P., Joode, J. de, Smith, C., &amp; O’Donnell, M. B. (2016). </w:t>
          </w:r>
          <w:proofErr w:type="spellStart"/>
          <w:r w:rsidRPr="00074862">
            <w:rPr>
              <w:rFonts w:ascii="Times" w:hAnsi="Times"/>
              <w:sz w:val="22"/>
              <w:szCs w:val="22"/>
              <w:lang w:val="en-US"/>
            </w:rPr>
            <w:t>CLiC</w:t>
          </w:r>
          <w:proofErr w:type="spellEnd"/>
          <w:r w:rsidRPr="00074862">
            <w:rPr>
              <w:rFonts w:ascii="Times" w:hAnsi="Times"/>
              <w:sz w:val="22"/>
              <w:szCs w:val="22"/>
              <w:lang w:val="en-US"/>
            </w:rPr>
            <w:t xml:space="preserve"> Dickens: Novel uses of concordances for the integration of corpus stylistics and cognitive poetics. </w:t>
          </w:r>
          <w:r w:rsidRPr="00074862">
            <w:rPr>
              <w:rFonts w:ascii="Times" w:hAnsi="Times"/>
              <w:i/>
              <w:iCs/>
              <w:sz w:val="22"/>
              <w:szCs w:val="22"/>
              <w:lang w:val="en-US"/>
            </w:rPr>
            <w:t>Corpora</w:t>
          </w:r>
          <w:r w:rsidRPr="00074862">
            <w:rPr>
              <w:rFonts w:ascii="Times" w:hAnsi="Times"/>
              <w:sz w:val="22"/>
              <w:szCs w:val="22"/>
              <w:lang w:val="en-US"/>
            </w:rPr>
            <w:t xml:space="preserve">, </w:t>
          </w:r>
          <w:r w:rsidRPr="00074862">
            <w:rPr>
              <w:rFonts w:ascii="Times" w:hAnsi="Times"/>
              <w:i/>
              <w:iCs/>
              <w:sz w:val="22"/>
              <w:szCs w:val="22"/>
              <w:lang w:val="en-US"/>
            </w:rPr>
            <w:t>11</w:t>
          </w:r>
          <w:r w:rsidRPr="00074862">
            <w:rPr>
              <w:rFonts w:ascii="Times" w:hAnsi="Times"/>
              <w:sz w:val="22"/>
              <w:szCs w:val="22"/>
              <w:lang w:val="en-US"/>
            </w:rPr>
            <w:t>(3), 433–463.</w:t>
          </w:r>
        </w:p>
        <w:p w14:paraId="38222A77"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Marcus, M. P., </w:t>
          </w:r>
          <w:proofErr w:type="spellStart"/>
          <w:r w:rsidRPr="00074862">
            <w:rPr>
              <w:rFonts w:ascii="Times" w:hAnsi="Times"/>
              <w:sz w:val="22"/>
              <w:szCs w:val="22"/>
              <w:lang w:val="en-US"/>
            </w:rPr>
            <w:t>Marcinkiewicz</w:t>
          </w:r>
          <w:proofErr w:type="spellEnd"/>
          <w:r w:rsidRPr="00074862">
            <w:rPr>
              <w:rFonts w:ascii="Times" w:hAnsi="Times"/>
              <w:sz w:val="22"/>
              <w:szCs w:val="22"/>
              <w:lang w:val="en-US"/>
            </w:rPr>
            <w:t xml:space="preserve">, M. A., &amp; Santorini, B. (1993). Building a large annotated corpus of English: The Penn Treebank. </w:t>
          </w:r>
          <w:r w:rsidRPr="00074862">
            <w:rPr>
              <w:rFonts w:ascii="Times" w:hAnsi="Times"/>
              <w:i/>
              <w:iCs/>
              <w:sz w:val="22"/>
              <w:szCs w:val="22"/>
              <w:lang w:val="en-US"/>
            </w:rPr>
            <w:t>Association for Computational Linguistics 1993</w:t>
          </w:r>
          <w:r w:rsidRPr="00074862">
            <w:rPr>
              <w:rFonts w:ascii="Times" w:hAnsi="Times"/>
              <w:sz w:val="22"/>
              <w:szCs w:val="22"/>
              <w:lang w:val="en-US"/>
            </w:rPr>
            <w:t xml:space="preserve">, </w:t>
          </w:r>
          <w:r w:rsidRPr="00074862">
            <w:rPr>
              <w:rFonts w:ascii="Times" w:hAnsi="Times"/>
              <w:i/>
              <w:iCs/>
              <w:sz w:val="22"/>
              <w:szCs w:val="22"/>
              <w:lang w:val="en-US"/>
            </w:rPr>
            <w:t>273</w:t>
          </w:r>
          <w:r w:rsidRPr="00074862">
            <w:rPr>
              <w:rFonts w:ascii="Times" w:hAnsi="Times"/>
              <w:sz w:val="22"/>
              <w:szCs w:val="22"/>
              <w:lang w:val="en-US"/>
            </w:rPr>
            <w:t>, 31.</w:t>
          </w:r>
        </w:p>
        <w:p w14:paraId="11C3E2FC"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Mautner, G. (2009). </w:t>
          </w:r>
          <w:r w:rsidRPr="00074862">
            <w:rPr>
              <w:rFonts w:ascii="Times" w:hAnsi="Times"/>
              <w:i/>
              <w:iCs/>
              <w:sz w:val="22"/>
              <w:szCs w:val="22"/>
              <w:lang w:val="en-US"/>
            </w:rPr>
            <w:t>Corpora and critical discourse analysis</w:t>
          </w:r>
          <w:r w:rsidRPr="00074862">
            <w:rPr>
              <w:rFonts w:ascii="Times" w:hAnsi="Times"/>
              <w:sz w:val="22"/>
              <w:szCs w:val="22"/>
              <w:lang w:val="en-US"/>
            </w:rPr>
            <w:t xml:space="preserve"> (Contemporary Corpus Linguistics). Paul Baker.</w:t>
          </w:r>
        </w:p>
        <w:p w14:paraId="22E7A987"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Melyawati, N. L. P., Asana, I. M. D. P., Putri, N. W. S., Atmaja, K. J., &amp; Sudipa, I. G. I. (2024). Comparison of Automation Testing On Card Printer Project Using Playwright And Selenium Tools. </w:t>
          </w:r>
          <w:r w:rsidRPr="00074862">
            <w:rPr>
              <w:rFonts w:ascii="Times" w:hAnsi="Times"/>
              <w:i/>
              <w:iCs/>
              <w:sz w:val="22"/>
              <w:szCs w:val="22"/>
              <w:lang w:val="en-US"/>
            </w:rPr>
            <w:t>Journal of Computer Networks, Architecture and High Performance Computing</w:t>
          </w:r>
          <w:r w:rsidRPr="00074862">
            <w:rPr>
              <w:rFonts w:ascii="Times" w:hAnsi="Times"/>
              <w:sz w:val="22"/>
              <w:szCs w:val="22"/>
              <w:lang w:val="en-US"/>
            </w:rPr>
            <w:t xml:space="preserve">, </w:t>
          </w:r>
          <w:r w:rsidRPr="00074862">
            <w:rPr>
              <w:rFonts w:ascii="Times" w:hAnsi="Times"/>
              <w:i/>
              <w:iCs/>
              <w:sz w:val="22"/>
              <w:szCs w:val="22"/>
              <w:lang w:val="en-US"/>
            </w:rPr>
            <w:t>6</w:t>
          </w:r>
          <w:r w:rsidRPr="00074862">
            <w:rPr>
              <w:rFonts w:ascii="Times" w:hAnsi="Times"/>
              <w:sz w:val="22"/>
              <w:szCs w:val="22"/>
              <w:lang w:val="en-US"/>
            </w:rPr>
            <w:t>(3), 1309–1320.</w:t>
          </w:r>
        </w:p>
        <w:p w14:paraId="2C5F5A90" w14:textId="77777777" w:rsidR="00371239" w:rsidRPr="00074862" w:rsidRDefault="00371239" w:rsidP="00371239">
          <w:pPr>
            <w:pStyle w:val="Literaturverzeichnis"/>
            <w:rPr>
              <w:rFonts w:ascii="Times" w:hAnsi="Times"/>
              <w:sz w:val="22"/>
              <w:szCs w:val="22"/>
              <w:lang w:val="en-US"/>
            </w:rPr>
          </w:pPr>
          <w:proofErr w:type="spellStart"/>
          <w:r w:rsidRPr="00074862">
            <w:rPr>
              <w:rFonts w:ascii="Times" w:hAnsi="Times"/>
              <w:sz w:val="22"/>
              <w:szCs w:val="22"/>
              <w:lang w:val="en-US"/>
            </w:rPr>
            <w:t>Miklaszewicz</w:t>
          </w:r>
          <w:proofErr w:type="spellEnd"/>
          <w:r w:rsidRPr="00074862">
            <w:rPr>
              <w:rFonts w:ascii="Times" w:hAnsi="Times"/>
              <w:sz w:val="22"/>
              <w:szCs w:val="22"/>
              <w:lang w:val="en-US"/>
            </w:rPr>
            <w:t xml:space="preserve">, A. (2023). </w:t>
          </w:r>
          <w:r w:rsidRPr="00074862">
            <w:rPr>
              <w:rFonts w:ascii="Times" w:hAnsi="Times"/>
              <w:i/>
              <w:iCs/>
              <w:sz w:val="22"/>
              <w:szCs w:val="22"/>
              <w:lang w:val="en-US"/>
            </w:rPr>
            <w:t>Assessing Leadership in Business: A Critical Investigation of Elon Musk</w:t>
          </w:r>
          <w:r w:rsidRPr="00074862">
            <w:rPr>
              <w:rFonts w:ascii="Times" w:hAnsi="Times"/>
              <w:sz w:val="22"/>
              <w:szCs w:val="22"/>
              <w:lang w:val="en-US"/>
            </w:rPr>
            <w:t xml:space="preserve"> (Honors Scholar Theses, p. 953). https://opencommons.uconn.edu/srhonors_theses/953</w:t>
          </w:r>
        </w:p>
        <w:p w14:paraId="61221AD4" w14:textId="77777777" w:rsidR="00371239" w:rsidRPr="00074862" w:rsidRDefault="00371239" w:rsidP="00371239">
          <w:pPr>
            <w:pStyle w:val="Literaturverzeichnis"/>
            <w:rPr>
              <w:rFonts w:ascii="Times" w:hAnsi="Times"/>
              <w:sz w:val="22"/>
              <w:szCs w:val="22"/>
              <w:lang w:val="en-US"/>
            </w:rPr>
          </w:pPr>
          <w:proofErr w:type="spellStart"/>
          <w:r w:rsidRPr="00074862">
            <w:rPr>
              <w:rFonts w:ascii="Times" w:hAnsi="Times"/>
              <w:sz w:val="22"/>
              <w:szCs w:val="22"/>
              <w:lang w:val="en-US"/>
            </w:rPr>
            <w:t>Nivre</w:t>
          </w:r>
          <w:proofErr w:type="spellEnd"/>
          <w:r w:rsidRPr="00074862">
            <w:rPr>
              <w:rFonts w:ascii="Times" w:hAnsi="Times"/>
              <w:sz w:val="22"/>
              <w:szCs w:val="22"/>
              <w:lang w:val="en-US"/>
            </w:rPr>
            <w:t xml:space="preserve">, J., De </w:t>
          </w:r>
          <w:proofErr w:type="spellStart"/>
          <w:r w:rsidRPr="00074862">
            <w:rPr>
              <w:rFonts w:ascii="Times" w:hAnsi="Times"/>
              <w:sz w:val="22"/>
              <w:szCs w:val="22"/>
              <w:lang w:val="en-US"/>
            </w:rPr>
            <w:t>Marneffe</w:t>
          </w:r>
          <w:proofErr w:type="spellEnd"/>
          <w:r w:rsidRPr="00074862">
            <w:rPr>
              <w:rFonts w:ascii="Times" w:hAnsi="Times"/>
              <w:sz w:val="22"/>
              <w:szCs w:val="22"/>
              <w:lang w:val="en-US"/>
            </w:rPr>
            <w:t xml:space="preserve">, M.-C., Ginter, F., Goldberg, Y., </w:t>
          </w:r>
          <w:proofErr w:type="spellStart"/>
          <w:r w:rsidRPr="00074862">
            <w:rPr>
              <w:rFonts w:ascii="Times" w:hAnsi="Times"/>
              <w:sz w:val="22"/>
              <w:szCs w:val="22"/>
              <w:lang w:val="en-US"/>
            </w:rPr>
            <w:t>Hajic</w:t>
          </w:r>
          <w:proofErr w:type="spellEnd"/>
          <w:r w:rsidRPr="00074862">
            <w:rPr>
              <w:rFonts w:ascii="Times" w:hAnsi="Times"/>
              <w:sz w:val="22"/>
              <w:szCs w:val="22"/>
              <w:lang w:val="en-US"/>
            </w:rPr>
            <w:t xml:space="preserve">, J., Manning, C. D., McDonald, R., Petrov, S., </w:t>
          </w:r>
          <w:proofErr w:type="spellStart"/>
          <w:r w:rsidRPr="00074862">
            <w:rPr>
              <w:rFonts w:ascii="Times" w:hAnsi="Times"/>
              <w:sz w:val="22"/>
              <w:szCs w:val="22"/>
              <w:lang w:val="en-US"/>
            </w:rPr>
            <w:t>Pyysalo</w:t>
          </w:r>
          <w:proofErr w:type="spellEnd"/>
          <w:r w:rsidRPr="00074862">
            <w:rPr>
              <w:rFonts w:ascii="Times" w:hAnsi="Times"/>
              <w:sz w:val="22"/>
              <w:szCs w:val="22"/>
              <w:lang w:val="en-US"/>
            </w:rPr>
            <w:t xml:space="preserve">, S., Silveira, N., &amp; others. (2016). Universal dependencies v1: A multilingual treebank collection. </w:t>
          </w:r>
          <w:r w:rsidRPr="00074862">
            <w:rPr>
              <w:rFonts w:ascii="Times" w:hAnsi="Times"/>
              <w:i/>
              <w:iCs/>
              <w:sz w:val="22"/>
              <w:szCs w:val="22"/>
              <w:lang w:val="en-US"/>
            </w:rPr>
            <w:t>Proceedings of the Tenth International Conference on Language Resources and Evaluation (LREC’16)</w:t>
          </w:r>
          <w:r w:rsidRPr="00074862">
            <w:rPr>
              <w:rFonts w:ascii="Times" w:hAnsi="Times"/>
              <w:sz w:val="22"/>
              <w:szCs w:val="22"/>
              <w:lang w:val="en-US"/>
            </w:rPr>
            <w:t>, 1659–1666.</w:t>
          </w:r>
        </w:p>
        <w:p w14:paraId="746C3305" w14:textId="77777777" w:rsidR="00371239" w:rsidRPr="00074862" w:rsidRDefault="00371239" w:rsidP="00371239">
          <w:pPr>
            <w:pStyle w:val="Literaturverzeichnis"/>
            <w:rPr>
              <w:rFonts w:ascii="Times" w:hAnsi="Times"/>
              <w:sz w:val="22"/>
              <w:szCs w:val="22"/>
              <w:lang w:val="en-US"/>
            </w:rPr>
          </w:pPr>
          <w:proofErr w:type="spellStart"/>
          <w:r w:rsidRPr="00074862">
            <w:rPr>
              <w:rFonts w:ascii="Times" w:hAnsi="Times"/>
              <w:sz w:val="22"/>
              <w:szCs w:val="22"/>
              <w:lang w:val="en-US"/>
            </w:rPr>
            <w:lastRenderedPageBreak/>
            <w:t>Owoputi</w:t>
          </w:r>
          <w:proofErr w:type="spellEnd"/>
          <w:r w:rsidRPr="00074862">
            <w:rPr>
              <w:rFonts w:ascii="Times" w:hAnsi="Times"/>
              <w:sz w:val="22"/>
              <w:szCs w:val="22"/>
              <w:lang w:val="en-US"/>
            </w:rPr>
            <w:t xml:space="preserve">, O., O’Connor, B., Dyer, C., </w:t>
          </w:r>
          <w:proofErr w:type="spellStart"/>
          <w:r w:rsidRPr="00074862">
            <w:rPr>
              <w:rFonts w:ascii="Times" w:hAnsi="Times"/>
              <w:sz w:val="22"/>
              <w:szCs w:val="22"/>
              <w:lang w:val="en-US"/>
            </w:rPr>
            <w:t>Gimpel</w:t>
          </w:r>
          <w:proofErr w:type="spellEnd"/>
          <w:r w:rsidRPr="00074862">
            <w:rPr>
              <w:rFonts w:ascii="Times" w:hAnsi="Times"/>
              <w:sz w:val="22"/>
              <w:szCs w:val="22"/>
              <w:lang w:val="en-US"/>
            </w:rPr>
            <w:t xml:space="preserve">, K., Schneider, N., &amp; Smith, N. A. (2013). Improved part-of-speech tagging for online conversational text with word clusters. </w:t>
          </w:r>
          <w:r w:rsidRPr="00074862">
            <w:rPr>
              <w:rFonts w:ascii="Times" w:hAnsi="Times"/>
              <w:i/>
              <w:iCs/>
              <w:sz w:val="22"/>
              <w:szCs w:val="22"/>
              <w:lang w:val="en-US"/>
            </w:rPr>
            <w:t>Human Language Technologies: Conference of the North American Chapter of the Association of Computational Linguistics, Proceedings, June 9-14, 2013, Westin Peachtree Plaza Hotel, Atlanta, Georgia, USA</w:t>
          </w:r>
          <w:r w:rsidRPr="00074862">
            <w:rPr>
              <w:rFonts w:ascii="Times" w:hAnsi="Times"/>
              <w:sz w:val="22"/>
              <w:szCs w:val="22"/>
              <w:lang w:val="en-US"/>
            </w:rPr>
            <w:t>, 380–390.</w:t>
          </w:r>
        </w:p>
        <w:p w14:paraId="75EE3841"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Pérez, M. C. (2024). Russia and Ukraine through the Eyes of </w:t>
          </w:r>
          <w:proofErr w:type="spellStart"/>
          <w:r w:rsidRPr="00074862">
            <w:rPr>
              <w:rFonts w:ascii="Times" w:hAnsi="Times"/>
              <w:sz w:val="22"/>
              <w:szCs w:val="22"/>
              <w:lang w:val="en-US"/>
            </w:rPr>
            <w:t>ParlaMint</w:t>
          </w:r>
          <w:proofErr w:type="spellEnd"/>
          <w:r w:rsidRPr="00074862">
            <w:rPr>
              <w:rFonts w:ascii="Times" w:hAnsi="Times"/>
              <w:sz w:val="22"/>
              <w:szCs w:val="22"/>
              <w:lang w:val="en-US"/>
            </w:rPr>
            <w:t xml:space="preserve"> 4.0: A Collocational CADS Profile of Spanish and British Parliamentary Discourses. </w:t>
          </w:r>
          <w:r w:rsidRPr="00074862">
            <w:rPr>
              <w:rFonts w:ascii="Times" w:hAnsi="Times"/>
              <w:i/>
              <w:iCs/>
              <w:sz w:val="22"/>
              <w:szCs w:val="22"/>
              <w:lang w:val="en-US"/>
            </w:rPr>
            <w:t xml:space="preserve">Proceedings of the IV Workshop on Creating, </w:t>
          </w:r>
          <w:proofErr w:type="spellStart"/>
          <w:r w:rsidRPr="00074862">
            <w:rPr>
              <w:rFonts w:ascii="Times" w:hAnsi="Times"/>
              <w:i/>
              <w:iCs/>
              <w:sz w:val="22"/>
              <w:szCs w:val="22"/>
              <w:lang w:val="en-US"/>
            </w:rPr>
            <w:t>Analysing</w:t>
          </w:r>
          <w:proofErr w:type="spellEnd"/>
          <w:r w:rsidRPr="00074862">
            <w:rPr>
              <w:rFonts w:ascii="Times" w:hAnsi="Times"/>
              <w:i/>
              <w:iCs/>
              <w:sz w:val="22"/>
              <w:szCs w:val="22"/>
              <w:lang w:val="en-US"/>
            </w:rPr>
            <w:t>, and Increasing Accessibility of Parliamentary Corpora (</w:t>
          </w:r>
          <w:proofErr w:type="spellStart"/>
          <w:r w:rsidRPr="00074862">
            <w:rPr>
              <w:rFonts w:ascii="Times" w:hAnsi="Times"/>
              <w:i/>
              <w:iCs/>
              <w:sz w:val="22"/>
              <w:szCs w:val="22"/>
              <w:lang w:val="en-US"/>
            </w:rPr>
            <w:t>ParlaCLARIN</w:t>
          </w:r>
          <w:proofErr w:type="spellEnd"/>
          <w:r w:rsidRPr="00074862">
            <w:rPr>
              <w:rFonts w:ascii="Times" w:hAnsi="Times"/>
              <w:i/>
              <w:iCs/>
              <w:sz w:val="22"/>
              <w:szCs w:val="22"/>
              <w:lang w:val="en-US"/>
            </w:rPr>
            <w:t>)@ LREC-COLING 2024</w:t>
          </w:r>
          <w:r w:rsidRPr="00074862">
            <w:rPr>
              <w:rFonts w:ascii="Times" w:hAnsi="Times"/>
              <w:sz w:val="22"/>
              <w:szCs w:val="22"/>
              <w:lang w:val="en-US"/>
            </w:rPr>
            <w:t>, 84–93.</w:t>
          </w:r>
        </w:p>
        <w:p w14:paraId="4EF1161D"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Persson, E. (2019). </w:t>
          </w:r>
          <w:r w:rsidRPr="00074862">
            <w:rPr>
              <w:rFonts w:ascii="Times" w:hAnsi="Times"/>
              <w:i/>
              <w:iCs/>
              <w:sz w:val="22"/>
              <w:szCs w:val="22"/>
              <w:lang w:val="en-US"/>
            </w:rPr>
            <w:t>Evaluating tools and techniques for web scraping</w:t>
          </w:r>
          <w:r w:rsidRPr="00074862">
            <w:rPr>
              <w:rFonts w:ascii="Times" w:hAnsi="Times"/>
              <w:sz w:val="22"/>
              <w:szCs w:val="22"/>
              <w:lang w:val="en-US"/>
            </w:rPr>
            <w:t>.</w:t>
          </w:r>
        </w:p>
        <w:p w14:paraId="11EA4429" w14:textId="77777777" w:rsidR="00371239" w:rsidRPr="00074862" w:rsidRDefault="00371239" w:rsidP="00371239">
          <w:pPr>
            <w:pStyle w:val="Literaturverzeichnis"/>
            <w:rPr>
              <w:rFonts w:ascii="Times" w:hAnsi="Times"/>
              <w:sz w:val="22"/>
              <w:szCs w:val="22"/>
              <w:lang w:val="en-US"/>
            </w:rPr>
          </w:pPr>
          <w:proofErr w:type="spellStart"/>
          <w:r w:rsidRPr="00371239">
            <w:rPr>
              <w:rFonts w:ascii="Times" w:hAnsi="Times"/>
              <w:sz w:val="22"/>
              <w:szCs w:val="22"/>
            </w:rPr>
            <w:t>Piperski</w:t>
          </w:r>
          <w:proofErr w:type="spellEnd"/>
          <w:r w:rsidRPr="00371239">
            <w:rPr>
              <w:rFonts w:ascii="Times" w:hAnsi="Times"/>
              <w:sz w:val="22"/>
              <w:szCs w:val="22"/>
            </w:rPr>
            <w:t xml:space="preserve">, A., Dietsch, L., Dykes, N., Evert, S., &amp; Mahlberg, M. (2025). </w:t>
          </w:r>
          <w:r w:rsidRPr="00074862">
            <w:rPr>
              <w:rFonts w:ascii="Times" w:hAnsi="Times"/>
              <w:i/>
              <w:iCs/>
              <w:sz w:val="22"/>
              <w:szCs w:val="22"/>
              <w:lang w:val="en-US"/>
            </w:rPr>
            <w:t>FlexiConc demonstrator: A front-end web app for structured concordance analysis</w:t>
          </w:r>
          <w:r w:rsidRPr="00074862">
            <w:rPr>
              <w:rFonts w:ascii="Times" w:hAnsi="Times"/>
              <w:sz w:val="22"/>
              <w:szCs w:val="22"/>
              <w:lang w:val="en-US"/>
            </w:rPr>
            <w:t>. RC21 - Reading Concordances in the 21st Century, Friedrich-Alexander-Universität Erlangen-Nürnberg.</w:t>
          </w:r>
        </w:p>
        <w:p w14:paraId="63458267" w14:textId="77777777" w:rsidR="00371239" w:rsidRPr="00074862" w:rsidRDefault="00371239" w:rsidP="00371239">
          <w:pPr>
            <w:pStyle w:val="Literaturverzeichnis"/>
            <w:rPr>
              <w:rFonts w:ascii="Times" w:hAnsi="Times"/>
              <w:sz w:val="22"/>
              <w:szCs w:val="22"/>
              <w:lang w:val="en-US"/>
            </w:rPr>
          </w:pPr>
          <w:proofErr w:type="spellStart"/>
          <w:r w:rsidRPr="00074862">
            <w:rPr>
              <w:rFonts w:ascii="Times" w:hAnsi="Times"/>
              <w:sz w:val="22"/>
              <w:szCs w:val="22"/>
              <w:lang w:val="en-US"/>
            </w:rPr>
            <w:t>Polak</w:t>
          </w:r>
          <w:proofErr w:type="spellEnd"/>
          <w:r w:rsidRPr="00074862">
            <w:rPr>
              <w:rFonts w:ascii="Times" w:hAnsi="Times"/>
              <w:sz w:val="22"/>
              <w:szCs w:val="22"/>
              <w:lang w:val="en-US"/>
            </w:rPr>
            <w:t xml:space="preserve">, S. A. (2024). Donald Trump and truth social: Media platforms making exclusionary worlds. In </w:t>
          </w:r>
          <w:r w:rsidRPr="00074862">
            <w:rPr>
              <w:rFonts w:ascii="Times" w:hAnsi="Times"/>
              <w:i/>
              <w:iCs/>
              <w:sz w:val="22"/>
              <w:szCs w:val="22"/>
              <w:lang w:val="en-US"/>
            </w:rPr>
            <w:t>Diversity issues in the USA</w:t>
          </w:r>
          <w:r w:rsidRPr="00074862">
            <w:rPr>
              <w:rFonts w:ascii="Times" w:hAnsi="Times"/>
              <w:sz w:val="22"/>
              <w:szCs w:val="22"/>
              <w:lang w:val="en-US"/>
            </w:rPr>
            <w:t xml:space="preserve"> (pp. 137–147). Transcript Verlag. https://hdl.handle.net/1887/4175588</w:t>
          </w:r>
        </w:p>
        <w:p w14:paraId="7CA89B61"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Qi, P., Zhang, Y., Zhang, Y., Bolton, J., &amp; Manning, C. D. (2020). Stanza: A Python natural language processing toolkit for many human languages. </w:t>
          </w:r>
          <w:r w:rsidRPr="00074862">
            <w:rPr>
              <w:rFonts w:ascii="Times" w:hAnsi="Times"/>
              <w:i/>
              <w:iCs/>
              <w:sz w:val="22"/>
              <w:szCs w:val="22"/>
              <w:lang w:val="en-US"/>
            </w:rPr>
            <w:t>Proceedings of the 58th Annual Meeting of the Association for Computational Linguistics</w:t>
          </w:r>
          <w:r w:rsidRPr="00074862">
            <w:rPr>
              <w:rFonts w:ascii="Times" w:hAnsi="Times"/>
              <w:sz w:val="22"/>
              <w:szCs w:val="22"/>
              <w:lang w:val="en-US"/>
            </w:rPr>
            <w:t>, 101–108.</w:t>
          </w:r>
        </w:p>
        <w:p w14:paraId="6B5DE301" w14:textId="77777777" w:rsidR="00371239" w:rsidRPr="00074862" w:rsidRDefault="00371239" w:rsidP="00371239">
          <w:pPr>
            <w:pStyle w:val="Literaturverzeichnis"/>
            <w:rPr>
              <w:rFonts w:ascii="Times" w:hAnsi="Times"/>
              <w:sz w:val="22"/>
              <w:szCs w:val="22"/>
              <w:lang w:val="en-US"/>
            </w:rPr>
          </w:pPr>
          <w:proofErr w:type="spellStart"/>
          <w:r w:rsidRPr="00074862">
            <w:rPr>
              <w:rFonts w:ascii="Times" w:hAnsi="Times"/>
              <w:sz w:val="22"/>
              <w:szCs w:val="22"/>
              <w:lang w:val="en-US"/>
            </w:rPr>
            <w:t>Rayson</w:t>
          </w:r>
          <w:proofErr w:type="spellEnd"/>
          <w:r w:rsidRPr="00074862">
            <w:rPr>
              <w:rFonts w:ascii="Times" w:hAnsi="Times"/>
              <w:sz w:val="22"/>
              <w:szCs w:val="22"/>
              <w:lang w:val="en-US"/>
            </w:rPr>
            <w:t xml:space="preserve">, P. (2009). </w:t>
          </w:r>
          <w:proofErr w:type="spellStart"/>
          <w:r w:rsidRPr="00074862">
            <w:rPr>
              <w:rFonts w:ascii="Times" w:hAnsi="Times"/>
              <w:sz w:val="22"/>
              <w:szCs w:val="22"/>
              <w:lang w:val="en-US"/>
            </w:rPr>
            <w:t>Wmatrix</w:t>
          </w:r>
          <w:proofErr w:type="spellEnd"/>
          <w:r w:rsidRPr="00074862">
            <w:rPr>
              <w:rFonts w:ascii="Times" w:hAnsi="Times"/>
              <w:sz w:val="22"/>
              <w:szCs w:val="22"/>
              <w:lang w:val="en-US"/>
            </w:rPr>
            <w:t xml:space="preserve">: A web-based corpus processing environment. </w:t>
          </w:r>
          <w:r w:rsidRPr="00074862">
            <w:rPr>
              <w:rFonts w:ascii="Times" w:hAnsi="Times"/>
              <w:i/>
              <w:iCs/>
              <w:sz w:val="22"/>
              <w:szCs w:val="22"/>
              <w:lang w:val="en-US"/>
            </w:rPr>
            <w:t>Computing Department, Lancaster University</w:t>
          </w:r>
          <w:r w:rsidRPr="00074862">
            <w:rPr>
              <w:rFonts w:ascii="Times" w:hAnsi="Times"/>
              <w:sz w:val="22"/>
              <w:szCs w:val="22"/>
              <w:lang w:val="en-US"/>
            </w:rPr>
            <w:t xml:space="preserve">, </w:t>
          </w:r>
          <w:r w:rsidRPr="00074862">
            <w:rPr>
              <w:rFonts w:ascii="Times" w:hAnsi="Times"/>
              <w:i/>
              <w:iCs/>
              <w:sz w:val="22"/>
              <w:szCs w:val="22"/>
              <w:lang w:val="en-US"/>
            </w:rPr>
            <w:t>7</w:t>
          </w:r>
          <w:r w:rsidRPr="00074862">
            <w:rPr>
              <w:rFonts w:ascii="Times" w:hAnsi="Times"/>
              <w:sz w:val="22"/>
              <w:szCs w:val="22"/>
              <w:lang w:val="en-US"/>
            </w:rPr>
            <w:t>.</w:t>
          </w:r>
        </w:p>
        <w:p w14:paraId="0BDA867E"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Remus, S., Hintz, G., Biemann, C., Meyer, C. M., </w:t>
          </w:r>
          <w:proofErr w:type="spellStart"/>
          <w:r w:rsidRPr="00074862">
            <w:rPr>
              <w:rFonts w:ascii="Times" w:hAnsi="Times"/>
              <w:sz w:val="22"/>
              <w:szCs w:val="22"/>
              <w:lang w:val="en-US"/>
            </w:rPr>
            <w:t>Benikova</w:t>
          </w:r>
          <w:proofErr w:type="spellEnd"/>
          <w:r w:rsidRPr="00074862">
            <w:rPr>
              <w:rFonts w:ascii="Times" w:hAnsi="Times"/>
              <w:sz w:val="22"/>
              <w:szCs w:val="22"/>
              <w:lang w:val="en-US"/>
            </w:rPr>
            <w:t xml:space="preserve">, D., </w:t>
          </w:r>
          <w:proofErr w:type="spellStart"/>
          <w:r w:rsidRPr="00074862">
            <w:rPr>
              <w:rFonts w:ascii="Times" w:hAnsi="Times"/>
              <w:sz w:val="22"/>
              <w:szCs w:val="22"/>
              <w:lang w:val="en-US"/>
            </w:rPr>
            <w:t>Eckle</w:t>
          </w:r>
          <w:proofErr w:type="spellEnd"/>
          <w:r w:rsidRPr="00074862">
            <w:rPr>
              <w:rFonts w:ascii="Times" w:hAnsi="Times"/>
              <w:sz w:val="22"/>
              <w:szCs w:val="22"/>
              <w:lang w:val="en-US"/>
            </w:rPr>
            <w:t xml:space="preserve">-Kohler, J., </w:t>
          </w:r>
          <w:proofErr w:type="spellStart"/>
          <w:r w:rsidRPr="00074862">
            <w:rPr>
              <w:rFonts w:ascii="Times" w:hAnsi="Times"/>
              <w:sz w:val="22"/>
              <w:szCs w:val="22"/>
              <w:lang w:val="en-US"/>
            </w:rPr>
            <w:t>Mieskes</w:t>
          </w:r>
          <w:proofErr w:type="spellEnd"/>
          <w:r w:rsidRPr="00074862">
            <w:rPr>
              <w:rFonts w:ascii="Times" w:hAnsi="Times"/>
              <w:sz w:val="22"/>
              <w:szCs w:val="22"/>
              <w:lang w:val="en-US"/>
            </w:rPr>
            <w:t xml:space="preserve">, M., &amp; Arnold, T. (2016). </w:t>
          </w:r>
          <w:proofErr w:type="spellStart"/>
          <w:r w:rsidRPr="00074862">
            <w:rPr>
              <w:rFonts w:ascii="Times" w:hAnsi="Times"/>
              <w:sz w:val="22"/>
              <w:szCs w:val="22"/>
              <w:lang w:val="en-US"/>
            </w:rPr>
            <w:t>EmpiriST</w:t>
          </w:r>
          <w:proofErr w:type="spellEnd"/>
          <w:r w:rsidRPr="00074862">
            <w:rPr>
              <w:rFonts w:ascii="Times" w:hAnsi="Times"/>
              <w:sz w:val="22"/>
              <w:szCs w:val="22"/>
              <w:lang w:val="en-US"/>
            </w:rPr>
            <w:t xml:space="preserve">: AIPHES-robust tokenization and POS-tagging for different genres. </w:t>
          </w:r>
          <w:r w:rsidRPr="00074862">
            <w:rPr>
              <w:rFonts w:ascii="Times" w:hAnsi="Times"/>
              <w:i/>
              <w:iCs/>
              <w:sz w:val="22"/>
              <w:szCs w:val="22"/>
              <w:lang w:val="en-US"/>
            </w:rPr>
            <w:t>Proceedings of the 10th Web as Corpus Workshop</w:t>
          </w:r>
          <w:r w:rsidRPr="00074862">
            <w:rPr>
              <w:rFonts w:ascii="Times" w:hAnsi="Times"/>
              <w:sz w:val="22"/>
              <w:szCs w:val="22"/>
              <w:lang w:val="en-US"/>
            </w:rPr>
            <w:t>, 106–114.</w:t>
          </w:r>
        </w:p>
        <w:p w14:paraId="59663D41"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Rooney, J. W. (Director). (2022). </w:t>
          </w:r>
          <w:r w:rsidRPr="00074862">
            <w:rPr>
              <w:rFonts w:ascii="Times" w:hAnsi="Times"/>
              <w:i/>
              <w:iCs/>
              <w:sz w:val="22"/>
              <w:szCs w:val="22"/>
              <w:lang w:val="en-US"/>
            </w:rPr>
            <w:t>Best Scraping Combo? Use These In Your Projects</w:t>
          </w:r>
          <w:r w:rsidRPr="00074862">
            <w:rPr>
              <w:rFonts w:ascii="Times" w:hAnsi="Times"/>
              <w:sz w:val="22"/>
              <w:szCs w:val="22"/>
              <w:lang w:val="en-US"/>
            </w:rPr>
            <w:t xml:space="preserve"> [Video recording]. https://www.youtube.com/watch?v=HpRsfpPuUzE</w:t>
          </w:r>
        </w:p>
        <w:p w14:paraId="4248CA45" w14:textId="77777777" w:rsidR="00371239" w:rsidRPr="00371239" w:rsidRDefault="00371239" w:rsidP="00371239">
          <w:pPr>
            <w:pStyle w:val="Literaturverzeichnis"/>
            <w:rPr>
              <w:rFonts w:ascii="Times" w:hAnsi="Times"/>
              <w:sz w:val="22"/>
              <w:szCs w:val="22"/>
            </w:rPr>
          </w:pPr>
          <w:r w:rsidRPr="00371239">
            <w:rPr>
              <w:rFonts w:ascii="Times" w:hAnsi="Times"/>
              <w:sz w:val="22"/>
              <w:szCs w:val="22"/>
            </w:rPr>
            <w:lastRenderedPageBreak/>
            <w:t xml:space="preserve">Schmidt, J.-H. (2022, November 25). </w:t>
          </w:r>
          <w:r w:rsidRPr="00371239">
            <w:rPr>
              <w:rFonts w:ascii="Times" w:hAnsi="Times"/>
              <w:i/>
              <w:iCs/>
              <w:sz w:val="22"/>
              <w:szCs w:val="22"/>
            </w:rPr>
            <w:t>Auf Twitter ließ er Medien nach seiner Pfeife tanzen</w:t>
          </w:r>
          <w:r w:rsidRPr="00371239">
            <w:rPr>
              <w:rFonts w:ascii="Times" w:hAnsi="Times"/>
              <w:sz w:val="22"/>
              <w:szCs w:val="22"/>
            </w:rPr>
            <w:t>. Leibniz-Institut Für Medienforschung Hans-Bredow-Stiftung. https://leibniz-hbi.de/auf-twitter-liess-er-medien-nach-seiner-pfeife-tanzen/</w:t>
          </w:r>
        </w:p>
        <w:p w14:paraId="7D8482DE"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Scott, M. (2024). </w:t>
          </w:r>
          <w:proofErr w:type="spellStart"/>
          <w:r w:rsidRPr="00074862">
            <w:rPr>
              <w:rFonts w:ascii="Times" w:hAnsi="Times"/>
              <w:sz w:val="22"/>
              <w:szCs w:val="22"/>
              <w:lang w:val="en-US"/>
            </w:rPr>
            <w:t>WordSmith</w:t>
          </w:r>
          <w:proofErr w:type="spellEnd"/>
          <w:r w:rsidRPr="00074862">
            <w:rPr>
              <w:rFonts w:ascii="Times" w:hAnsi="Times"/>
              <w:sz w:val="22"/>
              <w:szCs w:val="22"/>
              <w:lang w:val="en-US"/>
            </w:rPr>
            <w:t xml:space="preserve"> Tools version 9 (64 bit version). </w:t>
          </w:r>
          <w:r w:rsidRPr="00074862">
            <w:rPr>
              <w:rFonts w:ascii="Times" w:hAnsi="Times"/>
              <w:i/>
              <w:iCs/>
              <w:sz w:val="22"/>
              <w:szCs w:val="22"/>
              <w:lang w:val="en-US"/>
            </w:rPr>
            <w:t>Stroud: Lexical Analysis Software</w:t>
          </w:r>
          <w:r w:rsidRPr="00074862">
            <w:rPr>
              <w:rFonts w:ascii="Times" w:hAnsi="Times"/>
              <w:sz w:val="22"/>
              <w:szCs w:val="22"/>
              <w:lang w:val="en-US"/>
            </w:rPr>
            <w:t>.</w:t>
          </w:r>
        </w:p>
        <w:p w14:paraId="5F9D7BA1" w14:textId="77777777" w:rsidR="00371239" w:rsidRPr="00074862" w:rsidRDefault="00371239" w:rsidP="00371239">
          <w:pPr>
            <w:pStyle w:val="Literaturverzeichnis"/>
            <w:rPr>
              <w:rFonts w:ascii="Times" w:hAnsi="Times"/>
              <w:sz w:val="22"/>
              <w:szCs w:val="22"/>
              <w:lang w:val="en-US"/>
            </w:rPr>
          </w:pPr>
          <w:proofErr w:type="spellStart"/>
          <w:r w:rsidRPr="00074862">
            <w:rPr>
              <w:rFonts w:ascii="Times" w:hAnsi="Times"/>
              <w:sz w:val="22"/>
              <w:szCs w:val="22"/>
              <w:lang w:val="en-US"/>
            </w:rPr>
            <w:t>Straka</w:t>
          </w:r>
          <w:proofErr w:type="spellEnd"/>
          <w:r w:rsidRPr="00074862">
            <w:rPr>
              <w:rFonts w:ascii="Times" w:hAnsi="Times"/>
              <w:sz w:val="22"/>
              <w:szCs w:val="22"/>
              <w:lang w:val="en-US"/>
            </w:rPr>
            <w:t xml:space="preserve">, M., &amp; </w:t>
          </w:r>
          <w:proofErr w:type="spellStart"/>
          <w:r w:rsidRPr="00074862">
            <w:rPr>
              <w:rFonts w:ascii="Times" w:hAnsi="Times"/>
              <w:sz w:val="22"/>
              <w:szCs w:val="22"/>
              <w:lang w:val="en-US"/>
            </w:rPr>
            <w:t>Straková</w:t>
          </w:r>
          <w:proofErr w:type="spellEnd"/>
          <w:r w:rsidRPr="00074862">
            <w:rPr>
              <w:rFonts w:ascii="Times" w:hAnsi="Times"/>
              <w:sz w:val="22"/>
              <w:szCs w:val="22"/>
              <w:lang w:val="en-US"/>
            </w:rPr>
            <w:t xml:space="preserve">, J. (2017). Tokenizing, pos tagging, lemmatizing and parsing </w:t>
          </w:r>
          <w:proofErr w:type="spellStart"/>
          <w:r w:rsidRPr="00074862">
            <w:rPr>
              <w:rFonts w:ascii="Times" w:hAnsi="Times"/>
              <w:sz w:val="22"/>
              <w:szCs w:val="22"/>
              <w:lang w:val="en-US"/>
            </w:rPr>
            <w:t>ud</w:t>
          </w:r>
          <w:proofErr w:type="spellEnd"/>
          <w:r w:rsidRPr="00074862">
            <w:rPr>
              <w:rFonts w:ascii="Times" w:hAnsi="Times"/>
              <w:sz w:val="22"/>
              <w:szCs w:val="22"/>
              <w:lang w:val="en-US"/>
            </w:rPr>
            <w:t xml:space="preserve"> 2.0 with </w:t>
          </w:r>
          <w:proofErr w:type="spellStart"/>
          <w:r w:rsidRPr="00074862">
            <w:rPr>
              <w:rFonts w:ascii="Times" w:hAnsi="Times"/>
              <w:sz w:val="22"/>
              <w:szCs w:val="22"/>
              <w:lang w:val="en-US"/>
            </w:rPr>
            <w:t>udpipe</w:t>
          </w:r>
          <w:proofErr w:type="spellEnd"/>
          <w:r w:rsidRPr="00074862">
            <w:rPr>
              <w:rFonts w:ascii="Times" w:hAnsi="Times"/>
              <w:sz w:val="22"/>
              <w:szCs w:val="22"/>
              <w:lang w:val="en-US"/>
            </w:rPr>
            <w:t xml:space="preserve">. </w:t>
          </w:r>
          <w:r w:rsidRPr="00074862">
            <w:rPr>
              <w:rFonts w:ascii="Times" w:hAnsi="Times"/>
              <w:i/>
              <w:iCs/>
              <w:sz w:val="22"/>
              <w:szCs w:val="22"/>
              <w:lang w:val="en-US"/>
            </w:rPr>
            <w:t xml:space="preserve">Proceedings of the </w:t>
          </w:r>
          <w:proofErr w:type="spellStart"/>
          <w:r w:rsidRPr="00074862">
            <w:rPr>
              <w:rFonts w:ascii="Times" w:hAnsi="Times"/>
              <w:i/>
              <w:iCs/>
              <w:sz w:val="22"/>
              <w:szCs w:val="22"/>
              <w:lang w:val="en-US"/>
            </w:rPr>
            <w:t>CoNLL</w:t>
          </w:r>
          <w:proofErr w:type="spellEnd"/>
          <w:r w:rsidRPr="00074862">
            <w:rPr>
              <w:rFonts w:ascii="Times" w:hAnsi="Times"/>
              <w:i/>
              <w:iCs/>
              <w:sz w:val="22"/>
              <w:szCs w:val="22"/>
              <w:lang w:val="en-US"/>
            </w:rPr>
            <w:t xml:space="preserve"> 2017 Shared Task: Multilingual Parsing from Raw Text to Universal Dependencies</w:t>
          </w:r>
          <w:r w:rsidRPr="00074862">
            <w:rPr>
              <w:rFonts w:ascii="Times" w:hAnsi="Times"/>
              <w:sz w:val="22"/>
              <w:szCs w:val="22"/>
              <w:lang w:val="en-US"/>
            </w:rPr>
            <w:t>, 88–99.</w:t>
          </w:r>
        </w:p>
        <w:p w14:paraId="379CA86E"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Stubbs, M. (1995). </w:t>
          </w:r>
          <w:r w:rsidRPr="00074862">
            <w:rPr>
              <w:rFonts w:ascii="Times" w:hAnsi="Times"/>
              <w:i/>
              <w:iCs/>
              <w:sz w:val="22"/>
              <w:szCs w:val="22"/>
              <w:lang w:val="en-US"/>
            </w:rPr>
            <w:t>Collocations and semantic profiles: On the cause of the trouble with quantitative studies</w:t>
          </w:r>
          <w:r w:rsidRPr="00074862">
            <w:rPr>
              <w:rFonts w:ascii="Times" w:hAnsi="Times"/>
              <w:sz w:val="22"/>
              <w:szCs w:val="22"/>
              <w:lang w:val="en-US"/>
            </w:rPr>
            <w:t xml:space="preserve">. </w:t>
          </w:r>
          <w:proofErr w:type="spellStart"/>
          <w:r w:rsidRPr="00074862">
            <w:rPr>
              <w:rFonts w:ascii="Times" w:hAnsi="Times"/>
              <w:i/>
              <w:iCs/>
              <w:sz w:val="22"/>
              <w:szCs w:val="22"/>
              <w:lang w:val="en-US"/>
            </w:rPr>
            <w:t>Functionsof</w:t>
          </w:r>
          <w:proofErr w:type="spellEnd"/>
          <w:r w:rsidRPr="00074862">
            <w:rPr>
              <w:rFonts w:ascii="Times" w:hAnsi="Times"/>
              <w:i/>
              <w:iCs/>
              <w:sz w:val="22"/>
              <w:szCs w:val="22"/>
              <w:lang w:val="en-US"/>
            </w:rPr>
            <w:t xml:space="preserve"> Language 1</w:t>
          </w:r>
          <w:r w:rsidRPr="00074862">
            <w:rPr>
              <w:rFonts w:ascii="Times" w:hAnsi="Times"/>
              <w:sz w:val="22"/>
              <w:szCs w:val="22"/>
              <w:lang w:val="en-US"/>
            </w:rPr>
            <w:t>, 23–55.</w:t>
          </w:r>
        </w:p>
        <w:p w14:paraId="0FF64EBE"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Thole, A. N. (2022). </w:t>
          </w:r>
          <w:r w:rsidRPr="00074862">
            <w:rPr>
              <w:rFonts w:ascii="Times" w:hAnsi="Times"/>
              <w:i/>
              <w:iCs/>
              <w:sz w:val="22"/>
              <w:szCs w:val="22"/>
              <w:lang w:val="en-US"/>
            </w:rPr>
            <w:t>TIKTOK FORENSIC SCRAPER TO RETRIEVE USER VIDEO DETAILS</w:t>
          </w:r>
          <w:r w:rsidRPr="00074862">
            <w:rPr>
              <w:rFonts w:ascii="Times" w:hAnsi="Times"/>
              <w:sz w:val="22"/>
              <w:szCs w:val="22"/>
              <w:lang w:val="en-US"/>
            </w:rPr>
            <w:t xml:space="preserve"> [PhD Thesis]. Purdue University Graduate School.</w:t>
          </w:r>
        </w:p>
        <w:p w14:paraId="77378D23"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Wang, G., &amp; Huan, C. (2023). </w:t>
          </w:r>
          <w:r w:rsidRPr="00074862">
            <w:rPr>
              <w:rFonts w:ascii="Times" w:hAnsi="Times"/>
              <w:i/>
              <w:iCs/>
              <w:sz w:val="22"/>
              <w:szCs w:val="22"/>
              <w:lang w:val="en-US"/>
            </w:rPr>
            <w:t>Negotiating climate change in public discourse: Insights from critical discourse studies</w:t>
          </w:r>
          <w:r w:rsidRPr="00074862">
            <w:rPr>
              <w:rFonts w:ascii="Times" w:hAnsi="Times"/>
              <w:sz w:val="22"/>
              <w:szCs w:val="22"/>
              <w:lang w:val="en-US"/>
            </w:rPr>
            <w:t xml:space="preserve">. </w:t>
          </w:r>
          <w:r w:rsidRPr="00074862">
            <w:rPr>
              <w:rFonts w:ascii="Times" w:hAnsi="Times"/>
              <w:i/>
              <w:iCs/>
              <w:sz w:val="22"/>
              <w:szCs w:val="22"/>
              <w:lang w:val="en-US"/>
            </w:rPr>
            <w:t>Critical Discourse Studies 21</w:t>
          </w:r>
          <w:r w:rsidRPr="00074862">
            <w:rPr>
              <w:rFonts w:ascii="Times" w:hAnsi="Times"/>
              <w:sz w:val="22"/>
              <w:szCs w:val="22"/>
              <w:lang w:val="en-US"/>
            </w:rPr>
            <w:t>, 133–145.</w:t>
          </w:r>
        </w:p>
        <w:p w14:paraId="292E67CF" w14:textId="77777777" w:rsidR="00371239" w:rsidRPr="00074862" w:rsidRDefault="00371239" w:rsidP="00371239">
          <w:pPr>
            <w:pStyle w:val="Literaturverzeichnis"/>
            <w:rPr>
              <w:rFonts w:ascii="Times" w:hAnsi="Times"/>
              <w:sz w:val="22"/>
              <w:szCs w:val="22"/>
              <w:lang w:val="en-US"/>
            </w:rPr>
          </w:pPr>
          <w:proofErr w:type="spellStart"/>
          <w:r w:rsidRPr="00074862">
            <w:rPr>
              <w:rFonts w:ascii="Times" w:hAnsi="Times"/>
              <w:sz w:val="22"/>
              <w:szCs w:val="22"/>
              <w:lang w:val="en-US"/>
            </w:rPr>
            <w:t>Wartena</w:t>
          </w:r>
          <w:proofErr w:type="spellEnd"/>
          <w:r w:rsidRPr="00074862">
            <w:rPr>
              <w:rFonts w:ascii="Times" w:hAnsi="Times"/>
              <w:sz w:val="22"/>
              <w:szCs w:val="22"/>
              <w:lang w:val="en-US"/>
            </w:rPr>
            <w:t xml:space="preserve">, C. (2023). </w:t>
          </w:r>
          <w:r w:rsidRPr="00074862">
            <w:rPr>
              <w:rFonts w:ascii="Times" w:hAnsi="Times"/>
              <w:i/>
              <w:iCs/>
              <w:sz w:val="22"/>
              <w:szCs w:val="22"/>
              <w:lang w:val="en-US"/>
            </w:rPr>
            <w:t xml:space="preserve">The </w:t>
          </w:r>
          <w:proofErr w:type="spellStart"/>
          <w:r w:rsidRPr="00074862">
            <w:rPr>
              <w:rFonts w:ascii="Times" w:hAnsi="Times"/>
              <w:i/>
              <w:iCs/>
              <w:sz w:val="22"/>
              <w:szCs w:val="22"/>
              <w:lang w:val="en-US"/>
            </w:rPr>
            <w:t>hanover</w:t>
          </w:r>
          <w:proofErr w:type="spellEnd"/>
          <w:r w:rsidRPr="00074862">
            <w:rPr>
              <w:rFonts w:ascii="Times" w:hAnsi="Times"/>
              <w:i/>
              <w:iCs/>
              <w:sz w:val="22"/>
              <w:szCs w:val="22"/>
              <w:lang w:val="en-US"/>
            </w:rPr>
            <w:t xml:space="preserve"> tagger (version 1.1. 0)-lemmatization, morphological analysis and POS tagging in python</w:t>
          </w:r>
          <w:r w:rsidRPr="00074862">
            <w:rPr>
              <w:rFonts w:ascii="Times" w:hAnsi="Times"/>
              <w:sz w:val="22"/>
              <w:szCs w:val="22"/>
              <w:lang w:val="en-US"/>
            </w:rPr>
            <w:t>.</w:t>
          </w:r>
        </w:p>
        <w:p w14:paraId="74513FD8"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Weisser, M. (2020). </w:t>
          </w:r>
          <w:r w:rsidRPr="00074862">
            <w:rPr>
              <w:rFonts w:ascii="Times" w:hAnsi="Times"/>
              <w:i/>
              <w:iCs/>
              <w:sz w:val="22"/>
              <w:szCs w:val="22"/>
              <w:lang w:val="en-US"/>
            </w:rPr>
            <w:t>Web as Corpus Resources</w:t>
          </w:r>
          <w:r w:rsidRPr="00074862">
            <w:rPr>
              <w:rFonts w:ascii="Times" w:hAnsi="Times"/>
              <w:sz w:val="22"/>
              <w:szCs w:val="22"/>
              <w:lang w:val="en-US"/>
            </w:rPr>
            <w:t xml:space="preserve"> [Html]. Web as Corpus Resources. https://martinweisser.org/corpora_site/web_corpus.html</w:t>
          </w:r>
        </w:p>
        <w:p w14:paraId="6C0B44E4" w14:textId="77777777" w:rsidR="00371239" w:rsidRPr="00074862" w:rsidRDefault="00371239" w:rsidP="00371239">
          <w:pPr>
            <w:pStyle w:val="Literaturverzeichnis"/>
            <w:rPr>
              <w:rFonts w:ascii="Times" w:hAnsi="Times"/>
              <w:sz w:val="22"/>
              <w:szCs w:val="22"/>
              <w:lang w:val="en-US"/>
            </w:rPr>
          </w:pPr>
          <w:proofErr w:type="spellStart"/>
          <w:r w:rsidRPr="00074862">
            <w:rPr>
              <w:rFonts w:ascii="Times" w:hAnsi="Times"/>
              <w:sz w:val="22"/>
              <w:szCs w:val="22"/>
              <w:lang w:val="en-US"/>
            </w:rPr>
            <w:t>Wodak</w:t>
          </w:r>
          <w:proofErr w:type="spellEnd"/>
          <w:r w:rsidRPr="00074862">
            <w:rPr>
              <w:rFonts w:ascii="Times" w:hAnsi="Times"/>
              <w:sz w:val="22"/>
              <w:szCs w:val="22"/>
              <w:lang w:val="en-US"/>
            </w:rPr>
            <w:t xml:space="preserve">, R. (2015). </w:t>
          </w:r>
          <w:r w:rsidRPr="00074862">
            <w:rPr>
              <w:rFonts w:ascii="Times" w:hAnsi="Times"/>
              <w:i/>
              <w:iCs/>
              <w:sz w:val="22"/>
              <w:szCs w:val="22"/>
              <w:lang w:val="en-US"/>
            </w:rPr>
            <w:t>The Politics of Fear: What Right-Wing Populist Discourses Mean</w:t>
          </w:r>
          <w:r w:rsidRPr="00074862">
            <w:rPr>
              <w:rFonts w:ascii="Times" w:hAnsi="Times"/>
              <w:sz w:val="22"/>
              <w:szCs w:val="22"/>
              <w:lang w:val="en-US"/>
            </w:rPr>
            <w:t>. SAGE, London.</w:t>
          </w:r>
        </w:p>
        <w:p w14:paraId="075ECFC0" w14:textId="77777777" w:rsidR="00371239" w:rsidRPr="00074862" w:rsidRDefault="00371239" w:rsidP="00371239">
          <w:pPr>
            <w:pStyle w:val="Literaturverzeichnis"/>
            <w:rPr>
              <w:rFonts w:ascii="Times" w:hAnsi="Times"/>
              <w:sz w:val="22"/>
              <w:szCs w:val="22"/>
              <w:lang w:val="en-US"/>
            </w:rPr>
          </w:pPr>
          <w:proofErr w:type="spellStart"/>
          <w:r w:rsidRPr="00074862">
            <w:rPr>
              <w:rFonts w:ascii="Times" w:hAnsi="Times"/>
              <w:sz w:val="22"/>
              <w:szCs w:val="22"/>
              <w:lang w:val="en-US"/>
            </w:rPr>
            <w:t>Wysmolek</w:t>
          </w:r>
          <w:proofErr w:type="spellEnd"/>
          <w:r w:rsidRPr="00074862">
            <w:rPr>
              <w:rFonts w:ascii="Times" w:hAnsi="Times"/>
              <w:sz w:val="22"/>
              <w:szCs w:val="22"/>
              <w:lang w:val="en-US"/>
            </w:rPr>
            <w:t xml:space="preserve">, J. (2024). </w:t>
          </w:r>
          <w:r w:rsidRPr="00074862">
            <w:rPr>
              <w:rFonts w:ascii="Times" w:hAnsi="Times"/>
              <w:i/>
              <w:iCs/>
              <w:sz w:val="22"/>
              <w:szCs w:val="22"/>
              <w:lang w:val="en-US"/>
            </w:rPr>
            <w:t xml:space="preserve">Was </w:t>
          </w:r>
          <w:proofErr w:type="spellStart"/>
          <w:r w:rsidRPr="00074862">
            <w:rPr>
              <w:rFonts w:ascii="Times" w:hAnsi="Times"/>
              <w:i/>
              <w:iCs/>
              <w:sz w:val="22"/>
              <w:szCs w:val="22"/>
              <w:lang w:val="en-US"/>
            </w:rPr>
            <w:t>ist</w:t>
          </w:r>
          <w:proofErr w:type="spellEnd"/>
          <w:r w:rsidRPr="00074862">
            <w:rPr>
              <w:rFonts w:ascii="Times" w:hAnsi="Times"/>
              <w:i/>
              <w:iCs/>
              <w:sz w:val="22"/>
              <w:szCs w:val="22"/>
              <w:lang w:val="en-US"/>
            </w:rPr>
            <w:t xml:space="preserve"> </w:t>
          </w:r>
          <w:proofErr w:type="spellStart"/>
          <w:r w:rsidRPr="00074862">
            <w:rPr>
              <w:rFonts w:ascii="Times" w:hAnsi="Times"/>
              <w:i/>
              <w:iCs/>
              <w:sz w:val="22"/>
              <w:szCs w:val="22"/>
              <w:lang w:val="en-US"/>
            </w:rPr>
            <w:t>ObamaCare</w:t>
          </w:r>
          <w:proofErr w:type="spellEnd"/>
          <w:r w:rsidRPr="00074862">
            <w:rPr>
              <w:rFonts w:ascii="Times" w:hAnsi="Times"/>
              <w:i/>
              <w:iCs/>
              <w:sz w:val="22"/>
              <w:szCs w:val="22"/>
              <w:lang w:val="en-US"/>
            </w:rPr>
            <w:t>?</w:t>
          </w:r>
          <w:r w:rsidRPr="00074862">
            <w:rPr>
              <w:rFonts w:ascii="Times" w:hAnsi="Times"/>
              <w:sz w:val="22"/>
              <w:szCs w:val="22"/>
              <w:lang w:val="en-US"/>
            </w:rPr>
            <w:t xml:space="preserve"> https://signal-iduna.de/ratgeber/private-krankenversicherung-obamacare/#:~:text=Im%20Jahr%202010%20wurde%20in,in%20den%20USA%20lebenden%20Personen.</w:t>
          </w:r>
        </w:p>
        <w:p w14:paraId="5B54A209" w14:textId="77777777" w:rsidR="00371239" w:rsidRPr="00074862" w:rsidRDefault="00371239" w:rsidP="00371239">
          <w:pPr>
            <w:pStyle w:val="Literaturverzeichnis"/>
            <w:rPr>
              <w:rFonts w:ascii="Times" w:hAnsi="Times"/>
              <w:sz w:val="22"/>
              <w:szCs w:val="22"/>
              <w:lang w:val="en-US"/>
            </w:rPr>
          </w:pPr>
          <w:r w:rsidRPr="00074862">
            <w:rPr>
              <w:rFonts w:ascii="Times" w:hAnsi="Times"/>
              <w:sz w:val="22"/>
              <w:szCs w:val="22"/>
              <w:lang w:val="en-US"/>
            </w:rPr>
            <w:t xml:space="preserve">Yuan, S. &amp; others. (2023). Design and visualization of Python web scraping based on third-party libraries and selenium tools. </w:t>
          </w:r>
          <w:r w:rsidRPr="00074862">
            <w:rPr>
              <w:rFonts w:ascii="Times" w:hAnsi="Times"/>
              <w:i/>
              <w:iCs/>
              <w:sz w:val="22"/>
              <w:szCs w:val="22"/>
              <w:lang w:val="en-US"/>
            </w:rPr>
            <w:t>Academic Journal of Computing &amp; Information Science</w:t>
          </w:r>
          <w:r w:rsidRPr="00074862">
            <w:rPr>
              <w:rFonts w:ascii="Times" w:hAnsi="Times"/>
              <w:sz w:val="22"/>
              <w:szCs w:val="22"/>
              <w:lang w:val="en-US"/>
            </w:rPr>
            <w:t xml:space="preserve">, </w:t>
          </w:r>
          <w:r w:rsidRPr="00074862">
            <w:rPr>
              <w:rFonts w:ascii="Times" w:hAnsi="Times"/>
              <w:i/>
              <w:iCs/>
              <w:sz w:val="22"/>
              <w:szCs w:val="22"/>
              <w:lang w:val="en-US"/>
            </w:rPr>
            <w:t>6</w:t>
          </w:r>
          <w:r w:rsidRPr="00074862">
            <w:rPr>
              <w:rFonts w:ascii="Times" w:hAnsi="Times"/>
              <w:sz w:val="22"/>
              <w:szCs w:val="22"/>
              <w:lang w:val="en-US"/>
            </w:rPr>
            <w:t>(9), 25–31.</w:t>
          </w:r>
        </w:p>
        <w:p w14:paraId="58D91054" w14:textId="77777777" w:rsidR="00371239" w:rsidRPr="00371239" w:rsidRDefault="00371239" w:rsidP="00371239">
          <w:pPr>
            <w:pStyle w:val="Literaturverzeichnis"/>
            <w:rPr>
              <w:rFonts w:ascii="Times" w:hAnsi="Times"/>
              <w:sz w:val="22"/>
              <w:szCs w:val="22"/>
            </w:rPr>
          </w:pPr>
          <w:proofErr w:type="spellStart"/>
          <w:r w:rsidRPr="00074862">
            <w:rPr>
              <w:rFonts w:ascii="Times" w:hAnsi="Times"/>
              <w:sz w:val="22"/>
              <w:szCs w:val="22"/>
              <w:lang w:val="en-US"/>
            </w:rPr>
            <w:t>Zih</w:t>
          </w:r>
          <w:proofErr w:type="spellEnd"/>
          <w:r w:rsidRPr="00074862">
            <w:rPr>
              <w:rFonts w:ascii="Times" w:hAnsi="Times"/>
              <w:sz w:val="22"/>
              <w:szCs w:val="22"/>
              <w:lang w:val="en-US"/>
            </w:rPr>
            <w:t xml:space="preserve">, H., El </w:t>
          </w:r>
          <w:proofErr w:type="spellStart"/>
          <w:r w:rsidRPr="00074862">
            <w:rPr>
              <w:rFonts w:ascii="Times" w:hAnsi="Times"/>
              <w:sz w:val="22"/>
              <w:szCs w:val="22"/>
              <w:lang w:val="en-US"/>
            </w:rPr>
            <w:t>Biadi</w:t>
          </w:r>
          <w:proofErr w:type="spellEnd"/>
          <w:r w:rsidRPr="00074862">
            <w:rPr>
              <w:rFonts w:ascii="Times" w:hAnsi="Times"/>
              <w:sz w:val="22"/>
              <w:szCs w:val="22"/>
              <w:lang w:val="en-US"/>
            </w:rPr>
            <w:t xml:space="preserve">, M., &amp; Chatri, Z. (2022). Comparing </w:t>
          </w:r>
          <w:proofErr w:type="spellStart"/>
          <w:r w:rsidRPr="00074862">
            <w:rPr>
              <w:rFonts w:ascii="Times" w:hAnsi="Times"/>
              <w:sz w:val="22"/>
              <w:szCs w:val="22"/>
              <w:lang w:val="en-US"/>
            </w:rPr>
            <w:t>LancsBox</w:t>
          </w:r>
          <w:proofErr w:type="spellEnd"/>
          <w:r w:rsidRPr="00074862">
            <w:rPr>
              <w:rFonts w:ascii="Times" w:hAnsi="Times"/>
              <w:sz w:val="22"/>
              <w:szCs w:val="22"/>
              <w:lang w:val="en-US"/>
            </w:rPr>
            <w:t xml:space="preserve"> and </w:t>
          </w:r>
          <w:proofErr w:type="spellStart"/>
          <w:r w:rsidRPr="00074862">
            <w:rPr>
              <w:rFonts w:ascii="Times" w:hAnsi="Times"/>
              <w:sz w:val="22"/>
              <w:szCs w:val="22"/>
              <w:lang w:val="en-US"/>
            </w:rPr>
            <w:t>AntConc</w:t>
          </w:r>
          <w:proofErr w:type="spellEnd"/>
          <w:r w:rsidRPr="00074862">
            <w:rPr>
              <w:rFonts w:ascii="Times" w:hAnsi="Times"/>
              <w:sz w:val="22"/>
              <w:szCs w:val="22"/>
              <w:lang w:val="en-US"/>
            </w:rPr>
            <w:t xml:space="preserve"> in the extraction of Passives and Nominals: Towards Objectivity in Critical Discourse Analysis. </w:t>
          </w:r>
          <w:r w:rsidRPr="00371239">
            <w:rPr>
              <w:rFonts w:ascii="Times" w:hAnsi="Times"/>
              <w:i/>
              <w:iCs/>
              <w:sz w:val="22"/>
              <w:szCs w:val="22"/>
            </w:rPr>
            <w:t>International Journal of Information Science and Technology</w:t>
          </w:r>
          <w:r w:rsidRPr="00371239">
            <w:rPr>
              <w:rFonts w:ascii="Times" w:hAnsi="Times"/>
              <w:sz w:val="22"/>
              <w:szCs w:val="22"/>
            </w:rPr>
            <w:t xml:space="preserve">, </w:t>
          </w:r>
          <w:r w:rsidRPr="00371239">
            <w:rPr>
              <w:rFonts w:ascii="Times" w:hAnsi="Times"/>
              <w:i/>
              <w:iCs/>
              <w:sz w:val="22"/>
              <w:szCs w:val="22"/>
            </w:rPr>
            <w:t>6</w:t>
          </w:r>
          <w:r w:rsidRPr="00371239">
            <w:rPr>
              <w:rFonts w:ascii="Times" w:hAnsi="Times"/>
              <w:sz w:val="22"/>
              <w:szCs w:val="22"/>
            </w:rPr>
            <w:t>(2), 40–47.</w:t>
          </w:r>
        </w:p>
        <w:p w14:paraId="65898BCC" w14:textId="39759876" w:rsidR="00A35252" w:rsidRPr="00074862" w:rsidRDefault="00D66426" w:rsidP="00074862">
          <w:pPr>
            <w:pStyle w:val="Literaturverzeichnis"/>
            <w:ind w:left="0" w:firstLine="0"/>
            <w:rPr>
              <w:rFonts w:ascii="Times" w:hAnsi="Times"/>
              <w:sz w:val="22"/>
              <w:szCs w:val="22"/>
            </w:rPr>
          </w:pPr>
          <w:r w:rsidRPr="00371239">
            <w:rPr>
              <w:rFonts w:ascii="Times" w:hAnsi="Times"/>
              <w:sz w:val="22"/>
              <w:szCs w:val="22"/>
            </w:rPr>
            <w:fldChar w:fldCharType="end"/>
          </w:r>
          <w:sdt>
            <w:sdtPr>
              <w:rPr>
                <w:rFonts w:ascii="Times" w:hAnsi="Times"/>
                <w:sz w:val="22"/>
                <w:szCs w:val="22"/>
              </w:rPr>
              <w:id w:val="111145805"/>
              <w:bibliography/>
            </w:sdtPr>
            <w:sdtEndPr>
              <w:rPr>
                <w:rFonts w:asciiTheme="minorHAnsi" w:hAnsiTheme="minorHAnsi"/>
                <w:sz w:val="24"/>
                <w:szCs w:val="24"/>
              </w:rPr>
            </w:sdtEndPr>
            <w:sdtContent/>
          </w:sdt>
        </w:p>
      </w:sdtContent>
    </w:sdt>
    <w:p w14:paraId="6730CFF8" w14:textId="67EB7B9E" w:rsidR="00331E35" w:rsidRPr="001C65FA" w:rsidRDefault="00331E35" w:rsidP="00D66426">
      <w:pPr>
        <w:pStyle w:val="berschrift1"/>
        <w:numPr>
          <w:ilvl w:val="0"/>
          <w:numId w:val="22"/>
        </w:numPr>
        <w:spacing w:line="360" w:lineRule="auto"/>
        <w:jc w:val="both"/>
        <w:rPr>
          <w:rFonts w:ascii="Times" w:hAnsi="Times"/>
          <w:color w:val="022F6B"/>
          <w:sz w:val="32"/>
          <w:szCs w:val="32"/>
        </w:rPr>
      </w:pPr>
      <w:bookmarkStart w:id="23" w:name="_Toc212512750"/>
      <w:r w:rsidRPr="001C65FA">
        <w:rPr>
          <w:rFonts w:ascii="Times" w:hAnsi="Times"/>
          <w:color w:val="022F6B"/>
          <w:sz w:val="32"/>
          <w:szCs w:val="32"/>
        </w:rPr>
        <w:lastRenderedPageBreak/>
        <w:t>Anhang</w:t>
      </w:r>
      <w:bookmarkEnd w:id="23"/>
    </w:p>
    <w:p w14:paraId="2CFA8969" w14:textId="064E5FE4" w:rsidR="003C41E6" w:rsidRPr="003C41E6" w:rsidRDefault="003C41E6" w:rsidP="00480246">
      <w:pPr>
        <w:spacing w:line="360" w:lineRule="auto"/>
        <w:jc w:val="both"/>
        <w:rPr>
          <w:rFonts w:ascii="Times" w:hAnsi="Times"/>
          <w:color w:val="000000" w:themeColor="text1"/>
        </w:rPr>
      </w:pPr>
      <w:r w:rsidRPr="003C41E6">
        <w:rPr>
          <w:rStyle w:val="Hyperlink"/>
          <w:rFonts w:ascii="Times" w:hAnsi="Times"/>
          <w:color w:val="000000" w:themeColor="text1"/>
          <w:u w:val="none"/>
        </w:rPr>
        <w:t xml:space="preserve">Folgendes sind alle Queries, mithilfe derer die verschiedenen Kommunikationsstrategien analysiert wurden: </w:t>
      </w:r>
    </w:p>
    <w:p w14:paraId="79D9A4CF" w14:textId="78F119B0" w:rsidR="00697F71" w:rsidRPr="00E25B5C" w:rsidRDefault="003C41E6" w:rsidP="003C41E6">
      <w:pPr>
        <w:pStyle w:val="Listenabsatz"/>
        <w:numPr>
          <w:ilvl w:val="0"/>
          <w:numId w:val="25"/>
        </w:numPr>
        <w:spacing w:line="360" w:lineRule="auto"/>
        <w:jc w:val="both"/>
        <w:rPr>
          <w:rFonts w:ascii="Times" w:hAnsi="Times"/>
          <w:sz w:val="22"/>
          <w:szCs w:val="22"/>
          <w:lang w:val="en-US"/>
        </w:rPr>
      </w:pPr>
      <w:r w:rsidRPr="00E25B5C">
        <w:rPr>
          <w:rFonts w:ascii="Times" w:hAnsi="Times"/>
          <w:sz w:val="22"/>
          <w:szCs w:val="22"/>
          <w:lang w:val="en-US"/>
        </w:rPr>
        <w:t xml:space="preserve">hoax, </w:t>
      </w:r>
      <w:proofErr w:type="spellStart"/>
      <w:r w:rsidRPr="00E25B5C">
        <w:rPr>
          <w:rFonts w:ascii="Times" w:hAnsi="Times"/>
          <w:sz w:val="22"/>
          <w:szCs w:val="22"/>
          <w:lang w:val="en-US"/>
        </w:rPr>
        <w:t>conspir</w:t>
      </w:r>
      <w:proofErr w:type="spellEnd"/>
      <w:r w:rsidRPr="00E25B5C">
        <w:rPr>
          <w:rFonts w:ascii="Times" w:hAnsi="Times"/>
          <w:sz w:val="22"/>
          <w:szCs w:val="22"/>
          <w:lang w:val="en-US"/>
        </w:rPr>
        <w:t>.*</w:t>
      </w:r>
      <w:r w:rsidR="00E25B5C" w:rsidRPr="00E25B5C">
        <w:rPr>
          <w:rFonts w:ascii="Times" w:hAnsi="Times"/>
          <w:sz w:val="22"/>
          <w:szCs w:val="22"/>
          <w:lang w:val="en-US"/>
        </w:rPr>
        <w:t>, illegal, legal</w:t>
      </w:r>
    </w:p>
    <w:p w14:paraId="588F4234" w14:textId="46F83D23"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Joe, Biden, Hillary, Clinton, Harris, Kamala, Obama, Barack, China, Russia, Putin, loser, hater, IQ, corrupt, weak, idiot, fake</w:t>
      </w:r>
    </w:p>
    <w:p w14:paraId="5AD61BF2" w14:textId="20D74291"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seem, might, doubt, real.*, wonder, maybe, perhaps</w:t>
      </w:r>
    </w:p>
    <w:p w14:paraId="1FD6D1E2" w14:textId="08094029"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always, never, .*</w:t>
      </w:r>
      <w:proofErr w:type="spellStart"/>
      <w:r w:rsidRPr="003C41E6">
        <w:rPr>
          <w:rFonts w:ascii="Times" w:hAnsi="Times"/>
          <w:sz w:val="22"/>
          <w:szCs w:val="22"/>
          <w:lang w:val="en-US"/>
        </w:rPr>
        <w:t>ly</w:t>
      </w:r>
      <w:proofErr w:type="spellEnd"/>
      <w:r w:rsidRPr="003C41E6">
        <w:rPr>
          <w:rFonts w:ascii="Times" w:hAnsi="Times"/>
          <w:sz w:val="22"/>
          <w:szCs w:val="22"/>
          <w:lang w:val="en-US"/>
        </w:rPr>
        <w:t>, incredibl.*</w:t>
      </w:r>
    </w:p>
    <w:p w14:paraId="3BE221A1" w14:textId="6B509AC7"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threat, crisis, attack, terror, danger, collaps</w:t>
      </w:r>
      <w:r w:rsidR="004470CF">
        <w:rPr>
          <w:rFonts w:ascii="Times" w:hAnsi="Times"/>
          <w:sz w:val="22"/>
          <w:szCs w:val="22"/>
          <w:lang w:val="en-US"/>
        </w:rPr>
        <w:t>e</w:t>
      </w:r>
      <w:r w:rsidRPr="003C41E6">
        <w:rPr>
          <w:rFonts w:ascii="Times" w:hAnsi="Times"/>
          <w:sz w:val="22"/>
          <w:szCs w:val="22"/>
          <w:lang w:val="en-US"/>
        </w:rPr>
        <w:t>, invasion, enemy, riot, will, steal</w:t>
      </w:r>
    </w:p>
    <w:p w14:paraId="2D8D9937" w14:textId="4D6FB8A1"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MAGA, eat</w:t>
      </w:r>
    </w:p>
    <w:p w14:paraId="0652F9C0" w14:textId="53FE663F"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Pretend, lie, hypocri.*</w:t>
      </w:r>
    </w:p>
    <w:p w14:paraId="2026FF49" w14:textId="0E84B040"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 xml:space="preserve">America, Russian, woman, </w:t>
      </w:r>
      <w:proofErr w:type="spellStart"/>
      <w:r w:rsidRPr="003C41E6">
        <w:rPr>
          <w:rFonts w:ascii="Times" w:hAnsi="Times"/>
          <w:sz w:val="22"/>
          <w:szCs w:val="22"/>
          <w:lang w:val="en-US"/>
        </w:rPr>
        <w:t>mexi</w:t>
      </w:r>
      <w:r w:rsidR="004470CF">
        <w:rPr>
          <w:rFonts w:ascii="Times" w:hAnsi="Times"/>
          <w:sz w:val="22"/>
          <w:szCs w:val="22"/>
          <w:lang w:val="en-US"/>
        </w:rPr>
        <w:t>c</w:t>
      </w:r>
      <w:r w:rsidRPr="003C41E6">
        <w:rPr>
          <w:rFonts w:ascii="Times" w:hAnsi="Times"/>
          <w:sz w:val="22"/>
          <w:szCs w:val="22"/>
          <w:lang w:val="en-US"/>
        </w:rPr>
        <w:t>an</w:t>
      </w:r>
      <w:proofErr w:type="spellEnd"/>
      <w:r w:rsidRPr="003C41E6">
        <w:rPr>
          <w:rFonts w:ascii="Times" w:hAnsi="Times"/>
          <w:sz w:val="22"/>
          <w:szCs w:val="22"/>
          <w:lang w:val="en-US"/>
        </w:rPr>
        <w:t xml:space="preserve">, alien, democrat, </w:t>
      </w:r>
      <w:proofErr w:type="spellStart"/>
      <w:r w:rsidRPr="003C41E6">
        <w:rPr>
          <w:rFonts w:ascii="Times" w:hAnsi="Times"/>
          <w:sz w:val="22"/>
          <w:szCs w:val="22"/>
          <w:lang w:val="en-US"/>
        </w:rPr>
        <w:t>republician</w:t>
      </w:r>
      <w:proofErr w:type="spellEnd"/>
      <w:r w:rsidRPr="003C41E6">
        <w:rPr>
          <w:rFonts w:ascii="Times" w:hAnsi="Times"/>
          <w:sz w:val="22"/>
          <w:szCs w:val="22"/>
          <w:lang w:val="en-US"/>
        </w:rPr>
        <w:t>, people, person, nation, patriot</w:t>
      </w:r>
    </w:p>
    <w:p w14:paraId="44BDF1DE" w14:textId="1B52757D"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Do, say, tell, claim, think, want, believe</w:t>
      </w:r>
    </w:p>
    <w:p w14:paraId="3FC1C0FD" w14:textId="0A02606F"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Only, just, clear.*, simple, obvio</w:t>
      </w:r>
      <w:r w:rsidR="004470CF">
        <w:rPr>
          <w:rFonts w:ascii="Times" w:hAnsi="Times"/>
          <w:sz w:val="22"/>
          <w:szCs w:val="22"/>
          <w:lang w:val="en-US"/>
        </w:rPr>
        <w:t>u</w:t>
      </w:r>
      <w:r w:rsidRPr="003C41E6">
        <w:rPr>
          <w:rFonts w:ascii="Times" w:hAnsi="Times"/>
          <w:sz w:val="22"/>
          <w:szCs w:val="22"/>
          <w:lang w:val="en-US"/>
        </w:rPr>
        <w:t>s</w:t>
      </w:r>
    </w:p>
    <w:p w14:paraId="66ACB7E5" w14:textId="7D13FD60"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I, .*cause, Elon, engineer, scientist, expert</w:t>
      </w:r>
    </w:p>
    <w:p w14:paraId="3C7A80AC" w14:textId="173F531F"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Fake news, deep state, media, woke</w:t>
      </w:r>
    </w:p>
    <w:p w14:paraId="7462465A" w14:textId="7B224DCB"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Good, bad, right, wrong, legal, illegal, light.*</w:t>
      </w:r>
    </w:p>
    <w:p w14:paraId="5FD16DC0" w14:textId="1F171D8E"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.*like, as, .*</w:t>
      </w:r>
      <w:proofErr w:type="spellStart"/>
      <w:r w:rsidRPr="003C41E6">
        <w:rPr>
          <w:rFonts w:ascii="Times" w:hAnsi="Times"/>
          <w:sz w:val="22"/>
          <w:szCs w:val="22"/>
          <w:lang w:val="en-US"/>
        </w:rPr>
        <w:t>esque</w:t>
      </w:r>
      <w:proofErr w:type="spellEnd"/>
    </w:p>
    <w:p w14:paraId="20BEEE63" w14:textId="2F1C6142"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Siehe Keywords -&gt; Notebook 04</w:t>
      </w:r>
    </w:p>
    <w:p w14:paraId="20EF2648" w14:textId="24983B35"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Thing, all, each, situation, issue, problem, stuff</w:t>
      </w:r>
    </w:p>
    <w:p w14:paraId="2AC188CF" w14:textId="317FDCEA"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Meanwhile, different, besides, however, irrelevant</w:t>
      </w:r>
    </w:p>
    <w:p w14:paraId="7BFF1895" w14:textId="50A27BCA"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Everyone, together, should, join, support, movement, must, let’s</w:t>
      </w:r>
    </w:p>
    <w:p w14:paraId="69C6B1DC" w14:textId="0CB500DC"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Liar, corrupt, crooked, crazy, criminal, fraud, traitor, disgrace</w:t>
      </w:r>
    </w:p>
    <w:p w14:paraId="5E7FAAB9" w14:textId="136A2D18"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Freedom, safe</w:t>
      </w:r>
      <w:r w:rsidR="004470CF">
        <w:rPr>
          <w:rFonts w:ascii="Times" w:hAnsi="Times"/>
          <w:sz w:val="22"/>
          <w:szCs w:val="22"/>
          <w:lang w:val="en-US"/>
        </w:rPr>
        <w:t>t</w:t>
      </w:r>
      <w:r w:rsidRPr="003C41E6">
        <w:rPr>
          <w:rFonts w:ascii="Times" w:hAnsi="Times"/>
          <w:sz w:val="22"/>
          <w:szCs w:val="22"/>
          <w:lang w:val="en-US"/>
        </w:rPr>
        <w:t>y, security, justice, truth, value, peace, loyalty, god</w:t>
      </w:r>
    </w:p>
    <w:p w14:paraId="7A6DB22D" w14:textId="008AB20F"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Safe, secure, free, danger, war, fight, wealth, health, money</w:t>
      </w:r>
    </w:p>
    <w:p w14:paraId="475007FA" w14:textId="637A5B4E" w:rsidR="003C41E6" w:rsidRPr="003C41E6" w:rsidRDefault="003C41E6" w:rsidP="003C41E6">
      <w:pPr>
        <w:pStyle w:val="Listenabsatz"/>
        <w:numPr>
          <w:ilvl w:val="0"/>
          <w:numId w:val="25"/>
        </w:numPr>
        <w:spacing w:line="360" w:lineRule="auto"/>
        <w:jc w:val="both"/>
        <w:rPr>
          <w:rFonts w:ascii="Times" w:hAnsi="Times"/>
          <w:sz w:val="22"/>
          <w:szCs w:val="22"/>
          <w:lang w:val="en-US"/>
        </w:rPr>
      </w:pPr>
      <w:r w:rsidRPr="003C41E6">
        <w:rPr>
          <w:rFonts w:ascii="Times" w:hAnsi="Times"/>
          <w:sz w:val="22"/>
          <w:szCs w:val="22"/>
          <w:lang w:val="en-US"/>
        </w:rPr>
        <w:t>Great, poor, legal, illegal, hero, winner, beautiful, smart, brilliant, icon.*</w:t>
      </w:r>
    </w:p>
    <w:p w14:paraId="4C126658" w14:textId="77777777" w:rsidR="00234509" w:rsidRDefault="00234509" w:rsidP="00480246">
      <w:pPr>
        <w:spacing w:line="360" w:lineRule="auto"/>
        <w:jc w:val="both"/>
        <w:rPr>
          <w:rFonts w:ascii="Times" w:hAnsi="Times"/>
          <w:lang w:val="en-US"/>
        </w:rPr>
      </w:pPr>
    </w:p>
    <w:p w14:paraId="78D6FF38" w14:textId="77777777" w:rsidR="004067FF" w:rsidRPr="003C41E6" w:rsidRDefault="004067FF" w:rsidP="00480246">
      <w:pPr>
        <w:spacing w:line="360" w:lineRule="auto"/>
        <w:jc w:val="both"/>
        <w:rPr>
          <w:rFonts w:ascii="Times" w:hAnsi="Times"/>
          <w:lang w:val="en-US"/>
        </w:rPr>
      </w:pPr>
    </w:p>
    <w:p w14:paraId="7692C043" w14:textId="77777777" w:rsidR="00580BB5" w:rsidRPr="003C41E6" w:rsidRDefault="00580BB5" w:rsidP="00580BB5">
      <w:pPr>
        <w:spacing w:line="360" w:lineRule="auto"/>
        <w:jc w:val="both"/>
        <w:rPr>
          <w:rFonts w:ascii="Times" w:hAnsi="Times"/>
        </w:rPr>
      </w:pPr>
      <w:r w:rsidRPr="003C41E6">
        <w:rPr>
          <w:rFonts w:ascii="Times" w:hAnsi="Times"/>
        </w:rPr>
        <w:t xml:space="preserve">Die </w:t>
      </w:r>
      <w:r w:rsidRPr="00580BB5">
        <w:rPr>
          <w:rFonts w:ascii="Times" w:hAnsi="Times"/>
          <w:b/>
          <w:bCs/>
        </w:rPr>
        <w:t>Analysistrees von FlexiConc</w:t>
      </w:r>
      <w:r w:rsidRPr="003C41E6">
        <w:rPr>
          <w:rFonts w:ascii="Times" w:hAnsi="Times"/>
        </w:rPr>
        <w:t xml:space="preserve"> und ausführlichere Erklärungen zu den gewählten Kommunikationsstrategien befinden sich in den beiden Jupyter Notebooks 05 und 06.</w:t>
      </w:r>
    </w:p>
    <w:p w14:paraId="76E6BBA1" w14:textId="77777777" w:rsidR="00580BB5" w:rsidRPr="003C41E6" w:rsidRDefault="00580BB5" w:rsidP="00580BB5">
      <w:pPr>
        <w:spacing w:line="360" w:lineRule="auto"/>
        <w:jc w:val="both"/>
        <w:rPr>
          <w:rFonts w:ascii="Times" w:hAnsi="Times"/>
        </w:rPr>
      </w:pPr>
      <w:r w:rsidRPr="003C41E6">
        <w:rPr>
          <w:rFonts w:ascii="Times" w:hAnsi="Times"/>
        </w:rPr>
        <w:t>Alle Daten, der Code, Requirements für verschiedene virtuelle Umgebungen, die Jupyter Notebooks 01-06 und alle sonstigen Informationen zur Bachelorarbeit befinden sich im Repository TrumMus.</w:t>
      </w:r>
    </w:p>
    <w:p w14:paraId="0CB901E8" w14:textId="0E001CC7" w:rsidR="00580BB5" w:rsidRPr="00180AA6" w:rsidRDefault="00580BB5" w:rsidP="000558B3">
      <w:pPr>
        <w:pStyle w:val="Literaturverzeichnis"/>
        <w:rPr>
          <w:rStyle w:val="Hyperlink"/>
          <w:rFonts w:ascii="Times" w:hAnsi="Times"/>
          <w:color w:val="000000" w:themeColor="text1"/>
          <w:sz w:val="22"/>
          <w:szCs w:val="22"/>
          <w:u w:val="none"/>
          <w:lang w:val="en-US"/>
        </w:rPr>
      </w:pPr>
      <w:r w:rsidRPr="00180AA6">
        <w:rPr>
          <w:rFonts w:ascii="Times" w:hAnsi="Times"/>
          <w:sz w:val="22"/>
          <w:szCs w:val="22"/>
          <w:lang w:val="en-US"/>
        </w:rPr>
        <w:t xml:space="preserve">Repository: </w:t>
      </w:r>
      <w:r w:rsidR="000558B3" w:rsidRPr="00180AA6">
        <w:rPr>
          <w:rFonts w:ascii="Times" w:hAnsi="Times"/>
          <w:sz w:val="22"/>
          <w:szCs w:val="22"/>
          <w:lang w:val="en-US"/>
        </w:rPr>
        <w:t>https://github.com/vivien3mueller/TrumMus</w:t>
      </w:r>
    </w:p>
    <w:p w14:paraId="7F24D519" w14:textId="7F52A4A7" w:rsidR="00A46E61" w:rsidRPr="00A46E61" w:rsidRDefault="00A46E61" w:rsidP="00A46E61">
      <w:pPr>
        <w:spacing w:line="360" w:lineRule="auto"/>
        <w:jc w:val="both"/>
        <w:rPr>
          <w:rStyle w:val="Hyperlink"/>
          <w:rFonts w:ascii="Times" w:hAnsi="Times"/>
          <w:color w:val="000000" w:themeColor="text1"/>
          <w:u w:val="none"/>
        </w:rPr>
      </w:pPr>
      <w:r w:rsidRPr="00A46E61">
        <w:rPr>
          <w:rStyle w:val="Hyperlink"/>
          <w:rFonts w:ascii="Times" w:hAnsi="Times"/>
          <w:color w:val="000000" w:themeColor="text1"/>
          <w:u w:val="none"/>
        </w:rPr>
        <w:lastRenderedPageBreak/>
        <w:t>Dies sind die verwendeten Notebook</w:t>
      </w:r>
      <w:r>
        <w:rPr>
          <w:rStyle w:val="Hyperlink"/>
          <w:rFonts w:ascii="Times" w:hAnsi="Times"/>
          <w:color w:val="000000" w:themeColor="text1"/>
          <w:u w:val="none"/>
        </w:rPr>
        <w:t>s:</w:t>
      </w:r>
    </w:p>
    <w:p w14:paraId="308AE2D8" w14:textId="77777777" w:rsidR="00580BB5" w:rsidRPr="003C41E6"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01 Datenbeschaffung+Vorverarbeitung_Trump.ipynb</w:t>
      </w:r>
    </w:p>
    <w:p w14:paraId="5B2D4FD5" w14:textId="77777777" w:rsidR="00580BB5" w:rsidRPr="003C41E6"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02 Tagging_Testkorpus.ipynb</w:t>
      </w:r>
    </w:p>
    <w:p w14:paraId="745C96A3" w14:textId="77777777" w:rsidR="00580BB5" w:rsidRPr="003C41E6"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03 Vorverarbeitung_Musk+Tagger.ipynb</w:t>
      </w:r>
    </w:p>
    <w:p w14:paraId="1F0BD983" w14:textId="77777777" w:rsidR="00580BB5" w:rsidRPr="003C41E6"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04 CWB_cwb-ccc.ipynb</w:t>
      </w:r>
    </w:p>
    <w:p w14:paraId="24A43874" w14:textId="77777777" w:rsidR="00580BB5" w:rsidRPr="003C41E6"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05 FlexiConc_Analyse.ipynb</w:t>
      </w:r>
    </w:p>
    <w:p w14:paraId="4B168704" w14:textId="77777777" w:rsidR="00580BB5" w:rsidRDefault="00580BB5" w:rsidP="00580BB5">
      <w:pPr>
        <w:pStyle w:val="Listenabsatz"/>
        <w:numPr>
          <w:ilvl w:val="0"/>
          <w:numId w:val="5"/>
        </w:numPr>
        <w:spacing w:line="360" w:lineRule="auto"/>
        <w:ind w:left="360"/>
        <w:jc w:val="both"/>
        <w:rPr>
          <w:rStyle w:val="Hyperlink"/>
          <w:rFonts w:ascii="Times" w:hAnsi="Times"/>
          <w:color w:val="000000" w:themeColor="text1"/>
          <w:sz w:val="22"/>
          <w:szCs w:val="22"/>
          <w:u w:val="none"/>
          <w:lang w:val="en-US"/>
        </w:rPr>
      </w:pPr>
      <w:r w:rsidRPr="003C41E6">
        <w:rPr>
          <w:rStyle w:val="Hyperlink"/>
          <w:rFonts w:ascii="Times" w:hAnsi="Times"/>
          <w:color w:val="000000" w:themeColor="text1"/>
          <w:sz w:val="22"/>
          <w:szCs w:val="22"/>
          <w:u w:val="none"/>
          <w:lang w:val="en-US"/>
        </w:rPr>
        <w:t>06 FlexiConc_Kommunikationsstrategien.ipynb</w:t>
      </w:r>
    </w:p>
    <w:p w14:paraId="3CA1B0EB" w14:textId="1078FDEC" w:rsidR="004518F6" w:rsidRPr="004518F6" w:rsidRDefault="004518F6" w:rsidP="004518F6">
      <w:pPr>
        <w:spacing w:line="360" w:lineRule="auto"/>
        <w:jc w:val="both"/>
        <w:rPr>
          <w:rStyle w:val="Hyperlink"/>
          <w:rFonts w:ascii="Times" w:hAnsi="Times"/>
          <w:color w:val="000000" w:themeColor="text1"/>
          <w:u w:val="none"/>
        </w:rPr>
      </w:pPr>
      <w:r w:rsidRPr="004518F6">
        <w:rPr>
          <w:rStyle w:val="Hyperlink"/>
          <w:rFonts w:ascii="Times" w:hAnsi="Times"/>
          <w:color w:val="000000" w:themeColor="text1"/>
          <w:u w:val="none"/>
        </w:rPr>
        <w:t>Ein Blogbeitrag zur Arbeit mit Flexi</w:t>
      </w:r>
      <w:r>
        <w:rPr>
          <w:rStyle w:val="Hyperlink"/>
          <w:rFonts w:ascii="Times" w:hAnsi="Times"/>
          <w:color w:val="000000" w:themeColor="text1"/>
          <w:u w:val="none"/>
        </w:rPr>
        <w:t xml:space="preserve">Conc befindet sich ebenfalls im Repository und wird wahrscheinlich in Kürze auf </w:t>
      </w:r>
      <w:hyperlink r:id="rId27" w:history="1">
        <w:r w:rsidRPr="00A26D0F">
          <w:rPr>
            <w:rStyle w:val="Hyperlink"/>
            <w:rFonts w:ascii="Times" w:hAnsi="Times"/>
          </w:rPr>
          <w:t>https://www.dhss.phil.fau.eu/research/current-projects/reading-concordances-in-the-21st-century-rc21/rc21-blogs/</w:t>
        </w:r>
      </w:hyperlink>
      <w:r>
        <w:rPr>
          <w:rStyle w:val="Hyperlink"/>
          <w:rFonts w:ascii="Times" w:hAnsi="Times"/>
          <w:color w:val="000000" w:themeColor="text1"/>
          <w:u w:val="none"/>
        </w:rPr>
        <w:t xml:space="preserve"> veröffentlicht.</w:t>
      </w:r>
    </w:p>
    <w:p w14:paraId="5933B316" w14:textId="77777777" w:rsidR="00234509" w:rsidRPr="00580BB5" w:rsidRDefault="00234509" w:rsidP="00480246">
      <w:pPr>
        <w:spacing w:line="360" w:lineRule="auto"/>
        <w:jc w:val="both"/>
      </w:pPr>
    </w:p>
    <w:p w14:paraId="16C83EBE" w14:textId="77777777" w:rsidR="00234509" w:rsidRPr="00580BB5" w:rsidRDefault="00234509" w:rsidP="00480246">
      <w:pPr>
        <w:spacing w:line="360" w:lineRule="auto"/>
        <w:jc w:val="both"/>
      </w:pPr>
    </w:p>
    <w:p w14:paraId="14B7BAD7" w14:textId="77777777" w:rsidR="00234509" w:rsidRPr="00580BB5" w:rsidRDefault="00234509" w:rsidP="00480246">
      <w:pPr>
        <w:spacing w:line="360" w:lineRule="auto"/>
        <w:jc w:val="both"/>
      </w:pPr>
    </w:p>
    <w:p w14:paraId="02CAB9EA" w14:textId="77777777" w:rsidR="004215AB" w:rsidRPr="00580BB5" w:rsidRDefault="004215AB" w:rsidP="00480246">
      <w:pPr>
        <w:spacing w:line="360" w:lineRule="auto"/>
        <w:jc w:val="both"/>
      </w:pPr>
    </w:p>
    <w:p w14:paraId="0C55545D" w14:textId="77777777" w:rsidR="004215AB" w:rsidRPr="00580BB5" w:rsidRDefault="004215AB" w:rsidP="00480246">
      <w:pPr>
        <w:spacing w:line="360" w:lineRule="auto"/>
        <w:jc w:val="both"/>
      </w:pPr>
    </w:p>
    <w:p w14:paraId="453D8161" w14:textId="77777777" w:rsidR="004215AB" w:rsidRPr="00580BB5" w:rsidRDefault="004215AB" w:rsidP="00480246">
      <w:pPr>
        <w:spacing w:line="360" w:lineRule="auto"/>
        <w:jc w:val="both"/>
      </w:pPr>
    </w:p>
    <w:p w14:paraId="07AC82EB" w14:textId="77777777" w:rsidR="004215AB" w:rsidRPr="00580BB5" w:rsidRDefault="004215AB" w:rsidP="00480246">
      <w:pPr>
        <w:spacing w:line="360" w:lineRule="auto"/>
        <w:jc w:val="both"/>
      </w:pPr>
    </w:p>
    <w:p w14:paraId="17BE0C3E" w14:textId="77777777" w:rsidR="00234509" w:rsidRDefault="00234509" w:rsidP="00480246">
      <w:pPr>
        <w:spacing w:line="360" w:lineRule="auto"/>
        <w:jc w:val="both"/>
      </w:pPr>
    </w:p>
    <w:p w14:paraId="7B905A7D" w14:textId="77777777" w:rsidR="00B85695" w:rsidRDefault="00B85695" w:rsidP="00480246">
      <w:pPr>
        <w:spacing w:line="360" w:lineRule="auto"/>
        <w:jc w:val="both"/>
      </w:pPr>
    </w:p>
    <w:p w14:paraId="67419CD9" w14:textId="77777777" w:rsidR="00B85695" w:rsidRDefault="00B85695" w:rsidP="00480246">
      <w:pPr>
        <w:spacing w:line="360" w:lineRule="auto"/>
        <w:jc w:val="both"/>
      </w:pPr>
    </w:p>
    <w:p w14:paraId="200E1A16" w14:textId="77777777" w:rsidR="00B85695" w:rsidRDefault="00B85695" w:rsidP="00480246">
      <w:pPr>
        <w:spacing w:line="360" w:lineRule="auto"/>
        <w:jc w:val="both"/>
      </w:pPr>
    </w:p>
    <w:p w14:paraId="4C0C833F" w14:textId="77777777" w:rsidR="00B85695" w:rsidRDefault="00B85695" w:rsidP="00480246">
      <w:pPr>
        <w:spacing w:line="360" w:lineRule="auto"/>
        <w:jc w:val="both"/>
      </w:pPr>
    </w:p>
    <w:p w14:paraId="7003F709" w14:textId="77777777" w:rsidR="00B85695" w:rsidRDefault="00B85695" w:rsidP="00480246">
      <w:pPr>
        <w:spacing w:line="360" w:lineRule="auto"/>
        <w:jc w:val="both"/>
      </w:pPr>
    </w:p>
    <w:p w14:paraId="35F2A685" w14:textId="77777777" w:rsidR="00B85695" w:rsidRDefault="00B85695" w:rsidP="00480246">
      <w:pPr>
        <w:spacing w:line="360" w:lineRule="auto"/>
        <w:jc w:val="both"/>
      </w:pPr>
    </w:p>
    <w:p w14:paraId="55EF1154" w14:textId="77777777" w:rsidR="000E3B3C" w:rsidRPr="00580BB5" w:rsidRDefault="000E3B3C" w:rsidP="00480246">
      <w:pPr>
        <w:spacing w:line="360" w:lineRule="auto"/>
        <w:jc w:val="both"/>
      </w:pPr>
    </w:p>
    <w:p w14:paraId="46348279" w14:textId="77777777" w:rsidR="00490FEE" w:rsidRDefault="00490FEE" w:rsidP="00480246">
      <w:pPr>
        <w:spacing w:line="360" w:lineRule="auto"/>
        <w:jc w:val="both"/>
        <w:rPr>
          <w:color w:val="022F6B"/>
        </w:rPr>
      </w:pPr>
    </w:p>
    <w:p w14:paraId="5FEE2E1E" w14:textId="77777777" w:rsidR="003A715E" w:rsidRPr="00580BB5" w:rsidRDefault="003A715E" w:rsidP="00480246">
      <w:pPr>
        <w:spacing w:line="360" w:lineRule="auto"/>
        <w:jc w:val="both"/>
        <w:rPr>
          <w:color w:val="022F6B"/>
        </w:rPr>
      </w:pPr>
    </w:p>
    <w:p w14:paraId="3197A5D7" w14:textId="1F71AE1A" w:rsidR="00EF1B3A" w:rsidRDefault="00EF1B3A" w:rsidP="00D66426">
      <w:pPr>
        <w:pStyle w:val="berschrift1"/>
        <w:numPr>
          <w:ilvl w:val="0"/>
          <w:numId w:val="22"/>
        </w:numPr>
        <w:spacing w:before="0" w:after="200" w:line="360" w:lineRule="auto"/>
        <w:jc w:val="both"/>
        <w:rPr>
          <w:rFonts w:ascii="Times" w:hAnsi="Times"/>
          <w:color w:val="022F6B"/>
          <w:sz w:val="32"/>
          <w:szCs w:val="32"/>
        </w:rPr>
      </w:pPr>
      <w:bookmarkStart w:id="24" w:name="_Toc212512751"/>
      <w:r w:rsidRPr="001C65FA">
        <w:rPr>
          <w:rFonts w:ascii="Times" w:hAnsi="Times"/>
          <w:color w:val="022F6B"/>
          <w:sz w:val="32"/>
          <w:szCs w:val="32"/>
        </w:rPr>
        <w:lastRenderedPageBreak/>
        <w:t>Eigenständigkeitserklärung</w:t>
      </w:r>
      <w:bookmarkEnd w:id="24"/>
    </w:p>
    <w:p w14:paraId="69EAA8FF" w14:textId="77777777" w:rsidR="000E3B3C" w:rsidRPr="000E3B3C" w:rsidRDefault="000E3B3C" w:rsidP="000E3B3C"/>
    <w:p w14:paraId="5F592A9D" w14:textId="17E81F9F"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Hiermit versichere ich, ______________ (Name) __________ (Matrikelnummer), die vorgelegte Arbeit selbstständig und ohne unzulässige Hilfe Dritter sowie ohne die Hinzuziehung nicht offengelegter und insbesondere nicht zugelassener Hilfsmittel angefertigt zu haben. Die Arbeit hat in gleicher oder ähnlicher Form noch keiner anderen Prüfungsbehörde vorgelegen und wurde auch von keiner anderen Prüfungsbehörde bereits als Teil einer Prüfung angenommen.</w:t>
      </w:r>
    </w:p>
    <w:p w14:paraId="65D14FB9" w14:textId="3F11D793" w:rsidR="009E1474" w:rsidRPr="009E1474" w:rsidRDefault="009E1474" w:rsidP="00480246">
      <w:pPr>
        <w:spacing w:line="360" w:lineRule="auto"/>
        <w:jc w:val="both"/>
        <w:rPr>
          <w:rFonts w:ascii="Times" w:hAnsi="Times"/>
        </w:rPr>
      </w:pPr>
      <w:r w:rsidRPr="009E1474">
        <w:rPr>
          <w:rFonts w:ascii="Times" w:hAnsi="Times"/>
        </w:rPr>
        <w:t>Die Stellen der Arbeit, die anderen Quellen im Wortlaut oder dem Sinn nach entnommen wurden, sind durch Angaben der Herkunft kenntlich gemacht. Dies gilt auch für Zeichnungen, Skizzen, bildliche Darstellungen sowie für Quellen aus dem Internet.</w:t>
      </w:r>
    </w:p>
    <w:p w14:paraId="6D9A8EBA" w14:textId="2A8800D0" w:rsidR="009E1474" w:rsidRPr="009E1474" w:rsidRDefault="009E1474" w:rsidP="00480246">
      <w:pPr>
        <w:spacing w:line="360" w:lineRule="auto"/>
        <w:jc w:val="both"/>
        <w:rPr>
          <w:rFonts w:ascii="Times" w:hAnsi="Times" w:cs="Times New Roman"/>
          <w:noProof/>
        </w:rPr>
      </w:pPr>
      <w:r w:rsidRPr="009E1474">
        <w:rPr>
          <w:rFonts w:ascii="Times" w:hAnsi="Times"/>
        </w:rPr>
        <w:t>Mir ist insbesondere bewusst, dass die Nutzung künstlicher Intelligenz verboten ist, sofern diese nicht ausdrücklich als Hilfsmittel von dem Prüfungsleiter bzw. der Prüfungsleiterin zugelassen wurde. Dies gilt insbesondere für Chatbots (insbesondere ChatGPT) bzw. allgemein solche Programme, die anstelle meiner Person die Aufgabenstellung der Prüfung bzw. Teile derselben bearbeiten könnten.</w:t>
      </w:r>
    </w:p>
    <w:p w14:paraId="17B9F746" w14:textId="4EDC9AE2"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Des Weiteren ist mir bekannt, dass die gemeinsame Bearbeitung der Aufgabenstellung mit anderen Personen in einem Raum oder mithilfe sozialer Medien eine unzulässige Hilfe Dritter im o.g. Sinne darstellt, wenn nicht ausdrücklich Gruppenarbeit vorgesehen ist. Jeder Austausch mit anderen Personen mit Ausnahme von Prüfenden und Aufsichtführenden während der Prüfungszeit über Aufbau oder Inhalte der Prüfung oder Informationen (z.B. Quellen) ist unzulässig. Gleiches gilt für den Versuch der jeweiligen Handlung.</w:t>
      </w:r>
    </w:p>
    <w:p w14:paraId="544FE9A8" w14:textId="77777777"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Verstöße gegen die o.g. Regeln sind als Täuschung bzw. Täuschungsversuch zu qualifizieren und führen zu einer Bewertung der Prüfung mit „nicht bestanden“.</w:t>
      </w:r>
    </w:p>
    <w:p w14:paraId="18C3B8D6" w14:textId="77777777" w:rsidR="009E1474" w:rsidRPr="009E1474" w:rsidRDefault="009E1474" w:rsidP="00480246">
      <w:pPr>
        <w:spacing w:line="360" w:lineRule="auto"/>
        <w:jc w:val="both"/>
        <w:rPr>
          <w:rFonts w:ascii="Times" w:hAnsi="Times" w:cs="Times New Roman"/>
          <w:noProof/>
        </w:rPr>
      </w:pPr>
    </w:p>
    <w:p w14:paraId="604BE397" w14:textId="77777777" w:rsidR="009E1474" w:rsidRPr="009E1474" w:rsidRDefault="009E1474" w:rsidP="00480246">
      <w:pPr>
        <w:spacing w:line="360" w:lineRule="auto"/>
        <w:jc w:val="both"/>
        <w:rPr>
          <w:rFonts w:ascii="Times" w:hAnsi="Times" w:cs="Times New Roman"/>
          <w:noProof/>
        </w:rPr>
      </w:pPr>
    </w:p>
    <w:p w14:paraId="5A670D44" w14:textId="77777777" w:rsidR="009E1474" w:rsidRPr="009E1474" w:rsidRDefault="009E1474" w:rsidP="00480246">
      <w:pPr>
        <w:spacing w:line="360" w:lineRule="auto"/>
        <w:jc w:val="both"/>
        <w:rPr>
          <w:rFonts w:ascii="Times" w:hAnsi="Times" w:cs="Times New Roman"/>
          <w:noProof/>
        </w:rPr>
      </w:pPr>
    </w:p>
    <w:p w14:paraId="3E74DBBF" w14:textId="77777777"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_______________________</w:t>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t>______________________________</w:t>
      </w:r>
    </w:p>
    <w:p w14:paraId="241EF366" w14:textId="77777777" w:rsidR="009E1474" w:rsidRPr="009E1474" w:rsidRDefault="009E1474" w:rsidP="00480246">
      <w:pPr>
        <w:spacing w:line="360" w:lineRule="auto"/>
        <w:jc w:val="both"/>
        <w:rPr>
          <w:rFonts w:ascii="Times" w:hAnsi="Times" w:cs="Times New Roman"/>
          <w:noProof/>
        </w:rPr>
      </w:pPr>
      <w:r w:rsidRPr="009E1474">
        <w:rPr>
          <w:rFonts w:ascii="Times" w:hAnsi="Times" w:cs="Times New Roman"/>
          <w:noProof/>
        </w:rPr>
        <w:t>Ort, Datum</w:t>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r>
      <w:r w:rsidRPr="009E1474">
        <w:rPr>
          <w:rFonts w:ascii="Times" w:hAnsi="Times" w:cs="Times New Roman"/>
          <w:noProof/>
        </w:rPr>
        <w:tab/>
        <w:t>Eigenhändige Unterschrift</w:t>
      </w:r>
    </w:p>
    <w:p w14:paraId="38BA7AA0" w14:textId="77777777" w:rsidR="00D51324" w:rsidRDefault="00D51324" w:rsidP="00480246">
      <w:pPr>
        <w:spacing w:line="360" w:lineRule="auto"/>
        <w:jc w:val="both"/>
        <w:rPr>
          <w:rFonts w:ascii="Times" w:hAnsi="Times"/>
        </w:rPr>
      </w:pPr>
    </w:p>
    <w:p w14:paraId="032B9611" w14:textId="77777777" w:rsidR="000559A4" w:rsidRPr="000559A4" w:rsidRDefault="000559A4" w:rsidP="000559A4">
      <w:pPr>
        <w:rPr>
          <w:rFonts w:ascii="Times" w:hAnsi="Times"/>
        </w:rPr>
      </w:pPr>
    </w:p>
    <w:p w14:paraId="49BB2D6D" w14:textId="77777777" w:rsidR="000559A4" w:rsidRPr="000559A4" w:rsidRDefault="000559A4" w:rsidP="000559A4">
      <w:pPr>
        <w:rPr>
          <w:rFonts w:ascii="Times" w:hAnsi="Times"/>
        </w:rPr>
      </w:pPr>
    </w:p>
    <w:p w14:paraId="70E49A73" w14:textId="0D061BB3" w:rsidR="000559A4" w:rsidRPr="000559A4" w:rsidRDefault="000559A4" w:rsidP="000559A4">
      <w:pPr>
        <w:tabs>
          <w:tab w:val="left" w:pos="5320"/>
        </w:tabs>
        <w:rPr>
          <w:rFonts w:ascii="Times" w:hAnsi="Times"/>
        </w:rPr>
      </w:pPr>
      <w:r>
        <w:rPr>
          <w:rFonts w:ascii="Times" w:hAnsi="Times"/>
        </w:rPr>
        <w:tab/>
      </w:r>
    </w:p>
    <w:sectPr w:rsidR="000559A4" w:rsidRPr="000559A4" w:rsidSect="00C76E79">
      <w:footerReference w:type="default" r:id="rId28"/>
      <w:pgSz w:w="11906" w:h="16838"/>
      <w:pgMar w:top="1418" w:right="1418" w:bottom="1134" w:left="1276"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76F062B" w14:textId="77777777" w:rsidR="00B945BF" w:rsidRDefault="00B945BF" w:rsidP="00A71715">
      <w:pPr>
        <w:spacing w:after="0" w:line="240" w:lineRule="auto"/>
      </w:pPr>
      <w:r>
        <w:separator/>
      </w:r>
    </w:p>
  </w:endnote>
  <w:endnote w:type="continuationSeparator" w:id="0">
    <w:p w14:paraId="476923B1" w14:textId="77777777" w:rsidR="00B945BF" w:rsidRDefault="00B945BF" w:rsidP="00A71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imes">
    <w:altName w:val="Times New Roman"/>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Seitenzahl"/>
      </w:rPr>
      <w:id w:val="-654994120"/>
      <w:docPartObj>
        <w:docPartGallery w:val="Page Numbers (Bottom of Page)"/>
        <w:docPartUnique/>
      </w:docPartObj>
    </w:sdtPr>
    <w:sdtContent>
      <w:p w14:paraId="1C780270" w14:textId="77777777" w:rsidR="00A71715" w:rsidRDefault="00A71715" w:rsidP="00C76E79">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4302515D" w14:textId="77777777" w:rsidR="00A71715" w:rsidRDefault="00A71715" w:rsidP="00A71715">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BC3C2A" w14:textId="5BE7347D" w:rsidR="00A71715" w:rsidRDefault="00A71715" w:rsidP="00A71715">
    <w:pPr>
      <w:pStyle w:val="Fuzeil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4B51A17" w14:textId="5726D630" w:rsidR="00C76E79" w:rsidRPr="00BE7716" w:rsidRDefault="00C76E79" w:rsidP="00C76E79">
    <w:pPr>
      <w:pStyle w:val="Fuzeile"/>
      <w:ind w:right="360"/>
      <w:rPr>
        <w:color w:val="022F6B"/>
      </w:rPr>
    </w:pPr>
    <w:r w:rsidRPr="00BE7716">
      <w:rPr>
        <w:color w:val="022F6B"/>
      </w:rPr>
      <w:ptab w:relativeTo="margin" w:alignment="center" w:leader="none"/>
    </w:r>
    <w:r w:rsidRPr="00BE7716">
      <w:rPr>
        <w:color w:val="022F6B"/>
      </w:rPr>
      <w:t xml:space="preserve">Seite 1 von </w:t>
    </w:r>
    <w:r w:rsidR="002505F4">
      <w:rPr>
        <w:color w:val="022F6B"/>
      </w:rPr>
      <w:t>5</w:t>
    </w:r>
    <w:r w:rsidR="00C57F8A">
      <w:rPr>
        <w:color w:val="022F6B"/>
      </w:rPr>
      <w:t>6</w:t>
    </w:r>
    <w:r w:rsidRPr="00BE7716">
      <w:rPr>
        <w:color w:val="022F6B"/>
      </w:rPr>
      <w:ptab w:relativeTo="margin" w:alignment="right" w:leader="none"/>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F3EFDA" w14:textId="7C2FC236" w:rsidR="00BE7716" w:rsidRPr="00BE7716" w:rsidRDefault="00BE7716">
    <w:pPr>
      <w:pStyle w:val="Fuzeile"/>
      <w:jc w:val="center"/>
      <w:rPr>
        <w:color w:val="022F6B"/>
      </w:rPr>
    </w:pPr>
    <w:r w:rsidRPr="00BE7716">
      <w:rPr>
        <w:color w:val="022F6B"/>
      </w:rPr>
      <w:t xml:space="preserve">Seite </w:t>
    </w:r>
    <w:r w:rsidRPr="00BE7716">
      <w:rPr>
        <w:color w:val="022F6B"/>
      </w:rPr>
      <w:fldChar w:fldCharType="begin"/>
    </w:r>
    <w:r w:rsidRPr="00BE7716">
      <w:rPr>
        <w:color w:val="022F6B"/>
      </w:rPr>
      <w:instrText>PAGE  \* Arabic  \* MERGEFORMAT</w:instrText>
    </w:r>
    <w:r w:rsidRPr="00BE7716">
      <w:rPr>
        <w:color w:val="022F6B"/>
      </w:rPr>
      <w:fldChar w:fldCharType="separate"/>
    </w:r>
    <w:r w:rsidRPr="00BE7716">
      <w:rPr>
        <w:color w:val="022F6B"/>
      </w:rPr>
      <w:t>2</w:t>
    </w:r>
    <w:r w:rsidRPr="00BE7716">
      <w:rPr>
        <w:color w:val="022F6B"/>
      </w:rPr>
      <w:fldChar w:fldCharType="end"/>
    </w:r>
    <w:r w:rsidRPr="00BE7716">
      <w:rPr>
        <w:color w:val="022F6B"/>
      </w:rPr>
      <w:t xml:space="preserve"> von </w:t>
    </w:r>
    <w:r w:rsidR="00253CAF">
      <w:rPr>
        <w:color w:val="022F6B"/>
      </w:rPr>
      <w:t>5</w:t>
    </w:r>
    <w:r w:rsidR="00C57F8A">
      <w:rPr>
        <w:color w:val="022F6B"/>
      </w:rPr>
      <w:t>6</w:t>
    </w:r>
  </w:p>
  <w:p w14:paraId="6BADF447" w14:textId="5DE61D03" w:rsidR="00C76E79" w:rsidRDefault="00C76E79" w:rsidP="00A71715">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4B5ADB0" w14:textId="77777777" w:rsidR="00B945BF" w:rsidRDefault="00B945BF" w:rsidP="00A71715">
      <w:pPr>
        <w:spacing w:after="0" w:line="240" w:lineRule="auto"/>
      </w:pPr>
      <w:r>
        <w:separator/>
      </w:r>
    </w:p>
  </w:footnote>
  <w:footnote w:type="continuationSeparator" w:id="0">
    <w:p w14:paraId="126360C7" w14:textId="77777777" w:rsidR="00B945BF" w:rsidRDefault="00B945BF" w:rsidP="00A71715">
      <w:pPr>
        <w:spacing w:after="0" w:line="240" w:lineRule="auto"/>
      </w:pPr>
      <w:r>
        <w:continuationSeparator/>
      </w:r>
    </w:p>
  </w:footnote>
  <w:footnote w:id="1">
    <w:p w14:paraId="3E381685" w14:textId="3F75F9EB" w:rsidR="005F34AA" w:rsidRPr="005F34AA" w:rsidRDefault="005F34AA">
      <w:pPr>
        <w:pStyle w:val="Funotentext"/>
        <w:rPr>
          <w:rFonts w:ascii="Times" w:hAnsi="Times"/>
        </w:rPr>
      </w:pPr>
      <w:r w:rsidRPr="005F34AA">
        <w:rPr>
          <w:rStyle w:val="Funotenzeichen"/>
          <w:rFonts w:ascii="Times" w:hAnsi="Times"/>
        </w:rPr>
        <w:footnoteRef/>
      </w:r>
      <w:r w:rsidRPr="005F34AA">
        <w:rPr>
          <w:rFonts w:ascii="Times" w:hAnsi="Times"/>
        </w:rPr>
        <w:t xml:space="preserve"> </w:t>
      </w:r>
      <w:r w:rsidR="00BE7871">
        <w:rPr>
          <w:rFonts w:ascii="Times" w:hAnsi="Times"/>
        </w:rPr>
        <w:t>Seit dem 27.10.2025 ist Musk CEO der Plattform. Twitter ist s</w:t>
      </w:r>
      <w:r w:rsidR="00BE7871" w:rsidRPr="005F34AA">
        <w:rPr>
          <w:rFonts w:ascii="Times" w:hAnsi="Times"/>
        </w:rPr>
        <w:t>eit dem 24. Juli 2023 als „X“ bekannt</w:t>
      </w:r>
      <w:r w:rsidRPr="005F34AA">
        <w:rPr>
          <w:rFonts w:ascii="Times" w:hAnsi="Times"/>
        </w:rPr>
        <w:t>. Ich werde im weiteren Verlauf der Übersichtlichkeit halber von Twitter sprechen.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AF468C"/>
    <w:multiLevelType w:val="multilevel"/>
    <w:tmpl w:val="70B65EC6"/>
    <w:lvl w:ilvl="0">
      <w:start w:val="1"/>
      <w:numFmt w:val="upperRoman"/>
      <w:lvlText w:val="%1."/>
      <w:lvlJc w:val="righ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C072864"/>
    <w:multiLevelType w:val="hybridMultilevel"/>
    <w:tmpl w:val="734CA51A"/>
    <w:lvl w:ilvl="0" w:tplc="D6725DBC">
      <w:start w:val="1"/>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53C4848"/>
    <w:multiLevelType w:val="multilevel"/>
    <w:tmpl w:val="67B63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B17EF8"/>
    <w:multiLevelType w:val="hybridMultilevel"/>
    <w:tmpl w:val="9C4205F4"/>
    <w:lvl w:ilvl="0" w:tplc="FA7634D0">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A3E7935"/>
    <w:multiLevelType w:val="hybridMultilevel"/>
    <w:tmpl w:val="75745DE8"/>
    <w:lvl w:ilvl="0" w:tplc="A80A0B86">
      <w:start w:val="1"/>
      <w:numFmt w:val="bullet"/>
      <w:lvlText w:val=""/>
      <w:lvlJc w:val="left"/>
      <w:pPr>
        <w:ind w:left="720" w:hanging="360"/>
      </w:pPr>
      <w:rPr>
        <w:rFonts w:ascii="Wingdings" w:eastAsiaTheme="minorHAnsi" w:hAnsi="Wingdings" w:cstheme="minorBidi"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CDD0B8E"/>
    <w:multiLevelType w:val="multilevel"/>
    <w:tmpl w:val="F3D6E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3A2933"/>
    <w:multiLevelType w:val="hybridMultilevel"/>
    <w:tmpl w:val="6A3285C8"/>
    <w:lvl w:ilvl="0" w:tplc="3760C6F6">
      <w:start w:val="2"/>
      <w:numFmt w:val="upp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27633220"/>
    <w:multiLevelType w:val="hybridMultilevel"/>
    <w:tmpl w:val="3BC8E93A"/>
    <w:lvl w:ilvl="0" w:tplc="1B9442B2">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7675EA6"/>
    <w:multiLevelType w:val="multilevel"/>
    <w:tmpl w:val="B8425D8C"/>
    <w:lvl w:ilvl="0">
      <w:start w:val="3"/>
      <w:numFmt w:val="decimal"/>
      <w:lvlText w:val="%1"/>
      <w:lvlJc w:val="left"/>
      <w:pPr>
        <w:ind w:left="400" w:hanging="400"/>
      </w:pPr>
      <w:rPr>
        <w:rFonts w:hint="default"/>
      </w:rPr>
    </w:lvl>
    <w:lvl w:ilvl="1">
      <w:start w:val="3"/>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7DC4FBD"/>
    <w:multiLevelType w:val="multilevel"/>
    <w:tmpl w:val="ECC01272"/>
    <w:lvl w:ilvl="0">
      <w:start w:val="1"/>
      <w:numFmt w:val="decimal"/>
      <w:lvlText w:val="%1."/>
      <w:lvlJc w:val="left"/>
      <w:pPr>
        <w:ind w:left="720" w:hanging="360"/>
      </w:pPr>
      <w:rPr>
        <w:rFonts w:hint="default"/>
      </w:rPr>
    </w:lvl>
    <w:lvl w:ilvl="1">
      <w:start w:val="4"/>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326F0108"/>
    <w:multiLevelType w:val="hybridMultilevel"/>
    <w:tmpl w:val="C4C2E778"/>
    <w:lvl w:ilvl="0" w:tplc="9AF42856">
      <w:start w:val="1"/>
      <w:numFmt w:val="upperRoman"/>
      <w:lvlText w:val="%1."/>
      <w:lvlJc w:val="right"/>
      <w:pPr>
        <w:ind w:left="1080" w:hanging="360"/>
      </w:pPr>
      <w:rPr>
        <w:rFonts w:ascii="Times New Roman" w:eastAsia="Times New Roman" w:hAnsi="Times New Roman" w:cs="Times New Roman"/>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1" w15:restartNumberingAfterBreak="0">
    <w:nsid w:val="356F1F0D"/>
    <w:multiLevelType w:val="hybridMultilevel"/>
    <w:tmpl w:val="CA108434"/>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2" w15:restartNumberingAfterBreak="0">
    <w:nsid w:val="39A355D6"/>
    <w:multiLevelType w:val="hybridMultilevel"/>
    <w:tmpl w:val="7DC09FD8"/>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3" w15:restartNumberingAfterBreak="0">
    <w:nsid w:val="3A3009EC"/>
    <w:multiLevelType w:val="hybridMultilevel"/>
    <w:tmpl w:val="9AB80D0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A49536E"/>
    <w:multiLevelType w:val="hybridMultilevel"/>
    <w:tmpl w:val="FDA0857C"/>
    <w:lvl w:ilvl="0" w:tplc="0407000F">
      <w:start w:val="3"/>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54FC2106"/>
    <w:multiLevelType w:val="hybridMultilevel"/>
    <w:tmpl w:val="3814C23A"/>
    <w:lvl w:ilvl="0" w:tplc="FFFFFFFF">
      <w:start w:val="1"/>
      <w:numFmt w:val="upperRoman"/>
      <w:lvlText w:val="%1."/>
      <w:lvlJc w:val="right"/>
      <w:pPr>
        <w:ind w:left="1080" w:hanging="360"/>
      </w:pPr>
      <w:rPr>
        <w:rFonts w:ascii="Times" w:eastAsiaTheme="majorEastAsia" w:hAnsi="Times" w:cstheme="majorBidi"/>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5804635C"/>
    <w:multiLevelType w:val="hybridMultilevel"/>
    <w:tmpl w:val="5650A1C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5A510CA5"/>
    <w:multiLevelType w:val="hybridMultilevel"/>
    <w:tmpl w:val="929CE342"/>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8" w15:restartNumberingAfterBreak="0">
    <w:nsid w:val="603F11C8"/>
    <w:multiLevelType w:val="hybridMultilevel"/>
    <w:tmpl w:val="868E9CB0"/>
    <w:lvl w:ilvl="0" w:tplc="235E53BA">
      <w:start w:val="2"/>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610D7F08"/>
    <w:multiLevelType w:val="multilevel"/>
    <w:tmpl w:val="535E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E132FA"/>
    <w:multiLevelType w:val="multilevel"/>
    <w:tmpl w:val="DF5E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7D6372"/>
    <w:multiLevelType w:val="hybridMultilevel"/>
    <w:tmpl w:val="54BC30DC"/>
    <w:lvl w:ilvl="0" w:tplc="A7DC3F06">
      <w:start w:val="2"/>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2" w15:restartNumberingAfterBreak="0">
    <w:nsid w:val="66797F48"/>
    <w:multiLevelType w:val="hybridMultilevel"/>
    <w:tmpl w:val="FE9C4D40"/>
    <w:lvl w:ilvl="0" w:tplc="0407000F">
      <w:start w:val="1"/>
      <w:numFmt w:val="decimal"/>
      <w:lvlText w:val="%1."/>
      <w:lvlJc w:val="left"/>
      <w:pPr>
        <w:ind w:left="36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685F49F7"/>
    <w:multiLevelType w:val="hybridMultilevel"/>
    <w:tmpl w:val="E39C706E"/>
    <w:lvl w:ilvl="0" w:tplc="ECB2F98A">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690417AA"/>
    <w:multiLevelType w:val="multilevel"/>
    <w:tmpl w:val="04405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A85CC5"/>
    <w:multiLevelType w:val="hybridMultilevel"/>
    <w:tmpl w:val="7384FC8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6EAD23F2"/>
    <w:multiLevelType w:val="hybridMultilevel"/>
    <w:tmpl w:val="82C8CC00"/>
    <w:lvl w:ilvl="0" w:tplc="8716EAF0">
      <w:start w:val="2"/>
      <w:numFmt w:val="decimal"/>
      <w:lvlText w:val="%1"/>
      <w:lvlJc w:val="left"/>
      <w:pPr>
        <w:ind w:left="420" w:hanging="360"/>
      </w:pPr>
      <w:rPr>
        <w:rFonts w:hint="default"/>
      </w:rPr>
    </w:lvl>
    <w:lvl w:ilvl="1" w:tplc="04070019" w:tentative="1">
      <w:start w:val="1"/>
      <w:numFmt w:val="lowerLetter"/>
      <w:lvlText w:val="%2."/>
      <w:lvlJc w:val="left"/>
      <w:pPr>
        <w:ind w:left="1140" w:hanging="360"/>
      </w:pPr>
    </w:lvl>
    <w:lvl w:ilvl="2" w:tplc="0407001B" w:tentative="1">
      <w:start w:val="1"/>
      <w:numFmt w:val="lowerRoman"/>
      <w:lvlText w:val="%3."/>
      <w:lvlJc w:val="right"/>
      <w:pPr>
        <w:ind w:left="1860" w:hanging="180"/>
      </w:pPr>
    </w:lvl>
    <w:lvl w:ilvl="3" w:tplc="0407000F" w:tentative="1">
      <w:start w:val="1"/>
      <w:numFmt w:val="decimal"/>
      <w:lvlText w:val="%4."/>
      <w:lvlJc w:val="left"/>
      <w:pPr>
        <w:ind w:left="2580" w:hanging="360"/>
      </w:pPr>
    </w:lvl>
    <w:lvl w:ilvl="4" w:tplc="04070019" w:tentative="1">
      <w:start w:val="1"/>
      <w:numFmt w:val="lowerLetter"/>
      <w:lvlText w:val="%5."/>
      <w:lvlJc w:val="left"/>
      <w:pPr>
        <w:ind w:left="3300" w:hanging="360"/>
      </w:pPr>
    </w:lvl>
    <w:lvl w:ilvl="5" w:tplc="0407001B" w:tentative="1">
      <w:start w:val="1"/>
      <w:numFmt w:val="lowerRoman"/>
      <w:lvlText w:val="%6."/>
      <w:lvlJc w:val="right"/>
      <w:pPr>
        <w:ind w:left="4020" w:hanging="180"/>
      </w:pPr>
    </w:lvl>
    <w:lvl w:ilvl="6" w:tplc="0407000F" w:tentative="1">
      <w:start w:val="1"/>
      <w:numFmt w:val="decimal"/>
      <w:lvlText w:val="%7."/>
      <w:lvlJc w:val="left"/>
      <w:pPr>
        <w:ind w:left="4740" w:hanging="360"/>
      </w:pPr>
    </w:lvl>
    <w:lvl w:ilvl="7" w:tplc="04070019" w:tentative="1">
      <w:start w:val="1"/>
      <w:numFmt w:val="lowerLetter"/>
      <w:lvlText w:val="%8."/>
      <w:lvlJc w:val="left"/>
      <w:pPr>
        <w:ind w:left="5460" w:hanging="360"/>
      </w:pPr>
    </w:lvl>
    <w:lvl w:ilvl="8" w:tplc="0407001B" w:tentative="1">
      <w:start w:val="1"/>
      <w:numFmt w:val="lowerRoman"/>
      <w:lvlText w:val="%9."/>
      <w:lvlJc w:val="right"/>
      <w:pPr>
        <w:ind w:left="6180" w:hanging="180"/>
      </w:pPr>
    </w:lvl>
  </w:abstractNum>
  <w:abstractNum w:abstractNumId="27" w15:restartNumberingAfterBreak="0">
    <w:nsid w:val="78AE726F"/>
    <w:multiLevelType w:val="hybridMultilevel"/>
    <w:tmpl w:val="A65EDF8A"/>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7A6B28C5"/>
    <w:multiLevelType w:val="hybridMultilevel"/>
    <w:tmpl w:val="832A6A14"/>
    <w:lvl w:ilvl="0" w:tplc="CD1C5B42">
      <w:start w:val="1"/>
      <w:numFmt w:val="upp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7D0F6F55"/>
    <w:multiLevelType w:val="hybridMultilevel"/>
    <w:tmpl w:val="A1744846"/>
    <w:lvl w:ilvl="0" w:tplc="17C06846">
      <w:start w:val="3"/>
      <w:numFmt w:val="bullet"/>
      <w:lvlText w:val="-"/>
      <w:lvlJc w:val="left"/>
      <w:pPr>
        <w:ind w:left="720" w:hanging="360"/>
      </w:pPr>
      <w:rPr>
        <w:rFonts w:ascii="Times" w:eastAsiaTheme="minorHAnsi" w:hAnsi="Times" w:cstheme="minorBidi"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15283420">
    <w:abstractNumId w:val="16"/>
  </w:num>
  <w:num w:numId="2" w16cid:durableId="1552035423">
    <w:abstractNumId w:val="10"/>
  </w:num>
  <w:num w:numId="3" w16cid:durableId="152182974">
    <w:abstractNumId w:val="15"/>
  </w:num>
  <w:num w:numId="4" w16cid:durableId="1223323615">
    <w:abstractNumId w:val="0"/>
  </w:num>
  <w:num w:numId="5" w16cid:durableId="222375612">
    <w:abstractNumId w:val="29"/>
  </w:num>
  <w:num w:numId="6" w16cid:durableId="1190333736">
    <w:abstractNumId w:val="20"/>
  </w:num>
  <w:num w:numId="7" w16cid:durableId="408692612">
    <w:abstractNumId w:val="19"/>
  </w:num>
  <w:num w:numId="8" w16cid:durableId="1792895897">
    <w:abstractNumId w:val="18"/>
  </w:num>
  <w:num w:numId="9" w16cid:durableId="1376735173">
    <w:abstractNumId w:val="3"/>
  </w:num>
  <w:num w:numId="10" w16cid:durableId="2107265572">
    <w:abstractNumId w:val="23"/>
  </w:num>
  <w:num w:numId="11" w16cid:durableId="509030123">
    <w:abstractNumId w:val="8"/>
  </w:num>
  <w:num w:numId="12" w16cid:durableId="660280604">
    <w:abstractNumId w:val="7"/>
  </w:num>
  <w:num w:numId="13" w16cid:durableId="1775829646">
    <w:abstractNumId w:val="26"/>
  </w:num>
  <w:num w:numId="14" w16cid:durableId="1757087869">
    <w:abstractNumId w:val="27"/>
  </w:num>
  <w:num w:numId="15" w16cid:durableId="968363002">
    <w:abstractNumId w:val="5"/>
  </w:num>
  <w:num w:numId="16" w16cid:durableId="1172068763">
    <w:abstractNumId w:val="2"/>
  </w:num>
  <w:num w:numId="17" w16cid:durableId="1465150578">
    <w:abstractNumId w:val="24"/>
  </w:num>
  <w:num w:numId="18" w16cid:durableId="1199243502">
    <w:abstractNumId w:val="28"/>
  </w:num>
  <w:num w:numId="19" w16cid:durableId="1797336694">
    <w:abstractNumId w:val="6"/>
  </w:num>
  <w:num w:numId="20" w16cid:durableId="7026049">
    <w:abstractNumId w:val="22"/>
  </w:num>
  <w:num w:numId="21" w16cid:durableId="1491873830">
    <w:abstractNumId w:val="21"/>
  </w:num>
  <w:num w:numId="22" w16cid:durableId="937712127">
    <w:abstractNumId w:val="9"/>
  </w:num>
  <w:num w:numId="23" w16cid:durableId="2012174547">
    <w:abstractNumId w:val="1"/>
  </w:num>
  <w:num w:numId="24" w16cid:durableId="2125884467">
    <w:abstractNumId w:val="13"/>
  </w:num>
  <w:num w:numId="25" w16cid:durableId="2146392684">
    <w:abstractNumId w:val="25"/>
  </w:num>
  <w:num w:numId="26" w16cid:durableId="1648775795">
    <w:abstractNumId w:val="4"/>
  </w:num>
  <w:num w:numId="27" w16cid:durableId="197351095">
    <w:abstractNumId w:val="14"/>
  </w:num>
  <w:num w:numId="28" w16cid:durableId="917859603">
    <w:abstractNumId w:val="11"/>
  </w:num>
  <w:num w:numId="29" w16cid:durableId="1626354689">
    <w:abstractNumId w:val="12"/>
  </w:num>
  <w:num w:numId="30" w16cid:durableId="69234543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6"/>
  <w:proofState w:spelling="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76A"/>
    <w:rsid w:val="0000041A"/>
    <w:rsid w:val="00001621"/>
    <w:rsid w:val="00002AEC"/>
    <w:rsid w:val="00004577"/>
    <w:rsid w:val="00004D0C"/>
    <w:rsid w:val="0001023D"/>
    <w:rsid w:val="00013101"/>
    <w:rsid w:val="00013194"/>
    <w:rsid w:val="00016AD0"/>
    <w:rsid w:val="0002241B"/>
    <w:rsid w:val="00025FDA"/>
    <w:rsid w:val="00026402"/>
    <w:rsid w:val="0002693C"/>
    <w:rsid w:val="00026C40"/>
    <w:rsid w:val="00034259"/>
    <w:rsid w:val="000342FE"/>
    <w:rsid w:val="000356EB"/>
    <w:rsid w:val="00036A76"/>
    <w:rsid w:val="00036C68"/>
    <w:rsid w:val="000401D6"/>
    <w:rsid w:val="00040CFD"/>
    <w:rsid w:val="00041DF3"/>
    <w:rsid w:val="0004297C"/>
    <w:rsid w:val="00044DFE"/>
    <w:rsid w:val="000451FD"/>
    <w:rsid w:val="000463E0"/>
    <w:rsid w:val="00050475"/>
    <w:rsid w:val="00053103"/>
    <w:rsid w:val="000558B3"/>
    <w:rsid w:val="000559A4"/>
    <w:rsid w:val="0005645E"/>
    <w:rsid w:val="0005751A"/>
    <w:rsid w:val="0005785D"/>
    <w:rsid w:val="0006053F"/>
    <w:rsid w:val="0006376F"/>
    <w:rsid w:val="0006580F"/>
    <w:rsid w:val="0007243B"/>
    <w:rsid w:val="00074385"/>
    <w:rsid w:val="00074862"/>
    <w:rsid w:val="00076243"/>
    <w:rsid w:val="0007655A"/>
    <w:rsid w:val="0007747D"/>
    <w:rsid w:val="00077831"/>
    <w:rsid w:val="00080861"/>
    <w:rsid w:val="0008461D"/>
    <w:rsid w:val="0008620D"/>
    <w:rsid w:val="000865F3"/>
    <w:rsid w:val="00087C8F"/>
    <w:rsid w:val="0009343C"/>
    <w:rsid w:val="00093ABF"/>
    <w:rsid w:val="00094D09"/>
    <w:rsid w:val="00096234"/>
    <w:rsid w:val="000976AF"/>
    <w:rsid w:val="000A0821"/>
    <w:rsid w:val="000A76B7"/>
    <w:rsid w:val="000B0089"/>
    <w:rsid w:val="000B1579"/>
    <w:rsid w:val="000B3753"/>
    <w:rsid w:val="000B6B41"/>
    <w:rsid w:val="000C02E8"/>
    <w:rsid w:val="000C297F"/>
    <w:rsid w:val="000C2F5C"/>
    <w:rsid w:val="000C399E"/>
    <w:rsid w:val="000C475D"/>
    <w:rsid w:val="000C4A80"/>
    <w:rsid w:val="000C549D"/>
    <w:rsid w:val="000D3FD4"/>
    <w:rsid w:val="000D4FAB"/>
    <w:rsid w:val="000D513E"/>
    <w:rsid w:val="000E0E0A"/>
    <w:rsid w:val="000E0EED"/>
    <w:rsid w:val="000E1F0B"/>
    <w:rsid w:val="000E3B3C"/>
    <w:rsid w:val="000E5357"/>
    <w:rsid w:val="000E5854"/>
    <w:rsid w:val="000E7337"/>
    <w:rsid w:val="000F0184"/>
    <w:rsid w:val="000F0D5B"/>
    <w:rsid w:val="000F2DFB"/>
    <w:rsid w:val="000F2E3A"/>
    <w:rsid w:val="000F379F"/>
    <w:rsid w:val="000F384A"/>
    <w:rsid w:val="000F429B"/>
    <w:rsid w:val="000F5F7C"/>
    <w:rsid w:val="00104380"/>
    <w:rsid w:val="00106070"/>
    <w:rsid w:val="0011157C"/>
    <w:rsid w:val="001138E7"/>
    <w:rsid w:val="00114224"/>
    <w:rsid w:val="001144BC"/>
    <w:rsid w:val="001144C8"/>
    <w:rsid w:val="001156DE"/>
    <w:rsid w:val="001170D3"/>
    <w:rsid w:val="001221B9"/>
    <w:rsid w:val="00122CEF"/>
    <w:rsid w:val="00123FA2"/>
    <w:rsid w:val="0012435A"/>
    <w:rsid w:val="00124E2E"/>
    <w:rsid w:val="001258F3"/>
    <w:rsid w:val="00131186"/>
    <w:rsid w:val="001311FB"/>
    <w:rsid w:val="00133226"/>
    <w:rsid w:val="00136616"/>
    <w:rsid w:val="001418C0"/>
    <w:rsid w:val="0014196B"/>
    <w:rsid w:val="00145C50"/>
    <w:rsid w:val="00150617"/>
    <w:rsid w:val="00151967"/>
    <w:rsid w:val="00152FEB"/>
    <w:rsid w:val="00153413"/>
    <w:rsid w:val="00156095"/>
    <w:rsid w:val="001573F2"/>
    <w:rsid w:val="00157F73"/>
    <w:rsid w:val="00161C27"/>
    <w:rsid w:val="00165F22"/>
    <w:rsid w:val="00167FCA"/>
    <w:rsid w:val="00170FB4"/>
    <w:rsid w:val="0017108C"/>
    <w:rsid w:val="0017174F"/>
    <w:rsid w:val="00173EE0"/>
    <w:rsid w:val="00174911"/>
    <w:rsid w:val="001751B0"/>
    <w:rsid w:val="00176241"/>
    <w:rsid w:val="00176732"/>
    <w:rsid w:val="001776EE"/>
    <w:rsid w:val="00180337"/>
    <w:rsid w:val="00180AA6"/>
    <w:rsid w:val="001852B7"/>
    <w:rsid w:val="00191902"/>
    <w:rsid w:val="00192DF4"/>
    <w:rsid w:val="00193377"/>
    <w:rsid w:val="0019392D"/>
    <w:rsid w:val="0019410F"/>
    <w:rsid w:val="001951DD"/>
    <w:rsid w:val="0019558B"/>
    <w:rsid w:val="001959CD"/>
    <w:rsid w:val="00195A65"/>
    <w:rsid w:val="00196BF6"/>
    <w:rsid w:val="001974D0"/>
    <w:rsid w:val="001A0946"/>
    <w:rsid w:val="001A0FF7"/>
    <w:rsid w:val="001A17AA"/>
    <w:rsid w:val="001A1EDE"/>
    <w:rsid w:val="001A324D"/>
    <w:rsid w:val="001A34D8"/>
    <w:rsid w:val="001A4450"/>
    <w:rsid w:val="001A79F4"/>
    <w:rsid w:val="001B1C17"/>
    <w:rsid w:val="001B2826"/>
    <w:rsid w:val="001B4764"/>
    <w:rsid w:val="001B51B3"/>
    <w:rsid w:val="001B73DE"/>
    <w:rsid w:val="001C4379"/>
    <w:rsid w:val="001C5E80"/>
    <w:rsid w:val="001C65FA"/>
    <w:rsid w:val="001C7A2D"/>
    <w:rsid w:val="001D11BE"/>
    <w:rsid w:val="001D2686"/>
    <w:rsid w:val="001D2A67"/>
    <w:rsid w:val="001D320B"/>
    <w:rsid w:val="001D35FA"/>
    <w:rsid w:val="001D3DEF"/>
    <w:rsid w:val="001D40B4"/>
    <w:rsid w:val="001D4CEB"/>
    <w:rsid w:val="001D59D0"/>
    <w:rsid w:val="001D6FED"/>
    <w:rsid w:val="001D77E2"/>
    <w:rsid w:val="001E1D99"/>
    <w:rsid w:val="001E3424"/>
    <w:rsid w:val="001E6BAF"/>
    <w:rsid w:val="001E6F18"/>
    <w:rsid w:val="001E7B37"/>
    <w:rsid w:val="001E7E54"/>
    <w:rsid w:val="001F0498"/>
    <w:rsid w:val="001F05E4"/>
    <w:rsid w:val="001F1ADF"/>
    <w:rsid w:val="001F480B"/>
    <w:rsid w:val="001F5ADA"/>
    <w:rsid w:val="001F60C8"/>
    <w:rsid w:val="0020030C"/>
    <w:rsid w:val="00202640"/>
    <w:rsid w:val="00204236"/>
    <w:rsid w:val="00204F58"/>
    <w:rsid w:val="002100FE"/>
    <w:rsid w:val="0021054B"/>
    <w:rsid w:val="002112F0"/>
    <w:rsid w:val="002116FB"/>
    <w:rsid w:val="00212C63"/>
    <w:rsid w:val="00213BE1"/>
    <w:rsid w:val="002148FB"/>
    <w:rsid w:val="002256E5"/>
    <w:rsid w:val="002264D6"/>
    <w:rsid w:val="00231EDB"/>
    <w:rsid w:val="00234509"/>
    <w:rsid w:val="00234EFF"/>
    <w:rsid w:val="002350DB"/>
    <w:rsid w:val="002358BD"/>
    <w:rsid w:val="0023687C"/>
    <w:rsid w:val="0023736D"/>
    <w:rsid w:val="00237550"/>
    <w:rsid w:val="0024257A"/>
    <w:rsid w:val="0024262D"/>
    <w:rsid w:val="002439FD"/>
    <w:rsid w:val="00243EC2"/>
    <w:rsid w:val="002465F8"/>
    <w:rsid w:val="00247FE1"/>
    <w:rsid w:val="002502AD"/>
    <w:rsid w:val="002505F4"/>
    <w:rsid w:val="00250F83"/>
    <w:rsid w:val="0025352B"/>
    <w:rsid w:val="00253CAF"/>
    <w:rsid w:val="002541C2"/>
    <w:rsid w:val="00254B32"/>
    <w:rsid w:val="0025637B"/>
    <w:rsid w:val="00260337"/>
    <w:rsid w:val="0026068E"/>
    <w:rsid w:val="0026144C"/>
    <w:rsid w:val="0026488F"/>
    <w:rsid w:val="00264F7D"/>
    <w:rsid w:val="002663A7"/>
    <w:rsid w:val="00267883"/>
    <w:rsid w:val="00267975"/>
    <w:rsid w:val="0027003A"/>
    <w:rsid w:val="0027009A"/>
    <w:rsid w:val="002704C1"/>
    <w:rsid w:val="00270C62"/>
    <w:rsid w:val="00270D7E"/>
    <w:rsid w:val="00271362"/>
    <w:rsid w:val="00272302"/>
    <w:rsid w:val="00272C4B"/>
    <w:rsid w:val="00273374"/>
    <w:rsid w:val="00273910"/>
    <w:rsid w:val="00276AF9"/>
    <w:rsid w:val="00276D2B"/>
    <w:rsid w:val="00276E83"/>
    <w:rsid w:val="00277C0C"/>
    <w:rsid w:val="0028133F"/>
    <w:rsid w:val="00281F7C"/>
    <w:rsid w:val="00282019"/>
    <w:rsid w:val="002840C7"/>
    <w:rsid w:val="0028749C"/>
    <w:rsid w:val="00291825"/>
    <w:rsid w:val="00291F99"/>
    <w:rsid w:val="00292E9B"/>
    <w:rsid w:val="00294A0B"/>
    <w:rsid w:val="00294FAC"/>
    <w:rsid w:val="002952B0"/>
    <w:rsid w:val="002A1ED3"/>
    <w:rsid w:val="002A218C"/>
    <w:rsid w:val="002A2B0D"/>
    <w:rsid w:val="002A3499"/>
    <w:rsid w:val="002A44B7"/>
    <w:rsid w:val="002A5253"/>
    <w:rsid w:val="002A61EE"/>
    <w:rsid w:val="002A7AC5"/>
    <w:rsid w:val="002B0ABD"/>
    <w:rsid w:val="002B2A09"/>
    <w:rsid w:val="002B2C97"/>
    <w:rsid w:val="002B4AB6"/>
    <w:rsid w:val="002B67EC"/>
    <w:rsid w:val="002C1B6D"/>
    <w:rsid w:val="002C1D68"/>
    <w:rsid w:val="002C2A26"/>
    <w:rsid w:val="002C4F49"/>
    <w:rsid w:val="002C672B"/>
    <w:rsid w:val="002D36B9"/>
    <w:rsid w:val="002D3701"/>
    <w:rsid w:val="002D6677"/>
    <w:rsid w:val="002D7B2C"/>
    <w:rsid w:val="002E19E4"/>
    <w:rsid w:val="002E3799"/>
    <w:rsid w:val="002F1CEE"/>
    <w:rsid w:val="002F335A"/>
    <w:rsid w:val="002F5335"/>
    <w:rsid w:val="002F7723"/>
    <w:rsid w:val="002F78AF"/>
    <w:rsid w:val="002F7FF4"/>
    <w:rsid w:val="0030081B"/>
    <w:rsid w:val="00305378"/>
    <w:rsid w:val="00310433"/>
    <w:rsid w:val="003152D6"/>
    <w:rsid w:val="0031671B"/>
    <w:rsid w:val="003175AB"/>
    <w:rsid w:val="00320613"/>
    <w:rsid w:val="003212E4"/>
    <w:rsid w:val="00321E88"/>
    <w:rsid w:val="00324E85"/>
    <w:rsid w:val="00326004"/>
    <w:rsid w:val="0032619C"/>
    <w:rsid w:val="00327848"/>
    <w:rsid w:val="00330E00"/>
    <w:rsid w:val="00330EAE"/>
    <w:rsid w:val="00331E35"/>
    <w:rsid w:val="0033283A"/>
    <w:rsid w:val="003339B7"/>
    <w:rsid w:val="00335B58"/>
    <w:rsid w:val="0034368E"/>
    <w:rsid w:val="00346F62"/>
    <w:rsid w:val="00352BD2"/>
    <w:rsid w:val="00352EB8"/>
    <w:rsid w:val="003531B9"/>
    <w:rsid w:val="003548BD"/>
    <w:rsid w:val="00354B97"/>
    <w:rsid w:val="00355387"/>
    <w:rsid w:val="003576D9"/>
    <w:rsid w:val="00361A35"/>
    <w:rsid w:val="00361BC0"/>
    <w:rsid w:val="00362BEF"/>
    <w:rsid w:val="00363655"/>
    <w:rsid w:val="003636DF"/>
    <w:rsid w:val="003662B3"/>
    <w:rsid w:val="00367888"/>
    <w:rsid w:val="00367917"/>
    <w:rsid w:val="00367BA4"/>
    <w:rsid w:val="0037046C"/>
    <w:rsid w:val="00371239"/>
    <w:rsid w:val="00372862"/>
    <w:rsid w:val="003743BA"/>
    <w:rsid w:val="00381238"/>
    <w:rsid w:val="0038215C"/>
    <w:rsid w:val="003828A4"/>
    <w:rsid w:val="00383327"/>
    <w:rsid w:val="00384520"/>
    <w:rsid w:val="00390D93"/>
    <w:rsid w:val="003941CF"/>
    <w:rsid w:val="00395942"/>
    <w:rsid w:val="00396DD4"/>
    <w:rsid w:val="00397569"/>
    <w:rsid w:val="003A131B"/>
    <w:rsid w:val="003A23A1"/>
    <w:rsid w:val="003A2841"/>
    <w:rsid w:val="003A67BD"/>
    <w:rsid w:val="003A6FFD"/>
    <w:rsid w:val="003A715E"/>
    <w:rsid w:val="003B2559"/>
    <w:rsid w:val="003B4E71"/>
    <w:rsid w:val="003B6219"/>
    <w:rsid w:val="003B6954"/>
    <w:rsid w:val="003B7BFB"/>
    <w:rsid w:val="003C01BA"/>
    <w:rsid w:val="003C0213"/>
    <w:rsid w:val="003C0E01"/>
    <w:rsid w:val="003C29B4"/>
    <w:rsid w:val="003C330A"/>
    <w:rsid w:val="003C41E6"/>
    <w:rsid w:val="003C5597"/>
    <w:rsid w:val="003C55F5"/>
    <w:rsid w:val="003D11FF"/>
    <w:rsid w:val="003D255A"/>
    <w:rsid w:val="003D3916"/>
    <w:rsid w:val="003D5060"/>
    <w:rsid w:val="003D5D08"/>
    <w:rsid w:val="003D61B6"/>
    <w:rsid w:val="003D73E6"/>
    <w:rsid w:val="003E1528"/>
    <w:rsid w:val="003E1D13"/>
    <w:rsid w:val="003E372A"/>
    <w:rsid w:val="003E38A1"/>
    <w:rsid w:val="003E3BA5"/>
    <w:rsid w:val="003E4E27"/>
    <w:rsid w:val="003E5222"/>
    <w:rsid w:val="003E5441"/>
    <w:rsid w:val="003E6644"/>
    <w:rsid w:val="003F0454"/>
    <w:rsid w:val="003F0E0D"/>
    <w:rsid w:val="003F1459"/>
    <w:rsid w:val="003F24A2"/>
    <w:rsid w:val="003F2F94"/>
    <w:rsid w:val="003F39C5"/>
    <w:rsid w:val="003F49D8"/>
    <w:rsid w:val="003F7057"/>
    <w:rsid w:val="00400918"/>
    <w:rsid w:val="00402B06"/>
    <w:rsid w:val="00402B2C"/>
    <w:rsid w:val="0040439E"/>
    <w:rsid w:val="00404C58"/>
    <w:rsid w:val="00404CB3"/>
    <w:rsid w:val="004053AE"/>
    <w:rsid w:val="00405EA9"/>
    <w:rsid w:val="004067FF"/>
    <w:rsid w:val="00410639"/>
    <w:rsid w:val="00411566"/>
    <w:rsid w:val="0041263D"/>
    <w:rsid w:val="00412713"/>
    <w:rsid w:val="00414A17"/>
    <w:rsid w:val="00416807"/>
    <w:rsid w:val="00416AF1"/>
    <w:rsid w:val="00417B0C"/>
    <w:rsid w:val="004205A6"/>
    <w:rsid w:val="00420DD3"/>
    <w:rsid w:val="004215AB"/>
    <w:rsid w:val="0042178E"/>
    <w:rsid w:val="00422D7F"/>
    <w:rsid w:val="00423CB1"/>
    <w:rsid w:val="00423D77"/>
    <w:rsid w:val="0042430F"/>
    <w:rsid w:val="0042569C"/>
    <w:rsid w:val="00430BBF"/>
    <w:rsid w:val="00431B1C"/>
    <w:rsid w:val="00431D3B"/>
    <w:rsid w:val="004333AD"/>
    <w:rsid w:val="00434164"/>
    <w:rsid w:val="00434B92"/>
    <w:rsid w:val="00434C6B"/>
    <w:rsid w:val="0043609F"/>
    <w:rsid w:val="0044101D"/>
    <w:rsid w:val="004410DC"/>
    <w:rsid w:val="00441676"/>
    <w:rsid w:val="00442242"/>
    <w:rsid w:val="00442E4B"/>
    <w:rsid w:val="0044330D"/>
    <w:rsid w:val="00443F5D"/>
    <w:rsid w:val="00444904"/>
    <w:rsid w:val="00444B4D"/>
    <w:rsid w:val="004470CF"/>
    <w:rsid w:val="00450A51"/>
    <w:rsid w:val="004518F6"/>
    <w:rsid w:val="00452A84"/>
    <w:rsid w:val="00455D42"/>
    <w:rsid w:val="00456C25"/>
    <w:rsid w:val="00456D42"/>
    <w:rsid w:val="00457CE4"/>
    <w:rsid w:val="00461386"/>
    <w:rsid w:val="004616CB"/>
    <w:rsid w:val="0046189E"/>
    <w:rsid w:val="00464C3F"/>
    <w:rsid w:val="004651A7"/>
    <w:rsid w:val="00466681"/>
    <w:rsid w:val="00466E3E"/>
    <w:rsid w:val="00471A00"/>
    <w:rsid w:val="00473157"/>
    <w:rsid w:val="00473C74"/>
    <w:rsid w:val="00480246"/>
    <w:rsid w:val="004809D0"/>
    <w:rsid w:val="00481C97"/>
    <w:rsid w:val="00483A55"/>
    <w:rsid w:val="004858A1"/>
    <w:rsid w:val="00486723"/>
    <w:rsid w:val="0048699D"/>
    <w:rsid w:val="0049036A"/>
    <w:rsid w:val="00490FEE"/>
    <w:rsid w:val="00491620"/>
    <w:rsid w:val="004924AC"/>
    <w:rsid w:val="00492A5C"/>
    <w:rsid w:val="00493114"/>
    <w:rsid w:val="004938E5"/>
    <w:rsid w:val="00493C15"/>
    <w:rsid w:val="00494CC4"/>
    <w:rsid w:val="004956E4"/>
    <w:rsid w:val="004973B1"/>
    <w:rsid w:val="00497960"/>
    <w:rsid w:val="004B14BF"/>
    <w:rsid w:val="004B1A1A"/>
    <w:rsid w:val="004B25B6"/>
    <w:rsid w:val="004B593A"/>
    <w:rsid w:val="004B7C1F"/>
    <w:rsid w:val="004C1F20"/>
    <w:rsid w:val="004C219F"/>
    <w:rsid w:val="004C23A9"/>
    <w:rsid w:val="004C2E82"/>
    <w:rsid w:val="004C38B0"/>
    <w:rsid w:val="004C3B71"/>
    <w:rsid w:val="004D1389"/>
    <w:rsid w:val="004D1573"/>
    <w:rsid w:val="004D16DE"/>
    <w:rsid w:val="004D4654"/>
    <w:rsid w:val="004D684C"/>
    <w:rsid w:val="004D763D"/>
    <w:rsid w:val="004D78CA"/>
    <w:rsid w:val="004E04BC"/>
    <w:rsid w:val="004E0DE3"/>
    <w:rsid w:val="004E43A5"/>
    <w:rsid w:val="004E5B41"/>
    <w:rsid w:val="004E64B7"/>
    <w:rsid w:val="004E75A5"/>
    <w:rsid w:val="004F18DD"/>
    <w:rsid w:val="004F4B73"/>
    <w:rsid w:val="004F5CC2"/>
    <w:rsid w:val="004F5E73"/>
    <w:rsid w:val="004F696C"/>
    <w:rsid w:val="004F6E59"/>
    <w:rsid w:val="004F712F"/>
    <w:rsid w:val="004F73CB"/>
    <w:rsid w:val="00500BB9"/>
    <w:rsid w:val="005023B9"/>
    <w:rsid w:val="00502A28"/>
    <w:rsid w:val="005051E4"/>
    <w:rsid w:val="00512E37"/>
    <w:rsid w:val="005130FA"/>
    <w:rsid w:val="00517C3D"/>
    <w:rsid w:val="00520322"/>
    <w:rsid w:val="005207BF"/>
    <w:rsid w:val="0052081C"/>
    <w:rsid w:val="00521BD6"/>
    <w:rsid w:val="005227A6"/>
    <w:rsid w:val="005228B7"/>
    <w:rsid w:val="00523886"/>
    <w:rsid w:val="00523BEE"/>
    <w:rsid w:val="00527FFB"/>
    <w:rsid w:val="00531917"/>
    <w:rsid w:val="00533CC5"/>
    <w:rsid w:val="00535564"/>
    <w:rsid w:val="0053582B"/>
    <w:rsid w:val="00536B40"/>
    <w:rsid w:val="0053783B"/>
    <w:rsid w:val="005378B2"/>
    <w:rsid w:val="00537AE3"/>
    <w:rsid w:val="00544116"/>
    <w:rsid w:val="005449A0"/>
    <w:rsid w:val="0054669D"/>
    <w:rsid w:val="00550F36"/>
    <w:rsid w:val="0055361A"/>
    <w:rsid w:val="00554588"/>
    <w:rsid w:val="0055462E"/>
    <w:rsid w:val="005573ED"/>
    <w:rsid w:val="00560785"/>
    <w:rsid w:val="00561963"/>
    <w:rsid w:val="00562A04"/>
    <w:rsid w:val="00563E02"/>
    <w:rsid w:val="00564E59"/>
    <w:rsid w:val="00566CCD"/>
    <w:rsid w:val="005671AA"/>
    <w:rsid w:val="005676AF"/>
    <w:rsid w:val="005704FC"/>
    <w:rsid w:val="0057082C"/>
    <w:rsid w:val="00570BA4"/>
    <w:rsid w:val="00571891"/>
    <w:rsid w:val="005728EC"/>
    <w:rsid w:val="00574F29"/>
    <w:rsid w:val="005765C3"/>
    <w:rsid w:val="00580BB5"/>
    <w:rsid w:val="00582E62"/>
    <w:rsid w:val="00583CCB"/>
    <w:rsid w:val="005853C9"/>
    <w:rsid w:val="0058580C"/>
    <w:rsid w:val="005865E2"/>
    <w:rsid w:val="00591635"/>
    <w:rsid w:val="00591C2D"/>
    <w:rsid w:val="00592517"/>
    <w:rsid w:val="00594457"/>
    <w:rsid w:val="005947B5"/>
    <w:rsid w:val="00596695"/>
    <w:rsid w:val="005967AD"/>
    <w:rsid w:val="005975B6"/>
    <w:rsid w:val="005A1474"/>
    <w:rsid w:val="005A1B70"/>
    <w:rsid w:val="005A234A"/>
    <w:rsid w:val="005A38FF"/>
    <w:rsid w:val="005A4C29"/>
    <w:rsid w:val="005A52A1"/>
    <w:rsid w:val="005A5754"/>
    <w:rsid w:val="005B3F3B"/>
    <w:rsid w:val="005B544A"/>
    <w:rsid w:val="005B5AA1"/>
    <w:rsid w:val="005B5AAB"/>
    <w:rsid w:val="005B69B5"/>
    <w:rsid w:val="005B760B"/>
    <w:rsid w:val="005C05C0"/>
    <w:rsid w:val="005C16B2"/>
    <w:rsid w:val="005C2CFD"/>
    <w:rsid w:val="005C361C"/>
    <w:rsid w:val="005C7211"/>
    <w:rsid w:val="005C727F"/>
    <w:rsid w:val="005D1472"/>
    <w:rsid w:val="005D173C"/>
    <w:rsid w:val="005D54D1"/>
    <w:rsid w:val="005E06A1"/>
    <w:rsid w:val="005E13DF"/>
    <w:rsid w:val="005E302B"/>
    <w:rsid w:val="005E3125"/>
    <w:rsid w:val="005E60F3"/>
    <w:rsid w:val="005E75E1"/>
    <w:rsid w:val="005E7996"/>
    <w:rsid w:val="005F0BA4"/>
    <w:rsid w:val="005F0E92"/>
    <w:rsid w:val="005F1508"/>
    <w:rsid w:val="005F34AA"/>
    <w:rsid w:val="005F47F8"/>
    <w:rsid w:val="005F56F2"/>
    <w:rsid w:val="005F6201"/>
    <w:rsid w:val="00600111"/>
    <w:rsid w:val="00600A3E"/>
    <w:rsid w:val="00602657"/>
    <w:rsid w:val="00604EE5"/>
    <w:rsid w:val="006059D4"/>
    <w:rsid w:val="00606FBA"/>
    <w:rsid w:val="00607E8E"/>
    <w:rsid w:val="006114AB"/>
    <w:rsid w:val="00614B43"/>
    <w:rsid w:val="00616DCE"/>
    <w:rsid w:val="0062007A"/>
    <w:rsid w:val="00624D69"/>
    <w:rsid w:val="0062520C"/>
    <w:rsid w:val="00630934"/>
    <w:rsid w:val="00631760"/>
    <w:rsid w:val="0063319E"/>
    <w:rsid w:val="006345FA"/>
    <w:rsid w:val="0064085C"/>
    <w:rsid w:val="006428FB"/>
    <w:rsid w:val="00642CC8"/>
    <w:rsid w:val="006431A4"/>
    <w:rsid w:val="0064571B"/>
    <w:rsid w:val="00645C26"/>
    <w:rsid w:val="0064734C"/>
    <w:rsid w:val="006478D3"/>
    <w:rsid w:val="00651346"/>
    <w:rsid w:val="00652A04"/>
    <w:rsid w:val="006545B1"/>
    <w:rsid w:val="006618D8"/>
    <w:rsid w:val="006628DB"/>
    <w:rsid w:val="00664BEE"/>
    <w:rsid w:val="0066635B"/>
    <w:rsid w:val="00671B0A"/>
    <w:rsid w:val="006732B1"/>
    <w:rsid w:val="00674BFE"/>
    <w:rsid w:val="00677062"/>
    <w:rsid w:val="00681CBF"/>
    <w:rsid w:val="00681F03"/>
    <w:rsid w:val="006834EF"/>
    <w:rsid w:val="00690377"/>
    <w:rsid w:val="006905B8"/>
    <w:rsid w:val="00690671"/>
    <w:rsid w:val="00691517"/>
    <w:rsid w:val="00691E20"/>
    <w:rsid w:val="00692C32"/>
    <w:rsid w:val="00694802"/>
    <w:rsid w:val="00694F6D"/>
    <w:rsid w:val="00697BA4"/>
    <w:rsid w:val="00697F71"/>
    <w:rsid w:val="006A0AB5"/>
    <w:rsid w:val="006A1B71"/>
    <w:rsid w:val="006A247E"/>
    <w:rsid w:val="006A4FE1"/>
    <w:rsid w:val="006A68F4"/>
    <w:rsid w:val="006A6B8D"/>
    <w:rsid w:val="006B5A27"/>
    <w:rsid w:val="006B60AC"/>
    <w:rsid w:val="006C1A1B"/>
    <w:rsid w:val="006C3142"/>
    <w:rsid w:val="006C4A12"/>
    <w:rsid w:val="006C4D37"/>
    <w:rsid w:val="006C5918"/>
    <w:rsid w:val="006C61D8"/>
    <w:rsid w:val="006C6AB0"/>
    <w:rsid w:val="006C6C62"/>
    <w:rsid w:val="006C7CBE"/>
    <w:rsid w:val="006C7E0D"/>
    <w:rsid w:val="006D061E"/>
    <w:rsid w:val="006D09EE"/>
    <w:rsid w:val="006D0BF1"/>
    <w:rsid w:val="006D33F4"/>
    <w:rsid w:val="006D4E45"/>
    <w:rsid w:val="006D560A"/>
    <w:rsid w:val="006D5F6F"/>
    <w:rsid w:val="006D67E5"/>
    <w:rsid w:val="006D6DAB"/>
    <w:rsid w:val="006E0A77"/>
    <w:rsid w:val="006E1C1E"/>
    <w:rsid w:val="006E232F"/>
    <w:rsid w:val="006E3622"/>
    <w:rsid w:val="006E59C3"/>
    <w:rsid w:val="006E6085"/>
    <w:rsid w:val="006F03FF"/>
    <w:rsid w:val="006F1557"/>
    <w:rsid w:val="006F1B80"/>
    <w:rsid w:val="006F2A70"/>
    <w:rsid w:val="006F47B8"/>
    <w:rsid w:val="006F762D"/>
    <w:rsid w:val="00701A13"/>
    <w:rsid w:val="007020A8"/>
    <w:rsid w:val="007061B3"/>
    <w:rsid w:val="007069B2"/>
    <w:rsid w:val="00710B27"/>
    <w:rsid w:val="00710CC3"/>
    <w:rsid w:val="00713667"/>
    <w:rsid w:val="00713DFC"/>
    <w:rsid w:val="00720E46"/>
    <w:rsid w:val="0072161F"/>
    <w:rsid w:val="007218DD"/>
    <w:rsid w:val="00723F8B"/>
    <w:rsid w:val="00730DA2"/>
    <w:rsid w:val="007345DB"/>
    <w:rsid w:val="00734BF8"/>
    <w:rsid w:val="00735E94"/>
    <w:rsid w:val="007366C1"/>
    <w:rsid w:val="007373BE"/>
    <w:rsid w:val="00741258"/>
    <w:rsid w:val="00745FDC"/>
    <w:rsid w:val="0075174D"/>
    <w:rsid w:val="0075357E"/>
    <w:rsid w:val="00753CD6"/>
    <w:rsid w:val="007553F4"/>
    <w:rsid w:val="00755A86"/>
    <w:rsid w:val="00757FDD"/>
    <w:rsid w:val="00766160"/>
    <w:rsid w:val="00766593"/>
    <w:rsid w:val="00767054"/>
    <w:rsid w:val="0076712E"/>
    <w:rsid w:val="00767211"/>
    <w:rsid w:val="007676E6"/>
    <w:rsid w:val="00774955"/>
    <w:rsid w:val="0077776A"/>
    <w:rsid w:val="007828BD"/>
    <w:rsid w:val="0078751C"/>
    <w:rsid w:val="0079036E"/>
    <w:rsid w:val="00793DA4"/>
    <w:rsid w:val="00794B0E"/>
    <w:rsid w:val="0079642D"/>
    <w:rsid w:val="00796684"/>
    <w:rsid w:val="00796B40"/>
    <w:rsid w:val="00796FD6"/>
    <w:rsid w:val="007972D6"/>
    <w:rsid w:val="0079793D"/>
    <w:rsid w:val="007B0DE6"/>
    <w:rsid w:val="007B1A55"/>
    <w:rsid w:val="007B2813"/>
    <w:rsid w:val="007B4910"/>
    <w:rsid w:val="007C1566"/>
    <w:rsid w:val="007C6335"/>
    <w:rsid w:val="007C7195"/>
    <w:rsid w:val="007C7966"/>
    <w:rsid w:val="007D118B"/>
    <w:rsid w:val="007D1F27"/>
    <w:rsid w:val="007D39C5"/>
    <w:rsid w:val="007E2B44"/>
    <w:rsid w:val="007E3897"/>
    <w:rsid w:val="007E3BF6"/>
    <w:rsid w:val="007E5BFE"/>
    <w:rsid w:val="007F1F80"/>
    <w:rsid w:val="007F2624"/>
    <w:rsid w:val="007F32FE"/>
    <w:rsid w:val="007F5A13"/>
    <w:rsid w:val="007F7C22"/>
    <w:rsid w:val="00802789"/>
    <w:rsid w:val="00802A22"/>
    <w:rsid w:val="00802CD9"/>
    <w:rsid w:val="00803352"/>
    <w:rsid w:val="00803D49"/>
    <w:rsid w:val="00804739"/>
    <w:rsid w:val="00805F2A"/>
    <w:rsid w:val="00811B10"/>
    <w:rsid w:val="00811C24"/>
    <w:rsid w:val="00813B77"/>
    <w:rsid w:val="00814ECC"/>
    <w:rsid w:val="0081502A"/>
    <w:rsid w:val="008223A4"/>
    <w:rsid w:val="00825CE0"/>
    <w:rsid w:val="00825DEF"/>
    <w:rsid w:val="008261CF"/>
    <w:rsid w:val="0082773F"/>
    <w:rsid w:val="008300A3"/>
    <w:rsid w:val="00830410"/>
    <w:rsid w:val="008308AE"/>
    <w:rsid w:val="00833161"/>
    <w:rsid w:val="00840157"/>
    <w:rsid w:val="00841180"/>
    <w:rsid w:val="00841437"/>
    <w:rsid w:val="008446E2"/>
    <w:rsid w:val="008457A4"/>
    <w:rsid w:val="008461F2"/>
    <w:rsid w:val="008463AD"/>
    <w:rsid w:val="0084702B"/>
    <w:rsid w:val="008473C1"/>
    <w:rsid w:val="00851485"/>
    <w:rsid w:val="00851BE5"/>
    <w:rsid w:val="008524FE"/>
    <w:rsid w:val="00860BF0"/>
    <w:rsid w:val="00860F36"/>
    <w:rsid w:val="00861597"/>
    <w:rsid w:val="0086215E"/>
    <w:rsid w:val="00864F8D"/>
    <w:rsid w:val="00866FBF"/>
    <w:rsid w:val="008674B4"/>
    <w:rsid w:val="00870381"/>
    <w:rsid w:val="00870576"/>
    <w:rsid w:val="008709CF"/>
    <w:rsid w:val="0087340E"/>
    <w:rsid w:val="008754F9"/>
    <w:rsid w:val="00877A64"/>
    <w:rsid w:val="00877B14"/>
    <w:rsid w:val="0088243E"/>
    <w:rsid w:val="008825DE"/>
    <w:rsid w:val="008853B1"/>
    <w:rsid w:val="008857E6"/>
    <w:rsid w:val="0089151E"/>
    <w:rsid w:val="0089168D"/>
    <w:rsid w:val="00897D86"/>
    <w:rsid w:val="008A0751"/>
    <w:rsid w:val="008A3AC2"/>
    <w:rsid w:val="008A3AE7"/>
    <w:rsid w:val="008A4522"/>
    <w:rsid w:val="008A6A0C"/>
    <w:rsid w:val="008A77E5"/>
    <w:rsid w:val="008B1429"/>
    <w:rsid w:val="008B1A40"/>
    <w:rsid w:val="008B491B"/>
    <w:rsid w:val="008B5F55"/>
    <w:rsid w:val="008B61F0"/>
    <w:rsid w:val="008C2A16"/>
    <w:rsid w:val="008C4369"/>
    <w:rsid w:val="008C4FD0"/>
    <w:rsid w:val="008C61D8"/>
    <w:rsid w:val="008C62BB"/>
    <w:rsid w:val="008D1055"/>
    <w:rsid w:val="008D1287"/>
    <w:rsid w:val="008D17E7"/>
    <w:rsid w:val="008D2FB8"/>
    <w:rsid w:val="008D3AED"/>
    <w:rsid w:val="008D4598"/>
    <w:rsid w:val="008D4CBA"/>
    <w:rsid w:val="008D509E"/>
    <w:rsid w:val="008E1F25"/>
    <w:rsid w:val="008E2EFE"/>
    <w:rsid w:val="008E3FBF"/>
    <w:rsid w:val="008E4C54"/>
    <w:rsid w:val="008E582C"/>
    <w:rsid w:val="008E64EE"/>
    <w:rsid w:val="008E7058"/>
    <w:rsid w:val="008E7BD1"/>
    <w:rsid w:val="008F04AA"/>
    <w:rsid w:val="008F25E5"/>
    <w:rsid w:val="008F45BA"/>
    <w:rsid w:val="008F4A69"/>
    <w:rsid w:val="008F565C"/>
    <w:rsid w:val="008F6E58"/>
    <w:rsid w:val="008F7445"/>
    <w:rsid w:val="00903140"/>
    <w:rsid w:val="00903162"/>
    <w:rsid w:val="009046FE"/>
    <w:rsid w:val="009064F4"/>
    <w:rsid w:val="009072BF"/>
    <w:rsid w:val="00913065"/>
    <w:rsid w:val="00913AC5"/>
    <w:rsid w:val="00915690"/>
    <w:rsid w:val="00916423"/>
    <w:rsid w:val="00921411"/>
    <w:rsid w:val="009259EA"/>
    <w:rsid w:val="00925A3B"/>
    <w:rsid w:val="0092667F"/>
    <w:rsid w:val="009267DC"/>
    <w:rsid w:val="00927FB1"/>
    <w:rsid w:val="00930073"/>
    <w:rsid w:val="00930441"/>
    <w:rsid w:val="00932525"/>
    <w:rsid w:val="00933D48"/>
    <w:rsid w:val="009345D5"/>
    <w:rsid w:val="0093479A"/>
    <w:rsid w:val="00934BAE"/>
    <w:rsid w:val="00934EE1"/>
    <w:rsid w:val="0093775B"/>
    <w:rsid w:val="00945A8D"/>
    <w:rsid w:val="009508EC"/>
    <w:rsid w:val="00952BC4"/>
    <w:rsid w:val="009532AE"/>
    <w:rsid w:val="00954439"/>
    <w:rsid w:val="0095534C"/>
    <w:rsid w:val="0095545A"/>
    <w:rsid w:val="00957D77"/>
    <w:rsid w:val="00957DF2"/>
    <w:rsid w:val="00961F49"/>
    <w:rsid w:val="009632BB"/>
    <w:rsid w:val="00964460"/>
    <w:rsid w:val="00964555"/>
    <w:rsid w:val="00965A66"/>
    <w:rsid w:val="00967BA0"/>
    <w:rsid w:val="00970C43"/>
    <w:rsid w:val="00971EAA"/>
    <w:rsid w:val="00972820"/>
    <w:rsid w:val="0097290B"/>
    <w:rsid w:val="00972A24"/>
    <w:rsid w:val="009761D3"/>
    <w:rsid w:val="00983A08"/>
    <w:rsid w:val="00985E4A"/>
    <w:rsid w:val="00986CCA"/>
    <w:rsid w:val="00987845"/>
    <w:rsid w:val="009901B9"/>
    <w:rsid w:val="00992194"/>
    <w:rsid w:val="009938A0"/>
    <w:rsid w:val="00995689"/>
    <w:rsid w:val="00996DD3"/>
    <w:rsid w:val="0099705F"/>
    <w:rsid w:val="009A137D"/>
    <w:rsid w:val="009A1AB1"/>
    <w:rsid w:val="009A1C91"/>
    <w:rsid w:val="009A2C03"/>
    <w:rsid w:val="009A2D08"/>
    <w:rsid w:val="009A439C"/>
    <w:rsid w:val="009A67BA"/>
    <w:rsid w:val="009A7C68"/>
    <w:rsid w:val="009B089C"/>
    <w:rsid w:val="009B0F58"/>
    <w:rsid w:val="009B601C"/>
    <w:rsid w:val="009B645F"/>
    <w:rsid w:val="009B722B"/>
    <w:rsid w:val="009B7F7B"/>
    <w:rsid w:val="009C020D"/>
    <w:rsid w:val="009C1B75"/>
    <w:rsid w:val="009C57DF"/>
    <w:rsid w:val="009C635E"/>
    <w:rsid w:val="009C7393"/>
    <w:rsid w:val="009C743D"/>
    <w:rsid w:val="009D0F03"/>
    <w:rsid w:val="009D18E1"/>
    <w:rsid w:val="009D2F93"/>
    <w:rsid w:val="009D63C2"/>
    <w:rsid w:val="009D7F4E"/>
    <w:rsid w:val="009E0693"/>
    <w:rsid w:val="009E1208"/>
    <w:rsid w:val="009E1474"/>
    <w:rsid w:val="009E1CAF"/>
    <w:rsid w:val="009E32C4"/>
    <w:rsid w:val="009E3789"/>
    <w:rsid w:val="009E5EC5"/>
    <w:rsid w:val="009F143E"/>
    <w:rsid w:val="009F18DF"/>
    <w:rsid w:val="00A01299"/>
    <w:rsid w:val="00A018F8"/>
    <w:rsid w:val="00A0635A"/>
    <w:rsid w:val="00A06928"/>
    <w:rsid w:val="00A06A68"/>
    <w:rsid w:val="00A06E42"/>
    <w:rsid w:val="00A06F47"/>
    <w:rsid w:val="00A074B1"/>
    <w:rsid w:val="00A074B5"/>
    <w:rsid w:val="00A07A83"/>
    <w:rsid w:val="00A1104C"/>
    <w:rsid w:val="00A1339D"/>
    <w:rsid w:val="00A14F33"/>
    <w:rsid w:val="00A16EA1"/>
    <w:rsid w:val="00A20DED"/>
    <w:rsid w:val="00A213B6"/>
    <w:rsid w:val="00A23757"/>
    <w:rsid w:val="00A2734F"/>
    <w:rsid w:val="00A273B4"/>
    <w:rsid w:val="00A30507"/>
    <w:rsid w:val="00A31103"/>
    <w:rsid w:val="00A3251A"/>
    <w:rsid w:val="00A339BA"/>
    <w:rsid w:val="00A33C36"/>
    <w:rsid w:val="00A35252"/>
    <w:rsid w:val="00A36350"/>
    <w:rsid w:val="00A4104A"/>
    <w:rsid w:val="00A44669"/>
    <w:rsid w:val="00A46E61"/>
    <w:rsid w:val="00A4790C"/>
    <w:rsid w:val="00A50A97"/>
    <w:rsid w:val="00A51072"/>
    <w:rsid w:val="00A513C5"/>
    <w:rsid w:val="00A5163D"/>
    <w:rsid w:val="00A5215F"/>
    <w:rsid w:val="00A5343A"/>
    <w:rsid w:val="00A5672D"/>
    <w:rsid w:val="00A604E0"/>
    <w:rsid w:val="00A60C8D"/>
    <w:rsid w:val="00A60D3D"/>
    <w:rsid w:val="00A62E19"/>
    <w:rsid w:val="00A6473C"/>
    <w:rsid w:val="00A64806"/>
    <w:rsid w:val="00A64D2A"/>
    <w:rsid w:val="00A65BC3"/>
    <w:rsid w:val="00A7092B"/>
    <w:rsid w:val="00A71715"/>
    <w:rsid w:val="00A807DF"/>
    <w:rsid w:val="00A8131B"/>
    <w:rsid w:val="00A82B16"/>
    <w:rsid w:val="00A84D16"/>
    <w:rsid w:val="00A853EC"/>
    <w:rsid w:val="00A85728"/>
    <w:rsid w:val="00A87E35"/>
    <w:rsid w:val="00A95183"/>
    <w:rsid w:val="00A95244"/>
    <w:rsid w:val="00AA0E2C"/>
    <w:rsid w:val="00AA0EFB"/>
    <w:rsid w:val="00AA15D0"/>
    <w:rsid w:val="00AA1B4F"/>
    <w:rsid w:val="00AA27A1"/>
    <w:rsid w:val="00AA2A87"/>
    <w:rsid w:val="00AA5B6C"/>
    <w:rsid w:val="00AA79AD"/>
    <w:rsid w:val="00AB1527"/>
    <w:rsid w:val="00AB1768"/>
    <w:rsid w:val="00AB1E75"/>
    <w:rsid w:val="00AB619D"/>
    <w:rsid w:val="00AB7C2A"/>
    <w:rsid w:val="00AC06C1"/>
    <w:rsid w:val="00AC1300"/>
    <w:rsid w:val="00AC3612"/>
    <w:rsid w:val="00AC4792"/>
    <w:rsid w:val="00AC52D4"/>
    <w:rsid w:val="00AC5FE8"/>
    <w:rsid w:val="00AC72F1"/>
    <w:rsid w:val="00AD190D"/>
    <w:rsid w:val="00AD1A04"/>
    <w:rsid w:val="00AD1A73"/>
    <w:rsid w:val="00AD26B2"/>
    <w:rsid w:val="00AD2F3F"/>
    <w:rsid w:val="00AD4CB7"/>
    <w:rsid w:val="00AD5154"/>
    <w:rsid w:val="00AE0142"/>
    <w:rsid w:val="00AE0481"/>
    <w:rsid w:val="00AE0831"/>
    <w:rsid w:val="00AE439F"/>
    <w:rsid w:val="00AE5870"/>
    <w:rsid w:val="00AE705B"/>
    <w:rsid w:val="00AE784C"/>
    <w:rsid w:val="00AF123B"/>
    <w:rsid w:val="00AF5C16"/>
    <w:rsid w:val="00B00146"/>
    <w:rsid w:val="00B04943"/>
    <w:rsid w:val="00B04B61"/>
    <w:rsid w:val="00B05B44"/>
    <w:rsid w:val="00B1427F"/>
    <w:rsid w:val="00B154A1"/>
    <w:rsid w:val="00B23704"/>
    <w:rsid w:val="00B23833"/>
    <w:rsid w:val="00B2530D"/>
    <w:rsid w:val="00B2590B"/>
    <w:rsid w:val="00B307BA"/>
    <w:rsid w:val="00B33F45"/>
    <w:rsid w:val="00B34E8E"/>
    <w:rsid w:val="00B3508B"/>
    <w:rsid w:val="00B36121"/>
    <w:rsid w:val="00B3730D"/>
    <w:rsid w:val="00B40298"/>
    <w:rsid w:val="00B404D6"/>
    <w:rsid w:val="00B41E2C"/>
    <w:rsid w:val="00B424AE"/>
    <w:rsid w:val="00B425EA"/>
    <w:rsid w:val="00B4318A"/>
    <w:rsid w:val="00B43C37"/>
    <w:rsid w:val="00B43F4A"/>
    <w:rsid w:val="00B443C4"/>
    <w:rsid w:val="00B478A6"/>
    <w:rsid w:val="00B478F2"/>
    <w:rsid w:val="00B50886"/>
    <w:rsid w:val="00B50BEF"/>
    <w:rsid w:val="00B51542"/>
    <w:rsid w:val="00B516DF"/>
    <w:rsid w:val="00B517F0"/>
    <w:rsid w:val="00B533BF"/>
    <w:rsid w:val="00B55344"/>
    <w:rsid w:val="00B5541B"/>
    <w:rsid w:val="00B55F53"/>
    <w:rsid w:val="00B5607A"/>
    <w:rsid w:val="00B57643"/>
    <w:rsid w:val="00B57A28"/>
    <w:rsid w:val="00B62845"/>
    <w:rsid w:val="00B6286B"/>
    <w:rsid w:val="00B64752"/>
    <w:rsid w:val="00B65C84"/>
    <w:rsid w:val="00B701F4"/>
    <w:rsid w:val="00B7176A"/>
    <w:rsid w:val="00B7279E"/>
    <w:rsid w:val="00B727A1"/>
    <w:rsid w:val="00B728EC"/>
    <w:rsid w:val="00B72F80"/>
    <w:rsid w:val="00B736F3"/>
    <w:rsid w:val="00B743F5"/>
    <w:rsid w:val="00B7445A"/>
    <w:rsid w:val="00B75AC9"/>
    <w:rsid w:val="00B768A8"/>
    <w:rsid w:val="00B774BA"/>
    <w:rsid w:val="00B80278"/>
    <w:rsid w:val="00B80B61"/>
    <w:rsid w:val="00B81B04"/>
    <w:rsid w:val="00B81B55"/>
    <w:rsid w:val="00B83533"/>
    <w:rsid w:val="00B85695"/>
    <w:rsid w:val="00B869EA"/>
    <w:rsid w:val="00B945BF"/>
    <w:rsid w:val="00B94740"/>
    <w:rsid w:val="00B96442"/>
    <w:rsid w:val="00B965C3"/>
    <w:rsid w:val="00B96A21"/>
    <w:rsid w:val="00BA029D"/>
    <w:rsid w:val="00BA0BB2"/>
    <w:rsid w:val="00BA4C9C"/>
    <w:rsid w:val="00BA4E06"/>
    <w:rsid w:val="00BA7903"/>
    <w:rsid w:val="00BB3CCE"/>
    <w:rsid w:val="00BB606C"/>
    <w:rsid w:val="00BB71E6"/>
    <w:rsid w:val="00BC0CBA"/>
    <w:rsid w:val="00BC2185"/>
    <w:rsid w:val="00BC244A"/>
    <w:rsid w:val="00BC40C9"/>
    <w:rsid w:val="00BC568E"/>
    <w:rsid w:val="00BC7C95"/>
    <w:rsid w:val="00BD074A"/>
    <w:rsid w:val="00BD0D78"/>
    <w:rsid w:val="00BD1026"/>
    <w:rsid w:val="00BD7AB2"/>
    <w:rsid w:val="00BE24A1"/>
    <w:rsid w:val="00BE3EA3"/>
    <w:rsid w:val="00BE4D63"/>
    <w:rsid w:val="00BE4E1A"/>
    <w:rsid w:val="00BE576D"/>
    <w:rsid w:val="00BE7716"/>
    <w:rsid w:val="00BE7871"/>
    <w:rsid w:val="00BF19D7"/>
    <w:rsid w:val="00BF2401"/>
    <w:rsid w:val="00BF2BB0"/>
    <w:rsid w:val="00BF57A1"/>
    <w:rsid w:val="00BF6751"/>
    <w:rsid w:val="00BF6C5E"/>
    <w:rsid w:val="00BF716B"/>
    <w:rsid w:val="00BF7FC5"/>
    <w:rsid w:val="00BF7FFA"/>
    <w:rsid w:val="00C0147B"/>
    <w:rsid w:val="00C031D6"/>
    <w:rsid w:val="00C03E79"/>
    <w:rsid w:val="00C11188"/>
    <w:rsid w:val="00C11F46"/>
    <w:rsid w:val="00C13B81"/>
    <w:rsid w:val="00C15161"/>
    <w:rsid w:val="00C17938"/>
    <w:rsid w:val="00C17F5E"/>
    <w:rsid w:val="00C20404"/>
    <w:rsid w:val="00C20FB2"/>
    <w:rsid w:val="00C217AC"/>
    <w:rsid w:val="00C222B6"/>
    <w:rsid w:val="00C22478"/>
    <w:rsid w:val="00C22842"/>
    <w:rsid w:val="00C22AAE"/>
    <w:rsid w:val="00C22FC6"/>
    <w:rsid w:val="00C233C3"/>
    <w:rsid w:val="00C23F72"/>
    <w:rsid w:val="00C2665E"/>
    <w:rsid w:val="00C27017"/>
    <w:rsid w:val="00C31CEF"/>
    <w:rsid w:val="00C32957"/>
    <w:rsid w:val="00C3399F"/>
    <w:rsid w:val="00C34FAE"/>
    <w:rsid w:val="00C354E0"/>
    <w:rsid w:val="00C370F8"/>
    <w:rsid w:val="00C37FD5"/>
    <w:rsid w:val="00C40A58"/>
    <w:rsid w:val="00C428DE"/>
    <w:rsid w:val="00C43139"/>
    <w:rsid w:val="00C434E6"/>
    <w:rsid w:val="00C43C87"/>
    <w:rsid w:val="00C447A5"/>
    <w:rsid w:val="00C456C7"/>
    <w:rsid w:val="00C45AFB"/>
    <w:rsid w:val="00C4609A"/>
    <w:rsid w:val="00C51246"/>
    <w:rsid w:val="00C5466A"/>
    <w:rsid w:val="00C54CE2"/>
    <w:rsid w:val="00C54D3B"/>
    <w:rsid w:val="00C55C2B"/>
    <w:rsid w:val="00C55E25"/>
    <w:rsid w:val="00C55E52"/>
    <w:rsid w:val="00C561B9"/>
    <w:rsid w:val="00C57B13"/>
    <w:rsid w:val="00C57F8A"/>
    <w:rsid w:val="00C618FA"/>
    <w:rsid w:val="00C63662"/>
    <w:rsid w:val="00C64C3F"/>
    <w:rsid w:val="00C711AA"/>
    <w:rsid w:val="00C72EF4"/>
    <w:rsid w:val="00C734A8"/>
    <w:rsid w:val="00C73D0C"/>
    <w:rsid w:val="00C7428A"/>
    <w:rsid w:val="00C75E21"/>
    <w:rsid w:val="00C76E79"/>
    <w:rsid w:val="00C76F9E"/>
    <w:rsid w:val="00C772D8"/>
    <w:rsid w:val="00C775C7"/>
    <w:rsid w:val="00C81DA0"/>
    <w:rsid w:val="00C84DB8"/>
    <w:rsid w:val="00C87125"/>
    <w:rsid w:val="00C87403"/>
    <w:rsid w:val="00C902C4"/>
    <w:rsid w:val="00C90A68"/>
    <w:rsid w:val="00C90F76"/>
    <w:rsid w:val="00C939E5"/>
    <w:rsid w:val="00C96475"/>
    <w:rsid w:val="00C96E5D"/>
    <w:rsid w:val="00CA2A86"/>
    <w:rsid w:val="00CA3539"/>
    <w:rsid w:val="00CA37D5"/>
    <w:rsid w:val="00CA3D0B"/>
    <w:rsid w:val="00CA4347"/>
    <w:rsid w:val="00CA5E8A"/>
    <w:rsid w:val="00CB3874"/>
    <w:rsid w:val="00CB4248"/>
    <w:rsid w:val="00CB65E4"/>
    <w:rsid w:val="00CC1018"/>
    <w:rsid w:val="00CC13DB"/>
    <w:rsid w:val="00CC220E"/>
    <w:rsid w:val="00CC2BD6"/>
    <w:rsid w:val="00CC40F1"/>
    <w:rsid w:val="00CC692F"/>
    <w:rsid w:val="00CC701D"/>
    <w:rsid w:val="00CD17CB"/>
    <w:rsid w:val="00CD1EC6"/>
    <w:rsid w:val="00CD203D"/>
    <w:rsid w:val="00CD4892"/>
    <w:rsid w:val="00CD730C"/>
    <w:rsid w:val="00CD7BF7"/>
    <w:rsid w:val="00CE0074"/>
    <w:rsid w:val="00CE0785"/>
    <w:rsid w:val="00CE1026"/>
    <w:rsid w:val="00CE17E7"/>
    <w:rsid w:val="00CE198F"/>
    <w:rsid w:val="00CE1A80"/>
    <w:rsid w:val="00CE4B6B"/>
    <w:rsid w:val="00CE5C4B"/>
    <w:rsid w:val="00CE5E2B"/>
    <w:rsid w:val="00CE7736"/>
    <w:rsid w:val="00CF12F7"/>
    <w:rsid w:val="00CF3507"/>
    <w:rsid w:val="00CF4086"/>
    <w:rsid w:val="00CF4DA8"/>
    <w:rsid w:val="00D00A1D"/>
    <w:rsid w:val="00D01D63"/>
    <w:rsid w:val="00D02B43"/>
    <w:rsid w:val="00D02C11"/>
    <w:rsid w:val="00D055F8"/>
    <w:rsid w:val="00D06024"/>
    <w:rsid w:val="00D0725E"/>
    <w:rsid w:val="00D110B2"/>
    <w:rsid w:val="00D1192D"/>
    <w:rsid w:val="00D1471F"/>
    <w:rsid w:val="00D1493C"/>
    <w:rsid w:val="00D173CE"/>
    <w:rsid w:val="00D1788D"/>
    <w:rsid w:val="00D2075A"/>
    <w:rsid w:val="00D20C38"/>
    <w:rsid w:val="00D20D11"/>
    <w:rsid w:val="00D211E2"/>
    <w:rsid w:val="00D21ECD"/>
    <w:rsid w:val="00D23CD6"/>
    <w:rsid w:val="00D24B33"/>
    <w:rsid w:val="00D25E6F"/>
    <w:rsid w:val="00D27430"/>
    <w:rsid w:val="00D30152"/>
    <w:rsid w:val="00D320EC"/>
    <w:rsid w:val="00D331CB"/>
    <w:rsid w:val="00D33BC0"/>
    <w:rsid w:val="00D33F71"/>
    <w:rsid w:val="00D343D4"/>
    <w:rsid w:val="00D352E4"/>
    <w:rsid w:val="00D35511"/>
    <w:rsid w:val="00D41904"/>
    <w:rsid w:val="00D450CE"/>
    <w:rsid w:val="00D45A48"/>
    <w:rsid w:val="00D4629B"/>
    <w:rsid w:val="00D50D0B"/>
    <w:rsid w:val="00D51324"/>
    <w:rsid w:val="00D5136F"/>
    <w:rsid w:val="00D54BF5"/>
    <w:rsid w:val="00D573AD"/>
    <w:rsid w:val="00D60548"/>
    <w:rsid w:val="00D6171C"/>
    <w:rsid w:val="00D6197D"/>
    <w:rsid w:val="00D61C3F"/>
    <w:rsid w:val="00D62DD9"/>
    <w:rsid w:val="00D64C4A"/>
    <w:rsid w:val="00D65AD8"/>
    <w:rsid w:val="00D66426"/>
    <w:rsid w:val="00D6654D"/>
    <w:rsid w:val="00D668AF"/>
    <w:rsid w:val="00D669B1"/>
    <w:rsid w:val="00D67FED"/>
    <w:rsid w:val="00D7054F"/>
    <w:rsid w:val="00D71B7E"/>
    <w:rsid w:val="00D739D2"/>
    <w:rsid w:val="00D73C43"/>
    <w:rsid w:val="00D7410C"/>
    <w:rsid w:val="00D74366"/>
    <w:rsid w:val="00D74882"/>
    <w:rsid w:val="00D751F9"/>
    <w:rsid w:val="00D76A4E"/>
    <w:rsid w:val="00D822EF"/>
    <w:rsid w:val="00D824BE"/>
    <w:rsid w:val="00D824D0"/>
    <w:rsid w:val="00D84BB1"/>
    <w:rsid w:val="00D86EB9"/>
    <w:rsid w:val="00D92391"/>
    <w:rsid w:val="00D924E6"/>
    <w:rsid w:val="00D92833"/>
    <w:rsid w:val="00D928E0"/>
    <w:rsid w:val="00D942BF"/>
    <w:rsid w:val="00D9696F"/>
    <w:rsid w:val="00D97BE4"/>
    <w:rsid w:val="00DA1371"/>
    <w:rsid w:val="00DA2983"/>
    <w:rsid w:val="00DA319A"/>
    <w:rsid w:val="00DA4560"/>
    <w:rsid w:val="00DA4852"/>
    <w:rsid w:val="00DA4D00"/>
    <w:rsid w:val="00DA59BC"/>
    <w:rsid w:val="00DB0118"/>
    <w:rsid w:val="00DB06C0"/>
    <w:rsid w:val="00DB0BF2"/>
    <w:rsid w:val="00DB1458"/>
    <w:rsid w:val="00DB2B4A"/>
    <w:rsid w:val="00DB3D78"/>
    <w:rsid w:val="00DB6BA7"/>
    <w:rsid w:val="00DC719B"/>
    <w:rsid w:val="00DD1096"/>
    <w:rsid w:val="00DD199D"/>
    <w:rsid w:val="00DD6ACB"/>
    <w:rsid w:val="00DE1460"/>
    <w:rsid w:val="00DE2582"/>
    <w:rsid w:val="00DE477F"/>
    <w:rsid w:val="00DE4E3C"/>
    <w:rsid w:val="00DE628F"/>
    <w:rsid w:val="00DE6EB8"/>
    <w:rsid w:val="00DF2572"/>
    <w:rsid w:val="00DF2B34"/>
    <w:rsid w:val="00DF35D5"/>
    <w:rsid w:val="00DF3B08"/>
    <w:rsid w:val="00DF4520"/>
    <w:rsid w:val="00DF53FF"/>
    <w:rsid w:val="00DF7307"/>
    <w:rsid w:val="00DF783E"/>
    <w:rsid w:val="00DF7BFE"/>
    <w:rsid w:val="00DF7C45"/>
    <w:rsid w:val="00DF7C4A"/>
    <w:rsid w:val="00E01686"/>
    <w:rsid w:val="00E026E2"/>
    <w:rsid w:val="00E02CCA"/>
    <w:rsid w:val="00E03735"/>
    <w:rsid w:val="00E047C3"/>
    <w:rsid w:val="00E07256"/>
    <w:rsid w:val="00E11C69"/>
    <w:rsid w:val="00E15507"/>
    <w:rsid w:val="00E15601"/>
    <w:rsid w:val="00E1569C"/>
    <w:rsid w:val="00E158CD"/>
    <w:rsid w:val="00E1766A"/>
    <w:rsid w:val="00E2042D"/>
    <w:rsid w:val="00E237EB"/>
    <w:rsid w:val="00E2381E"/>
    <w:rsid w:val="00E24335"/>
    <w:rsid w:val="00E25B5C"/>
    <w:rsid w:val="00E25F87"/>
    <w:rsid w:val="00E2648F"/>
    <w:rsid w:val="00E30E35"/>
    <w:rsid w:val="00E34046"/>
    <w:rsid w:val="00E3434C"/>
    <w:rsid w:val="00E34A61"/>
    <w:rsid w:val="00E36932"/>
    <w:rsid w:val="00E37FC4"/>
    <w:rsid w:val="00E40857"/>
    <w:rsid w:val="00E417B6"/>
    <w:rsid w:val="00E41BA8"/>
    <w:rsid w:val="00E425DB"/>
    <w:rsid w:val="00E42729"/>
    <w:rsid w:val="00E4307E"/>
    <w:rsid w:val="00E47C9A"/>
    <w:rsid w:val="00E508B2"/>
    <w:rsid w:val="00E520AF"/>
    <w:rsid w:val="00E53ED0"/>
    <w:rsid w:val="00E540EB"/>
    <w:rsid w:val="00E54F54"/>
    <w:rsid w:val="00E5741D"/>
    <w:rsid w:val="00E57B06"/>
    <w:rsid w:val="00E60B84"/>
    <w:rsid w:val="00E60C39"/>
    <w:rsid w:val="00E60D31"/>
    <w:rsid w:val="00E61219"/>
    <w:rsid w:val="00E6125D"/>
    <w:rsid w:val="00E62AFA"/>
    <w:rsid w:val="00E64DA4"/>
    <w:rsid w:val="00E64DF6"/>
    <w:rsid w:val="00E67715"/>
    <w:rsid w:val="00E70427"/>
    <w:rsid w:val="00E71A28"/>
    <w:rsid w:val="00E737AB"/>
    <w:rsid w:val="00E74424"/>
    <w:rsid w:val="00E769FD"/>
    <w:rsid w:val="00E80672"/>
    <w:rsid w:val="00E81371"/>
    <w:rsid w:val="00E81CE8"/>
    <w:rsid w:val="00E82558"/>
    <w:rsid w:val="00E855DE"/>
    <w:rsid w:val="00E85DA3"/>
    <w:rsid w:val="00E86B3C"/>
    <w:rsid w:val="00E8784B"/>
    <w:rsid w:val="00E94D36"/>
    <w:rsid w:val="00E94DB1"/>
    <w:rsid w:val="00E97323"/>
    <w:rsid w:val="00EA10E1"/>
    <w:rsid w:val="00EA6302"/>
    <w:rsid w:val="00EA7218"/>
    <w:rsid w:val="00EA76B8"/>
    <w:rsid w:val="00EA784D"/>
    <w:rsid w:val="00EA7988"/>
    <w:rsid w:val="00EA7DFB"/>
    <w:rsid w:val="00EB0A1B"/>
    <w:rsid w:val="00EB0D8E"/>
    <w:rsid w:val="00EB1165"/>
    <w:rsid w:val="00EB158D"/>
    <w:rsid w:val="00EB1AD4"/>
    <w:rsid w:val="00EB3C47"/>
    <w:rsid w:val="00EB42B2"/>
    <w:rsid w:val="00EB47D7"/>
    <w:rsid w:val="00EB6989"/>
    <w:rsid w:val="00EC6952"/>
    <w:rsid w:val="00EC6C62"/>
    <w:rsid w:val="00ED0F22"/>
    <w:rsid w:val="00ED1704"/>
    <w:rsid w:val="00ED5A77"/>
    <w:rsid w:val="00ED6C21"/>
    <w:rsid w:val="00ED6D90"/>
    <w:rsid w:val="00ED7CD9"/>
    <w:rsid w:val="00EE0D42"/>
    <w:rsid w:val="00EE1B09"/>
    <w:rsid w:val="00EE257F"/>
    <w:rsid w:val="00EE41D7"/>
    <w:rsid w:val="00EE4B4D"/>
    <w:rsid w:val="00EE5E93"/>
    <w:rsid w:val="00EF1B3A"/>
    <w:rsid w:val="00EF1F68"/>
    <w:rsid w:val="00EF442B"/>
    <w:rsid w:val="00EF5161"/>
    <w:rsid w:val="00EF5740"/>
    <w:rsid w:val="00EF67F8"/>
    <w:rsid w:val="00EF7C71"/>
    <w:rsid w:val="00F01345"/>
    <w:rsid w:val="00F02158"/>
    <w:rsid w:val="00F029F0"/>
    <w:rsid w:val="00F034AA"/>
    <w:rsid w:val="00F03D07"/>
    <w:rsid w:val="00F04EDF"/>
    <w:rsid w:val="00F07544"/>
    <w:rsid w:val="00F07FC0"/>
    <w:rsid w:val="00F100FB"/>
    <w:rsid w:val="00F103A5"/>
    <w:rsid w:val="00F1173B"/>
    <w:rsid w:val="00F1270B"/>
    <w:rsid w:val="00F13FEA"/>
    <w:rsid w:val="00F21319"/>
    <w:rsid w:val="00F21EB6"/>
    <w:rsid w:val="00F22450"/>
    <w:rsid w:val="00F228F5"/>
    <w:rsid w:val="00F2369E"/>
    <w:rsid w:val="00F2442A"/>
    <w:rsid w:val="00F257D6"/>
    <w:rsid w:val="00F26116"/>
    <w:rsid w:val="00F304AC"/>
    <w:rsid w:val="00F30830"/>
    <w:rsid w:val="00F3275A"/>
    <w:rsid w:val="00F32946"/>
    <w:rsid w:val="00F376C7"/>
    <w:rsid w:val="00F406F0"/>
    <w:rsid w:val="00F43CD3"/>
    <w:rsid w:val="00F44B62"/>
    <w:rsid w:val="00F45EAC"/>
    <w:rsid w:val="00F52C0C"/>
    <w:rsid w:val="00F53118"/>
    <w:rsid w:val="00F53963"/>
    <w:rsid w:val="00F53C9C"/>
    <w:rsid w:val="00F53E35"/>
    <w:rsid w:val="00F55276"/>
    <w:rsid w:val="00F55E0E"/>
    <w:rsid w:val="00F56C46"/>
    <w:rsid w:val="00F57339"/>
    <w:rsid w:val="00F57467"/>
    <w:rsid w:val="00F607F5"/>
    <w:rsid w:val="00F61070"/>
    <w:rsid w:val="00F620DF"/>
    <w:rsid w:val="00F62BC0"/>
    <w:rsid w:val="00F641D7"/>
    <w:rsid w:val="00F65EEF"/>
    <w:rsid w:val="00F66511"/>
    <w:rsid w:val="00F667CD"/>
    <w:rsid w:val="00F667EB"/>
    <w:rsid w:val="00F66DFE"/>
    <w:rsid w:val="00F71969"/>
    <w:rsid w:val="00F7207F"/>
    <w:rsid w:val="00F738A7"/>
    <w:rsid w:val="00F745B6"/>
    <w:rsid w:val="00F7507D"/>
    <w:rsid w:val="00F751A4"/>
    <w:rsid w:val="00F75B50"/>
    <w:rsid w:val="00F76DF0"/>
    <w:rsid w:val="00F8057C"/>
    <w:rsid w:val="00F807A5"/>
    <w:rsid w:val="00F82B6C"/>
    <w:rsid w:val="00F83A4A"/>
    <w:rsid w:val="00F8504D"/>
    <w:rsid w:val="00F85A75"/>
    <w:rsid w:val="00F877D8"/>
    <w:rsid w:val="00F907FF"/>
    <w:rsid w:val="00F90D90"/>
    <w:rsid w:val="00F91491"/>
    <w:rsid w:val="00F96EE2"/>
    <w:rsid w:val="00FA037F"/>
    <w:rsid w:val="00FA10A5"/>
    <w:rsid w:val="00FA3123"/>
    <w:rsid w:val="00FA7BAE"/>
    <w:rsid w:val="00FB0C47"/>
    <w:rsid w:val="00FB2227"/>
    <w:rsid w:val="00FB248C"/>
    <w:rsid w:val="00FB2F70"/>
    <w:rsid w:val="00FB6792"/>
    <w:rsid w:val="00FB6828"/>
    <w:rsid w:val="00FB69D6"/>
    <w:rsid w:val="00FC0932"/>
    <w:rsid w:val="00FC20A6"/>
    <w:rsid w:val="00FC228D"/>
    <w:rsid w:val="00FC2496"/>
    <w:rsid w:val="00FC2A9D"/>
    <w:rsid w:val="00FC5F65"/>
    <w:rsid w:val="00FD086D"/>
    <w:rsid w:val="00FD0EED"/>
    <w:rsid w:val="00FD17BB"/>
    <w:rsid w:val="00FD180E"/>
    <w:rsid w:val="00FD2D60"/>
    <w:rsid w:val="00FD2EA0"/>
    <w:rsid w:val="00FD2FEA"/>
    <w:rsid w:val="00FD407C"/>
    <w:rsid w:val="00FD41A9"/>
    <w:rsid w:val="00FD4845"/>
    <w:rsid w:val="00FD581B"/>
    <w:rsid w:val="00FD6310"/>
    <w:rsid w:val="00FD635F"/>
    <w:rsid w:val="00FD6FBE"/>
    <w:rsid w:val="00FD7278"/>
    <w:rsid w:val="00FE0AD9"/>
    <w:rsid w:val="00FE2549"/>
    <w:rsid w:val="00FE2B71"/>
    <w:rsid w:val="00FE39F8"/>
    <w:rsid w:val="00FE5810"/>
    <w:rsid w:val="00FF1335"/>
    <w:rsid w:val="00FF1E51"/>
    <w:rsid w:val="00FF2ABA"/>
    <w:rsid w:val="00FF34A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709E0"/>
  <w15:chartTrackingRefBased/>
  <w15:docId w15:val="{E82EBB08-0178-0E47-928C-0E5600541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C1B75"/>
    <w:pPr>
      <w:spacing w:line="259" w:lineRule="auto"/>
    </w:pPr>
    <w:rPr>
      <w:rFonts w:ascii="Arial" w:hAnsi="Arial"/>
      <w:sz w:val="22"/>
      <w:szCs w:val="22"/>
    </w:rPr>
  </w:style>
  <w:style w:type="paragraph" w:styleId="berschrift1">
    <w:name w:val="heading 1"/>
    <w:basedOn w:val="Standard"/>
    <w:next w:val="Standard"/>
    <w:link w:val="berschrift1Zchn"/>
    <w:uiPriority w:val="9"/>
    <w:qFormat/>
    <w:rsid w:val="0077776A"/>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77776A"/>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7776A"/>
    <w:pPr>
      <w:keepNext/>
      <w:keepLines/>
      <w:spacing w:before="160" w:after="80" w:line="278" w:lineRule="auto"/>
      <w:outlineLvl w:val="2"/>
    </w:pPr>
    <w:rPr>
      <w:rFonts w:asciiTheme="minorHAnsi" w:eastAsiaTheme="majorEastAsia" w:hAnsiTheme="minorHAnsi"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7776A"/>
    <w:pPr>
      <w:keepNext/>
      <w:keepLines/>
      <w:spacing w:before="80" w:after="40" w:line="278" w:lineRule="auto"/>
      <w:outlineLvl w:val="3"/>
    </w:pPr>
    <w:rPr>
      <w:rFonts w:asciiTheme="minorHAnsi" w:eastAsiaTheme="majorEastAsia" w:hAnsiTheme="minorHAnsi" w:cstheme="majorBidi"/>
      <w:i/>
      <w:iCs/>
      <w:color w:val="0F4761" w:themeColor="accent1" w:themeShade="BF"/>
      <w:sz w:val="24"/>
      <w:szCs w:val="24"/>
    </w:rPr>
  </w:style>
  <w:style w:type="paragraph" w:styleId="berschrift5">
    <w:name w:val="heading 5"/>
    <w:basedOn w:val="Standard"/>
    <w:next w:val="Standard"/>
    <w:link w:val="berschrift5Zchn"/>
    <w:uiPriority w:val="9"/>
    <w:semiHidden/>
    <w:unhideWhenUsed/>
    <w:qFormat/>
    <w:rsid w:val="0077776A"/>
    <w:pPr>
      <w:keepNext/>
      <w:keepLines/>
      <w:spacing w:before="80" w:after="40" w:line="278" w:lineRule="auto"/>
      <w:outlineLvl w:val="4"/>
    </w:pPr>
    <w:rPr>
      <w:rFonts w:asciiTheme="minorHAnsi" w:eastAsiaTheme="majorEastAsia" w:hAnsiTheme="minorHAnsi" w:cstheme="majorBidi"/>
      <w:color w:val="0F4761" w:themeColor="accent1" w:themeShade="BF"/>
      <w:sz w:val="24"/>
      <w:szCs w:val="24"/>
    </w:rPr>
  </w:style>
  <w:style w:type="paragraph" w:styleId="berschrift6">
    <w:name w:val="heading 6"/>
    <w:basedOn w:val="Standard"/>
    <w:next w:val="Standard"/>
    <w:link w:val="berschrift6Zchn"/>
    <w:uiPriority w:val="9"/>
    <w:semiHidden/>
    <w:unhideWhenUsed/>
    <w:qFormat/>
    <w:rsid w:val="0077776A"/>
    <w:pPr>
      <w:keepNext/>
      <w:keepLines/>
      <w:spacing w:before="40" w:after="0" w:line="278" w:lineRule="auto"/>
      <w:outlineLvl w:val="5"/>
    </w:pPr>
    <w:rPr>
      <w:rFonts w:asciiTheme="minorHAnsi" w:eastAsiaTheme="majorEastAsia" w:hAnsiTheme="minorHAnsi" w:cstheme="majorBidi"/>
      <w:i/>
      <w:iCs/>
      <w:color w:val="595959" w:themeColor="text1" w:themeTint="A6"/>
      <w:sz w:val="24"/>
      <w:szCs w:val="24"/>
    </w:rPr>
  </w:style>
  <w:style w:type="paragraph" w:styleId="berschrift7">
    <w:name w:val="heading 7"/>
    <w:basedOn w:val="Standard"/>
    <w:next w:val="Standard"/>
    <w:link w:val="berschrift7Zchn"/>
    <w:uiPriority w:val="9"/>
    <w:semiHidden/>
    <w:unhideWhenUsed/>
    <w:qFormat/>
    <w:rsid w:val="0077776A"/>
    <w:pPr>
      <w:keepNext/>
      <w:keepLines/>
      <w:spacing w:before="40" w:after="0" w:line="278" w:lineRule="auto"/>
      <w:outlineLvl w:val="6"/>
    </w:pPr>
    <w:rPr>
      <w:rFonts w:asciiTheme="minorHAnsi" w:eastAsiaTheme="majorEastAsia" w:hAnsiTheme="minorHAnsi" w:cstheme="majorBidi"/>
      <w:color w:val="595959" w:themeColor="text1" w:themeTint="A6"/>
      <w:sz w:val="24"/>
      <w:szCs w:val="24"/>
    </w:rPr>
  </w:style>
  <w:style w:type="paragraph" w:styleId="berschrift8">
    <w:name w:val="heading 8"/>
    <w:basedOn w:val="Standard"/>
    <w:next w:val="Standard"/>
    <w:link w:val="berschrift8Zchn"/>
    <w:uiPriority w:val="9"/>
    <w:semiHidden/>
    <w:unhideWhenUsed/>
    <w:qFormat/>
    <w:rsid w:val="0077776A"/>
    <w:pPr>
      <w:keepNext/>
      <w:keepLines/>
      <w:spacing w:after="0" w:line="278" w:lineRule="auto"/>
      <w:outlineLvl w:val="7"/>
    </w:pPr>
    <w:rPr>
      <w:rFonts w:asciiTheme="minorHAnsi" w:eastAsiaTheme="majorEastAsia" w:hAnsiTheme="minorHAnsi" w:cstheme="majorBidi"/>
      <w:i/>
      <w:iCs/>
      <w:color w:val="272727" w:themeColor="text1" w:themeTint="D8"/>
      <w:sz w:val="24"/>
      <w:szCs w:val="24"/>
    </w:rPr>
  </w:style>
  <w:style w:type="paragraph" w:styleId="berschrift9">
    <w:name w:val="heading 9"/>
    <w:basedOn w:val="Standard"/>
    <w:next w:val="Standard"/>
    <w:link w:val="berschrift9Zchn"/>
    <w:uiPriority w:val="9"/>
    <w:semiHidden/>
    <w:unhideWhenUsed/>
    <w:qFormat/>
    <w:rsid w:val="0077776A"/>
    <w:pPr>
      <w:keepNext/>
      <w:keepLines/>
      <w:spacing w:after="0" w:line="278" w:lineRule="auto"/>
      <w:outlineLvl w:val="8"/>
    </w:pPr>
    <w:rPr>
      <w:rFonts w:asciiTheme="minorHAnsi" w:eastAsiaTheme="majorEastAsia" w:hAnsiTheme="minorHAnsi" w:cstheme="majorBidi"/>
      <w:color w:val="272727" w:themeColor="text1" w:themeTint="D8"/>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7776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77776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7776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7776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7776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7776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7776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7776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7776A"/>
    <w:rPr>
      <w:rFonts w:eastAsiaTheme="majorEastAsia" w:cstheme="majorBidi"/>
      <w:color w:val="272727" w:themeColor="text1" w:themeTint="D8"/>
    </w:rPr>
  </w:style>
  <w:style w:type="paragraph" w:styleId="Titel">
    <w:name w:val="Title"/>
    <w:basedOn w:val="Standard"/>
    <w:next w:val="Standard"/>
    <w:link w:val="TitelZchn"/>
    <w:uiPriority w:val="10"/>
    <w:qFormat/>
    <w:rsid w:val="007777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7776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7776A"/>
    <w:pPr>
      <w:numPr>
        <w:ilvl w:val="1"/>
      </w:numPr>
      <w:spacing w:line="278" w:lineRule="auto"/>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7776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7776A"/>
    <w:pPr>
      <w:spacing w:before="160" w:line="278" w:lineRule="auto"/>
      <w:jc w:val="center"/>
    </w:pPr>
    <w:rPr>
      <w:rFonts w:asciiTheme="minorHAnsi" w:hAnsiTheme="minorHAnsi"/>
      <w:i/>
      <w:iCs/>
      <w:color w:val="404040" w:themeColor="text1" w:themeTint="BF"/>
      <w:sz w:val="24"/>
      <w:szCs w:val="24"/>
    </w:rPr>
  </w:style>
  <w:style w:type="character" w:customStyle="1" w:styleId="ZitatZchn">
    <w:name w:val="Zitat Zchn"/>
    <w:basedOn w:val="Absatz-Standardschriftart"/>
    <w:link w:val="Zitat"/>
    <w:uiPriority w:val="29"/>
    <w:rsid w:val="0077776A"/>
    <w:rPr>
      <w:i/>
      <w:iCs/>
      <w:color w:val="404040" w:themeColor="text1" w:themeTint="BF"/>
    </w:rPr>
  </w:style>
  <w:style w:type="paragraph" w:styleId="Listenabsatz">
    <w:name w:val="List Paragraph"/>
    <w:basedOn w:val="Standard"/>
    <w:uiPriority w:val="34"/>
    <w:qFormat/>
    <w:rsid w:val="0077776A"/>
    <w:pPr>
      <w:spacing w:line="278" w:lineRule="auto"/>
      <w:ind w:left="720"/>
      <w:contextualSpacing/>
    </w:pPr>
    <w:rPr>
      <w:rFonts w:asciiTheme="minorHAnsi" w:hAnsiTheme="minorHAnsi"/>
      <w:sz w:val="24"/>
      <w:szCs w:val="24"/>
    </w:rPr>
  </w:style>
  <w:style w:type="character" w:styleId="IntensiveHervorhebung">
    <w:name w:val="Intense Emphasis"/>
    <w:basedOn w:val="Absatz-Standardschriftart"/>
    <w:uiPriority w:val="21"/>
    <w:qFormat/>
    <w:rsid w:val="0077776A"/>
    <w:rPr>
      <w:i/>
      <w:iCs/>
      <w:color w:val="0F4761" w:themeColor="accent1" w:themeShade="BF"/>
    </w:rPr>
  </w:style>
  <w:style w:type="paragraph" w:styleId="IntensivesZitat">
    <w:name w:val="Intense Quote"/>
    <w:basedOn w:val="Standard"/>
    <w:next w:val="Standard"/>
    <w:link w:val="IntensivesZitatZchn"/>
    <w:uiPriority w:val="30"/>
    <w:qFormat/>
    <w:rsid w:val="0077776A"/>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hAnsiTheme="minorHAnsi"/>
      <w:i/>
      <w:iCs/>
      <w:color w:val="0F4761" w:themeColor="accent1" w:themeShade="BF"/>
      <w:sz w:val="24"/>
      <w:szCs w:val="24"/>
    </w:rPr>
  </w:style>
  <w:style w:type="character" w:customStyle="1" w:styleId="IntensivesZitatZchn">
    <w:name w:val="Intensives Zitat Zchn"/>
    <w:basedOn w:val="Absatz-Standardschriftart"/>
    <w:link w:val="IntensivesZitat"/>
    <w:uiPriority w:val="30"/>
    <w:rsid w:val="0077776A"/>
    <w:rPr>
      <w:i/>
      <w:iCs/>
      <w:color w:val="0F4761" w:themeColor="accent1" w:themeShade="BF"/>
    </w:rPr>
  </w:style>
  <w:style w:type="character" w:styleId="IntensiverVerweis">
    <w:name w:val="Intense Reference"/>
    <w:basedOn w:val="Absatz-Standardschriftart"/>
    <w:uiPriority w:val="32"/>
    <w:qFormat/>
    <w:rsid w:val="0077776A"/>
    <w:rPr>
      <w:b/>
      <w:bCs/>
      <w:smallCaps/>
      <w:color w:val="0F4761" w:themeColor="accent1" w:themeShade="BF"/>
      <w:spacing w:val="5"/>
    </w:rPr>
  </w:style>
  <w:style w:type="paragraph" w:styleId="KeinLeerraum">
    <w:name w:val="No Spacing"/>
    <w:link w:val="KeinLeerraumZchn"/>
    <w:uiPriority w:val="1"/>
    <w:qFormat/>
    <w:rsid w:val="0077776A"/>
    <w:pPr>
      <w:spacing w:after="0" w:line="240" w:lineRule="auto"/>
    </w:pPr>
    <w:rPr>
      <w:rFonts w:eastAsiaTheme="minorEastAsia"/>
      <w:kern w:val="0"/>
      <w:sz w:val="22"/>
      <w:szCs w:val="22"/>
      <w:lang w:val="en-US" w:eastAsia="zh-CN"/>
      <w14:ligatures w14:val="none"/>
    </w:rPr>
  </w:style>
  <w:style w:type="character" w:customStyle="1" w:styleId="KeinLeerraumZchn">
    <w:name w:val="Kein Leerraum Zchn"/>
    <w:basedOn w:val="Absatz-Standardschriftart"/>
    <w:link w:val="KeinLeerraum"/>
    <w:uiPriority w:val="1"/>
    <w:rsid w:val="0077776A"/>
    <w:rPr>
      <w:rFonts w:eastAsiaTheme="minorEastAsia"/>
      <w:kern w:val="0"/>
      <w:sz w:val="22"/>
      <w:szCs w:val="22"/>
      <w:lang w:val="en-US" w:eastAsia="zh-CN"/>
      <w14:ligatures w14:val="none"/>
    </w:rPr>
  </w:style>
  <w:style w:type="paragraph" w:styleId="Fuzeile">
    <w:name w:val="footer"/>
    <w:basedOn w:val="Standard"/>
    <w:link w:val="FuzeileZchn"/>
    <w:uiPriority w:val="99"/>
    <w:unhideWhenUsed/>
    <w:rsid w:val="00A71715"/>
    <w:pPr>
      <w:tabs>
        <w:tab w:val="center" w:pos="4536"/>
        <w:tab w:val="right" w:pos="9072"/>
      </w:tabs>
      <w:spacing w:after="0" w:line="240" w:lineRule="auto"/>
    </w:pPr>
    <w:rPr>
      <w:rFonts w:asciiTheme="minorHAnsi" w:hAnsiTheme="minorHAnsi"/>
      <w:sz w:val="24"/>
      <w:szCs w:val="24"/>
    </w:rPr>
  </w:style>
  <w:style w:type="character" w:customStyle="1" w:styleId="FuzeileZchn">
    <w:name w:val="Fußzeile Zchn"/>
    <w:basedOn w:val="Absatz-Standardschriftart"/>
    <w:link w:val="Fuzeile"/>
    <w:uiPriority w:val="99"/>
    <w:rsid w:val="00A71715"/>
  </w:style>
  <w:style w:type="character" w:styleId="Seitenzahl">
    <w:name w:val="page number"/>
    <w:basedOn w:val="Absatz-Standardschriftart"/>
    <w:uiPriority w:val="99"/>
    <w:semiHidden/>
    <w:unhideWhenUsed/>
    <w:rsid w:val="00A71715"/>
  </w:style>
  <w:style w:type="paragraph" w:styleId="Inhaltsverzeichnisberschrift">
    <w:name w:val="TOC Heading"/>
    <w:basedOn w:val="berschrift1"/>
    <w:next w:val="Standard"/>
    <w:uiPriority w:val="39"/>
    <w:unhideWhenUsed/>
    <w:qFormat/>
    <w:rsid w:val="00A71715"/>
    <w:pPr>
      <w:spacing w:before="480" w:after="0" w:line="276" w:lineRule="auto"/>
      <w:outlineLvl w:val="9"/>
    </w:pPr>
    <w:rPr>
      <w:b/>
      <w:bCs/>
      <w:kern w:val="0"/>
      <w:sz w:val="28"/>
      <w:szCs w:val="28"/>
      <w:lang w:eastAsia="de-DE"/>
      <w14:ligatures w14:val="none"/>
    </w:rPr>
  </w:style>
  <w:style w:type="paragraph" w:styleId="Verzeichnis1">
    <w:name w:val="toc 1"/>
    <w:basedOn w:val="Standard"/>
    <w:next w:val="Standard"/>
    <w:autoRedefine/>
    <w:uiPriority w:val="39"/>
    <w:unhideWhenUsed/>
    <w:rsid w:val="00566CCD"/>
    <w:pPr>
      <w:spacing w:before="240" w:after="120"/>
    </w:pPr>
    <w:rPr>
      <w:rFonts w:asciiTheme="minorHAnsi" w:hAnsiTheme="minorHAnsi"/>
      <w:b/>
      <w:bCs/>
      <w:sz w:val="20"/>
      <w:szCs w:val="20"/>
    </w:rPr>
  </w:style>
  <w:style w:type="character" w:styleId="Hyperlink">
    <w:name w:val="Hyperlink"/>
    <w:basedOn w:val="Absatz-Standardschriftart"/>
    <w:uiPriority w:val="99"/>
    <w:unhideWhenUsed/>
    <w:rsid w:val="00A71715"/>
    <w:rPr>
      <w:color w:val="467886" w:themeColor="hyperlink"/>
      <w:u w:val="single"/>
    </w:rPr>
  </w:style>
  <w:style w:type="paragraph" w:styleId="Verzeichnis2">
    <w:name w:val="toc 2"/>
    <w:basedOn w:val="Standard"/>
    <w:next w:val="Standard"/>
    <w:autoRedefine/>
    <w:uiPriority w:val="39"/>
    <w:unhideWhenUsed/>
    <w:rsid w:val="00A71715"/>
    <w:pPr>
      <w:spacing w:before="120" w:after="0"/>
      <w:ind w:left="220"/>
    </w:pPr>
    <w:rPr>
      <w:rFonts w:asciiTheme="minorHAnsi" w:hAnsiTheme="minorHAnsi"/>
      <w:i/>
      <w:iCs/>
      <w:sz w:val="20"/>
      <w:szCs w:val="20"/>
    </w:rPr>
  </w:style>
  <w:style w:type="paragraph" w:styleId="Verzeichnis3">
    <w:name w:val="toc 3"/>
    <w:basedOn w:val="Standard"/>
    <w:next w:val="Standard"/>
    <w:autoRedefine/>
    <w:uiPriority w:val="39"/>
    <w:semiHidden/>
    <w:unhideWhenUsed/>
    <w:rsid w:val="00A71715"/>
    <w:pPr>
      <w:spacing w:after="0"/>
      <w:ind w:left="440"/>
    </w:pPr>
    <w:rPr>
      <w:rFonts w:asciiTheme="minorHAnsi" w:hAnsiTheme="minorHAnsi"/>
      <w:sz w:val="20"/>
      <w:szCs w:val="20"/>
    </w:rPr>
  </w:style>
  <w:style w:type="paragraph" w:styleId="Verzeichnis4">
    <w:name w:val="toc 4"/>
    <w:basedOn w:val="Standard"/>
    <w:next w:val="Standard"/>
    <w:autoRedefine/>
    <w:uiPriority w:val="39"/>
    <w:semiHidden/>
    <w:unhideWhenUsed/>
    <w:rsid w:val="00A71715"/>
    <w:pPr>
      <w:spacing w:after="0"/>
      <w:ind w:left="660"/>
    </w:pPr>
    <w:rPr>
      <w:rFonts w:asciiTheme="minorHAnsi" w:hAnsiTheme="minorHAnsi"/>
      <w:sz w:val="20"/>
      <w:szCs w:val="20"/>
    </w:rPr>
  </w:style>
  <w:style w:type="paragraph" w:styleId="Verzeichnis5">
    <w:name w:val="toc 5"/>
    <w:basedOn w:val="Standard"/>
    <w:next w:val="Standard"/>
    <w:autoRedefine/>
    <w:uiPriority w:val="39"/>
    <w:semiHidden/>
    <w:unhideWhenUsed/>
    <w:rsid w:val="00A71715"/>
    <w:pPr>
      <w:spacing w:after="0"/>
      <w:ind w:left="880"/>
    </w:pPr>
    <w:rPr>
      <w:rFonts w:asciiTheme="minorHAnsi" w:hAnsiTheme="minorHAnsi"/>
      <w:sz w:val="20"/>
      <w:szCs w:val="20"/>
    </w:rPr>
  </w:style>
  <w:style w:type="paragraph" w:styleId="Verzeichnis6">
    <w:name w:val="toc 6"/>
    <w:basedOn w:val="Standard"/>
    <w:next w:val="Standard"/>
    <w:autoRedefine/>
    <w:uiPriority w:val="39"/>
    <w:semiHidden/>
    <w:unhideWhenUsed/>
    <w:rsid w:val="00A71715"/>
    <w:pPr>
      <w:spacing w:after="0"/>
      <w:ind w:left="1100"/>
    </w:pPr>
    <w:rPr>
      <w:rFonts w:asciiTheme="minorHAnsi" w:hAnsiTheme="minorHAnsi"/>
      <w:sz w:val="20"/>
      <w:szCs w:val="20"/>
    </w:rPr>
  </w:style>
  <w:style w:type="paragraph" w:styleId="Verzeichnis7">
    <w:name w:val="toc 7"/>
    <w:basedOn w:val="Standard"/>
    <w:next w:val="Standard"/>
    <w:autoRedefine/>
    <w:uiPriority w:val="39"/>
    <w:semiHidden/>
    <w:unhideWhenUsed/>
    <w:rsid w:val="00A71715"/>
    <w:pPr>
      <w:spacing w:after="0"/>
      <w:ind w:left="1320"/>
    </w:pPr>
    <w:rPr>
      <w:rFonts w:asciiTheme="minorHAnsi" w:hAnsiTheme="minorHAnsi"/>
      <w:sz w:val="20"/>
      <w:szCs w:val="20"/>
    </w:rPr>
  </w:style>
  <w:style w:type="paragraph" w:styleId="Verzeichnis8">
    <w:name w:val="toc 8"/>
    <w:basedOn w:val="Standard"/>
    <w:next w:val="Standard"/>
    <w:autoRedefine/>
    <w:uiPriority w:val="39"/>
    <w:semiHidden/>
    <w:unhideWhenUsed/>
    <w:rsid w:val="00A71715"/>
    <w:pPr>
      <w:spacing w:after="0"/>
      <w:ind w:left="1540"/>
    </w:pPr>
    <w:rPr>
      <w:rFonts w:asciiTheme="minorHAnsi" w:hAnsiTheme="minorHAnsi"/>
      <w:sz w:val="20"/>
      <w:szCs w:val="20"/>
    </w:rPr>
  </w:style>
  <w:style w:type="paragraph" w:styleId="Verzeichnis9">
    <w:name w:val="toc 9"/>
    <w:basedOn w:val="Standard"/>
    <w:next w:val="Standard"/>
    <w:autoRedefine/>
    <w:uiPriority w:val="39"/>
    <w:semiHidden/>
    <w:unhideWhenUsed/>
    <w:rsid w:val="00A71715"/>
    <w:pPr>
      <w:spacing w:after="0"/>
      <w:ind w:left="1760"/>
    </w:pPr>
    <w:rPr>
      <w:rFonts w:asciiTheme="minorHAnsi" w:hAnsiTheme="minorHAnsi"/>
      <w:sz w:val="20"/>
      <w:szCs w:val="20"/>
    </w:rPr>
  </w:style>
  <w:style w:type="paragraph" w:styleId="Kopfzeile">
    <w:name w:val="header"/>
    <w:basedOn w:val="Standard"/>
    <w:link w:val="KopfzeileZchn"/>
    <w:uiPriority w:val="99"/>
    <w:unhideWhenUsed/>
    <w:rsid w:val="00A71715"/>
    <w:pPr>
      <w:tabs>
        <w:tab w:val="center" w:pos="4536"/>
        <w:tab w:val="right" w:pos="9072"/>
      </w:tabs>
      <w:spacing w:after="0" w:line="240" w:lineRule="auto"/>
    </w:pPr>
    <w:rPr>
      <w:rFonts w:asciiTheme="minorHAnsi" w:hAnsiTheme="minorHAnsi"/>
      <w:sz w:val="24"/>
      <w:szCs w:val="24"/>
    </w:rPr>
  </w:style>
  <w:style w:type="character" w:customStyle="1" w:styleId="KopfzeileZchn">
    <w:name w:val="Kopfzeile Zchn"/>
    <w:basedOn w:val="Absatz-Standardschriftart"/>
    <w:link w:val="Kopfzeile"/>
    <w:uiPriority w:val="99"/>
    <w:rsid w:val="00A71715"/>
  </w:style>
  <w:style w:type="character" w:styleId="NichtaufgelsteErwhnung">
    <w:name w:val="Unresolved Mention"/>
    <w:basedOn w:val="Absatz-Standardschriftart"/>
    <w:uiPriority w:val="99"/>
    <w:semiHidden/>
    <w:unhideWhenUsed/>
    <w:rsid w:val="004C219F"/>
    <w:rPr>
      <w:color w:val="605E5C"/>
      <w:shd w:val="clear" w:color="auto" w:fill="E1DFDD"/>
    </w:rPr>
  </w:style>
  <w:style w:type="character" w:styleId="BesuchterLink">
    <w:name w:val="FollowedHyperlink"/>
    <w:basedOn w:val="Absatz-Standardschriftart"/>
    <w:uiPriority w:val="99"/>
    <w:semiHidden/>
    <w:unhideWhenUsed/>
    <w:rsid w:val="005C05C0"/>
    <w:rPr>
      <w:color w:val="96607D" w:themeColor="followedHyperlink"/>
      <w:u w:val="single"/>
    </w:rPr>
  </w:style>
  <w:style w:type="paragraph" w:styleId="HTMLVorformatiert">
    <w:name w:val="HTML Preformatted"/>
    <w:basedOn w:val="Standard"/>
    <w:link w:val="HTMLVorformatiertZchn"/>
    <w:uiPriority w:val="99"/>
    <w:semiHidden/>
    <w:unhideWhenUsed/>
    <w:rsid w:val="00814ECC"/>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814ECC"/>
    <w:rPr>
      <w:rFonts w:ascii="Consolas" w:hAnsi="Consolas"/>
      <w:sz w:val="20"/>
      <w:szCs w:val="20"/>
    </w:rPr>
  </w:style>
  <w:style w:type="paragraph" w:styleId="StandardWeb">
    <w:name w:val="Normal (Web)"/>
    <w:basedOn w:val="Standard"/>
    <w:uiPriority w:val="99"/>
    <w:semiHidden/>
    <w:unhideWhenUsed/>
    <w:rsid w:val="00E64DA4"/>
    <w:rPr>
      <w:rFonts w:ascii="Times New Roman" w:hAnsi="Times New Roman" w:cs="Times New Roman"/>
    </w:rPr>
  </w:style>
  <w:style w:type="paragraph" w:styleId="Literaturverzeichnis">
    <w:name w:val="Bibliography"/>
    <w:basedOn w:val="Standard"/>
    <w:next w:val="Standard"/>
    <w:uiPriority w:val="37"/>
    <w:unhideWhenUsed/>
    <w:rsid w:val="00FE0AD9"/>
    <w:pPr>
      <w:spacing w:after="0" w:line="480" w:lineRule="auto"/>
      <w:ind w:left="720" w:hanging="720"/>
    </w:pPr>
    <w:rPr>
      <w:rFonts w:asciiTheme="minorHAnsi" w:hAnsiTheme="minorHAnsi"/>
      <w:sz w:val="24"/>
      <w:szCs w:val="24"/>
    </w:rPr>
  </w:style>
  <w:style w:type="paragraph" w:styleId="Endnotentext">
    <w:name w:val="endnote text"/>
    <w:basedOn w:val="Standard"/>
    <w:link w:val="EndnotentextZchn"/>
    <w:uiPriority w:val="99"/>
    <w:semiHidden/>
    <w:unhideWhenUsed/>
    <w:rsid w:val="00921411"/>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921411"/>
    <w:rPr>
      <w:rFonts w:ascii="Arial" w:hAnsi="Arial"/>
      <w:sz w:val="20"/>
      <w:szCs w:val="20"/>
    </w:rPr>
  </w:style>
  <w:style w:type="character" w:styleId="Endnotenzeichen">
    <w:name w:val="endnote reference"/>
    <w:basedOn w:val="Absatz-Standardschriftart"/>
    <w:uiPriority w:val="99"/>
    <w:semiHidden/>
    <w:unhideWhenUsed/>
    <w:rsid w:val="00921411"/>
    <w:rPr>
      <w:vertAlign w:val="superscript"/>
    </w:rPr>
  </w:style>
  <w:style w:type="paragraph" w:styleId="Funotentext">
    <w:name w:val="footnote text"/>
    <w:basedOn w:val="Standard"/>
    <w:link w:val="FunotentextZchn"/>
    <w:uiPriority w:val="99"/>
    <w:semiHidden/>
    <w:unhideWhenUsed/>
    <w:rsid w:val="00596695"/>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596695"/>
    <w:rPr>
      <w:rFonts w:ascii="Arial" w:hAnsi="Arial"/>
      <w:sz w:val="20"/>
      <w:szCs w:val="20"/>
    </w:rPr>
  </w:style>
  <w:style w:type="character" w:styleId="Funotenzeichen">
    <w:name w:val="footnote reference"/>
    <w:basedOn w:val="Absatz-Standardschriftart"/>
    <w:uiPriority w:val="99"/>
    <w:semiHidden/>
    <w:unhideWhenUsed/>
    <w:rsid w:val="0059669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079670">
      <w:bodyDiv w:val="1"/>
      <w:marLeft w:val="0"/>
      <w:marRight w:val="0"/>
      <w:marTop w:val="0"/>
      <w:marBottom w:val="0"/>
      <w:divBdr>
        <w:top w:val="none" w:sz="0" w:space="0" w:color="auto"/>
        <w:left w:val="none" w:sz="0" w:space="0" w:color="auto"/>
        <w:bottom w:val="none" w:sz="0" w:space="0" w:color="auto"/>
        <w:right w:val="none" w:sz="0" w:space="0" w:color="auto"/>
      </w:divBdr>
      <w:divsChild>
        <w:div w:id="1743939918">
          <w:marLeft w:val="0"/>
          <w:marRight w:val="0"/>
          <w:marTop w:val="0"/>
          <w:marBottom w:val="0"/>
          <w:divBdr>
            <w:top w:val="none" w:sz="0" w:space="0" w:color="auto"/>
            <w:left w:val="none" w:sz="0" w:space="0" w:color="auto"/>
            <w:bottom w:val="none" w:sz="0" w:space="0" w:color="auto"/>
            <w:right w:val="none" w:sz="0" w:space="0" w:color="auto"/>
          </w:divBdr>
          <w:divsChild>
            <w:div w:id="1310674542">
              <w:marLeft w:val="0"/>
              <w:marRight w:val="0"/>
              <w:marTop w:val="0"/>
              <w:marBottom w:val="0"/>
              <w:divBdr>
                <w:top w:val="none" w:sz="0" w:space="0" w:color="auto"/>
                <w:left w:val="none" w:sz="0" w:space="0" w:color="auto"/>
                <w:bottom w:val="none" w:sz="0" w:space="0" w:color="auto"/>
                <w:right w:val="none" w:sz="0" w:space="0" w:color="auto"/>
              </w:divBdr>
              <w:divsChild>
                <w:div w:id="166062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667992">
      <w:bodyDiv w:val="1"/>
      <w:marLeft w:val="0"/>
      <w:marRight w:val="0"/>
      <w:marTop w:val="0"/>
      <w:marBottom w:val="0"/>
      <w:divBdr>
        <w:top w:val="none" w:sz="0" w:space="0" w:color="auto"/>
        <w:left w:val="none" w:sz="0" w:space="0" w:color="auto"/>
        <w:bottom w:val="none" w:sz="0" w:space="0" w:color="auto"/>
        <w:right w:val="none" w:sz="0" w:space="0" w:color="auto"/>
      </w:divBdr>
      <w:divsChild>
        <w:div w:id="2041928083">
          <w:marLeft w:val="0"/>
          <w:marRight w:val="0"/>
          <w:marTop w:val="0"/>
          <w:marBottom w:val="0"/>
          <w:divBdr>
            <w:top w:val="none" w:sz="0" w:space="0" w:color="auto"/>
            <w:left w:val="none" w:sz="0" w:space="0" w:color="auto"/>
            <w:bottom w:val="none" w:sz="0" w:space="0" w:color="auto"/>
            <w:right w:val="none" w:sz="0" w:space="0" w:color="auto"/>
          </w:divBdr>
          <w:divsChild>
            <w:div w:id="1681664476">
              <w:marLeft w:val="0"/>
              <w:marRight w:val="0"/>
              <w:marTop w:val="0"/>
              <w:marBottom w:val="0"/>
              <w:divBdr>
                <w:top w:val="none" w:sz="0" w:space="0" w:color="auto"/>
                <w:left w:val="none" w:sz="0" w:space="0" w:color="auto"/>
                <w:bottom w:val="none" w:sz="0" w:space="0" w:color="auto"/>
                <w:right w:val="none" w:sz="0" w:space="0" w:color="auto"/>
              </w:divBdr>
              <w:divsChild>
                <w:div w:id="50359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758309">
      <w:bodyDiv w:val="1"/>
      <w:marLeft w:val="0"/>
      <w:marRight w:val="0"/>
      <w:marTop w:val="0"/>
      <w:marBottom w:val="0"/>
      <w:divBdr>
        <w:top w:val="none" w:sz="0" w:space="0" w:color="auto"/>
        <w:left w:val="none" w:sz="0" w:space="0" w:color="auto"/>
        <w:bottom w:val="none" w:sz="0" w:space="0" w:color="auto"/>
        <w:right w:val="none" w:sz="0" w:space="0" w:color="auto"/>
      </w:divBdr>
      <w:divsChild>
        <w:div w:id="702441730">
          <w:marLeft w:val="0"/>
          <w:marRight w:val="0"/>
          <w:marTop w:val="0"/>
          <w:marBottom w:val="0"/>
          <w:divBdr>
            <w:top w:val="none" w:sz="0" w:space="0" w:color="auto"/>
            <w:left w:val="none" w:sz="0" w:space="0" w:color="auto"/>
            <w:bottom w:val="none" w:sz="0" w:space="0" w:color="auto"/>
            <w:right w:val="none" w:sz="0" w:space="0" w:color="auto"/>
          </w:divBdr>
          <w:divsChild>
            <w:div w:id="1785804788">
              <w:marLeft w:val="0"/>
              <w:marRight w:val="0"/>
              <w:marTop w:val="0"/>
              <w:marBottom w:val="0"/>
              <w:divBdr>
                <w:top w:val="none" w:sz="0" w:space="0" w:color="auto"/>
                <w:left w:val="none" w:sz="0" w:space="0" w:color="auto"/>
                <w:bottom w:val="none" w:sz="0" w:space="0" w:color="auto"/>
                <w:right w:val="none" w:sz="0" w:space="0" w:color="auto"/>
              </w:divBdr>
              <w:divsChild>
                <w:div w:id="131298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59260">
      <w:bodyDiv w:val="1"/>
      <w:marLeft w:val="0"/>
      <w:marRight w:val="0"/>
      <w:marTop w:val="0"/>
      <w:marBottom w:val="0"/>
      <w:divBdr>
        <w:top w:val="none" w:sz="0" w:space="0" w:color="auto"/>
        <w:left w:val="none" w:sz="0" w:space="0" w:color="auto"/>
        <w:bottom w:val="none" w:sz="0" w:space="0" w:color="auto"/>
        <w:right w:val="none" w:sz="0" w:space="0" w:color="auto"/>
      </w:divBdr>
    </w:div>
    <w:div w:id="160703388">
      <w:bodyDiv w:val="1"/>
      <w:marLeft w:val="0"/>
      <w:marRight w:val="0"/>
      <w:marTop w:val="0"/>
      <w:marBottom w:val="0"/>
      <w:divBdr>
        <w:top w:val="none" w:sz="0" w:space="0" w:color="auto"/>
        <w:left w:val="none" w:sz="0" w:space="0" w:color="auto"/>
        <w:bottom w:val="none" w:sz="0" w:space="0" w:color="auto"/>
        <w:right w:val="none" w:sz="0" w:space="0" w:color="auto"/>
      </w:divBdr>
    </w:div>
    <w:div w:id="173306433">
      <w:bodyDiv w:val="1"/>
      <w:marLeft w:val="0"/>
      <w:marRight w:val="0"/>
      <w:marTop w:val="0"/>
      <w:marBottom w:val="0"/>
      <w:divBdr>
        <w:top w:val="none" w:sz="0" w:space="0" w:color="auto"/>
        <w:left w:val="none" w:sz="0" w:space="0" w:color="auto"/>
        <w:bottom w:val="none" w:sz="0" w:space="0" w:color="auto"/>
        <w:right w:val="none" w:sz="0" w:space="0" w:color="auto"/>
      </w:divBdr>
      <w:divsChild>
        <w:div w:id="690687964">
          <w:marLeft w:val="0"/>
          <w:marRight w:val="0"/>
          <w:marTop w:val="0"/>
          <w:marBottom w:val="0"/>
          <w:divBdr>
            <w:top w:val="none" w:sz="0" w:space="0" w:color="auto"/>
            <w:left w:val="none" w:sz="0" w:space="0" w:color="auto"/>
            <w:bottom w:val="none" w:sz="0" w:space="0" w:color="auto"/>
            <w:right w:val="none" w:sz="0" w:space="0" w:color="auto"/>
          </w:divBdr>
          <w:divsChild>
            <w:div w:id="622618068">
              <w:marLeft w:val="0"/>
              <w:marRight w:val="0"/>
              <w:marTop w:val="0"/>
              <w:marBottom w:val="0"/>
              <w:divBdr>
                <w:top w:val="none" w:sz="0" w:space="0" w:color="auto"/>
                <w:left w:val="none" w:sz="0" w:space="0" w:color="auto"/>
                <w:bottom w:val="none" w:sz="0" w:space="0" w:color="auto"/>
                <w:right w:val="none" w:sz="0" w:space="0" w:color="auto"/>
              </w:divBdr>
              <w:divsChild>
                <w:div w:id="19588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449313">
      <w:bodyDiv w:val="1"/>
      <w:marLeft w:val="0"/>
      <w:marRight w:val="0"/>
      <w:marTop w:val="0"/>
      <w:marBottom w:val="0"/>
      <w:divBdr>
        <w:top w:val="none" w:sz="0" w:space="0" w:color="auto"/>
        <w:left w:val="none" w:sz="0" w:space="0" w:color="auto"/>
        <w:bottom w:val="none" w:sz="0" w:space="0" w:color="auto"/>
        <w:right w:val="none" w:sz="0" w:space="0" w:color="auto"/>
      </w:divBdr>
    </w:div>
    <w:div w:id="291180693">
      <w:bodyDiv w:val="1"/>
      <w:marLeft w:val="0"/>
      <w:marRight w:val="0"/>
      <w:marTop w:val="0"/>
      <w:marBottom w:val="0"/>
      <w:divBdr>
        <w:top w:val="none" w:sz="0" w:space="0" w:color="auto"/>
        <w:left w:val="none" w:sz="0" w:space="0" w:color="auto"/>
        <w:bottom w:val="none" w:sz="0" w:space="0" w:color="auto"/>
        <w:right w:val="none" w:sz="0" w:space="0" w:color="auto"/>
      </w:divBdr>
      <w:divsChild>
        <w:div w:id="1922325364">
          <w:marLeft w:val="0"/>
          <w:marRight w:val="0"/>
          <w:marTop w:val="0"/>
          <w:marBottom w:val="0"/>
          <w:divBdr>
            <w:top w:val="none" w:sz="0" w:space="0" w:color="auto"/>
            <w:left w:val="none" w:sz="0" w:space="0" w:color="auto"/>
            <w:bottom w:val="none" w:sz="0" w:space="0" w:color="auto"/>
            <w:right w:val="none" w:sz="0" w:space="0" w:color="auto"/>
          </w:divBdr>
          <w:divsChild>
            <w:div w:id="186994379">
              <w:marLeft w:val="0"/>
              <w:marRight w:val="0"/>
              <w:marTop w:val="0"/>
              <w:marBottom w:val="0"/>
              <w:divBdr>
                <w:top w:val="none" w:sz="0" w:space="0" w:color="auto"/>
                <w:left w:val="none" w:sz="0" w:space="0" w:color="auto"/>
                <w:bottom w:val="none" w:sz="0" w:space="0" w:color="auto"/>
                <w:right w:val="none" w:sz="0" w:space="0" w:color="auto"/>
              </w:divBdr>
              <w:divsChild>
                <w:div w:id="80034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8606728">
      <w:bodyDiv w:val="1"/>
      <w:marLeft w:val="0"/>
      <w:marRight w:val="0"/>
      <w:marTop w:val="0"/>
      <w:marBottom w:val="0"/>
      <w:divBdr>
        <w:top w:val="none" w:sz="0" w:space="0" w:color="auto"/>
        <w:left w:val="none" w:sz="0" w:space="0" w:color="auto"/>
        <w:bottom w:val="none" w:sz="0" w:space="0" w:color="auto"/>
        <w:right w:val="none" w:sz="0" w:space="0" w:color="auto"/>
      </w:divBdr>
      <w:divsChild>
        <w:div w:id="1159232438">
          <w:marLeft w:val="0"/>
          <w:marRight w:val="0"/>
          <w:marTop w:val="0"/>
          <w:marBottom w:val="0"/>
          <w:divBdr>
            <w:top w:val="none" w:sz="0" w:space="0" w:color="auto"/>
            <w:left w:val="none" w:sz="0" w:space="0" w:color="auto"/>
            <w:bottom w:val="none" w:sz="0" w:space="0" w:color="auto"/>
            <w:right w:val="none" w:sz="0" w:space="0" w:color="auto"/>
          </w:divBdr>
          <w:divsChild>
            <w:div w:id="1638334582">
              <w:marLeft w:val="0"/>
              <w:marRight w:val="0"/>
              <w:marTop w:val="0"/>
              <w:marBottom w:val="0"/>
              <w:divBdr>
                <w:top w:val="none" w:sz="0" w:space="0" w:color="auto"/>
                <w:left w:val="none" w:sz="0" w:space="0" w:color="auto"/>
                <w:bottom w:val="none" w:sz="0" w:space="0" w:color="auto"/>
                <w:right w:val="none" w:sz="0" w:space="0" w:color="auto"/>
              </w:divBdr>
              <w:divsChild>
                <w:div w:id="172321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356668">
      <w:bodyDiv w:val="1"/>
      <w:marLeft w:val="0"/>
      <w:marRight w:val="0"/>
      <w:marTop w:val="0"/>
      <w:marBottom w:val="0"/>
      <w:divBdr>
        <w:top w:val="none" w:sz="0" w:space="0" w:color="auto"/>
        <w:left w:val="none" w:sz="0" w:space="0" w:color="auto"/>
        <w:bottom w:val="none" w:sz="0" w:space="0" w:color="auto"/>
        <w:right w:val="none" w:sz="0" w:space="0" w:color="auto"/>
      </w:divBdr>
    </w:div>
    <w:div w:id="421922290">
      <w:bodyDiv w:val="1"/>
      <w:marLeft w:val="0"/>
      <w:marRight w:val="0"/>
      <w:marTop w:val="0"/>
      <w:marBottom w:val="0"/>
      <w:divBdr>
        <w:top w:val="none" w:sz="0" w:space="0" w:color="auto"/>
        <w:left w:val="none" w:sz="0" w:space="0" w:color="auto"/>
        <w:bottom w:val="none" w:sz="0" w:space="0" w:color="auto"/>
        <w:right w:val="none" w:sz="0" w:space="0" w:color="auto"/>
      </w:divBdr>
    </w:div>
    <w:div w:id="425543839">
      <w:bodyDiv w:val="1"/>
      <w:marLeft w:val="0"/>
      <w:marRight w:val="0"/>
      <w:marTop w:val="0"/>
      <w:marBottom w:val="0"/>
      <w:divBdr>
        <w:top w:val="none" w:sz="0" w:space="0" w:color="auto"/>
        <w:left w:val="none" w:sz="0" w:space="0" w:color="auto"/>
        <w:bottom w:val="none" w:sz="0" w:space="0" w:color="auto"/>
        <w:right w:val="none" w:sz="0" w:space="0" w:color="auto"/>
      </w:divBdr>
    </w:div>
    <w:div w:id="428620646">
      <w:bodyDiv w:val="1"/>
      <w:marLeft w:val="0"/>
      <w:marRight w:val="0"/>
      <w:marTop w:val="0"/>
      <w:marBottom w:val="0"/>
      <w:divBdr>
        <w:top w:val="none" w:sz="0" w:space="0" w:color="auto"/>
        <w:left w:val="none" w:sz="0" w:space="0" w:color="auto"/>
        <w:bottom w:val="none" w:sz="0" w:space="0" w:color="auto"/>
        <w:right w:val="none" w:sz="0" w:space="0" w:color="auto"/>
      </w:divBdr>
    </w:div>
    <w:div w:id="525483514">
      <w:bodyDiv w:val="1"/>
      <w:marLeft w:val="0"/>
      <w:marRight w:val="0"/>
      <w:marTop w:val="0"/>
      <w:marBottom w:val="0"/>
      <w:divBdr>
        <w:top w:val="none" w:sz="0" w:space="0" w:color="auto"/>
        <w:left w:val="none" w:sz="0" w:space="0" w:color="auto"/>
        <w:bottom w:val="none" w:sz="0" w:space="0" w:color="auto"/>
        <w:right w:val="none" w:sz="0" w:space="0" w:color="auto"/>
      </w:divBdr>
    </w:div>
    <w:div w:id="564804640">
      <w:bodyDiv w:val="1"/>
      <w:marLeft w:val="0"/>
      <w:marRight w:val="0"/>
      <w:marTop w:val="0"/>
      <w:marBottom w:val="0"/>
      <w:divBdr>
        <w:top w:val="none" w:sz="0" w:space="0" w:color="auto"/>
        <w:left w:val="none" w:sz="0" w:space="0" w:color="auto"/>
        <w:bottom w:val="none" w:sz="0" w:space="0" w:color="auto"/>
        <w:right w:val="none" w:sz="0" w:space="0" w:color="auto"/>
      </w:divBdr>
    </w:div>
    <w:div w:id="637102876">
      <w:bodyDiv w:val="1"/>
      <w:marLeft w:val="0"/>
      <w:marRight w:val="0"/>
      <w:marTop w:val="0"/>
      <w:marBottom w:val="0"/>
      <w:divBdr>
        <w:top w:val="none" w:sz="0" w:space="0" w:color="auto"/>
        <w:left w:val="none" w:sz="0" w:space="0" w:color="auto"/>
        <w:bottom w:val="none" w:sz="0" w:space="0" w:color="auto"/>
        <w:right w:val="none" w:sz="0" w:space="0" w:color="auto"/>
      </w:divBdr>
    </w:div>
    <w:div w:id="645932038">
      <w:bodyDiv w:val="1"/>
      <w:marLeft w:val="0"/>
      <w:marRight w:val="0"/>
      <w:marTop w:val="0"/>
      <w:marBottom w:val="0"/>
      <w:divBdr>
        <w:top w:val="none" w:sz="0" w:space="0" w:color="auto"/>
        <w:left w:val="none" w:sz="0" w:space="0" w:color="auto"/>
        <w:bottom w:val="none" w:sz="0" w:space="0" w:color="auto"/>
        <w:right w:val="none" w:sz="0" w:space="0" w:color="auto"/>
      </w:divBdr>
    </w:div>
    <w:div w:id="667681489">
      <w:bodyDiv w:val="1"/>
      <w:marLeft w:val="0"/>
      <w:marRight w:val="0"/>
      <w:marTop w:val="0"/>
      <w:marBottom w:val="0"/>
      <w:divBdr>
        <w:top w:val="none" w:sz="0" w:space="0" w:color="auto"/>
        <w:left w:val="none" w:sz="0" w:space="0" w:color="auto"/>
        <w:bottom w:val="none" w:sz="0" w:space="0" w:color="auto"/>
        <w:right w:val="none" w:sz="0" w:space="0" w:color="auto"/>
      </w:divBdr>
      <w:divsChild>
        <w:div w:id="1899513860">
          <w:marLeft w:val="0"/>
          <w:marRight w:val="0"/>
          <w:marTop w:val="0"/>
          <w:marBottom w:val="0"/>
          <w:divBdr>
            <w:top w:val="none" w:sz="0" w:space="0" w:color="auto"/>
            <w:left w:val="none" w:sz="0" w:space="0" w:color="auto"/>
            <w:bottom w:val="none" w:sz="0" w:space="0" w:color="auto"/>
            <w:right w:val="none" w:sz="0" w:space="0" w:color="auto"/>
          </w:divBdr>
        </w:div>
        <w:div w:id="1703280892">
          <w:marLeft w:val="0"/>
          <w:marRight w:val="0"/>
          <w:marTop w:val="0"/>
          <w:marBottom w:val="0"/>
          <w:divBdr>
            <w:top w:val="none" w:sz="0" w:space="0" w:color="auto"/>
            <w:left w:val="none" w:sz="0" w:space="0" w:color="auto"/>
            <w:bottom w:val="none" w:sz="0" w:space="0" w:color="auto"/>
            <w:right w:val="none" w:sz="0" w:space="0" w:color="auto"/>
          </w:divBdr>
        </w:div>
      </w:divsChild>
    </w:div>
    <w:div w:id="778180161">
      <w:bodyDiv w:val="1"/>
      <w:marLeft w:val="0"/>
      <w:marRight w:val="0"/>
      <w:marTop w:val="0"/>
      <w:marBottom w:val="0"/>
      <w:divBdr>
        <w:top w:val="none" w:sz="0" w:space="0" w:color="auto"/>
        <w:left w:val="none" w:sz="0" w:space="0" w:color="auto"/>
        <w:bottom w:val="none" w:sz="0" w:space="0" w:color="auto"/>
        <w:right w:val="none" w:sz="0" w:space="0" w:color="auto"/>
      </w:divBdr>
    </w:div>
    <w:div w:id="790975512">
      <w:bodyDiv w:val="1"/>
      <w:marLeft w:val="0"/>
      <w:marRight w:val="0"/>
      <w:marTop w:val="0"/>
      <w:marBottom w:val="0"/>
      <w:divBdr>
        <w:top w:val="none" w:sz="0" w:space="0" w:color="auto"/>
        <w:left w:val="none" w:sz="0" w:space="0" w:color="auto"/>
        <w:bottom w:val="none" w:sz="0" w:space="0" w:color="auto"/>
        <w:right w:val="none" w:sz="0" w:space="0" w:color="auto"/>
      </w:divBdr>
      <w:divsChild>
        <w:div w:id="1968320286">
          <w:marLeft w:val="0"/>
          <w:marRight w:val="0"/>
          <w:marTop w:val="0"/>
          <w:marBottom w:val="0"/>
          <w:divBdr>
            <w:top w:val="none" w:sz="0" w:space="0" w:color="auto"/>
            <w:left w:val="none" w:sz="0" w:space="0" w:color="auto"/>
            <w:bottom w:val="none" w:sz="0" w:space="0" w:color="auto"/>
            <w:right w:val="none" w:sz="0" w:space="0" w:color="auto"/>
          </w:divBdr>
          <w:divsChild>
            <w:div w:id="763376827">
              <w:marLeft w:val="0"/>
              <w:marRight w:val="0"/>
              <w:marTop w:val="0"/>
              <w:marBottom w:val="0"/>
              <w:divBdr>
                <w:top w:val="none" w:sz="0" w:space="0" w:color="auto"/>
                <w:left w:val="none" w:sz="0" w:space="0" w:color="auto"/>
                <w:bottom w:val="none" w:sz="0" w:space="0" w:color="auto"/>
                <w:right w:val="none" w:sz="0" w:space="0" w:color="auto"/>
              </w:divBdr>
              <w:divsChild>
                <w:div w:id="7726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462335">
      <w:bodyDiv w:val="1"/>
      <w:marLeft w:val="0"/>
      <w:marRight w:val="0"/>
      <w:marTop w:val="0"/>
      <w:marBottom w:val="0"/>
      <w:divBdr>
        <w:top w:val="none" w:sz="0" w:space="0" w:color="auto"/>
        <w:left w:val="none" w:sz="0" w:space="0" w:color="auto"/>
        <w:bottom w:val="none" w:sz="0" w:space="0" w:color="auto"/>
        <w:right w:val="none" w:sz="0" w:space="0" w:color="auto"/>
      </w:divBdr>
    </w:div>
    <w:div w:id="856309329">
      <w:bodyDiv w:val="1"/>
      <w:marLeft w:val="0"/>
      <w:marRight w:val="0"/>
      <w:marTop w:val="0"/>
      <w:marBottom w:val="0"/>
      <w:divBdr>
        <w:top w:val="none" w:sz="0" w:space="0" w:color="auto"/>
        <w:left w:val="none" w:sz="0" w:space="0" w:color="auto"/>
        <w:bottom w:val="none" w:sz="0" w:space="0" w:color="auto"/>
        <w:right w:val="none" w:sz="0" w:space="0" w:color="auto"/>
      </w:divBdr>
      <w:divsChild>
        <w:div w:id="831023233">
          <w:marLeft w:val="0"/>
          <w:marRight w:val="0"/>
          <w:marTop w:val="0"/>
          <w:marBottom w:val="0"/>
          <w:divBdr>
            <w:top w:val="none" w:sz="0" w:space="0" w:color="auto"/>
            <w:left w:val="none" w:sz="0" w:space="0" w:color="auto"/>
            <w:bottom w:val="none" w:sz="0" w:space="0" w:color="auto"/>
            <w:right w:val="none" w:sz="0" w:space="0" w:color="auto"/>
          </w:divBdr>
          <w:divsChild>
            <w:div w:id="835533893">
              <w:marLeft w:val="0"/>
              <w:marRight w:val="0"/>
              <w:marTop w:val="0"/>
              <w:marBottom w:val="0"/>
              <w:divBdr>
                <w:top w:val="none" w:sz="0" w:space="0" w:color="auto"/>
                <w:left w:val="none" w:sz="0" w:space="0" w:color="auto"/>
                <w:bottom w:val="none" w:sz="0" w:space="0" w:color="auto"/>
                <w:right w:val="none" w:sz="0" w:space="0" w:color="auto"/>
              </w:divBdr>
              <w:divsChild>
                <w:div w:id="67157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660523">
      <w:bodyDiv w:val="1"/>
      <w:marLeft w:val="0"/>
      <w:marRight w:val="0"/>
      <w:marTop w:val="0"/>
      <w:marBottom w:val="0"/>
      <w:divBdr>
        <w:top w:val="none" w:sz="0" w:space="0" w:color="auto"/>
        <w:left w:val="none" w:sz="0" w:space="0" w:color="auto"/>
        <w:bottom w:val="none" w:sz="0" w:space="0" w:color="auto"/>
        <w:right w:val="none" w:sz="0" w:space="0" w:color="auto"/>
      </w:divBdr>
      <w:divsChild>
        <w:div w:id="1995983922">
          <w:marLeft w:val="0"/>
          <w:marRight w:val="0"/>
          <w:marTop w:val="0"/>
          <w:marBottom w:val="0"/>
          <w:divBdr>
            <w:top w:val="none" w:sz="0" w:space="0" w:color="auto"/>
            <w:left w:val="none" w:sz="0" w:space="0" w:color="auto"/>
            <w:bottom w:val="none" w:sz="0" w:space="0" w:color="auto"/>
            <w:right w:val="none" w:sz="0" w:space="0" w:color="auto"/>
          </w:divBdr>
          <w:divsChild>
            <w:div w:id="539519220">
              <w:marLeft w:val="0"/>
              <w:marRight w:val="0"/>
              <w:marTop w:val="0"/>
              <w:marBottom w:val="0"/>
              <w:divBdr>
                <w:top w:val="none" w:sz="0" w:space="0" w:color="auto"/>
                <w:left w:val="none" w:sz="0" w:space="0" w:color="auto"/>
                <w:bottom w:val="none" w:sz="0" w:space="0" w:color="auto"/>
                <w:right w:val="none" w:sz="0" w:space="0" w:color="auto"/>
              </w:divBdr>
              <w:divsChild>
                <w:div w:id="421990612">
                  <w:marLeft w:val="0"/>
                  <w:marRight w:val="0"/>
                  <w:marTop w:val="0"/>
                  <w:marBottom w:val="0"/>
                  <w:divBdr>
                    <w:top w:val="none" w:sz="0" w:space="0" w:color="auto"/>
                    <w:left w:val="none" w:sz="0" w:space="0" w:color="auto"/>
                    <w:bottom w:val="none" w:sz="0" w:space="0" w:color="auto"/>
                    <w:right w:val="none" w:sz="0" w:space="0" w:color="auto"/>
                  </w:divBdr>
                  <w:divsChild>
                    <w:div w:id="12755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215890">
      <w:bodyDiv w:val="1"/>
      <w:marLeft w:val="0"/>
      <w:marRight w:val="0"/>
      <w:marTop w:val="0"/>
      <w:marBottom w:val="0"/>
      <w:divBdr>
        <w:top w:val="none" w:sz="0" w:space="0" w:color="auto"/>
        <w:left w:val="none" w:sz="0" w:space="0" w:color="auto"/>
        <w:bottom w:val="none" w:sz="0" w:space="0" w:color="auto"/>
        <w:right w:val="none" w:sz="0" w:space="0" w:color="auto"/>
      </w:divBdr>
    </w:div>
    <w:div w:id="958680006">
      <w:bodyDiv w:val="1"/>
      <w:marLeft w:val="0"/>
      <w:marRight w:val="0"/>
      <w:marTop w:val="0"/>
      <w:marBottom w:val="0"/>
      <w:divBdr>
        <w:top w:val="none" w:sz="0" w:space="0" w:color="auto"/>
        <w:left w:val="none" w:sz="0" w:space="0" w:color="auto"/>
        <w:bottom w:val="none" w:sz="0" w:space="0" w:color="auto"/>
        <w:right w:val="none" w:sz="0" w:space="0" w:color="auto"/>
      </w:divBdr>
    </w:div>
    <w:div w:id="1019240812">
      <w:bodyDiv w:val="1"/>
      <w:marLeft w:val="0"/>
      <w:marRight w:val="0"/>
      <w:marTop w:val="0"/>
      <w:marBottom w:val="0"/>
      <w:divBdr>
        <w:top w:val="none" w:sz="0" w:space="0" w:color="auto"/>
        <w:left w:val="none" w:sz="0" w:space="0" w:color="auto"/>
        <w:bottom w:val="none" w:sz="0" w:space="0" w:color="auto"/>
        <w:right w:val="none" w:sz="0" w:space="0" w:color="auto"/>
      </w:divBdr>
    </w:div>
    <w:div w:id="1050033053">
      <w:bodyDiv w:val="1"/>
      <w:marLeft w:val="0"/>
      <w:marRight w:val="0"/>
      <w:marTop w:val="0"/>
      <w:marBottom w:val="0"/>
      <w:divBdr>
        <w:top w:val="none" w:sz="0" w:space="0" w:color="auto"/>
        <w:left w:val="none" w:sz="0" w:space="0" w:color="auto"/>
        <w:bottom w:val="none" w:sz="0" w:space="0" w:color="auto"/>
        <w:right w:val="none" w:sz="0" w:space="0" w:color="auto"/>
      </w:divBdr>
    </w:div>
    <w:div w:id="1101994795">
      <w:bodyDiv w:val="1"/>
      <w:marLeft w:val="0"/>
      <w:marRight w:val="0"/>
      <w:marTop w:val="0"/>
      <w:marBottom w:val="0"/>
      <w:divBdr>
        <w:top w:val="none" w:sz="0" w:space="0" w:color="auto"/>
        <w:left w:val="none" w:sz="0" w:space="0" w:color="auto"/>
        <w:bottom w:val="none" w:sz="0" w:space="0" w:color="auto"/>
        <w:right w:val="none" w:sz="0" w:space="0" w:color="auto"/>
      </w:divBdr>
      <w:divsChild>
        <w:div w:id="2091385467">
          <w:marLeft w:val="0"/>
          <w:marRight w:val="0"/>
          <w:marTop w:val="0"/>
          <w:marBottom w:val="0"/>
          <w:divBdr>
            <w:top w:val="none" w:sz="0" w:space="0" w:color="auto"/>
            <w:left w:val="none" w:sz="0" w:space="0" w:color="auto"/>
            <w:bottom w:val="none" w:sz="0" w:space="0" w:color="auto"/>
            <w:right w:val="none" w:sz="0" w:space="0" w:color="auto"/>
          </w:divBdr>
          <w:divsChild>
            <w:div w:id="171065268">
              <w:marLeft w:val="0"/>
              <w:marRight w:val="0"/>
              <w:marTop w:val="0"/>
              <w:marBottom w:val="0"/>
              <w:divBdr>
                <w:top w:val="none" w:sz="0" w:space="0" w:color="auto"/>
                <w:left w:val="none" w:sz="0" w:space="0" w:color="auto"/>
                <w:bottom w:val="none" w:sz="0" w:space="0" w:color="auto"/>
                <w:right w:val="none" w:sz="0" w:space="0" w:color="auto"/>
              </w:divBdr>
              <w:divsChild>
                <w:div w:id="114157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4277659">
      <w:bodyDiv w:val="1"/>
      <w:marLeft w:val="0"/>
      <w:marRight w:val="0"/>
      <w:marTop w:val="0"/>
      <w:marBottom w:val="0"/>
      <w:divBdr>
        <w:top w:val="none" w:sz="0" w:space="0" w:color="auto"/>
        <w:left w:val="none" w:sz="0" w:space="0" w:color="auto"/>
        <w:bottom w:val="none" w:sz="0" w:space="0" w:color="auto"/>
        <w:right w:val="none" w:sz="0" w:space="0" w:color="auto"/>
      </w:divBdr>
      <w:divsChild>
        <w:div w:id="2058240106">
          <w:marLeft w:val="0"/>
          <w:marRight w:val="0"/>
          <w:marTop w:val="0"/>
          <w:marBottom w:val="0"/>
          <w:divBdr>
            <w:top w:val="none" w:sz="0" w:space="0" w:color="auto"/>
            <w:left w:val="none" w:sz="0" w:space="0" w:color="auto"/>
            <w:bottom w:val="none" w:sz="0" w:space="0" w:color="auto"/>
            <w:right w:val="none" w:sz="0" w:space="0" w:color="auto"/>
          </w:divBdr>
          <w:divsChild>
            <w:div w:id="1676226590">
              <w:marLeft w:val="0"/>
              <w:marRight w:val="0"/>
              <w:marTop w:val="0"/>
              <w:marBottom w:val="0"/>
              <w:divBdr>
                <w:top w:val="none" w:sz="0" w:space="0" w:color="auto"/>
                <w:left w:val="none" w:sz="0" w:space="0" w:color="auto"/>
                <w:bottom w:val="none" w:sz="0" w:space="0" w:color="auto"/>
                <w:right w:val="none" w:sz="0" w:space="0" w:color="auto"/>
              </w:divBdr>
              <w:divsChild>
                <w:div w:id="145975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616066">
      <w:bodyDiv w:val="1"/>
      <w:marLeft w:val="0"/>
      <w:marRight w:val="0"/>
      <w:marTop w:val="0"/>
      <w:marBottom w:val="0"/>
      <w:divBdr>
        <w:top w:val="none" w:sz="0" w:space="0" w:color="auto"/>
        <w:left w:val="none" w:sz="0" w:space="0" w:color="auto"/>
        <w:bottom w:val="none" w:sz="0" w:space="0" w:color="auto"/>
        <w:right w:val="none" w:sz="0" w:space="0" w:color="auto"/>
      </w:divBdr>
    </w:div>
    <w:div w:id="1142818632">
      <w:bodyDiv w:val="1"/>
      <w:marLeft w:val="0"/>
      <w:marRight w:val="0"/>
      <w:marTop w:val="0"/>
      <w:marBottom w:val="0"/>
      <w:divBdr>
        <w:top w:val="none" w:sz="0" w:space="0" w:color="auto"/>
        <w:left w:val="none" w:sz="0" w:space="0" w:color="auto"/>
        <w:bottom w:val="none" w:sz="0" w:space="0" w:color="auto"/>
        <w:right w:val="none" w:sz="0" w:space="0" w:color="auto"/>
      </w:divBdr>
      <w:divsChild>
        <w:div w:id="299917070">
          <w:marLeft w:val="0"/>
          <w:marRight w:val="0"/>
          <w:marTop w:val="0"/>
          <w:marBottom w:val="0"/>
          <w:divBdr>
            <w:top w:val="none" w:sz="0" w:space="0" w:color="auto"/>
            <w:left w:val="none" w:sz="0" w:space="0" w:color="auto"/>
            <w:bottom w:val="none" w:sz="0" w:space="0" w:color="auto"/>
            <w:right w:val="none" w:sz="0" w:space="0" w:color="auto"/>
          </w:divBdr>
          <w:divsChild>
            <w:div w:id="2038118491">
              <w:marLeft w:val="0"/>
              <w:marRight w:val="0"/>
              <w:marTop w:val="0"/>
              <w:marBottom w:val="0"/>
              <w:divBdr>
                <w:top w:val="none" w:sz="0" w:space="0" w:color="auto"/>
                <w:left w:val="none" w:sz="0" w:space="0" w:color="auto"/>
                <w:bottom w:val="none" w:sz="0" w:space="0" w:color="auto"/>
                <w:right w:val="none" w:sz="0" w:space="0" w:color="auto"/>
              </w:divBdr>
              <w:divsChild>
                <w:div w:id="183228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534851">
      <w:bodyDiv w:val="1"/>
      <w:marLeft w:val="0"/>
      <w:marRight w:val="0"/>
      <w:marTop w:val="0"/>
      <w:marBottom w:val="0"/>
      <w:divBdr>
        <w:top w:val="none" w:sz="0" w:space="0" w:color="auto"/>
        <w:left w:val="none" w:sz="0" w:space="0" w:color="auto"/>
        <w:bottom w:val="none" w:sz="0" w:space="0" w:color="auto"/>
        <w:right w:val="none" w:sz="0" w:space="0" w:color="auto"/>
      </w:divBdr>
    </w:div>
    <w:div w:id="1201938509">
      <w:bodyDiv w:val="1"/>
      <w:marLeft w:val="0"/>
      <w:marRight w:val="0"/>
      <w:marTop w:val="0"/>
      <w:marBottom w:val="0"/>
      <w:divBdr>
        <w:top w:val="none" w:sz="0" w:space="0" w:color="auto"/>
        <w:left w:val="none" w:sz="0" w:space="0" w:color="auto"/>
        <w:bottom w:val="none" w:sz="0" w:space="0" w:color="auto"/>
        <w:right w:val="none" w:sz="0" w:space="0" w:color="auto"/>
      </w:divBdr>
      <w:divsChild>
        <w:div w:id="855582673">
          <w:marLeft w:val="0"/>
          <w:marRight w:val="0"/>
          <w:marTop w:val="0"/>
          <w:marBottom w:val="0"/>
          <w:divBdr>
            <w:top w:val="none" w:sz="0" w:space="0" w:color="auto"/>
            <w:left w:val="none" w:sz="0" w:space="0" w:color="auto"/>
            <w:bottom w:val="none" w:sz="0" w:space="0" w:color="auto"/>
            <w:right w:val="none" w:sz="0" w:space="0" w:color="auto"/>
          </w:divBdr>
        </w:div>
        <w:div w:id="476185577">
          <w:marLeft w:val="0"/>
          <w:marRight w:val="0"/>
          <w:marTop w:val="0"/>
          <w:marBottom w:val="0"/>
          <w:divBdr>
            <w:top w:val="none" w:sz="0" w:space="0" w:color="auto"/>
            <w:left w:val="none" w:sz="0" w:space="0" w:color="auto"/>
            <w:bottom w:val="none" w:sz="0" w:space="0" w:color="auto"/>
            <w:right w:val="none" w:sz="0" w:space="0" w:color="auto"/>
          </w:divBdr>
        </w:div>
      </w:divsChild>
    </w:div>
    <w:div w:id="1268344626">
      <w:bodyDiv w:val="1"/>
      <w:marLeft w:val="0"/>
      <w:marRight w:val="0"/>
      <w:marTop w:val="0"/>
      <w:marBottom w:val="0"/>
      <w:divBdr>
        <w:top w:val="none" w:sz="0" w:space="0" w:color="auto"/>
        <w:left w:val="none" w:sz="0" w:space="0" w:color="auto"/>
        <w:bottom w:val="none" w:sz="0" w:space="0" w:color="auto"/>
        <w:right w:val="none" w:sz="0" w:space="0" w:color="auto"/>
      </w:divBdr>
    </w:div>
    <w:div w:id="1291059939">
      <w:bodyDiv w:val="1"/>
      <w:marLeft w:val="0"/>
      <w:marRight w:val="0"/>
      <w:marTop w:val="0"/>
      <w:marBottom w:val="0"/>
      <w:divBdr>
        <w:top w:val="none" w:sz="0" w:space="0" w:color="auto"/>
        <w:left w:val="none" w:sz="0" w:space="0" w:color="auto"/>
        <w:bottom w:val="none" w:sz="0" w:space="0" w:color="auto"/>
        <w:right w:val="none" w:sz="0" w:space="0" w:color="auto"/>
      </w:divBdr>
    </w:div>
    <w:div w:id="1306396981">
      <w:bodyDiv w:val="1"/>
      <w:marLeft w:val="0"/>
      <w:marRight w:val="0"/>
      <w:marTop w:val="0"/>
      <w:marBottom w:val="0"/>
      <w:divBdr>
        <w:top w:val="none" w:sz="0" w:space="0" w:color="auto"/>
        <w:left w:val="none" w:sz="0" w:space="0" w:color="auto"/>
        <w:bottom w:val="none" w:sz="0" w:space="0" w:color="auto"/>
        <w:right w:val="none" w:sz="0" w:space="0" w:color="auto"/>
      </w:divBdr>
      <w:divsChild>
        <w:div w:id="2120447663">
          <w:marLeft w:val="0"/>
          <w:marRight w:val="0"/>
          <w:marTop w:val="0"/>
          <w:marBottom w:val="0"/>
          <w:divBdr>
            <w:top w:val="none" w:sz="0" w:space="0" w:color="auto"/>
            <w:left w:val="none" w:sz="0" w:space="0" w:color="auto"/>
            <w:bottom w:val="none" w:sz="0" w:space="0" w:color="auto"/>
            <w:right w:val="none" w:sz="0" w:space="0" w:color="auto"/>
          </w:divBdr>
          <w:divsChild>
            <w:div w:id="1407801390">
              <w:marLeft w:val="0"/>
              <w:marRight w:val="0"/>
              <w:marTop w:val="0"/>
              <w:marBottom w:val="0"/>
              <w:divBdr>
                <w:top w:val="none" w:sz="0" w:space="0" w:color="auto"/>
                <w:left w:val="none" w:sz="0" w:space="0" w:color="auto"/>
                <w:bottom w:val="none" w:sz="0" w:space="0" w:color="auto"/>
                <w:right w:val="none" w:sz="0" w:space="0" w:color="auto"/>
              </w:divBdr>
              <w:divsChild>
                <w:div w:id="47502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740108">
      <w:bodyDiv w:val="1"/>
      <w:marLeft w:val="0"/>
      <w:marRight w:val="0"/>
      <w:marTop w:val="0"/>
      <w:marBottom w:val="0"/>
      <w:divBdr>
        <w:top w:val="none" w:sz="0" w:space="0" w:color="auto"/>
        <w:left w:val="none" w:sz="0" w:space="0" w:color="auto"/>
        <w:bottom w:val="none" w:sz="0" w:space="0" w:color="auto"/>
        <w:right w:val="none" w:sz="0" w:space="0" w:color="auto"/>
      </w:divBdr>
    </w:div>
    <w:div w:id="1318218645">
      <w:bodyDiv w:val="1"/>
      <w:marLeft w:val="0"/>
      <w:marRight w:val="0"/>
      <w:marTop w:val="0"/>
      <w:marBottom w:val="0"/>
      <w:divBdr>
        <w:top w:val="none" w:sz="0" w:space="0" w:color="auto"/>
        <w:left w:val="none" w:sz="0" w:space="0" w:color="auto"/>
        <w:bottom w:val="none" w:sz="0" w:space="0" w:color="auto"/>
        <w:right w:val="none" w:sz="0" w:space="0" w:color="auto"/>
      </w:divBdr>
    </w:div>
    <w:div w:id="1340159400">
      <w:bodyDiv w:val="1"/>
      <w:marLeft w:val="0"/>
      <w:marRight w:val="0"/>
      <w:marTop w:val="0"/>
      <w:marBottom w:val="0"/>
      <w:divBdr>
        <w:top w:val="none" w:sz="0" w:space="0" w:color="auto"/>
        <w:left w:val="none" w:sz="0" w:space="0" w:color="auto"/>
        <w:bottom w:val="none" w:sz="0" w:space="0" w:color="auto"/>
        <w:right w:val="none" w:sz="0" w:space="0" w:color="auto"/>
      </w:divBdr>
    </w:div>
    <w:div w:id="1468090237">
      <w:bodyDiv w:val="1"/>
      <w:marLeft w:val="0"/>
      <w:marRight w:val="0"/>
      <w:marTop w:val="0"/>
      <w:marBottom w:val="0"/>
      <w:divBdr>
        <w:top w:val="none" w:sz="0" w:space="0" w:color="auto"/>
        <w:left w:val="none" w:sz="0" w:space="0" w:color="auto"/>
        <w:bottom w:val="none" w:sz="0" w:space="0" w:color="auto"/>
        <w:right w:val="none" w:sz="0" w:space="0" w:color="auto"/>
      </w:divBdr>
      <w:divsChild>
        <w:div w:id="574508480">
          <w:marLeft w:val="0"/>
          <w:marRight w:val="0"/>
          <w:marTop w:val="0"/>
          <w:marBottom w:val="0"/>
          <w:divBdr>
            <w:top w:val="none" w:sz="0" w:space="0" w:color="auto"/>
            <w:left w:val="none" w:sz="0" w:space="0" w:color="auto"/>
            <w:bottom w:val="none" w:sz="0" w:space="0" w:color="auto"/>
            <w:right w:val="none" w:sz="0" w:space="0" w:color="auto"/>
          </w:divBdr>
          <w:divsChild>
            <w:div w:id="197162046">
              <w:marLeft w:val="0"/>
              <w:marRight w:val="0"/>
              <w:marTop w:val="0"/>
              <w:marBottom w:val="0"/>
              <w:divBdr>
                <w:top w:val="none" w:sz="0" w:space="0" w:color="auto"/>
                <w:left w:val="none" w:sz="0" w:space="0" w:color="auto"/>
                <w:bottom w:val="none" w:sz="0" w:space="0" w:color="auto"/>
                <w:right w:val="none" w:sz="0" w:space="0" w:color="auto"/>
              </w:divBdr>
              <w:divsChild>
                <w:div w:id="12913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398684">
      <w:bodyDiv w:val="1"/>
      <w:marLeft w:val="0"/>
      <w:marRight w:val="0"/>
      <w:marTop w:val="0"/>
      <w:marBottom w:val="0"/>
      <w:divBdr>
        <w:top w:val="none" w:sz="0" w:space="0" w:color="auto"/>
        <w:left w:val="none" w:sz="0" w:space="0" w:color="auto"/>
        <w:bottom w:val="none" w:sz="0" w:space="0" w:color="auto"/>
        <w:right w:val="none" w:sz="0" w:space="0" w:color="auto"/>
      </w:divBdr>
      <w:divsChild>
        <w:div w:id="209269172">
          <w:marLeft w:val="0"/>
          <w:marRight w:val="0"/>
          <w:marTop w:val="0"/>
          <w:marBottom w:val="0"/>
          <w:divBdr>
            <w:top w:val="none" w:sz="0" w:space="0" w:color="auto"/>
            <w:left w:val="none" w:sz="0" w:space="0" w:color="auto"/>
            <w:bottom w:val="none" w:sz="0" w:space="0" w:color="auto"/>
            <w:right w:val="none" w:sz="0" w:space="0" w:color="auto"/>
          </w:divBdr>
          <w:divsChild>
            <w:div w:id="1469863759">
              <w:marLeft w:val="0"/>
              <w:marRight w:val="0"/>
              <w:marTop w:val="0"/>
              <w:marBottom w:val="0"/>
              <w:divBdr>
                <w:top w:val="none" w:sz="0" w:space="0" w:color="auto"/>
                <w:left w:val="none" w:sz="0" w:space="0" w:color="auto"/>
                <w:bottom w:val="none" w:sz="0" w:space="0" w:color="auto"/>
                <w:right w:val="none" w:sz="0" w:space="0" w:color="auto"/>
              </w:divBdr>
              <w:divsChild>
                <w:div w:id="682441354">
                  <w:marLeft w:val="0"/>
                  <w:marRight w:val="0"/>
                  <w:marTop w:val="0"/>
                  <w:marBottom w:val="0"/>
                  <w:divBdr>
                    <w:top w:val="none" w:sz="0" w:space="0" w:color="auto"/>
                    <w:left w:val="none" w:sz="0" w:space="0" w:color="auto"/>
                    <w:bottom w:val="none" w:sz="0" w:space="0" w:color="auto"/>
                    <w:right w:val="none" w:sz="0" w:space="0" w:color="auto"/>
                  </w:divBdr>
                  <w:divsChild>
                    <w:div w:id="212553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2015888">
      <w:bodyDiv w:val="1"/>
      <w:marLeft w:val="0"/>
      <w:marRight w:val="0"/>
      <w:marTop w:val="0"/>
      <w:marBottom w:val="0"/>
      <w:divBdr>
        <w:top w:val="none" w:sz="0" w:space="0" w:color="auto"/>
        <w:left w:val="none" w:sz="0" w:space="0" w:color="auto"/>
        <w:bottom w:val="none" w:sz="0" w:space="0" w:color="auto"/>
        <w:right w:val="none" w:sz="0" w:space="0" w:color="auto"/>
      </w:divBdr>
    </w:div>
    <w:div w:id="1591817615">
      <w:bodyDiv w:val="1"/>
      <w:marLeft w:val="0"/>
      <w:marRight w:val="0"/>
      <w:marTop w:val="0"/>
      <w:marBottom w:val="0"/>
      <w:divBdr>
        <w:top w:val="none" w:sz="0" w:space="0" w:color="auto"/>
        <w:left w:val="none" w:sz="0" w:space="0" w:color="auto"/>
        <w:bottom w:val="none" w:sz="0" w:space="0" w:color="auto"/>
        <w:right w:val="none" w:sz="0" w:space="0" w:color="auto"/>
      </w:divBdr>
    </w:div>
    <w:div w:id="1631127847">
      <w:bodyDiv w:val="1"/>
      <w:marLeft w:val="0"/>
      <w:marRight w:val="0"/>
      <w:marTop w:val="0"/>
      <w:marBottom w:val="0"/>
      <w:divBdr>
        <w:top w:val="none" w:sz="0" w:space="0" w:color="auto"/>
        <w:left w:val="none" w:sz="0" w:space="0" w:color="auto"/>
        <w:bottom w:val="none" w:sz="0" w:space="0" w:color="auto"/>
        <w:right w:val="none" w:sz="0" w:space="0" w:color="auto"/>
      </w:divBdr>
    </w:div>
    <w:div w:id="1667584907">
      <w:bodyDiv w:val="1"/>
      <w:marLeft w:val="0"/>
      <w:marRight w:val="0"/>
      <w:marTop w:val="0"/>
      <w:marBottom w:val="0"/>
      <w:divBdr>
        <w:top w:val="none" w:sz="0" w:space="0" w:color="auto"/>
        <w:left w:val="none" w:sz="0" w:space="0" w:color="auto"/>
        <w:bottom w:val="none" w:sz="0" w:space="0" w:color="auto"/>
        <w:right w:val="none" w:sz="0" w:space="0" w:color="auto"/>
      </w:divBdr>
      <w:divsChild>
        <w:div w:id="1521360020">
          <w:marLeft w:val="0"/>
          <w:marRight w:val="0"/>
          <w:marTop w:val="0"/>
          <w:marBottom w:val="0"/>
          <w:divBdr>
            <w:top w:val="none" w:sz="0" w:space="0" w:color="auto"/>
            <w:left w:val="none" w:sz="0" w:space="0" w:color="auto"/>
            <w:bottom w:val="none" w:sz="0" w:space="0" w:color="auto"/>
            <w:right w:val="none" w:sz="0" w:space="0" w:color="auto"/>
          </w:divBdr>
          <w:divsChild>
            <w:div w:id="1355693643">
              <w:marLeft w:val="0"/>
              <w:marRight w:val="0"/>
              <w:marTop w:val="0"/>
              <w:marBottom w:val="0"/>
              <w:divBdr>
                <w:top w:val="none" w:sz="0" w:space="0" w:color="auto"/>
                <w:left w:val="none" w:sz="0" w:space="0" w:color="auto"/>
                <w:bottom w:val="none" w:sz="0" w:space="0" w:color="auto"/>
                <w:right w:val="none" w:sz="0" w:space="0" w:color="auto"/>
              </w:divBdr>
              <w:divsChild>
                <w:div w:id="1061059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336230">
      <w:bodyDiv w:val="1"/>
      <w:marLeft w:val="0"/>
      <w:marRight w:val="0"/>
      <w:marTop w:val="0"/>
      <w:marBottom w:val="0"/>
      <w:divBdr>
        <w:top w:val="none" w:sz="0" w:space="0" w:color="auto"/>
        <w:left w:val="none" w:sz="0" w:space="0" w:color="auto"/>
        <w:bottom w:val="none" w:sz="0" w:space="0" w:color="auto"/>
        <w:right w:val="none" w:sz="0" w:space="0" w:color="auto"/>
      </w:divBdr>
    </w:div>
    <w:div w:id="1720862209">
      <w:bodyDiv w:val="1"/>
      <w:marLeft w:val="0"/>
      <w:marRight w:val="0"/>
      <w:marTop w:val="0"/>
      <w:marBottom w:val="0"/>
      <w:divBdr>
        <w:top w:val="none" w:sz="0" w:space="0" w:color="auto"/>
        <w:left w:val="none" w:sz="0" w:space="0" w:color="auto"/>
        <w:bottom w:val="none" w:sz="0" w:space="0" w:color="auto"/>
        <w:right w:val="none" w:sz="0" w:space="0" w:color="auto"/>
      </w:divBdr>
      <w:divsChild>
        <w:div w:id="1530682981">
          <w:marLeft w:val="0"/>
          <w:marRight w:val="0"/>
          <w:marTop w:val="0"/>
          <w:marBottom w:val="0"/>
          <w:divBdr>
            <w:top w:val="none" w:sz="0" w:space="0" w:color="auto"/>
            <w:left w:val="none" w:sz="0" w:space="0" w:color="auto"/>
            <w:bottom w:val="none" w:sz="0" w:space="0" w:color="auto"/>
            <w:right w:val="none" w:sz="0" w:space="0" w:color="auto"/>
          </w:divBdr>
          <w:divsChild>
            <w:div w:id="1386101546">
              <w:marLeft w:val="0"/>
              <w:marRight w:val="0"/>
              <w:marTop w:val="0"/>
              <w:marBottom w:val="0"/>
              <w:divBdr>
                <w:top w:val="none" w:sz="0" w:space="0" w:color="auto"/>
                <w:left w:val="none" w:sz="0" w:space="0" w:color="auto"/>
                <w:bottom w:val="none" w:sz="0" w:space="0" w:color="auto"/>
                <w:right w:val="none" w:sz="0" w:space="0" w:color="auto"/>
              </w:divBdr>
              <w:divsChild>
                <w:div w:id="25298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214638">
      <w:bodyDiv w:val="1"/>
      <w:marLeft w:val="0"/>
      <w:marRight w:val="0"/>
      <w:marTop w:val="0"/>
      <w:marBottom w:val="0"/>
      <w:divBdr>
        <w:top w:val="none" w:sz="0" w:space="0" w:color="auto"/>
        <w:left w:val="none" w:sz="0" w:space="0" w:color="auto"/>
        <w:bottom w:val="none" w:sz="0" w:space="0" w:color="auto"/>
        <w:right w:val="none" w:sz="0" w:space="0" w:color="auto"/>
      </w:divBdr>
      <w:divsChild>
        <w:div w:id="1612516829">
          <w:marLeft w:val="0"/>
          <w:marRight w:val="0"/>
          <w:marTop w:val="0"/>
          <w:marBottom w:val="0"/>
          <w:divBdr>
            <w:top w:val="none" w:sz="0" w:space="0" w:color="auto"/>
            <w:left w:val="none" w:sz="0" w:space="0" w:color="auto"/>
            <w:bottom w:val="none" w:sz="0" w:space="0" w:color="auto"/>
            <w:right w:val="none" w:sz="0" w:space="0" w:color="auto"/>
          </w:divBdr>
          <w:divsChild>
            <w:div w:id="1863399634">
              <w:marLeft w:val="0"/>
              <w:marRight w:val="0"/>
              <w:marTop w:val="0"/>
              <w:marBottom w:val="0"/>
              <w:divBdr>
                <w:top w:val="none" w:sz="0" w:space="0" w:color="auto"/>
                <w:left w:val="none" w:sz="0" w:space="0" w:color="auto"/>
                <w:bottom w:val="none" w:sz="0" w:space="0" w:color="auto"/>
                <w:right w:val="none" w:sz="0" w:space="0" w:color="auto"/>
              </w:divBdr>
              <w:divsChild>
                <w:div w:id="57667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874383">
      <w:bodyDiv w:val="1"/>
      <w:marLeft w:val="0"/>
      <w:marRight w:val="0"/>
      <w:marTop w:val="0"/>
      <w:marBottom w:val="0"/>
      <w:divBdr>
        <w:top w:val="none" w:sz="0" w:space="0" w:color="auto"/>
        <w:left w:val="none" w:sz="0" w:space="0" w:color="auto"/>
        <w:bottom w:val="none" w:sz="0" w:space="0" w:color="auto"/>
        <w:right w:val="none" w:sz="0" w:space="0" w:color="auto"/>
      </w:divBdr>
    </w:div>
    <w:div w:id="1763257269">
      <w:bodyDiv w:val="1"/>
      <w:marLeft w:val="0"/>
      <w:marRight w:val="0"/>
      <w:marTop w:val="0"/>
      <w:marBottom w:val="0"/>
      <w:divBdr>
        <w:top w:val="none" w:sz="0" w:space="0" w:color="auto"/>
        <w:left w:val="none" w:sz="0" w:space="0" w:color="auto"/>
        <w:bottom w:val="none" w:sz="0" w:space="0" w:color="auto"/>
        <w:right w:val="none" w:sz="0" w:space="0" w:color="auto"/>
      </w:divBdr>
    </w:div>
    <w:div w:id="1798646081">
      <w:bodyDiv w:val="1"/>
      <w:marLeft w:val="0"/>
      <w:marRight w:val="0"/>
      <w:marTop w:val="0"/>
      <w:marBottom w:val="0"/>
      <w:divBdr>
        <w:top w:val="none" w:sz="0" w:space="0" w:color="auto"/>
        <w:left w:val="none" w:sz="0" w:space="0" w:color="auto"/>
        <w:bottom w:val="none" w:sz="0" w:space="0" w:color="auto"/>
        <w:right w:val="none" w:sz="0" w:space="0" w:color="auto"/>
      </w:divBdr>
    </w:div>
    <w:div w:id="1909076035">
      <w:bodyDiv w:val="1"/>
      <w:marLeft w:val="0"/>
      <w:marRight w:val="0"/>
      <w:marTop w:val="0"/>
      <w:marBottom w:val="0"/>
      <w:divBdr>
        <w:top w:val="none" w:sz="0" w:space="0" w:color="auto"/>
        <w:left w:val="none" w:sz="0" w:space="0" w:color="auto"/>
        <w:bottom w:val="none" w:sz="0" w:space="0" w:color="auto"/>
        <w:right w:val="none" w:sz="0" w:space="0" w:color="auto"/>
      </w:divBdr>
      <w:divsChild>
        <w:div w:id="263611879">
          <w:marLeft w:val="0"/>
          <w:marRight w:val="0"/>
          <w:marTop w:val="0"/>
          <w:marBottom w:val="0"/>
          <w:divBdr>
            <w:top w:val="none" w:sz="0" w:space="0" w:color="auto"/>
            <w:left w:val="none" w:sz="0" w:space="0" w:color="auto"/>
            <w:bottom w:val="none" w:sz="0" w:space="0" w:color="auto"/>
            <w:right w:val="none" w:sz="0" w:space="0" w:color="auto"/>
          </w:divBdr>
          <w:divsChild>
            <w:div w:id="236979911">
              <w:marLeft w:val="0"/>
              <w:marRight w:val="0"/>
              <w:marTop w:val="0"/>
              <w:marBottom w:val="0"/>
              <w:divBdr>
                <w:top w:val="none" w:sz="0" w:space="0" w:color="auto"/>
                <w:left w:val="none" w:sz="0" w:space="0" w:color="auto"/>
                <w:bottom w:val="none" w:sz="0" w:space="0" w:color="auto"/>
                <w:right w:val="none" w:sz="0" w:space="0" w:color="auto"/>
              </w:divBdr>
              <w:divsChild>
                <w:div w:id="48250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158388">
      <w:bodyDiv w:val="1"/>
      <w:marLeft w:val="0"/>
      <w:marRight w:val="0"/>
      <w:marTop w:val="0"/>
      <w:marBottom w:val="0"/>
      <w:divBdr>
        <w:top w:val="none" w:sz="0" w:space="0" w:color="auto"/>
        <w:left w:val="none" w:sz="0" w:space="0" w:color="auto"/>
        <w:bottom w:val="none" w:sz="0" w:space="0" w:color="auto"/>
        <w:right w:val="none" w:sz="0" w:space="0" w:color="auto"/>
      </w:divBdr>
    </w:div>
    <w:div w:id="1958365365">
      <w:bodyDiv w:val="1"/>
      <w:marLeft w:val="0"/>
      <w:marRight w:val="0"/>
      <w:marTop w:val="0"/>
      <w:marBottom w:val="0"/>
      <w:divBdr>
        <w:top w:val="none" w:sz="0" w:space="0" w:color="auto"/>
        <w:left w:val="none" w:sz="0" w:space="0" w:color="auto"/>
        <w:bottom w:val="none" w:sz="0" w:space="0" w:color="auto"/>
        <w:right w:val="none" w:sz="0" w:space="0" w:color="auto"/>
      </w:divBdr>
      <w:divsChild>
        <w:div w:id="2097558928">
          <w:marLeft w:val="0"/>
          <w:marRight w:val="0"/>
          <w:marTop w:val="0"/>
          <w:marBottom w:val="0"/>
          <w:divBdr>
            <w:top w:val="none" w:sz="0" w:space="0" w:color="auto"/>
            <w:left w:val="none" w:sz="0" w:space="0" w:color="auto"/>
            <w:bottom w:val="none" w:sz="0" w:space="0" w:color="auto"/>
            <w:right w:val="none" w:sz="0" w:space="0" w:color="auto"/>
          </w:divBdr>
          <w:divsChild>
            <w:div w:id="879901550">
              <w:marLeft w:val="0"/>
              <w:marRight w:val="0"/>
              <w:marTop w:val="0"/>
              <w:marBottom w:val="0"/>
              <w:divBdr>
                <w:top w:val="none" w:sz="0" w:space="0" w:color="auto"/>
                <w:left w:val="none" w:sz="0" w:space="0" w:color="auto"/>
                <w:bottom w:val="none" w:sz="0" w:space="0" w:color="auto"/>
                <w:right w:val="none" w:sz="0" w:space="0" w:color="auto"/>
              </w:divBdr>
              <w:divsChild>
                <w:div w:id="164227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7929277">
      <w:bodyDiv w:val="1"/>
      <w:marLeft w:val="0"/>
      <w:marRight w:val="0"/>
      <w:marTop w:val="0"/>
      <w:marBottom w:val="0"/>
      <w:divBdr>
        <w:top w:val="none" w:sz="0" w:space="0" w:color="auto"/>
        <w:left w:val="none" w:sz="0" w:space="0" w:color="auto"/>
        <w:bottom w:val="none" w:sz="0" w:space="0" w:color="auto"/>
        <w:right w:val="none" w:sz="0" w:space="0" w:color="auto"/>
      </w:divBdr>
      <w:divsChild>
        <w:div w:id="1922639554">
          <w:marLeft w:val="0"/>
          <w:marRight w:val="0"/>
          <w:marTop w:val="0"/>
          <w:marBottom w:val="0"/>
          <w:divBdr>
            <w:top w:val="none" w:sz="0" w:space="0" w:color="auto"/>
            <w:left w:val="none" w:sz="0" w:space="0" w:color="auto"/>
            <w:bottom w:val="none" w:sz="0" w:space="0" w:color="auto"/>
            <w:right w:val="none" w:sz="0" w:space="0" w:color="auto"/>
          </w:divBdr>
          <w:divsChild>
            <w:div w:id="203105706">
              <w:marLeft w:val="0"/>
              <w:marRight w:val="0"/>
              <w:marTop w:val="0"/>
              <w:marBottom w:val="0"/>
              <w:divBdr>
                <w:top w:val="none" w:sz="0" w:space="0" w:color="auto"/>
                <w:left w:val="none" w:sz="0" w:space="0" w:color="auto"/>
                <w:bottom w:val="none" w:sz="0" w:space="0" w:color="auto"/>
                <w:right w:val="none" w:sz="0" w:space="0" w:color="auto"/>
              </w:divBdr>
              <w:divsChild>
                <w:div w:id="139057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353118">
      <w:bodyDiv w:val="1"/>
      <w:marLeft w:val="0"/>
      <w:marRight w:val="0"/>
      <w:marTop w:val="0"/>
      <w:marBottom w:val="0"/>
      <w:divBdr>
        <w:top w:val="none" w:sz="0" w:space="0" w:color="auto"/>
        <w:left w:val="none" w:sz="0" w:space="0" w:color="auto"/>
        <w:bottom w:val="none" w:sz="0" w:space="0" w:color="auto"/>
        <w:right w:val="none" w:sz="0" w:space="0" w:color="auto"/>
      </w:divBdr>
    </w:div>
    <w:div w:id="2047293264">
      <w:bodyDiv w:val="1"/>
      <w:marLeft w:val="0"/>
      <w:marRight w:val="0"/>
      <w:marTop w:val="0"/>
      <w:marBottom w:val="0"/>
      <w:divBdr>
        <w:top w:val="none" w:sz="0" w:space="0" w:color="auto"/>
        <w:left w:val="none" w:sz="0" w:space="0" w:color="auto"/>
        <w:bottom w:val="none" w:sz="0" w:space="0" w:color="auto"/>
        <w:right w:val="none" w:sz="0" w:space="0" w:color="auto"/>
      </w:divBdr>
    </w:div>
    <w:div w:id="2092844837">
      <w:bodyDiv w:val="1"/>
      <w:marLeft w:val="0"/>
      <w:marRight w:val="0"/>
      <w:marTop w:val="0"/>
      <w:marBottom w:val="0"/>
      <w:divBdr>
        <w:top w:val="none" w:sz="0" w:space="0" w:color="auto"/>
        <w:left w:val="none" w:sz="0" w:space="0" w:color="auto"/>
        <w:bottom w:val="none" w:sz="0" w:space="0" w:color="auto"/>
        <w:right w:val="none" w:sz="0" w:space="0" w:color="auto"/>
      </w:divBdr>
      <w:divsChild>
        <w:div w:id="1596548136">
          <w:marLeft w:val="0"/>
          <w:marRight w:val="0"/>
          <w:marTop w:val="0"/>
          <w:marBottom w:val="0"/>
          <w:divBdr>
            <w:top w:val="none" w:sz="0" w:space="0" w:color="auto"/>
            <w:left w:val="none" w:sz="0" w:space="0" w:color="auto"/>
            <w:bottom w:val="none" w:sz="0" w:space="0" w:color="auto"/>
            <w:right w:val="none" w:sz="0" w:space="0" w:color="auto"/>
          </w:divBdr>
          <w:divsChild>
            <w:div w:id="510336381">
              <w:marLeft w:val="0"/>
              <w:marRight w:val="0"/>
              <w:marTop w:val="0"/>
              <w:marBottom w:val="0"/>
              <w:divBdr>
                <w:top w:val="none" w:sz="0" w:space="0" w:color="auto"/>
                <w:left w:val="none" w:sz="0" w:space="0" w:color="auto"/>
                <w:bottom w:val="none" w:sz="0" w:space="0" w:color="auto"/>
                <w:right w:val="none" w:sz="0" w:space="0" w:color="auto"/>
              </w:divBdr>
              <w:divsChild>
                <w:div w:id="79934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062142">
      <w:bodyDiv w:val="1"/>
      <w:marLeft w:val="0"/>
      <w:marRight w:val="0"/>
      <w:marTop w:val="0"/>
      <w:marBottom w:val="0"/>
      <w:divBdr>
        <w:top w:val="none" w:sz="0" w:space="0" w:color="auto"/>
        <w:left w:val="none" w:sz="0" w:space="0" w:color="auto"/>
        <w:bottom w:val="none" w:sz="0" w:space="0" w:color="auto"/>
        <w:right w:val="none" w:sz="0" w:space="0" w:color="auto"/>
      </w:divBdr>
      <w:divsChild>
        <w:div w:id="1284191115">
          <w:marLeft w:val="0"/>
          <w:marRight w:val="0"/>
          <w:marTop w:val="0"/>
          <w:marBottom w:val="0"/>
          <w:divBdr>
            <w:top w:val="none" w:sz="0" w:space="0" w:color="auto"/>
            <w:left w:val="none" w:sz="0" w:space="0" w:color="auto"/>
            <w:bottom w:val="none" w:sz="0" w:space="0" w:color="auto"/>
            <w:right w:val="none" w:sz="0" w:space="0" w:color="auto"/>
          </w:divBdr>
          <w:divsChild>
            <w:div w:id="1324507512">
              <w:marLeft w:val="0"/>
              <w:marRight w:val="0"/>
              <w:marTop w:val="0"/>
              <w:marBottom w:val="0"/>
              <w:divBdr>
                <w:top w:val="none" w:sz="0" w:space="0" w:color="auto"/>
                <w:left w:val="none" w:sz="0" w:space="0" w:color="auto"/>
                <w:bottom w:val="none" w:sz="0" w:space="0" w:color="auto"/>
                <w:right w:val="none" w:sz="0" w:space="0" w:color="auto"/>
              </w:divBdr>
              <w:divsChild>
                <w:div w:id="200508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328227">
      <w:bodyDiv w:val="1"/>
      <w:marLeft w:val="0"/>
      <w:marRight w:val="0"/>
      <w:marTop w:val="0"/>
      <w:marBottom w:val="0"/>
      <w:divBdr>
        <w:top w:val="none" w:sz="0" w:space="0" w:color="auto"/>
        <w:left w:val="none" w:sz="0" w:space="0" w:color="auto"/>
        <w:bottom w:val="none" w:sz="0" w:space="0" w:color="auto"/>
        <w:right w:val="none" w:sz="0" w:space="0" w:color="auto"/>
      </w:divBdr>
      <w:divsChild>
        <w:div w:id="580525114">
          <w:marLeft w:val="0"/>
          <w:marRight w:val="0"/>
          <w:marTop w:val="0"/>
          <w:marBottom w:val="0"/>
          <w:divBdr>
            <w:top w:val="none" w:sz="0" w:space="0" w:color="auto"/>
            <w:left w:val="none" w:sz="0" w:space="0" w:color="auto"/>
            <w:bottom w:val="none" w:sz="0" w:space="0" w:color="auto"/>
            <w:right w:val="none" w:sz="0" w:space="0" w:color="auto"/>
          </w:divBdr>
          <w:divsChild>
            <w:div w:id="1915162219">
              <w:marLeft w:val="0"/>
              <w:marRight w:val="0"/>
              <w:marTop w:val="0"/>
              <w:marBottom w:val="0"/>
              <w:divBdr>
                <w:top w:val="none" w:sz="0" w:space="0" w:color="auto"/>
                <w:left w:val="none" w:sz="0" w:space="0" w:color="auto"/>
                <w:bottom w:val="none" w:sz="0" w:space="0" w:color="auto"/>
                <w:right w:val="none" w:sz="0" w:space="0" w:color="auto"/>
              </w:divBdr>
              <w:divsChild>
                <w:div w:id="174086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 TargetMode="External"/><Relationship Id="rId18" Type="http://schemas.openxmlformats.org/officeDocument/2006/relationships/hyperlink" Target="https://www.kaggle.com/datasets/zjjc123/elon-musk-tweets-dataset" TargetMode="External"/><Relationship Id="rId26"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footer" Target="footer3.xml"/><Relationship Id="rId17" Type="http://schemas.openxmlformats.org/officeDocument/2006/relationships/hyperlink" Target="https://www.kaggle.com/datasets/kingburrito666/elon-musk-tweets" TargetMode="External"/><Relationship Id="rId25"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hyperlink" Target="https://www.kaggle.com/datasets/micheldc55/tweets-from-bill-gates-elon-musk-and-ed-lee" TargetMode="External"/><Relationship Id="rId20" Type="http://schemas.openxmlformats.org/officeDocument/2006/relationships/image" Target="media/image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7.png"/><Relationship Id="rId5" Type="http://schemas.openxmlformats.org/officeDocument/2006/relationships/settings" Target="settings.xml"/><Relationship Id="rId15" Type="http://schemas.openxmlformats.org/officeDocument/2006/relationships/hyperlink" Target="https://www.kaggle.com/datasets/andradaolteanu/all-elon-musks-tweets" TargetMode="External"/><Relationship Id="rId23" Type="http://schemas.openxmlformats.org/officeDocument/2006/relationships/image" Target="media/image6.png"/><Relationship Id="rId28"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corpora.linguistik.uni-erlangen.de/cqpweb/doc/cqpweb-simple-syntax-help.pdf" TargetMode="External"/><Relationship Id="rId22" Type="http://schemas.openxmlformats.org/officeDocument/2006/relationships/image" Target="media/image5.png"/><Relationship Id="rId27" Type="http://schemas.openxmlformats.org/officeDocument/2006/relationships/hyperlink" Target="https://www.dhss.phil.fau.eu/research/current-projects/reading-concordances-in-the-21st-century-rc21/rc21-blogs/" TargetMode="External"/><Relationship Id="rId30"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CHICAGO.XSL" StyleName="Chicago" Version="16">
  <b:Source>
    <b:Tag>Khd21</b:Tag>
    <b:SourceType>ArticleInAPeriodical</b:SourceType>
    <b:Guid>{84E0BB85-87B8-F748-B0D9-EA4D0BE8D7EA}</b:Guid>
    <b:Author>
      <b:Author>
        <b:NameList>
          <b:Person>
            <b:Last>Khder</b:Last>
            <b:First>Moaiad</b:First>
            <b:Middle>Ahmad</b:Middle>
          </b:Person>
        </b:NameList>
      </b:Author>
    </b:Author>
    <b:Title>Web Scraping or Web Crawling: State of Art, Techniques, Approaches and Application</b:Title>
    <b:City>University Bahrain</b:City>
    <b:Year>2021</b:Year>
    <b:RefOrder>1</b:RefOrder>
  </b:Source>
  <b:Source>
    <b:Tag>Mal25</b:Tag>
    <b:SourceType>Report</b:SourceType>
    <b:Guid>{F312B55E-2112-D246-968F-608C0AD547A9}</b:Guid>
    <b:Author>
      <b:Author>
        <b:NameList>
          <b:Person>
            <b:Last>Malinen</b:Last>
            <b:First>Tom</b:First>
          </b:Person>
        </b:NameList>
      </b:Author>
    </b:Author>
    <b:Title>Analysis and Implementation of Web Scrapers</b:Title>
    <b:Year>2025</b:Year>
    <b:City>Lappeenranta-Lahti University of Technology LUT</b:City>
    <b:RefOrder>2</b:RefOrder>
  </b:Source>
  <b:Source>
    <b:Tag>Ane25</b:Tag>
    <b:SourceType>Report</b:SourceType>
    <b:Guid>{763D1797-D369-AE4C-9C1C-C4CF5412E45D}</b:Guid>
    <b:Author>
      <b:Author>
        <b:NameList>
          <b:Person>
            <b:Last>JayaLakshmi</b:Last>
            <b:First>Aneesga</b:First>
            <b:Middle>Gudavalli and G.</b:Middle>
          </b:Person>
        </b:NameList>
      </b:Author>
    </b:Author>
    <b:Title>Dynamic Web Scraping through Selenium Webdriver in Python</b:Title>
    <b:Year>2025</b:Year>
    <b:RefOrder>3</b:RefOrder>
  </b:Source>
  <b:Source>
    <b:Tag>MEl20</b:Tag>
    <b:SourceType>Report</b:SourceType>
    <b:Guid>{4A4E65FB-774B-784A-A4A3-AE44399538F9}</b:Guid>
    <b:Author>
      <b:Author>
        <b:NameList>
          <b:Person>
            <b:Last>M. El Asikri</b:Last>
            <b:First>S.</b:First>
            <b:Middle>Krit, H. Chaib</b:Middle>
          </b:Person>
        </b:NameList>
      </b:Author>
    </b:Author>
    <b:Title>Using Web Scraping In A Kowledge Environment To Build Ontologies Using Python And Scrapy</b:Title>
    <b:City>Ibn Zohr University Marocco</b:City>
    <b:Year>2020</b:Year>
    <b:RefOrder>4</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E79AB36-E4C8-5C4F-8090-DC4D85A6F7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58</Pages>
  <Words>41441</Words>
  <Characters>261085</Characters>
  <Application>Microsoft Office Word</Application>
  <DocSecurity>0</DocSecurity>
  <Lines>2175</Lines>
  <Paragraphs>603</Paragraphs>
  <ScaleCrop>false</ScaleCrop>
  <HeadingPairs>
    <vt:vector size="2" baseType="variant">
      <vt:variant>
        <vt:lpstr>Titel</vt:lpstr>
      </vt:variant>
      <vt:variant>
        <vt:i4>1</vt:i4>
      </vt:variant>
    </vt:vector>
  </HeadingPairs>
  <TitlesOfParts>
    <vt:vector size="1" baseType="lpstr">
      <vt:lpstr/>
    </vt:vector>
  </TitlesOfParts>
  <Company>Matrikelnummer: 22887293;       E-Mail: vivien.v.mueller@fau.de</Company>
  <LinksUpToDate>false</LinksUpToDate>
  <CharactersWithSpaces>301923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Vivien Müller</dc:creator>
  <cp:keywords/>
  <dc:description/>
  <cp:lastModifiedBy>Vivien Mueller</cp:lastModifiedBy>
  <cp:revision>121</cp:revision>
  <cp:lastPrinted>2025-10-27T20:18:00Z</cp:lastPrinted>
  <dcterms:created xsi:type="dcterms:W3CDTF">2025-10-27T20:05:00Z</dcterms:created>
  <dcterms:modified xsi:type="dcterms:W3CDTF">2025-10-28T01:59:00Z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zotero-version="7.0.28"&gt;&lt;session id="ixqui3JI"/&gt;&lt;style id="http://www.zotero.org/styles/apa" locale="en-GB" hasBibliography="1" bibliographyStyleHasBeenSet="1"/&gt;&lt;prefs&gt;&lt;pref name="fieldType" value="Field"/&gt;&lt;pref name="dontAskDelayCi</vt:lpwstr>
  </property>
  <property fmtid="{D5CDD505-2E9C-101B-9397-08002B2CF9AE}" pid="3" name="ZOTERO_PREF_2">
    <vt:lpwstr>tationUpdates" value="true"/&gt;&lt;/prefs&gt;&lt;/data&gt;</vt:lpwstr>
  </property>
</Properties>
</file>