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Meme Team (65): Mitchell Johnson, Vivienne Qie, Arshiya Singh, Brittany Tan</w:t>
      </w:r>
    </w:p>
    <w:p w:rsidR="00270D82" w:rsidRP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 w:rsidRPr="00270D82">
        <w:rPr>
          <w:rFonts w:ascii="Calibri" w:eastAsia="Times New Roman" w:hAnsi="Calibri" w:cs="Arial"/>
          <w:b/>
          <w:color w:val="000000"/>
          <w:sz w:val="24"/>
          <w:szCs w:val="24"/>
        </w:rPr>
        <w:t>Context Diagram</w:t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noProof/>
          <w:color w:val="000000"/>
          <w:sz w:val="24"/>
          <w:szCs w:val="24"/>
        </w:rPr>
        <w:drawing>
          <wp:inline distT="0" distB="0" distL="0" distR="0">
            <wp:extent cx="594360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am 65 Context 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82" w:rsidRDefault="00270D8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Use Cases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Login User</w:t>
      </w:r>
    </w:p>
    <w:p w:rsidR="00270D82" w:rsidRDefault="00270D82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Logout User</w:t>
      </w:r>
    </w:p>
    <w:p w:rsid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Availability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Report Water Purity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Retrieve Water Report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Historical Reports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View Trends</w:t>
      </w:r>
    </w:p>
    <w:p w:rsidR="00FA67A6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Access Security Log</w:t>
      </w:r>
    </w:p>
    <w:p w:rsidR="00FA67A6" w:rsidRPr="00270D82" w:rsidRDefault="00FA67A6" w:rsidP="00270D82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 User Accounts</w:t>
      </w: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AE3519" w:rsidRDefault="00AE3519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70D82" w:rsidRPr="00270D82" w:rsidRDefault="00270D82" w:rsidP="00270D82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DF0513" w:rsidRPr="00DF0513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 w:rsidRPr="00DF0513">
        <w:rPr>
          <w:rFonts w:ascii="Calibri" w:eastAsia="Times New Roman" w:hAnsi="Calibri" w:cs="Arial"/>
          <w:color w:val="000000"/>
          <w:sz w:val="24"/>
          <w:szCs w:val="24"/>
        </w:rPr>
        <w:lastRenderedPageBreak/>
        <w:t>Vivienne Qie</w:t>
      </w:r>
    </w:p>
    <w:p w:rsid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3</w:t>
      </w:r>
    </w:p>
    <w:p w:rsidR="00832FDF" w:rsidRPr="00DF0513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2370A6" w:rsidRDefault="00DF0513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Use Case: Report Water Availability</w:t>
      </w:r>
    </w:p>
    <w:p w:rsidR="009B6954" w:rsidRDefault="002370A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 w:rsidR="009B6954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</w:p>
    <w:p w:rsidR="009B6954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9B6954" w:rsidRPr="00832FDF" w:rsidRDefault="009B695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User: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ty.</w:t>
      </w:r>
    </w:p>
    <w:p w:rsidR="009B6954" w:rsidRPr="00703FBB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ab/>
        <w:t>Worker: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</w:t>
      </w:r>
    </w:p>
    <w:p w:rsidR="00DA3946" w:rsidRPr="00703FBB" w:rsidRDefault="009B6954" w:rsidP="00703FBB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Manager:</w:t>
      </w:r>
      <w:r w:rsidR="00703FBB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Wants to report on water availability. Wants to delete individual Users’ reports that are deemed inaccurate.</w:t>
      </w:r>
    </w:p>
    <w:p w:rsidR="00832FDF" w:rsidRDefault="00DA3946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Pre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>-</w:t>
      </w:r>
      <w:r>
        <w:rPr>
          <w:rFonts w:ascii="Calibri" w:eastAsia="Times New Roman" w:hAnsi="Calibri" w:cs="Arial"/>
          <w:b/>
          <w:color w:val="000000"/>
          <w:sz w:val="24"/>
          <w:szCs w:val="24"/>
        </w:rPr>
        <w:t>conditions:</w:t>
      </w:r>
      <w:r w:rsidR="00832FDF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 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>User log-in has been authenticated.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User’s water availability data is reported and saved.</w:t>
      </w:r>
    </w:p>
    <w:p w:rsidR="00832FDF" w:rsidRPr="00832FDF" w:rsidRDefault="00832FDF" w:rsidP="00832FDF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DA394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wants to report new water availability.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log-in is successful.</w:t>
      </w:r>
    </w:p>
    <w:p w:rsidR="002370A6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goes to main menu and selects “Report Water Availability.” User enters location where water is available</w:t>
      </w:r>
      <w:r w:rsidR="00703FBB">
        <w:rPr>
          <w:rFonts w:ascii="Calibri" w:eastAsia="Times New Roman" w:hAnsi="Calibri" w:cs="Arial"/>
          <w:color w:val="000000"/>
          <w:sz w:val="24"/>
          <w:szCs w:val="24"/>
        </w:rPr>
        <w:t>, chooses the type of water and condition of water,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and submits their report. System adds the user’s report to the database.</w:t>
      </w:r>
    </w:p>
    <w:p w:rsidR="00832FDF" w:rsidRDefault="00832FDF" w:rsidP="00832FDF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832FDF" w:rsidRDefault="00832FDF" w:rsidP="00832FDF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3a. User reports inaccurate location of water availability.</w:t>
      </w:r>
    </w:p>
    <w:p w:rsidR="00906F79" w:rsidRDefault="00F4225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832FDF">
        <w:rPr>
          <w:rFonts w:ascii="Calibri" w:eastAsia="Times New Roman" w:hAnsi="Calibri" w:cs="Arial"/>
          <w:color w:val="000000"/>
          <w:sz w:val="24"/>
          <w:szCs w:val="24"/>
        </w:rPr>
        <w:t xml:space="preserve">. </w:t>
      </w:r>
      <w:r w:rsidR="00906F79">
        <w:rPr>
          <w:rFonts w:ascii="Calibri" w:eastAsia="Times New Roman" w:hAnsi="Calibri" w:cs="Arial"/>
          <w:color w:val="000000"/>
          <w:sz w:val="24"/>
          <w:szCs w:val="24"/>
        </w:rPr>
        <w:t>User deletes report and starts a new report.</w:t>
      </w:r>
    </w:p>
    <w:p w:rsidR="0040581B" w:rsidRDefault="003D7C51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1b</w:t>
      </w:r>
      <w:r w:rsidR="0040581B">
        <w:rPr>
          <w:rFonts w:ascii="Calibri" w:eastAsia="Times New Roman" w:hAnsi="Calibri" w:cs="Arial"/>
          <w:color w:val="000000"/>
          <w:sz w:val="24"/>
          <w:szCs w:val="24"/>
        </w:rPr>
        <w:t>. Manager deletes individual report that is deemed inaccurate.</w:t>
      </w:r>
    </w:p>
    <w:p w:rsidR="00906F79" w:rsidRDefault="00906F79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 w:rsidR="00F42252">
        <w:rPr>
          <w:rFonts w:ascii="Calibri" w:eastAsia="Times New Roman" w:hAnsi="Calibri" w:cs="Arial"/>
          <w:color w:val="000000"/>
          <w:sz w:val="24"/>
          <w:szCs w:val="24"/>
        </w:rPr>
        <w:t>1</w:t>
      </w:r>
      <w:r w:rsidR="003D7C51">
        <w:rPr>
          <w:rFonts w:ascii="Calibri" w:eastAsia="Times New Roman" w:hAnsi="Calibri" w:cs="Arial"/>
          <w:color w:val="000000"/>
          <w:sz w:val="24"/>
          <w:szCs w:val="24"/>
        </w:rPr>
        <w:t>c</w:t>
      </w:r>
      <w:r>
        <w:rPr>
          <w:rFonts w:ascii="Calibri" w:eastAsia="Times New Roman" w:hAnsi="Calibri" w:cs="Arial"/>
          <w:color w:val="000000"/>
          <w:sz w:val="24"/>
          <w:szCs w:val="24"/>
        </w:rPr>
        <w:t>. User is banned by administrator for submitting incorrect information.</w:t>
      </w:r>
    </w:p>
    <w:p w:rsidR="00832FDF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Special Requirements: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None</w:t>
      </w:r>
    </w:p>
    <w:p w:rsidR="00B92EC2" w:rsidRDefault="00B92EC2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lastRenderedPageBreak/>
        <w:t>Brittany Tan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CS 2340 M4 Use Case 10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</w:pPr>
      <w:r w:rsidRPr="002370A6"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 xml:space="preserve">Use Case: </w:t>
      </w: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Manage User Accounts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Primary Actor: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Administrator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Stakeholders and Interests:</w:t>
      </w:r>
    </w:p>
    <w:p w:rsidR="004A5A27" w:rsidRPr="004A5A27" w:rsidRDefault="004A5A27" w:rsidP="004A5A27">
      <w:pPr>
        <w:spacing w:line="240" w:lineRule="auto"/>
        <w:ind w:left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Administrator: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Wants to manage use accounts by deleting accounts, banning a User from submitting reports, or unblocking an account that has been locked for incorrect login attempts. Want to view the security log.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Pre-conditions: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Administrator log-in has been authenticated.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User accounts are deleted, banned, or unblocked. Security log is viewed.</w:t>
      </w:r>
    </w:p>
    <w:p w:rsidR="004A5A27" w:rsidRPr="00832FDF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wants to </w:t>
      </w:r>
      <w:r>
        <w:rPr>
          <w:rFonts w:ascii="Calibri" w:eastAsia="Times New Roman" w:hAnsi="Calibri" w:cs="Arial"/>
          <w:color w:val="000000"/>
          <w:sz w:val="24"/>
          <w:szCs w:val="24"/>
        </w:rPr>
        <w:t>manage user accounts.</w:t>
      </w:r>
    </w:p>
    <w:p w:rsidR="004A5A27" w:rsidRDefault="00F214DE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log-in is successful.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goes to main menu and selects “View Security Log.” Administrator views log for any inaccurate submitted reports by users or any locked accounts for three incorrect login attempts.</w:t>
      </w:r>
    </w:p>
    <w:p w:rsid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sees locked user account.</w:t>
      </w:r>
    </w:p>
    <w:p w:rsidR="00F214DE" w:rsidRPr="00F214DE" w:rsidRDefault="00F214DE" w:rsidP="00F214DE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Administrator unblocks the user from using the system.</w:t>
      </w:r>
    </w:p>
    <w:p w:rsidR="004A5A27" w:rsidRDefault="004A5A27" w:rsidP="004A5A27">
      <w:pPr>
        <w:pStyle w:val="ListParagraph"/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User exits system successfully.</w:t>
      </w:r>
    </w:p>
    <w:p w:rsidR="004A5A27" w:rsidRDefault="004A5A27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4A5A27" w:rsidRDefault="00F214DE" w:rsidP="004A5A27">
      <w:pPr>
        <w:spacing w:line="240" w:lineRule="auto"/>
        <w:ind w:left="108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4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a. </w:t>
      </w:r>
      <w:r>
        <w:rPr>
          <w:rFonts w:ascii="Calibri" w:eastAsia="Times New Roman" w:hAnsi="Calibri" w:cs="Arial"/>
          <w:color w:val="000000"/>
          <w:sz w:val="24"/>
          <w:szCs w:val="24"/>
        </w:rPr>
        <w:t>Administrator sees multiple inaccurate reports submitted by a user.</w:t>
      </w:r>
    </w:p>
    <w:p w:rsidR="00C851D8" w:rsidRDefault="00F42252" w:rsidP="00F214DE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1</w:t>
      </w:r>
      <w:r w:rsidR="006B4A1B">
        <w:rPr>
          <w:rFonts w:ascii="Calibri" w:eastAsia="Times New Roman" w:hAnsi="Calibri" w:cs="Arial"/>
          <w:color w:val="000000"/>
          <w:sz w:val="24"/>
          <w:szCs w:val="24"/>
        </w:rPr>
        <w:t>a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Administrator bans user from submitting reports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>.</w:t>
      </w:r>
    </w:p>
    <w:p w:rsidR="004A5A27" w:rsidRDefault="006B4A1B" w:rsidP="00C851D8">
      <w:pPr>
        <w:spacing w:line="240" w:lineRule="auto"/>
        <w:ind w:left="1440" w:firstLine="72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1b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. Administrator 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deletes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user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 xml:space="preserve"> account</w:t>
      </w:r>
      <w:r w:rsidR="00C851D8">
        <w:rPr>
          <w:rFonts w:ascii="Calibri" w:eastAsia="Times New Roman" w:hAnsi="Calibri" w:cs="Arial"/>
          <w:color w:val="000000"/>
          <w:sz w:val="24"/>
          <w:szCs w:val="24"/>
        </w:rPr>
        <w:t xml:space="preserve"> completely</w:t>
      </w:r>
      <w:r w:rsidR="00F214DE">
        <w:rPr>
          <w:rFonts w:ascii="Calibri" w:eastAsia="Times New Roman" w:hAnsi="Calibri" w:cs="Arial"/>
          <w:color w:val="000000"/>
          <w:sz w:val="24"/>
          <w:szCs w:val="24"/>
        </w:rPr>
        <w:t>.</w:t>
      </w:r>
      <w:r w:rsidR="004A5A27">
        <w:rPr>
          <w:rFonts w:ascii="Calibri" w:eastAsia="Times New Roman" w:hAnsi="Calibri" w:cs="Arial"/>
          <w:color w:val="000000"/>
          <w:sz w:val="24"/>
          <w:szCs w:val="24"/>
        </w:rPr>
        <w:t xml:space="preserve"> </w:t>
      </w:r>
    </w:p>
    <w:p w:rsidR="004A5A27" w:rsidRPr="005B4525" w:rsidRDefault="005B4525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Special Requirements: </w:t>
      </w:r>
      <w:r>
        <w:rPr>
          <w:rFonts w:ascii="Calibri" w:eastAsia="Times New Roman" w:hAnsi="Calibri" w:cs="Arial"/>
          <w:color w:val="000000"/>
          <w:sz w:val="24"/>
          <w:szCs w:val="24"/>
        </w:rPr>
        <w:t>None</w:t>
      </w:r>
    </w:p>
    <w:p w:rsidR="004A5A27" w:rsidRDefault="004A5A27" w:rsidP="004A5A27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Frequency of Occurrence: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Often</w:t>
      </w:r>
    </w:p>
    <w:p w:rsidR="004A5A27" w:rsidRDefault="004A5A27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BF4D84" w:rsidRDefault="00BF4D84">
      <w:pPr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br w:type="page"/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lastRenderedPageBreak/>
        <w:t>Mitchell Johnson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Use Case 8, CS2340</w:t>
      </w:r>
      <w:r w:rsidR="00A079AF">
        <w:rPr>
          <w:rFonts w:ascii="Calibri" w:eastAsia="Times New Roman" w:hAnsi="Calibri" w:cs="Arial"/>
          <w:color w:val="000000"/>
          <w:sz w:val="24"/>
          <w:szCs w:val="24"/>
        </w:rPr>
        <w:t xml:space="preserve"> M4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  <w:u w:val="single"/>
        </w:rPr>
        <w:t>Use Case: View Historical Reports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Primary Actor: </w:t>
      </w:r>
      <w:r>
        <w:rPr>
          <w:rFonts w:ascii="Calibri" w:eastAsia="Times New Roman" w:hAnsi="Calibri" w:cs="Arial"/>
          <w:color w:val="000000"/>
          <w:sz w:val="24"/>
          <w:szCs w:val="24"/>
        </w:rPr>
        <w:t>Manager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Stakeholders and Interests: </w:t>
      </w:r>
      <w:r w:rsidR="0075483C">
        <w:rPr>
          <w:rFonts w:ascii="Calibri" w:eastAsia="Times New Roman" w:hAnsi="Calibri" w:cs="Arial"/>
          <w:color w:val="000000"/>
          <w:sz w:val="24"/>
          <w:szCs w:val="24"/>
        </w:rPr>
        <w:t>Manager: interested in historical reports for data and data analysis</w:t>
      </w:r>
    </w:p>
    <w:p w:rsidR="0075483C" w:rsidRDefault="0075483C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Users: Interested in historical data for nearby water locations. (cannot view)</w:t>
      </w:r>
    </w:p>
    <w:p w:rsidR="0075483C" w:rsidRDefault="0075483C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>
        <w:rPr>
          <w:rFonts w:ascii="Calibri" w:eastAsia="Times New Roman" w:hAnsi="Calibri" w:cs="Arial"/>
          <w:color w:val="000000"/>
          <w:sz w:val="24"/>
          <w:szCs w:val="24"/>
        </w:rPr>
        <w:tab/>
        <w:t>Workers: Interested in historical data for data analysis.</w:t>
      </w:r>
      <w:bookmarkStart w:id="0" w:name="_GoBack"/>
      <w:bookmarkEnd w:id="0"/>
      <w:r>
        <w:rPr>
          <w:rFonts w:ascii="Calibri" w:eastAsia="Times New Roman" w:hAnsi="Calibri" w:cs="Arial"/>
          <w:color w:val="000000"/>
          <w:sz w:val="24"/>
          <w:szCs w:val="24"/>
        </w:rPr>
        <w:t xml:space="preserve"> (cannot view)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Pre-Conditions: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Log-In (as Manager)</w:t>
      </w:r>
    </w:p>
    <w:p w:rsidR="00BF4D84" w:rsidRDefault="00BF4D84" w:rsidP="00832FDF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Post-Conditions: </w:t>
      </w:r>
      <w:r>
        <w:rPr>
          <w:rFonts w:ascii="Calibri" w:eastAsia="Times New Roman" w:hAnsi="Calibri" w:cs="Arial"/>
          <w:color w:val="000000"/>
          <w:sz w:val="24"/>
          <w:szCs w:val="24"/>
        </w:rPr>
        <w:t>Historical Report is displayed</w:t>
      </w:r>
    </w:p>
    <w:p w:rsid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Main Success Scenario: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queries for a report using a date, location, or report ID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list of resulting reports.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a report.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displays the selected report in.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to return to the main menu</w:t>
      </w:r>
    </w:p>
    <w:p w:rsidR="00BF4D84" w:rsidRDefault="00BF4D84" w:rsidP="00BF4D84">
      <w:pPr>
        <w:pStyle w:val="ListParagraph"/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to the main menu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b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>Extensions (Alternative Flow):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2a. Query returns 0 reports.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displays “No Reports Found.”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Manager Selects button to return to search screen</w:t>
      </w:r>
    </w:p>
    <w:p w:rsidR="00BF4D84" w:rsidRDefault="00BF4D84" w:rsidP="00BF4D84">
      <w:pPr>
        <w:pStyle w:val="ListParagraph"/>
        <w:numPr>
          <w:ilvl w:val="0"/>
          <w:numId w:val="7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 xml:space="preserve">Continue at Step 1. </w:t>
      </w:r>
    </w:p>
    <w:p w:rsidR="00BF4D84" w:rsidRDefault="00BF4D84" w:rsidP="00BF4D84">
      <w:pPr>
        <w:spacing w:line="240" w:lineRule="auto"/>
        <w:ind w:left="2160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5a. Manager selects to return to search screen</w:t>
      </w:r>
    </w:p>
    <w:p w:rsidR="00BF4D84" w:rsidRDefault="00BF4D84" w:rsidP="00BF4D8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System returns to search screen</w:t>
      </w:r>
    </w:p>
    <w:p w:rsidR="00BF4D84" w:rsidRPr="00BF4D84" w:rsidRDefault="00BF4D84" w:rsidP="00BF4D84">
      <w:pPr>
        <w:pStyle w:val="ListParagraph"/>
        <w:numPr>
          <w:ilvl w:val="0"/>
          <w:numId w:val="8"/>
        </w:num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Continue at Step 1.</w:t>
      </w:r>
    </w:p>
    <w:p w:rsid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Special Requirements: </w:t>
      </w:r>
      <w:r>
        <w:rPr>
          <w:rFonts w:ascii="Calibri" w:eastAsia="Times New Roman" w:hAnsi="Calibri" w:cs="Arial"/>
          <w:color w:val="000000"/>
          <w:sz w:val="24"/>
          <w:szCs w:val="24"/>
        </w:rPr>
        <w:t>System must contain historical data for manager to load.</w:t>
      </w:r>
    </w:p>
    <w:p w:rsidR="00BF4D84" w:rsidRPr="00BF4D84" w:rsidRDefault="00BF4D84" w:rsidP="00BF4D84">
      <w:pPr>
        <w:spacing w:line="240" w:lineRule="auto"/>
        <w:textAlignment w:val="baseline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Frequency of Occurrence: </w:t>
      </w:r>
      <w:r>
        <w:rPr>
          <w:rFonts w:ascii="Calibri" w:eastAsia="Times New Roman" w:hAnsi="Calibri" w:cs="Arial"/>
          <w:color w:val="000000"/>
          <w:sz w:val="24"/>
          <w:szCs w:val="24"/>
        </w:rPr>
        <w:t>Occasional</w:t>
      </w:r>
    </w:p>
    <w:sectPr w:rsidR="00BF4D84" w:rsidRPr="00BF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23FF"/>
    <w:multiLevelType w:val="hybridMultilevel"/>
    <w:tmpl w:val="F648DF78"/>
    <w:lvl w:ilvl="0" w:tplc="0A32816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BC9167E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5580C"/>
    <w:multiLevelType w:val="hybridMultilevel"/>
    <w:tmpl w:val="0326429C"/>
    <w:lvl w:ilvl="0" w:tplc="7DC45C8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F6015F1"/>
    <w:multiLevelType w:val="multilevel"/>
    <w:tmpl w:val="288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E6FAF"/>
    <w:multiLevelType w:val="hybridMultilevel"/>
    <w:tmpl w:val="1D96761A"/>
    <w:lvl w:ilvl="0" w:tplc="C4F451B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545801B6"/>
    <w:multiLevelType w:val="hybridMultilevel"/>
    <w:tmpl w:val="25408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C4E5E"/>
    <w:multiLevelType w:val="hybridMultilevel"/>
    <w:tmpl w:val="19F8B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513"/>
    <w:rsid w:val="00010254"/>
    <w:rsid w:val="00032865"/>
    <w:rsid w:val="00045D6F"/>
    <w:rsid w:val="00047C5A"/>
    <w:rsid w:val="0007107D"/>
    <w:rsid w:val="000768CB"/>
    <w:rsid w:val="00083A3C"/>
    <w:rsid w:val="00090CDD"/>
    <w:rsid w:val="00094CAD"/>
    <w:rsid w:val="000B7295"/>
    <w:rsid w:val="000B731D"/>
    <w:rsid w:val="000C6F18"/>
    <w:rsid w:val="000E7C0F"/>
    <w:rsid w:val="0016370D"/>
    <w:rsid w:val="001676CE"/>
    <w:rsid w:val="00170545"/>
    <w:rsid w:val="00183BDD"/>
    <w:rsid w:val="001A0F85"/>
    <w:rsid w:val="001D092C"/>
    <w:rsid w:val="001E1986"/>
    <w:rsid w:val="00203251"/>
    <w:rsid w:val="002046F7"/>
    <w:rsid w:val="0022471C"/>
    <w:rsid w:val="002370A6"/>
    <w:rsid w:val="00241D26"/>
    <w:rsid w:val="002507DB"/>
    <w:rsid w:val="0026291F"/>
    <w:rsid w:val="0026728D"/>
    <w:rsid w:val="00270D82"/>
    <w:rsid w:val="00273196"/>
    <w:rsid w:val="002804AB"/>
    <w:rsid w:val="0028702E"/>
    <w:rsid w:val="002877BD"/>
    <w:rsid w:val="002917D4"/>
    <w:rsid w:val="002A14A4"/>
    <w:rsid w:val="002C2799"/>
    <w:rsid w:val="002C7686"/>
    <w:rsid w:val="00301181"/>
    <w:rsid w:val="0031144F"/>
    <w:rsid w:val="00312844"/>
    <w:rsid w:val="00320D67"/>
    <w:rsid w:val="003225DF"/>
    <w:rsid w:val="0033685B"/>
    <w:rsid w:val="00340520"/>
    <w:rsid w:val="00353E31"/>
    <w:rsid w:val="00364249"/>
    <w:rsid w:val="00365CB3"/>
    <w:rsid w:val="00370848"/>
    <w:rsid w:val="00374AE0"/>
    <w:rsid w:val="003824EF"/>
    <w:rsid w:val="003954BF"/>
    <w:rsid w:val="003A15A5"/>
    <w:rsid w:val="003A3001"/>
    <w:rsid w:val="003A3C3C"/>
    <w:rsid w:val="003C0F06"/>
    <w:rsid w:val="003C3846"/>
    <w:rsid w:val="003D2DC1"/>
    <w:rsid w:val="003D7C51"/>
    <w:rsid w:val="003E23FB"/>
    <w:rsid w:val="003F21D7"/>
    <w:rsid w:val="003F68A2"/>
    <w:rsid w:val="004001AC"/>
    <w:rsid w:val="00403D14"/>
    <w:rsid w:val="0040581B"/>
    <w:rsid w:val="00412C1E"/>
    <w:rsid w:val="00413949"/>
    <w:rsid w:val="00427399"/>
    <w:rsid w:val="004401F0"/>
    <w:rsid w:val="00441C6E"/>
    <w:rsid w:val="00445283"/>
    <w:rsid w:val="00453B93"/>
    <w:rsid w:val="004744A4"/>
    <w:rsid w:val="004845B5"/>
    <w:rsid w:val="004918DC"/>
    <w:rsid w:val="004A2FDA"/>
    <w:rsid w:val="004A4E0E"/>
    <w:rsid w:val="004A59FC"/>
    <w:rsid w:val="004A5A27"/>
    <w:rsid w:val="004D342A"/>
    <w:rsid w:val="004D46C2"/>
    <w:rsid w:val="004F4A0D"/>
    <w:rsid w:val="005067F3"/>
    <w:rsid w:val="0050752A"/>
    <w:rsid w:val="0053764A"/>
    <w:rsid w:val="00566FA0"/>
    <w:rsid w:val="005A2337"/>
    <w:rsid w:val="005B4525"/>
    <w:rsid w:val="005E15FC"/>
    <w:rsid w:val="005F1F0D"/>
    <w:rsid w:val="005F5984"/>
    <w:rsid w:val="0061030D"/>
    <w:rsid w:val="006154B4"/>
    <w:rsid w:val="0061712F"/>
    <w:rsid w:val="00636F8D"/>
    <w:rsid w:val="0064005F"/>
    <w:rsid w:val="00647CBF"/>
    <w:rsid w:val="00657BDC"/>
    <w:rsid w:val="00687F86"/>
    <w:rsid w:val="00694BB6"/>
    <w:rsid w:val="006A6747"/>
    <w:rsid w:val="006B2A72"/>
    <w:rsid w:val="006B4052"/>
    <w:rsid w:val="006B4A1B"/>
    <w:rsid w:val="006D2276"/>
    <w:rsid w:val="006D605D"/>
    <w:rsid w:val="006D7D1E"/>
    <w:rsid w:val="006E48B3"/>
    <w:rsid w:val="006F3C71"/>
    <w:rsid w:val="00703FBB"/>
    <w:rsid w:val="00707ADA"/>
    <w:rsid w:val="007221B8"/>
    <w:rsid w:val="007303F6"/>
    <w:rsid w:val="00742B6F"/>
    <w:rsid w:val="00744735"/>
    <w:rsid w:val="0075373D"/>
    <w:rsid w:val="00753C98"/>
    <w:rsid w:val="0075483C"/>
    <w:rsid w:val="0075794B"/>
    <w:rsid w:val="007833B3"/>
    <w:rsid w:val="007B74D3"/>
    <w:rsid w:val="007C18C3"/>
    <w:rsid w:val="007F0B9E"/>
    <w:rsid w:val="007F6ABA"/>
    <w:rsid w:val="007F75A1"/>
    <w:rsid w:val="00804B15"/>
    <w:rsid w:val="00816BB1"/>
    <w:rsid w:val="00817DE6"/>
    <w:rsid w:val="00830D17"/>
    <w:rsid w:val="00832FDF"/>
    <w:rsid w:val="00853F83"/>
    <w:rsid w:val="0085798C"/>
    <w:rsid w:val="0086091E"/>
    <w:rsid w:val="008A0495"/>
    <w:rsid w:val="008C02AB"/>
    <w:rsid w:val="008C363A"/>
    <w:rsid w:val="008D2A5D"/>
    <w:rsid w:val="008D56DD"/>
    <w:rsid w:val="008F145C"/>
    <w:rsid w:val="008F1A69"/>
    <w:rsid w:val="008F2E56"/>
    <w:rsid w:val="00906F79"/>
    <w:rsid w:val="0091325B"/>
    <w:rsid w:val="00913FEA"/>
    <w:rsid w:val="00925A93"/>
    <w:rsid w:val="0093116D"/>
    <w:rsid w:val="00945AA9"/>
    <w:rsid w:val="0095324C"/>
    <w:rsid w:val="00967BBD"/>
    <w:rsid w:val="00991AD6"/>
    <w:rsid w:val="009B6954"/>
    <w:rsid w:val="00A05556"/>
    <w:rsid w:val="00A079AF"/>
    <w:rsid w:val="00A24B43"/>
    <w:rsid w:val="00A41201"/>
    <w:rsid w:val="00A528F6"/>
    <w:rsid w:val="00AB3868"/>
    <w:rsid w:val="00AC1F85"/>
    <w:rsid w:val="00AD626A"/>
    <w:rsid w:val="00AE3519"/>
    <w:rsid w:val="00AF6253"/>
    <w:rsid w:val="00AF75D4"/>
    <w:rsid w:val="00B0485C"/>
    <w:rsid w:val="00B068AD"/>
    <w:rsid w:val="00B16896"/>
    <w:rsid w:val="00B2255C"/>
    <w:rsid w:val="00B3334F"/>
    <w:rsid w:val="00B36112"/>
    <w:rsid w:val="00B45E13"/>
    <w:rsid w:val="00B510C1"/>
    <w:rsid w:val="00B62203"/>
    <w:rsid w:val="00B643EF"/>
    <w:rsid w:val="00B92EC2"/>
    <w:rsid w:val="00BB2F9F"/>
    <w:rsid w:val="00BC6DA6"/>
    <w:rsid w:val="00BD7D83"/>
    <w:rsid w:val="00BE1BC3"/>
    <w:rsid w:val="00BF4D84"/>
    <w:rsid w:val="00C028C3"/>
    <w:rsid w:val="00C11A19"/>
    <w:rsid w:val="00C71882"/>
    <w:rsid w:val="00C813C6"/>
    <w:rsid w:val="00C851D8"/>
    <w:rsid w:val="00C86C54"/>
    <w:rsid w:val="00C9136A"/>
    <w:rsid w:val="00CA62B4"/>
    <w:rsid w:val="00CB15E0"/>
    <w:rsid w:val="00CB6038"/>
    <w:rsid w:val="00CB6566"/>
    <w:rsid w:val="00CB7214"/>
    <w:rsid w:val="00CE1884"/>
    <w:rsid w:val="00CF6B59"/>
    <w:rsid w:val="00CF72A2"/>
    <w:rsid w:val="00D14A95"/>
    <w:rsid w:val="00D30D1A"/>
    <w:rsid w:val="00D33940"/>
    <w:rsid w:val="00D45BD0"/>
    <w:rsid w:val="00D47ABB"/>
    <w:rsid w:val="00D60937"/>
    <w:rsid w:val="00D777D7"/>
    <w:rsid w:val="00D91465"/>
    <w:rsid w:val="00DA3946"/>
    <w:rsid w:val="00DD6D45"/>
    <w:rsid w:val="00DE435B"/>
    <w:rsid w:val="00DE75EC"/>
    <w:rsid w:val="00DF0513"/>
    <w:rsid w:val="00E228E2"/>
    <w:rsid w:val="00E40C65"/>
    <w:rsid w:val="00E47D2A"/>
    <w:rsid w:val="00E5619B"/>
    <w:rsid w:val="00E71281"/>
    <w:rsid w:val="00E74062"/>
    <w:rsid w:val="00EA574E"/>
    <w:rsid w:val="00EB72AE"/>
    <w:rsid w:val="00EC067B"/>
    <w:rsid w:val="00ED04C2"/>
    <w:rsid w:val="00ED3FD0"/>
    <w:rsid w:val="00EE3F55"/>
    <w:rsid w:val="00EE4DE6"/>
    <w:rsid w:val="00EE7556"/>
    <w:rsid w:val="00EE7F10"/>
    <w:rsid w:val="00F15967"/>
    <w:rsid w:val="00F15D0B"/>
    <w:rsid w:val="00F174E4"/>
    <w:rsid w:val="00F214DE"/>
    <w:rsid w:val="00F42252"/>
    <w:rsid w:val="00F57EE1"/>
    <w:rsid w:val="00F811E8"/>
    <w:rsid w:val="00F960C6"/>
    <w:rsid w:val="00FA67A6"/>
    <w:rsid w:val="00FE3287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A3110"/>
  <w15:chartTrackingRefBased/>
  <w15:docId w15:val="{0691CF9C-4238-4584-A13F-944FD252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32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Vivienne Qie</dc:creator>
  <cp:keywords/>
  <dc:description/>
  <cp:lastModifiedBy>Mitchell</cp:lastModifiedBy>
  <cp:revision>17</cp:revision>
  <dcterms:created xsi:type="dcterms:W3CDTF">2016-09-21T00:08:00Z</dcterms:created>
  <dcterms:modified xsi:type="dcterms:W3CDTF">2016-09-23T13:28:00Z</dcterms:modified>
</cp:coreProperties>
</file>