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Meme Team (65): Mitchell Johnson, Vivienne Qie, Arshiya Singh, Brittany Tan</w:t>
      </w:r>
    </w:p>
    <w:p w:rsidR="00270D82" w:rsidRP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 w:rsidRPr="00270D82">
        <w:rPr>
          <w:rFonts w:ascii="Calibri" w:eastAsia="Times New Roman" w:hAnsi="Calibri" w:cs="Arial"/>
          <w:b/>
          <w:color w:val="000000"/>
          <w:sz w:val="24"/>
          <w:szCs w:val="24"/>
        </w:rPr>
        <w:t>Context Diagram</w:t>
      </w:r>
    </w:p>
    <w:p w:rsid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noProof/>
          <w:color w:val="000000"/>
          <w:sz w:val="24"/>
          <w:szCs w:val="24"/>
        </w:rPr>
        <w:drawing>
          <wp:inline distT="0" distB="0" distL="0" distR="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 65 Context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Use Cases</w:t>
      </w:r>
    </w:p>
    <w:p w:rsidR="00270D82" w:rsidRDefault="00270D82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Login User</w:t>
      </w:r>
    </w:p>
    <w:p w:rsidR="00270D82" w:rsidRDefault="00270D82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Logout User</w:t>
      </w:r>
    </w:p>
    <w:p w:rsidR="00270D82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Report Water Availability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Report Water Purity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Retrieve Water Report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View Historical Reports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View Trends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Access Security Log</w:t>
      </w:r>
    </w:p>
    <w:p w:rsidR="00FA67A6" w:rsidRPr="00270D82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 User Accounts</w:t>
      </w: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AE3519" w:rsidRDefault="00AE3519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P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DF0513" w:rsidRPr="00DF0513" w:rsidRDefault="00DF0513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 w:rsidRPr="00DF0513">
        <w:rPr>
          <w:rFonts w:ascii="Calibri" w:eastAsia="Times New Roman" w:hAnsi="Calibri" w:cs="Arial"/>
          <w:color w:val="000000"/>
          <w:sz w:val="24"/>
          <w:szCs w:val="24"/>
        </w:rPr>
        <w:lastRenderedPageBreak/>
        <w:t>Vivienne Qie</w:t>
      </w:r>
    </w:p>
    <w:p w:rsidR="00DF0513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CS 2340 M4 Use Case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3</w:t>
      </w:r>
    </w:p>
    <w:p w:rsidR="00832FDF" w:rsidRPr="00DF0513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370A6" w:rsidRDefault="00DF0513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</w:pPr>
      <w:r w:rsidRPr="002370A6"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>Use Case: Report Water Availability</w:t>
      </w:r>
    </w:p>
    <w:p w:rsidR="009B6954" w:rsidRDefault="002370A6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Primary Actor:</w:t>
      </w:r>
      <w:r w:rsidR="009B6954">
        <w:rPr>
          <w:rFonts w:ascii="Calibri" w:eastAsia="Times New Roman" w:hAnsi="Calibri" w:cs="Arial"/>
          <w:color w:val="000000"/>
          <w:sz w:val="24"/>
          <w:szCs w:val="24"/>
        </w:rPr>
        <w:t xml:space="preserve"> User</w:t>
      </w:r>
    </w:p>
    <w:p w:rsidR="009B6954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Stakeholders and Interests:</w:t>
      </w:r>
    </w:p>
    <w:p w:rsidR="009B6954" w:rsidRPr="00832FDF" w:rsidRDefault="009B695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ab/>
        <w:t>User:</w:t>
      </w:r>
      <w:r w:rsidR="00832FDF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832FDF">
        <w:rPr>
          <w:rFonts w:ascii="Calibri" w:eastAsia="Times New Roman" w:hAnsi="Calibri" w:cs="Arial"/>
          <w:color w:val="000000"/>
          <w:sz w:val="24"/>
          <w:szCs w:val="24"/>
        </w:rPr>
        <w:t>Wants to report on water availabili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ty.</w:t>
      </w:r>
    </w:p>
    <w:p w:rsidR="009B6954" w:rsidRPr="00703FBB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ab/>
        <w:t>Worker:</w:t>
      </w:r>
      <w:r w:rsidR="00703FBB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Wants to report on water availability.</w:t>
      </w:r>
    </w:p>
    <w:p w:rsidR="00DA3946" w:rsidRPr="00703FBB" w:rsidRDefault="009B6954" w:rsidP="00703FBB">
      <w:pPr>
        <w:spacing w:line="240" w:lineRule="auto"/>
        <w:ind w:left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Manager:</w:t>
      </w:r>
      <w:r w:rsidR="00703FBB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Wants to report on water availability. Wants to delete individual Users’ reports that are deemed inaccurate.</w:t>
      </w:r>
    </w:p>
    <w:p w:rsidR="00832FDF" w:rsidRDefault="00DA3946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Pre</w:t>
      </w:r>
      <w:r w:rsidR="00832FDF">
        <w:rPr>
          <w:rFonts w:ascii="Calibri" w:eastAsia="Times New Roman" w:hAnsi="Calibri" w:cs="Arial"/>
          <w:b/>
          <w:color w:val="000000"/>
          <w:sz w:val="24"/>
          <w:szCs w:val="24"/>
        </w:rPr>
        <w:t>-</w:t>
      </w:r>
      <w:r>
        <w:rPr>
          <w:rFonts w:ascii="Calibri" w:eastAsia="Times New Roman" w:hAnsi="Calibri" w:cs="Arial"/>
          <w:b/>
          <w:color w:val="000000"/>
          <w:sz w:val="24"/>
          <w:szCs w:val="24"/>
        </w:rPr>
        <w:t>conditions:</w:t>
      </w:r>
      <w:r w:rsidR="00832FDF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832FDF">
        <w:rPr>
          <w:rFonts w:ascii="Calibri" w:eastAsia="Times New Roman" w:hAnsi="Calibri" w:cs="Arial"/>
          <w:color w:val="000000"/>
          <w:sz w:val="24"/>
          <w:szCs w:val="24"/>
        </w:rPr>
        <w:t>User log-in has been authenticated.</w:t>
      </w:r>
    </w:p>
    <w:p w:rsidR="00832FDF" w:rsidRPr="00832FDF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Post-conditions: </w:t>
      </w:r>
      <w:r>
        <w:rPr>
          <w:rFonts w:ascii="Calibri" w:eastAsia="Times New Roman" w:hAnsi="Calibri" w:cs="Arial"/>
          <w:color w:val="000000"/>
          <w:sz w:val="24"/>
          <w:szCs w:val="24"/>
        </w:rPr>
        <w:t>User’s water availability data is reported and saved.</w:t>
      </w:r>
    </w:p>
    <w:p w:rsidR="00832FDF" w:rsidRPr="00832FDF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Main Success Scenario:</w:t>
      </w:r>
    </w:p>
    <w:p w:rsidR="00DA3946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wants to report new water availability.</w:t>
      </w:r>
    </w:p>
    <w:p w:rsidR="00832FDF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log-in is successful.</w:t>
      </w:r>
    </w:p>
    <w:p w:rsidR="002370A6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goes to main menu and selects “Report Water Availability.” User enters location where water is available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, chooses the type of water and condition of water,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and submits their report. System adds the user’s report to the database.</w:t>
      </w:r>
    </w:p>
    <w:p w:rsidR="00832FDF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exits system successfully.</w:t>
      </w:r>
    </w:p>
    <w:p w:rsidR="00832FDF" w:rsidRDefault="00832FDF" w:rsidP="00832FDF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Extensions (Alternative Flow):</w:t>
      </w:r>
    </w:p>
    <w:p w:rsidR="00832FDF" w:rsidRDefault="00832FDF" w:rsidP="00832FDF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3a. User reports inaccurate location of water availability.</w:t>
      </w:r>
    </w:p>
    <w:p w:rsidR="00906F79" w:rsidRDefault="00F4225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1</w:t>
      </w:r>
      <w:r w:rsidR="003D7C51">
        <w:rPr>
          <w:rFonts w:ascii="Calibri" w:eastAsia="Times New Roman" w:hAnsi="Calibri" w:cs="Arial"/>
          <w:color w:val="000000"/>
          <w:sz w:val="24"/>
          <w:szCs w:val="24"/>
        </w:rPr>
        <w:t>a</w:t>
      </w:r>
      <w:r w:rsidR="00832FDF">
        <w:rPr>
          <w:rFonts w:ascii="Calibri" w:eastAsia="Times New Roman" w:hAnsi="Calibri" w:cs="Arial"/>
          <w:color w:val="000000"/>
          <w:sz w:val="24"/>
          <w:szCs w:val="24"/>
        </w:rPr>
        <w:t xml:space="preserve">. </w:t>
      </w:r>
      <w:r w:rsidR="00906F79">
        <w:rPr>
          <w:rFonts w:ascii="Calibri" w:eastAsia="Times New Roman" w:hAnsi="Calibri" w:cs="Arial"/>
          <w:color w:val="000000"/>
          <w:sz w:val="24"/>
          <w:szCs w:val="24"/>
        </w:rPr>
        <w:t>User deletes report and starts a new report.</w:t>
      </w:r>
    </w:p>
    <w:p w:rsidR="0040581B" w:rsidRDefault="003D7C51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1b</w:t>
      </w:r>
      <w:r w:rsidR="0040581B">
        <w:rPr>
          <w:rFonts w:ascii="Calibri" w:eastAsia="Times New Roman" w:hAnsi="Calibri" w:cs="Arial"/>
          <w:color w:val="000000"/>
          <w:sz w:val="24"/>
          <w:szCs w:val="24"/>
        </w:rPr>
        <w:t>. Manager deletes individual report that is deemed inaccurate.</w:t>
      </w:r>
    </w:p>
    <w:p w:rsidR="00906F79" w:rsidRDefault="00906F79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 w:rsidR="00F42252">
        <w:rPr>
          <w:rFonts w:ascii="Calibri" w:eastAsia="Times New Roman" w:hAnsi="Calibri" w:cs="Arial"/>
          <w:color w:val="000000"/>
          <w:sz w:val="24"/>
          <w:szCs w:val="24"/>
        </w:rPr>
        <w:t>1</w:t>
      </w:r>
      <w:r w:rsidR="003D7C51">
        <w:rPr>
          <w:rFonts w:ascii="Calibri" w:eastAsia="Times New Roman" w:hAnsi="Calibri" w:cs="Arial"/>
          <w:color w:val="000000"/>
          <w:sz w:val="24"/>
          <w:szCs w:val="24"/>
        </w:rPr>
        <w:t>c</w:t>
      </w:r>
      <w:r>
        <w:rPr>
          <w:rFonts w:ascii="Calibri" w:eastAsia="Times New Roman" w:hAnsi="Calibri" w:cs="Arial"/>
          <w:color w:val="000000"/>
          <w:sz w:val="24"/>
          <w:szCs w:val="24"/>
        </w:rPr>
        <w:t>. User is banned by administrator for submitting incorrect information.</w:t>
      </w:r>
    </w:p>
    <w:p w:rsidR="00832FDF" w:rsidRDefault="00B92EC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Special Requirements: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None</w:t>
      </w:r>
    </w:p>
    <w:p w:rsidR="00B92EC2" w:rsidRDefault="00B92EC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Frequency of Occurrence: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Often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lastRenderedPageBreak/>
        <w:t>Brittany Tan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CS 2340 M4 Use Case 10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</w:pPr>
      <w:r w:rsidRPr="002370A6"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 xml:space="preserve">Use Case: </w:t>
      </w:r>
      <w:r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>Manage User Accounts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Primary Actor: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Administrator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Stakeholders and Interests:</w:t>
      </w:r>
    </w:p>
    <w:p w:rsidR="004A5A27" w:rsidRPr="004A5A27" w:rsidRDefault="004A5A27" w:rsidP="004A5A27">
      <w:pPr>
        <w:spacing w:line="240" w:lineRule="auto"/>
        <w:ind w:left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Administrator: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Wants to manage use accounts by deleting accounts, banning a User from submitting reports, or unblocking an account that has been locked for incorrect login attempts. Want to view the security log.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Pre-conditions: 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Administrator log-in has been authenticated.</w:t>
      </w:r>
    </w:p>
    <w:p w:rsidR="004A5A27" w:rsidRPr="00832FDF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Post-conditions: 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User accounts are deleted, banned, or unblocked. Security log is viewed.</w:t>
      </w:r>
    </w:p>
    <w:p w:rsidR="004A5A27" w:rsidRPr="00832FDF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Main Success Scenario:</w:t>
      </w:r>
    </w:p>
    <w:p w:rsidR="004A5A27" w:rsidRDefault="00F214DE" w:rsidP="004A5A27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wants to </w:t>
      </w:r>
      <w:r>
        <w:rPr>
          <w:rFonts w:ascii="Calibri" w:eastAsia="Times New Roman" w:hAnsi="Calibri" w:cs="Arial"/>
          <w:color w:val="000000"/>
          <w:sz w:val="24"/>
          <w:szCs w:val="24"/>
        </w:rPr>
        <w:t>manage user accounts.</w:t>
      </w:r>
    </w:p>
    <w:p w:rsidR="004A5A27" w:rsidRDefault="00F214DE" w:rsidP="004A5A27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log-in is successful.</w:t>
      </w:r>
    </w:p>
    <w:p w:rsidR="00F214DE" w:rsidRDefault="00F214DE" w:rsidP="00F214DE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 goes to main menu and selects “View Security Log.” Administrator views log for any inaccurate submitted reports by users or any locked accounts for three incorrect login attempts.</w:t>
      </w:r>
    </w:p>
    <w:p w:rsidR="00F214DE" w:rsidRDefault="00F214DE" w:rsidP="00F214DE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 sees locked user account.</w:t>
      </w:r>
    </w:p>
    <w:p w:rsidR="00F214DE" w:rsidRPr="00F214DE" w:rsidRDefault="00F214DE" w:rsidP="00F214DE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 unblocks the user from using the system.</w:t>
      </w:r>
    </w:p>
    <w:p w:rsidR="004A5A27" w:rsidRDefault="004A5A27" w:rsidP="004A5A27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exits system successfully.</w:t>
      </w:r>
    </w:p>
    <w:p w:rsidR="004A5A27" w:rsidRDefault="004A5A27" w:rsidP="004A5A27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Extensions (Alternative Flow):</w:t>
      </w:r>
    </w:p>
    <w:p w:rsidR="004A5A27" w:rsidRDefault="00F214DE" w:rsidP="004A5A27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4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a. </w:t>
      </w:r>
      <w:r>
        <w:rPr>
          <w:rFonts w:ascii="Calibri" w:eastAsia="Times New Roman" w:hAnsi="Calibri" w:cs="Arial"/>
          <w:color w:val="000000"/>
          <w:sz w:val="24"/>
          <w:szCs w:val="24"/>
        </w:rPr>
        <w:t>Administrator sees multiple inaccurate reports submitted by a user.</w:t>
      </w:r>
    </w:p>
    <w:p w:rsidR="00C851D8" w:rsidRDefault="00F42252" w:rsidP="00F214DE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1</w:t>
      </w:r>
      <w:r w:rsidR="006B4A1B">
        <w:rPr>
          <w:rFonts w:ascii="Calibri" w:eastAsia="Times New Roman" w:hAnsi="Calibri" w:cs="Arial"/>
          <w:color w:val="000000"/>
          <w:sz w:val="24"/>
          <w:szCs w:val="24"/>
        </w:rPr>
        <w:t>a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>.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 xml:space="preserve"> Administrator bans user from submitting reports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>.</w:t>
      </w:r>
    </w:p>
    <w:p w:rsidR="004A5A27" w:rsidRDefault="006B4A1B" w:rsidP="00C851D8">
      <w:pPr>
        <w:spacing w:line="240" w:lineRule="auto"/>
        <w:ind w:left="1440" w:firstLine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1b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 xml:space="preserve">. Administrator 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deletes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 xml:space="preserve"> user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 xml:space="preserve"> account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 xml:space="preserve"> completely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.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</w:p>
    <w:p w:rsidR="004A5A27" w:rsidRPr="005B4525" w:rsidRDefault="005B4525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Special Requirements: </w:t>
      </w:r>
      <w:r>
        <w:rPr>
          <w:rFonts w:ascii="Calibri" w:eastAsia="Times New Roman" w:hAnsi="Calibri" w:cs="Arial"/>
          <w:color w:val="000000"/>
          <w:sz w:val="24"/>
          <w:szCs w:val="24"/>
        </w:rPr>
        <w:t>None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Frequency of Occurrence: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Often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BF4D84" w:rsidRDefault="00BF4D84">
      <w:pPr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br w:type="page"/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lastRenderedPageBreak/>
        <w:t>Mitchell Johnson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 Case 8, CS2340</w:t>
      </w:r>
      <w:r w:rsidR="00A079AF">
        <w:rPr>
          <w:rFonts w:ascii="Calibri" w:eastAsia="Times New Roman" w:hAnsi="Calibri" w:cs="Arial"/>
          <w:color w:val="000000"/>
          <w:sz w:val="24"/>
          <w:szCs w:val="24"/>
        </w:rPr>
        <w:t xml:space="preserve"> M4</w:t>
      </w:r>
      <w:bookmarkStart w:id="0" w:name="_GoBack"/>
      <w:bookmarkEnd w:id="0"/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>Use Case: View Historical Reports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Primary Actor: </w:t>
      </w:r>
      <w:r>
        <w:rPr>
          <w:rFonts w:ascii="Calibri" w:eastAsia="Times New Roman" w:hAnsi="Calibri" w:cs="Arial"/>
          <w:color w:val="000000"/>
          <w:sz w:val="24"/>
          <w:szCs w:val="24"/>
        </w:rPr>
        <w:t>Manager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Stakeholders and Interests: </w:t>
      </w:r>
      <w:r>
        <w:rPr>
          <w:rFonts w:ascii="Calibri" w:eastAsia="Times New Roman" w:hAnsi="Calibri" w:cs="Arial"/>
          <w:color w:val="000000"/>
          <w:sz w:val="24"/>
          <w:szCs w:val="24"/>
        </w:rPr>
        <w:t>N/A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Pre-Conditions: </w:t>
      </w:r>
      <w:r>
        <w:rPr>
          <w:rFonts w:ascii="Calibri" w:eastAsia="Times New Roman" w:hAnsi="Calibri" w:cs="Arial"/>
          <w:color w:val="000000"/>
          <w:sz w:val="24"/>
          <w:szCs w:val="24"/>
        </w:rPr>
        <w:t>Log-In (as Manager)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Post-Conditions: </w:t>
      </w:r>
      <w:r>
        <w:rPr>
          <w:rFonts w:ascii="Calibri" w:eastAsia="Times New Roman" w:hAnsi="Calibri" w:cs="Arial"/>
          <w:color w:val="000000"/>
          <w:sz w:val="24"/>
          <w:szCs w:val="24"/>
        </w:rPr>
        <w:t>Historical Report is displayed</w:t>
      </w:r>
    </w:p>
    <w:p w:rsidR="00BF4D84" w:rsidRDefault="00BF4D84" w:rsidP="00BF4D84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Main Success Scenario: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Manager queries for a report using a date, location, or report ID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System returns list of resulting reports.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Manager selects a report.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System displays the selected report in.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Manager selects to return to the main menu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System returns to the main menu</w:t>
      </w:r>
    </w:p>
    <w:p w:rsidR="00BF4D84" w:rsidRDefault="00BF4D84" w:rsidP="00BF4D84">
      <w:pPr>
        <w:spacing w:line="240" w:lineRule="auto"/>
        <w:ind w:left="2160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Extensions (Alternative Flow):</w:t>
      </w:r>
    </w:p>
    <w:p w:rsidR="00BF4D84" w:rsidRDefault="00BF4D84" w:rsidP="00BF4D84">
      <w:pPr>
        <w:spacing w:line="240" w:lineRule="auto"/>
        <w:ind w:left="216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2a. Query returns 0 reports.</w:t>
      </w:r>
    </w:p>
    <w:p w:rsidR="00BF4D84" w:rsidRDefault="00BF4D84" w:rsidP="00BF4D84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System displays “No Reports Found.”</w:t>
      </w:r>
    </w:p>
    <w:p w:rsidR="00BF4D84" w:rsidRDefault="00BF4D84" w:rsidP="00BF4D84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Manager Selects button to return to search screen</w:t>
      </w:r>
    </w:p>
    <w:p w:rsidR="00BF4D84" w:rsidRDefault="00BF4D84" w:rsidP="00BF4D84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 xml:space="preserve">Continue at Step 1. </w:t>
      </w:r>
    </w:p>
    <w:p w:rsidR="00BF4D84" w:rsidRDefault="00BF4D84" w:rsidP="00BF4D84">
      <w:pPr>
        <w:spacing w:line="240" w:lineRule="auto"/>
        <w:ind w:left="216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5a. Manager selects to return to search screen</w:t>
      </w:r>
    </w:p>
    <w:p w:rsidR="00BF4D84" w:rsidRDefault="00BF4D84" w:rsidP="00BF4D84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System returns to search screen</w:t>
      </w:r>
    </w:p>
    <w:p w:rsidR="00BF4D84" w:rsidRPr="00BF4D84" w:rsidRDefault="00BF4D84" w:rsidP="00BF4D84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Continue at Step 1.</w:t>
      </w:r>
    </w:p>
    <w:p w:rsidR="00BF4D84" w:rsidRDefault="00BF4D84" w:rsidP="00BF4D84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Special Requirements: </w:t>
      </w:r>
      <w:r>
        <w:rPr>
          <w:rFonts w:ascii="Calibri" w:eastAsia="Times New Roman" w:hAnsi="Calibri" w:cs="Arial"/>
          <w:color w:val="000000"/>
          <w:sz w:val="24"/>
          <w:szCs w:val="24"/>
        </w:rPr>
        <w:t>System must contain historical data for manager to load.</w:t>
      </w:r>
    </w:p>
    <w:p w:rsidR="00BF4D84" w:rsidRPr="00BF4D84" w:rsidRDefault="00BF4D84" w:rsidP="00BF4D84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Frequency of Occurrence: </w:t>
      </w:r>
      <w:r>
        <w:rPr>
          <w:rFonts w:ascii="Calibri" w:eastAsia="Times New Roman" w:hAnsi="Calibri" w:cs="Arial"/>
          <w:color w:val="000000"/>
          <w:sz w:val="24"/>
          <w:szCs w:val="24"/>
        </w:rPr>
        <w:t>Occasional</w:t>
      </w:r>
    </w:p>
    <w:sectPr w:rsidR="00BF4D84" w:rsidRPr="00BF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3FF"/>
    <w:multiLevelType w:val="hybridMultilevel"/>
    <w:tmpl w:val="F648DF78"/>
    <w:lvl w:ilvl="0" w:tplc="0A32816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BC9167E"/>
    <w:multiLevelType w:val="multilevel"/>
    <w:tmpl w:val="288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5580C"/>
    <w:multiLevelType w:val="hybridMultilevel"/>
    <w:tmpl w:val="0326429C"/>
    <w:lvl w:ilvl="0" w:tplc="7DC45C8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F6015F1"/>
    <w:multiLevelType w:val="multilevel"/>
    <w:tmpl w:val="288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E6FAF"/>
    <w:multiLevelType w:val="hybridMultilevel"/>
    <w:tmpl w:val="1D96761A"/>
    <w:lvl w:ilvl="0" w:tplc="C4F451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45801B6"/>
    <w:multiLevelType w:val="hybridMultilevel"/>
    <w:tmpl w:val="2540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C4E5E"/>
    <w:multiLevelType w:val="hybridMultilevel"/>
    <w:tmpl w:val="19F8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13"/>
    <w:rsid w:val="00010254"/>
    <w:rsid w:val="00032865"/>
    <w:rsid w:val="00045D6F"/>
    <w:rsid w:val="00047C5A"/>
    <w:rsid w:val="0007107D"/>
    <w:rsid w:val="000768CB"/>
    <w:rsid w:val="00083A3C"/>
    <w:rsid w:val="00090CDD"/>
    <w:rsid w:val="00094CAD"/>
    <w:rsid w:val="000B7295"/>
    <w:rsid w:val="000B731D"/>
    <w:rsid w:val="000C6F18"/>
    <w:rsid w:val="000E7C0F"/>
    <w:rsid w:val="0016370D"/>
    <w:rsid w:val="001676CE"/>
    <w:rsid w:val="00170545"/>
    <w:rsid w:val="00183BDD"/>
    <w:rsid w:val="001A0F85"/>
    <w:rsid w:val="001D092C"/>
    <w:rsid w:val="001E1986"/>
    <w:rsid w:val="00203251"/>
    <w:rsid w:val="002046F7"/>
    <w:rsid w:val="0022471C"/>
    <w:rsid w:val="002370A6"/>
    <w:rsid w:val="00241D26"/>
    <w:rsid w:val="002507DB"/>
    <w:rsid w:val="0026291F"/>
    <w:rsid w:val="0026728D"/>
    <w:rsid w:val="00270D82"/>
    <w:rsid w:val="00273196"/>
    <w:rsid w:val="002804AB"/>
    <w:rsid w:val="0028702E"/>
    <w:rsid w:val="002877BD"/>
    <w:rsid w:val="002917D4"/>
    <w:rsid w:val="002A14A4"/>
    <w:rsid w:val="002C2799"/>
    <w:rsid w:val="002C7686"/>
    <w:rsid w:val="00301181"/>
    <w:rsid w:val="0031144F"/>
    <w:rsid w:val="00312844"/>
    <w:rsid w:val="00320D67"/>
    <w:rsid w:val="003225DF"/>
    <w:rsid w:val="0033685B"/>
    <w:rsid w:val="00340520"/>
    <w:rsid w:val="00353E31"/>
    <w:rsid w:val="00364249"/>
    <w:rsid w:val="00365CB3"/>
    <w:rsid w:val="00370848"/>
    <w:rsid w:val="00374AE0"/>
    <w:rsid w:val="003824EF"/>
    <w:rsid w:val="003954BF"/>
    <w:rsid w:val="003A15A5"/>
    <w:rsid w:val="003A3001"/>
    <w:rsid w:val="003A3C3C"/>
    <w:rsid w:val="003C0F06"/>
    <w:rsid w:val="003C3846"/>
    <w:rsid w:val="003D2DC1"/>
    <w:rsid w:val="003D7C51"/>
    <w:rsid w:val="003E23FB"/>
    <w:rsid w:val="003F21D7"/>
    <w:rsid w:val="003F68A2"/>
    <w:rsid w:val="004001AC"/>
    <w:rsid w:val="00403D14"/>
    <w:rsid w:val="0040581B"/>
    <w:rsid w:val="00412C1E"/>
    <w:rsid w:val="00413949"/>
    <w:rsid w:val="00427399"/>
    <w:rsid w:val="004401F0"/>
    <w:rsid w:val="00441C6E"/>
    <w:rsid w:val="00445283"/>
    <w:rsid w:val="00453B93"/>
    <w:rsid w:val="004744A4"/>
    <w:rsid w:val="004845B5"/>
    <w:rsid w:val="004918DC"/>
    <w:rsid w:val="004A2FDA"/>
    <w:rsid w:val="004A4E0E"/>
    <w:rsid w:val="004A59FC"/>
    <w:rsid w:val="004A5A27"/>
    <w:rsid w:val="004D342A"/>
    <w:rsid w:val="004D46C2"/>
    <w:rsid w:val="004F4A0D"/>
    <w:rsid w:val="005067F3"/>
    <w:rsid w:val="0050752A"/>
    <w:rsid w:val="0053764A"/>
    <w:rsid w:val="00566FA0"/>
    <w:rsid w:val="005A2337"/>
    <w:rsid w:val="005B4525"/>
    <w:rsid w:val="005E15FC"/>
    <w:rsid w:val="005F1F0D"/>
    <w:rsid w:val="005F5984"/>
    <w:rsid w:val="0061030D"/>
    <w:rsid w:val="006154B4"/>
    <w:rsid w:val="0061712F"/>
    <w:rsid w:val="00636F8D"/>
    <w:rsid w:val="0064005F"/>
    <w:rsid w:val="00647CBF"/>
    <w:rsid w:val="00657BDC"/>
    <w:rsid w:val="00687F86"/>
    <w:rsid w:val="00694BB6"/>
    <w:rsid w:val="006A6747"/>
    <w:rsid w:val="006B2A72"/>
    <w:rsid w:val="006B4052"/>
    <w:rsid w:val="006B4A1B"/>
    <w:rsid w:val="006D2276"/>
    <w:rsid w:val="006D605D"/>
    <w:rsid w:val="006D7D1E"/>
    <w:rsid w:val="006E48B3"/>
    <w:rsid w:val="006F3C71"/>
    <w:rsid w:val="00703FBB"/>
    <w:rsid w:val="00707ADA"/>
    <w:rsid w:val="007221B8"/>
    <w:rsid w:val="007303F6"/>
    <w:rsid w:val="00742B6F"/>
    <w:rsid w:val="00744735"/>
    <w:rsid w:val="0075373D"/>
    <w:rsid w:val="00753C98"/>
    <w:rsid w:val="0075794B"/>
    <w:rsid w:val="007833B3"/>
    <w:rsid w:val="007B74D3"/>
    <w:rsid w:val="007C18C3"/>
    <w:rsid w:val="007F0B9E"/>
    <w:rsid w:val="007F6ABA"/>
    <w:rsid w:val="007F75A1"/>
    <w:rsid w:val="00804B15"/>
    <w:rsid w:val="00816BB1"/>
    <w:rsid w:val="00817DE6"/>
    <w:rsid w:val="00830D17"/>
    <w:rsid w:val="00832FDF"/>
    <w:rsid w:val="00853F83"/>
    <w:rsid w:val="0085798C"/>
    <w:rsid w:val="0086091E"/>
    <w:rsid w:val="008A0495"/>
    <w:rsid w:val="008C02AB"/>
    <w:rsid w:val="008C363A"/>
    <w:rsid w:val="008D2A5D"/>
    <w:rsid w:val="008D56DD"/>
    <w:rsid w:val="008F145C"/>
    <w:rsid w:val="008F1A69"/>
    <w:rsid w:val="008F2E56"/>
    <w:rsid w:val="00906F79"/>
    <w:rsid w:val="0091325B"/>
    <w:rsid w:val="00913FEA"/>
    <w:rsid w:val="00925A93"/>
    <w:rsid w:val="0093116D"/>
    <w:rsid w:val="00945AA9"/>
    <w:rsid w:val="0095324C"/>
    <w:rsid w:val="00967BBD"/>
    <w:rsid w:val="00991AD6"/>
    <w:rsid w:val="009B6954"/>
    <w:rsid w:val="00A05556"/>
    <w:rsid w:val="00A079AF"/>
    <w:rsid w:val="00A24B43"/>
    <w:rsid w:val="00A41201"/>
    <w:rsid w:val="00A528F6"/>
    <w:rsid w:val="00AB3868"/>
    <w:rsid w:val="00AC1F85"/>
    <w:rsid w:val="00AD626A"/>
    <w:rsid w:val="00AE3519"/>
    <w:rsid w:val="00AF6253"/>
    <w:rsid w:val="00AF75D4"/>
    <w:rsid w:val="00B0485C"/>
    <w:rsid w:val="00B068AD"/>
    <w:rsid w:val="00B16896"/>
    <w:rsid w:val="00B2255C"/>
    <w:rsid w:val="00B3334F"/>
    <w:rsid w:val="00B36112"/>
    <w:rsid w:val="00B45E13"/>
    <w:rsid w:val="00B510C1"/>
    <w:rsid w:val="00B62203"/>
    <w:rsid w:val="00B643EF"/>
    <w:rsid w:val="00B92EC2"/>
    <w:rsid w:val="00BB2F9F"/>
    <w:rsid w:val="00BC6DA6"/>
    <w:rsid w:val="00BD7D83"/>
    <w:rsid w:val="00BE1BC3"/>
    <w:rsid w:val="00BF4D84"/>
    <w:rsid w:val="00C028C3"/>
    <w:rsid w:val="00C11A19"/>
    <w:rsid w:val="00C71882"/>
    <w:rsid w:val="00C813C6"/>
    <w:rsid w:val="00C851D8"/>
    <w:rsid w:val="00C86C54"/>
    <w:rsid w:val="00C9136A"/>
    <w:rsid w:val="00CA62B4"/>
    <w:rsid w:val="00CB15E0"/>
    <w:rsid w:val="00CB6038"/>
    <w:rsid w:val="00CB6566"/>
    <w:rsid w:val="00CB7214"/>
    <w:rsid w:val="00CE1884"/>
    <w:rsid w:val="00CF6B59"/>
    <w:rsid w:val="00CF72A2"/>
    <w:rsid w:val="00D14A95"/>
    <w:rsid w:val="00D30D1A"/>
    <w:rsid w:val="00D33940"/>
    <w:rsid w:val="00D45BD0"/>
    <w:rsid w:val="00D47ABB"/>
    <w:rsid w:val="00D60937"/>
    <w:rsid w:val="00D777D7"/>
    <w:rsid w:val="00D91465"/>
    <w:rsid w:val="00DA3946"/>
    <w:rsid w:val="00DD6D45"/>
    <w:rsid w:val="00DE435B"/>
    <w:rsid w:val="00DE75EC"/>
    <w:rsid w:val="00DF0513"/>
    <w:rsid w:val="00E228E2"/>
    <w:rsid w:val="00E40C65"/>
    <w:rsid w:val="00E47D2A"/>
    <w:rsid w:val="00E5619B"/>
    <w:rsid w:val="00E71281"/>
    <w:rsid w:val="00E74062"/>
    <w:rsid w:val="00EA574E"/>
    <w:rsid w:val="00EB72AE"/>
    <w:rsid w:val="00EC067B"/>
    <w:rsid w:val="00ED04C2"/>
    <w:rsid w:val="00ED3FD0"/>
    <w:rsid w:val="00EE3F55"/>
    <w:rsid w:val="00EE4DE6"/>
    <w:rsid w:val="00EE7556"/>
    <w:rsid w:val="00EE7F10"/>
    <w:rsid w:val="00F15967"/>
    <w:rsid w:val="00F15D0B"/>
    <w:rsid w:val="00F174E4"/>
    <w:rsid w:val="00F214DE"/>
    <w:rsid w:val="00F42252"/>
    <w:rsid w:val="00F57EE1"/>
    <w:rsid w:val="00F811E8"/>
    <w:rsid w:val="00F960C6"/>
    <w:rsid w:val="00FA67A6"/>
    <w:rsid w:val="00FE3287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7FCD"/>
  <w15:chartTrackingRefBased/>
  <w15:docId w15:val="{0691CF9C-4238-4584-A13F-944FD252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Qie</dc:creator>
  <cp:keywords/>
  <dc:description/>
  <cp:lastModifiedBy>Mitchell</cp:lastModifiedBy>
  <cp:revision>16</cp:revision>
  <dcterms:created xsi:type="dcterms:W3CDTF">2016-09-21T00:08:00Z</dcterms:created>
  <dcterms:modified xsi:type="dcterms:W3CDTF">2016-09-22T22:27:00Z</dcterms:modified>
</cp:coreProperties>
</file>