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492" w:rsidRPr="009645D4" w:rsidRDefault="00AD3492" w:rsidP="009645D4">
      <w:pPr>
        <w:pStyle w:val="Titre1"/>
      </w:pPr>
      <w:r w:rsidRPr="009645D4">
        <w:t xml:space="preserve">Evaluation de </w:t>
      </w:r>
      <w:r w:rsidR="00D57E0A">
        <w:t>Mathématiques</w:t>
      </w:r>
    </w:p>
    <w:p w:rsidR="00AD3492" w:rsidRPr="00236FDF" w:rsidRDefault="00B92D3D" w:rsidP="00236FDF">
      <w:pPr>
        <w:pStyle w:val="Titre2"/>
      </w:pPr>
      <w:r>
        <w:t>Exercice 1 : (</w:t>
      </w:r>
      <w:r w:rsidR="00077B5A">
        <w:t>6</w:t>
      </w:r>
      <w:r w:rsidR="00AD3492" w:rsidRPr="00236FDF">
        <w:t xml:space="preserve"> points)</w:t>
      </w:r>
    </w:p>
    <w:p w:rsidR="000316FD" w:rsidRDefault="000316FD" w:rsidP="000316FD">
      <w:r>
        <w:t>On choisit une carte dans un jeu usuel de 32 cartes.</w:t>
      </w:r>
    </w:p>
    <w:p w:rsidR="000316FD" w:rsidRDefault="000316FD" w:rsidP="000316FD">
      <w:pPr>
        <w:pStyle w:val="Paragraphedeliste"/>
        <w:numPr>
          <w:ilvl w:val="0"/>
          <w:numId w:val="9"/>
        </w:numPr>
      </w:pPr>
      <w:r>
        <w:t>Quelle est la probabilité de choisir une carte "Reine" ? 4/32</w:t>
      </w:r>
    </w:p>
    <w:p w:rsidR="000316FD" w:rsidRDefault="000316FD" w:rsidP="000316FD">
      <w:pPr>
        <w:pStyle w:val="Paragraphedeliste"/>
        <w:numPr>
          <w:ilvl w:val="0"/>
          <w:numId w:val="9"/>
        </w:numPr>
      </w:pPr>
      <w:r>
        <w:t>Quelle est la probabilité de choisir une carte "Rouge" ? 16/32 = 1/2</w:t>
      </w:r>
    </w:p>
    <w:p w:rsidR="000316FD" w:rsidRDefault="000316FD" w:rsidP="000316FD">
      <w:pPr>
        <w:pStyle w:val="Paragraphedeliste"/>
        <w:numPr>
          <w:ilvl w:val="0"/>
          <w:numId w:val="9"/>
        </w:numPr>
      </w:pPr>
      <w:r>
        <w:t>Quelle est la probabilité de choisir une carte "Reine et Rouge " ? 2/32 = 1/16</w:t>
      </w:r>
    </w:p>
    <w:p w:rsidR="000316FD" w:rsidRDefault="000316FD" w:rsidP="000316FD">
      <w:pPr>
        <w:pStyle w:val="Paragraphedeliste"/>
        <w:numPr>
          <w:ilvl w:val="0"/>
          <w:numId w:val="9"/>
        </w:numPr>
      </w:pPr>
      <w:r>
        <w:t>Quelle est la probabilité de choisir une carte "Reine ou Rouge" ? 18/32 = 9/16</w:t>
      </w:r>
    </w:p>
    <w:p w:rsidR="000316FD" w:rsidRDefault="000316FD" w:rsidP="000316FD">
      <w:pPr>
        <w:pStyle w:val="Paragraphedeliste"/>
        <w:numPr>
          <w:ilvl w:val="0"/>
          <w:numId w:val="9"/>
        </w:numPr>
      </w:pPr>
      <w:r>
        <w:t>Quelle est la probabilité de choisir une carte "Carreau " ? 8/32 = 1/4</w:t>
      </w:r>
    </w:p>
    <w:p w:rsidR="000316FD" w:rsidRDefault="000316FD" w:rsidP="000316FD">
      <w:pPr>
        <w:pStyle w:val="Paragraphedeliste"/>
        <w:numPr>
          <w:ilvl w:val="0"/>
          <w:numId w:val="9"/>
        </w:numPr>
      </w:pPr>
      <w:r>
        <w:t>Quelle est la probabilité de choisir une carte "Non Carreau " ? 24/32 = 3/4</w:t>
      </w:r>
    </w:p>
    <w:p w:rsidR="00AD3492" w:rsidRDefault="00B92D3D" w:rsidP="00236FDF">
      <w:pPr>
        <w:pStyle w:val="Titre2"/>
      </w:pPr>
      <w:r>
        <w:t>Exercice 2 : (8</w:t>
      </w:r>
      <w:r w:rsidR="00AD3492" w:rsidRPr="009645D4">
        <w:t xml:space="preserve"> points</w:t>
      </w:r>
      <w:r w:rsidR="00AD3492">
        <w:t>)</w:t>
      </w:r>
      <w:r w:rsidR="00E53A01">
        <w:t xml:space="preserve"> </w:t>
      </w:r>
      <w:r w:rsidR="00E53A01" w:rsidRPr="00E53A01">
        <w:rPr>
          <w:i/>
        </w:rPr>
        <w:t>tiré du</w:t>
      </w:r>
      <w:r w:rsidR="00E53A01">
        <w:t xml:space="preserve"> </w:t>
      </w:r>
      <w:r w:rsidR="00E53A01" w:rsidRPr="00E53A01">
        <w:rPr>
          <w:i/>
        </w:rPr>
        <w:t>Sujet</w:t>
      </w:r>
      <w:r w:rsidR="00E53A01">
        <w:rPr>
          <w:i/>
        </w:rPr>
        <w:t xml:space="preserve"> de</w:t>
      </w:r>
      <w:r w:rsidR="00E53A01" w:rsidRPr="00E53A01">
        <w:rPr>
          <w:i/>
        </w:rPr>
        <w:t xml:space="preserve"> bac</w:t>
      </w:r>
      <w:r w:rsidR="00E53A01">
        <w:rPr>
          <w:i/>
        </w:rPr>
        <w:t xml:space="preserve"> pro</w:t>
      </w:r>
      <w:r w:rsidR="00E53A01" w:rsidRPr="00E53A01">
        <w:rPr>
          <w:i/>
        </w:rPr>
        <w:t xml:space="preserve"> 2016</w:t>
      </w:r>
    </w:p>
    <w:p w:rsidR="000316FD" w:rsidRDefault="000316FD" w:rsidP="00E53A01">
      <w:pPr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 w:bidi="ar-S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254635</wp:posOffset>
            </wp:positionH>
            <wp:positionV relativeFrom="paragraph">
              <wp:posOffset>13970</wp:posOffset>
            </wp:positionV>
            <wp:extent cx="5928995" cy="2280920"/>
            <wp:effectExtent l="1905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228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16FD" w:rsidRDefault="000316FD" w:rsidP="00E53A01">
      <w:pPr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41.25pt;margin-top:14.05pt;width:337.85pt;height:132.1pt;z-index:251668480" filled="f">
            <v:textbox>
              <w:txbxContent>
                <w:p w:rsidR="000316FD" w:rsidRPr="000316FD" w:rsidRDefault="000316FD">
                  <w:pPr>
                    <w:rPr>
                      <w:color w:val="FF0000"/>
                    </w:rPr>
                  </w:pPr>
                  <w:r>
                    <w:t xml:space="preserve">    </w:t>
                  </w:r>
                  <w:r w:rsidRPr="000316FD">
                    <w:rPr>
                      <w:color w:val="FF0000"/>
                    </w:rPr>
                    <w:t>97                                              53                              150</w:t>
                  </w:r>
                </w:p>
                <w:p w:rsidR="000316FD" w:rsidRPr="000316FD" w:rsidRDefault="000316FD">
                  <w:pPr>
                    <w:rPr>
                      <w:color w:val="FF0000"/>
                    </w:rPr>
                  </w:pPr>
                </w:p>
                <w:p w:rsidR="000316FD" w:rsidRPr="000316FD" w:rsidRDefault="000316FD">
                  <w:pPr>
                    <w:rPr>
                      <w:color w:val="FF0000"/>
                    </w:rPr>
                  </w:pPr>
                  <w:r w:rsidRPr="000316FD">
                    <w:rPr>
                      <w:color w:val="FF0000"/>
                    </w:rPr>
                    <w:t xml:space="preserve"> 7                                                                                   24</w:t>
                  </w:r>
                </w:p>
                <w:p w:rsidR="000316FD" w:rsidRPr="000316FD" w:rsidRDefault="000316FD">
                  <w:pPr>
                    <w:rPr>
                      <w:color w:val="FF0000"/>
                    </w:rPr>
                  </w:pPr>
                  <w:r w:rsidRPr="000316FD">
                    <w:rPr>
                      <w:color w:val="FF0000"/>
                    </w:rPr>
                    <w:t>26                                     50                                           76</w:t>
                  </w:r>
                </w:p>
                <w:p w:rsidR="000316FD" w:rsidRPr="000316FD" w:rsidRDefault="000316FD">
                  <w:pPr>
                    <w:rPr>
                      <w:color w:val="FF0000"/>
                    </w:rPr>
                  </w:pPr>
                  <w:r w:rsidRPr="000316FD">
                    <w:rPr>
                      <w:color w:val="FF0000"/>
                    </w:rPr>
                    <w:t>130                                120</w:t>
                  </w:r>
                </w:p>
              </w:txbxContent>
            </v:textbox>
          </v:shape>
        </w:pict>
      </w:r>
    </w:p>
    <w:p w:rsidR="000316FD" w:rsidRDefault="000316FD" w:rsidP="00E53A01">
      <w:pPr>
        <w:jc w:val="left"/>
        <w:rPr>
          <w:rFonts w:ascii="Times New Roman" w:hAnsi="Times New Roman" w:cs="Times New Roman"/>
          <w:sz w:val="24"/>
          <w:szCs w:val="24"/>
          <w:lang w:bidi="ar-SA"/>
        </w:rPr>
      </w:pPr>
    </w:p>
    <w:p w:rsidR="000316FD" w:rsidRDefault="000316FD" w:rsidP="00E53A01">
      <w:pPr>
        <w:jc w:val="left"/>
        <w:rPr>
          <w:rFonts w:ascii="Times New Roman" w:hAnsi="Times New Roman" w:cs="Times New Roman"/>
          <w:sz w:val="24"/>
          <w:szCs w:val="24"/>
          <w:lang w:bidi="ar-SA"/>
        </w:rPr>
      </w:pPr>
    </w:p>
    <w:p w:rsidR="000316FD" w:rsidRDefault="000316FD" w:rsidP="00E53A01">
      <w:pPr>
        <w:jc w:val="left"/>
        <w:rPr>
          <w:rFonts w:ascii="Times New Roman" w:hAnsi="Times New Roman" w:cs="Times New Roman"/>
          <w:sz w:val="24"/>
          <w:szCs w:val="24"/>
          <w:lang w:bidi="ar-SA"/>
        </w:rPr>
      </w:pPr>
    </w:p>
    <w:p w:rsidR="000316FD" w:rsidRDefault="000316FD" w:rsidP="00E53A01">
      <w:pPr>
        <w:jc w:val="left"/>
        <w:rPr>
          <w:rFonts w:ascii="Times New Roman" w:hAnsi="Times New Roman" w:cs="Times New Roman"/>
          <w:sz w:val="24"/>
          <w:szCs w:val="24"/>
          <w:lang w:bidi="ar-SA"/>
        </w:rPr>
      </w:pPr>
    </w:p>
    <w:p w:rsidR="00E53A01" w:rsidRDefault="00E53A01" w:rsidP="00E53A01">
      <w:pPr>
        <w:jc w:val="left"/>
        <w:rPr>
          <w:rFonts w:ascii="Times New Roman" w:hAnsi="Times New Roman" w:cs="Times New Roman"/>
          <w:sz w:val="24"/>
          <w:szCs w:val="24"/>
          <w:lang w:bidi="ar-SA"/>
        </w:rPr>
      </w:pPr>
    </w:p>
    <w:p w:rsidR="00E53A01" w:rsidRDefault="00E53A01" w:rsidP="00E53A01">
      <w:pPr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 w:rsidRPr="00E53A01">
        <w:rPr>
          <w:rFonts w:ascii="Times New Roman" w:hAnsi="Times New Roman" w:cs="Times New Roman"/>
          <w:sz w:val="24"/>
          <w:szCs w:val="24"/>
          <w:lang w:bidi="ar-SA"/>
        </w:rPr>
        <w:t>2. Calculer le pourcentage de garçons prenant occasionnellement un petit déjeuner dans cet établissement.</w:t>
      </w:r>
    </w:p>
    <w:p w:rsidR="00E53A01" w:rsidRDefault="000316FD" w:rsidP="00E53A01">
      <w:pPr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17/250*100= 6,8%</w:t>
      </w:r>
    </w:p>
    <w:p w:rsidR="00E53A01" w:rsidRPr="00E53A01" w:rsidRDefault="00E53A01" w:rsidP="00E53A01">
      <w:pPr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 w:rsidRPr="00E53A01">
        <w:rPr>
          <w:rFonts w:ascii="Times New Roman" w:hAnsi="Times New Roman" w:cs="Times New Roman"/>
          <w:sz w:val="24"/>
          <w:szCs w:val="24"/>
          <w:lang w:bidi="ar-SA"/>
        </w:rPr>
        <w:t>3. L’infirmière de l’établissement interroge, au hasard, un élève (fille ou garçon) parmi les internes.</w:t>
      </w:r>
    </w:p>
    <w:p w:rsidR="00E53A01" w:rsidRPr="00E53A01" w:rsidRDefault="00E53A01" w:rsidP="00E53A01">
      <w:pPr>
        <w:jc w:val="left"/>
        <w:rPr>
          <w:rFonts w:ascii="Times New Roman" w:hAnsi="Times New Roman" w:cs="Times New Roman"/>
          <w:i/>
          <w:sz w:val="24"/>
          <w:szCs w:val="24"/>
          <w:lang w:bidi="ar-SA"/>
        </w:rPr>
      </w:pPr>
      <w:r w:rsidRPr="00E53A01">
        <w:rPr>
          <w:rFonts w:ascii="Times New Roman" w:hAnsi="Times New Roman" w:cs="Times New Roman"/>
          <w:i/>
          <w:sz w:val="24"/>
          <w:szCs w:val="24"/>
          <w:lang w:bidi="ar-SA"/>
        </w:rPr>
        <w:t>Les résultats seront arrondis à 10</w:t>
      </w:r>
      <w:r w:rsidRPr="00E53A01">
        <w:rPr>
          <w:rFonts w:ascii="Times New Roman" w:hAnsi="Times New Roman" w:cs="Times New Roman"/>
          <w:i/>
          <w:sz w:val="24"/>
          <w:szCs w:val="24"/>
          <w:vertAlign w:val="superscript"/>
          <w:lang w:bidi="ar-SA"/>
        </w:rPr>
        <w:t>-2</w:t>
      </w:r>
      <w:r w:rsidRPr="00E53A01">
        <w:rPr>
          <w:rFonts w:ascii="Times New Roman" w:hAnsi="Times New Roman" w:cs="Times New Roman"/>
          <w:i/>
          <w:sz w:val="24"/>
          <w:szCs w:val="24"/>
          <w:lang w:bidi="ar-SA"/>
        </w:rPr>
        <w:t xml:space="preserve"> près.</w:t>
      </w:r>
    </w:p>
    <w:p w:rsidR="00E53A01" w:rsidRPr="00E53A01" w:rsidRDefault="00E53A01" w:rsidP="00E53A01">
      <w:pPr>
        <w:pStyle w:val="Paragraphedeliste"/>
        <w:numPr>
          <w:ilvl w:val="0"/>
          <w:numId w:val="11"/>
        </w:numPr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 w:rsidRPr="00E53A01">
        <w:rPr>
          <w:rFonts w:ascii="Times New Roman" w:hAnsi="Times New Roman" w:cs="Times New Roman"/>
          <w:sz w:val="24"/>
          <w:szCs w:val="24"/>
          <w:lang w:bidi="ar-SA"/>
        </w:rPr>
        <w:t>Calculer la probabilité que cet élève ne prenne jamais de petit déjeuner.</w:t>
      </w:r>
    </w:p>
    <w:p w:rsidR="00E53A01" w:rsidRPr="00E53A01" w:rsidRDefault="000316FD" w:rsidP="00E53A01">
      <w:pPr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76/250= 0.30</w:t>
      </w:r>
    </w:p>
    <w:p w:rsidR="00E53A01" w:rsidRPr="00E53A01" w:rsidRDefault="00E53A01" w:rsidP="00E53A01">
      <w:pPr>
        <w:pStyle w:val="Paragraphedeliste"/>
        <w:numPr>
          <w:ilvl w:val="0"/>
          <w:numId w:val="11"/>
        </w:numPr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 w:rsidRPr="00E53A01">
        <w:rPr>
          <w:rFonts w:ascii="Times New Roman" w:hAnsi="Times New Roman" w:cs="Times New Roman"/>
          <w:sz w:val="24"/>
          <w:szCs w:val="24"/>
          <w:lang w:bidi="ar-SA"/>
        </w:rPr>
        <w:t>Sachant que l’élève choisie est une fille, calculer la probabilité qu’elle prenne un petit déjeuner chaque matin.</w:t>
      </w:r>
    </w:p>
    <w:p w:rsidR="00E53A01" w:rsidRPr="00E53A01" w:rsidRDefault="000316FD" w:rsidP="00E53A01">
      <w:pPr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97/130=0.75</w:t>
      </w:r>
    </w:p>
    <w:p w:rsidR="00077B5A" w:rsidRDefault="00E53A01" w:rsidP="00E53A01">
      <w:pPr>
        <w:pStyle w:val="Paragraphedeliste"/>
        <w:numPr>
          <w:ilvl w:val="0"/>
          <w:numId w:val="11"/>
        </w:numPr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 w:rsidRPr="00E53A01">
        <w:rPr>
          <w:rFonts w:ascii="Times New Roman" w:hAnsi="Times New Roman" w:cs="Times New Roman"/>
          <w:sz w:val="24"/>
          <w:szCs w:val="24"/>
          <w:lang w:bidi="ar-SA"/>
        </w:rPr>
        <w:t>L’infirmière de l’établissement interroge maintenant, au hasard, un élève qui ne prend jamais de petit déjeuner. Calculer la probabilité que cet élève soit un garçon.</w:t>
      </w:r>
    </w:p>
    <w:p w:rsidR="00E53A01" w:rsidRDefault="000316FD">
      <w:pPr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50/76=0.66</w:t>
      </w:r>
    </w:p>
    <w:p w:rsidR="00F62F7E" w:rsidRDefault="00F62F7E">
      <w:pPr>
        <w:jc w:val="left"/>
        <w:rPr>
          <w:rFonts w:ascii="Times New Roman" w:hAnsi="Times New Roman" w:cs="Times New Roman"/>
          <w:sz w:val="24"/>
          <w:szCs w:val="24"/>
          <w:lang w:bidi="ar-SA"/>
        </w:rPr>
      </w:pPr>
    </w:p>
    <w:p w:rsidR="00AD3492" w:rsidRDefault="00B92D3D" w:rsidP="00236FDF">
      <w:pPr>
        <w:pStyle w:val="Titre2"/>
      </w:pPr>
      <w:r>
        <w:lastRenderedPageBreak/>
        <w:t>Exercice 3 : (6</w:t>
      </w:r>
      <w:r w:rsidR="00AD3492">
        <w:t xml:space="preserve"> points)</w:t>
      </w:r>
      <w:r w:rsidR="00E53A01">
        <w:t xml:space="preserve"> type bac</w:t>
      </w:r>
    </w:p>
    <w:p w:rsidR="00A6048C" w:rsidRDefault="00A6048C" w:rsidP="00A6048C">
      <w:r>
        <w:t>Afin d’évaluer la qualité de la récolte à venir sur un verger, un agriculteur effectue le prélèvement d’un échantillon de 160 pommes de la production.</w:t>
      </w:r>
    </w:p>
    <w:p w:rsidR="00A6048C" w:rsidRDefault="00A6048C" w:rsidP="00A6048C">
      <w:r>
        <w:t>Les 56 pommes de cet échantillon dont le diamètre n’est pas satisfaisant sont déclassées.</w:t>
      </w:r>
    </w:p>
    <w:p w:rsidR="00A6048C" w:rsidRDefault="00A6048C" w:rsidP="00A6048C">
      <w:r>
        <w:t>Dans cet échantillon, il constate que :</w:t>
      </w:r>
    </w:p>
    <w:p w:rsidR="00A6048C" w:rsidRDefault="00A6048C" w:rsidP="00A6048C">
      <w:pPr>
        <w:pStyle w:val="Paragraphedeliste"/>
        <w:numPr>
          <w:ilvl w:val="0"/>
          <w:numId w:val="12"/>
        </w:numPr>
      </w:pPr>
      <w:r>
        <w:t>40 % des pommes déclassées ont un goût acidulé,</w:t>
      </w:r>
    </w:p>
    <w:p w:rsidR="00A6048C" w:rsidRDefault="00A6048C" w:rsidP="00A6048C">
      <w:pPr>
        <w:pStyle w:val="Paragraphedeliste"/>
        <w:numPr>
          <w:ilvl w:val="0"/>
          <w:numId w:val="12"/>
        </w:numPr>
      </w:pPr>
      <w:r>
        <w:t>30 % des pommes non-déclassées ont un goût acidulé.</w:t>
      </w:r>
    </w:p>
    <w:p w:rsidR="00A6048C" w:rsidRDefault="00A6048C" w:rsidP="00A6048C">
      <w:r>
        <w:t>On suppose que cet échantillon est parfaitement représentatif de l’ensemble de la production.</w:t>
      </w:r>
    </w:p>
    <w:p w:rsidR="00A6048C" w:rsidRDefault="00A6048C" w:rsidP="00A6048C">
      <w:r>
        <w:t>On cueille au hasard une pomme de ce verger et on note :</w:t>
      </w:r>
    </w:p>
    <w:p w:rsidR="00A6048C" w:rsidRDefault="00A6048C" w:rsidP="00A6048C">
      <w:pPr>
        <w:pStyle w:val="Paragraphedeliste"/>
        <w:numPr>
          <w:ilvl w:val="0"/>
          <w:numId w:val="13"/>
        </w:numPr>
      </w:pPr>
      <w:r>
        <w:t>D l’évènement : « la pomme cueillie est déclassée »</w:t>
      </w:r>
    </w:p>
    <w:p w:rsidR="00A6048C" w:rsidRDefault="00A6048C" w:rsidP="00A6048C">
      <w:pPr>
        <w:pStyle w:val="Paragraphedeliste"/>
        <w:numPr>
          <w:ilvl w:val="0"/>
          <w:numId w:val="13"/>
        </w:numPr>
      </w:pPr>
      <w:r>
        <w:t>A l’évènement : « la pomme cueillie a un goût acidulé »</w:t>
      </w:r>
    </w:p>
    <w:p w:rsidR="00A6048C" w:rsidRDefault="00A6048C" w:rsidP="00A6048C">
      <w:r>
        <w:t>1) Montrer que P(D)= 0,35.</w:t>
      </w:r>
    </w:p>
    <w:p w:rsidR="00A6048C" w:rsidRDefault="00F62F7E" w:rsidP="00A6048C">
      <w:r>
        <w:t>56/160=0.35</w:t>
      </w:r>
      <w:r w:rsidR="00237193">
        <w:rPr>
          <w:noProof/>
          <w:lang w:eastAsia="fr-FR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65.25pt;margin-top:24.4pt;width:7.95pt;height:0;z-index:251665408;mso-position-horizontal-relative:text;mso-position-vertical-relative:text" o:connectortype="straight"/>
        </w:pict>
      </w:r>
    </w:p>
    <w:p w:rsidR="00A6048C" w:rsidRDefault="00A6048C" w:rsidP="00A6048C">
      <w:r>
        <w:t>2) Calculer P(D), et préciser la signification du résultat dans le contexte de l'exercice.</w:t>
      </w:r>
    </w:p>
    <w:p w:rsidR="00A6048C" w:rsidRDefault="00F62F7E" w:rsidP="00A6048C">
      <w:r>
        <w:t>1-0.35=0.65</w:t>
      </w:r>
    </w:p>
    <w:p w:rsidR="00F62F7E" w:rsidRDefault="00F62F7E" w:rsidP="00A6048C">
      <w:proofErr w:type="spellStart"/>
      <w:r>
        <w:t>Proba</w:t>
      </w:r>
      <w:proofErr w:type="spellEnd"/>
      <w:r>
        <w:t xml:space="preserve"> que la pomme soit non déclassée est de 0.65</w:t>
      </w:r>
    </w:p>
    <w:p w:rsidR="00A6048C" w:rsidRDefault="00F62F7E" w:rsidP="00A6048C">
      <w:r>
        <w:rPr>
          <w:noProof/>
          <w:lang w:eastAsia="fr-FR" w:bidi="ar-SA"/>
        </w:rPr>
        <w:pict>
          <v:shape id="_x0000_s1032" type="#_x0000_t202" style="position:absolute;left:0;text-align:left;margin-left:56.55pt;margin-top:35.7pt;width:402.75pt;height:206.5pt;z-index:251669504" filled="f" stroked="f">
            <v:textbox>
              <w:txbxContent>
                <w:p w:rsidR="00F62F7E" w:rsidRDefault="00F62F7E">
                  <w:r>
                    <w:t xml:space="preserve">                                                                  0.4</w:t>
                  </w:r>
                </w:p>
                <w:p w:rsidR="00F62F7E" w:rsidRDefault="00F62F7E"/>
                <w:p w:rsidR="00F62F7E" w:rsidRDefault="00F62F7E"/>
                <w:p w:rsidR="00F62F7E" w:rsidRDefault="00F62F7E">
                  <w:r>
                    <w:t xml:space="preserve">                                                              0.6                                           A barre</w:t>
                  </w:r>
                </w:p>
                <w:p w:rsidR="00F62F7E" w:rsidRDefault="00F62F7E"/>
                <w:p w:rsidR="00F62F7E" w:rsidRDefault="00F62F7E">
                  <w:r>
                    <w:t xml:space="preserve">                                                                  0.3                                    A</w:t>
                  </w:r>
                </w:p>
                <w:p w:rsidR="00F62F7E" w:rsidRDefault="00F62F7E">
                  <w:r>
                    <w:t xml:space="preserve">               0.65                                  D barre</w:t>
                  </w:r>
                </w:p>
                <w:p w:rsidR="00F62F7E" w:rsidRDefault="00F62F7E">
                  <w:r>
                    <w:t xml:space="preserve">                                                                          0.7                          A barre</w:t>
                  </w:r>
                </w:p>
              </w:txbxContent>
            </v:textbox>
          </v:shape>
        </w:pict>
      </w:r>
      <w:r w:rsidR="00A6048C">
        <w:t>3) Compléter l'arbre de probabilités en annexe B (à rendre avec la copie) en indiquant les probabilités sur les branches correspondantes.</w:t>
      </w:r>
    </w:p>
    <w:p w:rsidR="000316FD" w:rsidRDefault="000316FD" w:rsidP="00F62F7E">
      <w:pPr>
        <w:jc w:val="center"/>
      </w:pPr>
      <w:r w:rsidRPr="000316FD">
        <w:drawing>
          <wp:inline distT="0" distB="0" distL="0" distR="0">
            <wp:extent cx="4573047" cy="2662813"/>
            <wp:effectExtent l="19050" t="0" r="0" b="0"/>
            <wp:docPr id="2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289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047" cy="2662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48C" w:rsidRDefault="00A6048C" w:rsidP="00A6048C">
      <w:r>
        <w:t>4) Calculer la probabilité de l’évènement : « la pomme cueillie est déclassée et a un goût acidulé ».</w:t>
      </w:r>
    </w:p>
    <w:p w:rsidR="00A6048C" w:rsidRDefault="00F62F7E" w:rsidP="00A6048C">
      <w:r>
        <w:t>0.35 x 0.4 = 0.14</w:t>
      </w:r>
    </w:p>
    <w:p w:rsidR="00B92D3D" w:rsidRDefault="00A6048C" w:rsidP="00A6048C">
      <w:r>
        <w:t>5) Calculer la probabilité de l’évènement : « la pomme cueillie a un goût acidulé ».</w:t>
      </w:r>
    </w:p>
    <w:p w:rsidR="00E53A01" w:rsidRPr="00F62F7E" w:rsidRDefault="00F62F7E" w:rsidP="000316FD">
      <w:pPr>
        <w:jc w:val="left"/>
      </w:pPr>
      <w:r w:rsidRPr="00F62F7E">
        <w:rPr>
          <w:rFonts w:ascii="Times New Roman" w:hAnsi="Times New Roman" w:cs="Times New Roman"/>
          <w:sz w:val="24"/>
          <w:szCs w:val="24"/>
          <w:lang w:bidi="ar-SA"/>
        </w:rPr>
        <w:t>0.35*0.4 + 0.65*0.3 = 0.335</w:t>
      </w:r>
    </w:p>
    <w:p w:rsidR="00B92D3D" w:rsidRDefault="00B92D3D" w:rsidP="00B92D3D"/>
    <w:sectPr w:rsidR="00B92D3D" w:rsidSect="00077B5A"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0E54" w:rsidRDefault="004A0E54" w:rsidP="00AD3492">
      <w:pPr>
        <w:spacing w:after="0" w:line="240" w:lineRule="auto"/>
      </w:pPr>
      <w:r>
        <w:separator/>
      </w:r>
    </w:p>
  </w:endnote>
  <w:endnote w:type="continuationSeparator" w:id="0">
    <w:p w:rsidR="004A0E54" w:rsidRDefault="004A0E54" w:rsidP="00AD3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5846357"/>
      <w:docPartObj>
        <w:docPartGallery w:val="Page Numbers (Bottom of Page)"/>
        <w:docPartUnique/>
      </w:docPartObj>
    </w:sdtPr>
    <w:sdtContent>
      <w:sdt>
        <w:sdtPr>
          <w:id w:val="123787606"/>
          <w:docPartObj>
            <w:docPartGallery w:val="Page Numbers (Top of Page)"/>
            <w:docPartUnique/>
          </w:docPartObj>
        </w:sdtPr>
        <w:sdtContent>
          <w:p w:rsidR="00236FDF" w:rsidRDefault="00237193">
            <w:pPr>
              <w:pStyle w:val="Pieddepage"/>
              <w:jc w:val="right"/>
            </w:pPr>
            <w:r>
              <w:rPr>
                <w:b/>
                <w:sz w:val="24"/>
                <w:szCs w:val="24"/>
              </w:rPr>
              <w:fldChar w:fldCharType="begin"/>
            </w:r>
            <w:r w:rsidR="00236FDF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F62F7E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 w:rsidR="00236FDF"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236FDF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F62F7E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36FDF" w:rsidRDefault="00236FDF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1139218"/>
      <w:docPartObj>
        <w:docPartGallery w:val="Page Numbers (Bottom of Page)"/>
        <w:docPartUnique/>
      </w:docPartObj>
    </w:sdtPr>
    <w:sdtContent>
      <w:sdt>
        <w:sdtPr>
          <w:id w:val="261139217"/>
          <w:docPartObj>
            <w:docPartGallery w:val="Page Numbers (Top of Page)"/>
            <w:docPartUnique/>
          </w:docPartObj>
        </w:sdtPr>
        <w:sdtContent>
          <w:p w:rsidR="00077B5A" w:rsidRDefault="00077B5A">
            <w:pPr>
              <w:pStyle w:val="Pieddepage"/>
              <w:jc w:val="right"/>
            </w:pPr>
            <w:r>
              <w:t xml:space="preserve">Page </w:t>
            </w:r>
            <w:r w:rsidR="0023719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237193">
              <w:rPr>
                <w:b/>
                <w:sz w:val="24"/>
                <w:szCs w:val="24"/>
              </w:rPr>
              <w:fldChar w:fldCharType="separate"/>
            </w:r>
            <w:r w:rsidR="00F62F7E">
              <w:rPr>
                <w:b/>
                <w:noProof/>
              </w:rPr>
              <w:t>1</w:t>
            </w:r>
            <w:r w:rsidR="00237193">
              <w:rPr>
                <w:b/>
                <w:sz w:val="24"/>
                <w:szCs w:val="24"/>
              </w:rPr>
              <w:fldChar w:fldCharType="end"/>
            </w:r>
            <w:r>
              <w:t xml:space="preserve"> sur </w:t>
            </w:r>
            <w:r w:rsidR="0023719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237193">
              <w:rPr>
                <w:b/>
                <w:sz w:val="24"/>
                <w:szCs w:val="24"/>
              </w:rPr>
              <w:fldChar w:fldCharType="separate"/>
            </w:r>
            <w:r w:rsidR="00F62F7E">
              <w:rPr>
                <w:b/>
                <w:noProof/>
              </w:rPr>
              <w:t>2</w:t>
            </w:r>
            <w:r w:rsidR="0023719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77B5A" w:rsidRDefault="00077B5A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0E54" w:rsidRDefault="004A0E54" w:rsidP="00AD3492">
      <w:pPr>
        <w:spacing w:after="0" w:line="240" w:lineRule="auto"/>
      </w:pPr>
      <w:r>
        <w:separator/>
      </w:r>
    </w:p>
  </w:footnote>
  <w:footnote w:type="continuationSeparator" w:id="0">
    <w:p w:rsidR="004A0E54" w:rsidRDefault="004A0E54" w:rsidP="00AD3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B5A" w:rsidRPr="009645D4" w:rsidRDefault="00077B5A" w:rsidP="00077B5A">
    <w:pPr>
      <w:pStyle w:val="En-tte"/>
      <w:tabs>
        <w:tab w:val="clear" w:pos="9072"/>
        <w:tab w:val="right" w:pos="7938"/>
      </w:tabs>
    </w:pPr>
    <w:r w:rsidRPr="009645D4">
      <w:t>Nom :</w:t>
    </w:r>
    <w:r w:rsidRPr="009645D4">
      <w:tab/>
    </w:r>
    <w:r w:rsidRPr="009645D4">
      <w:tab/>
      <w:t>Date :</w:t>
    </w:r>
  </w:p>
  <w:p w:rsidR="00077B5A" w:rsidRPr="009645D4" w:rsidRDefault="00077B5A" w:rsidP="00077B5A">
    <w:pPr>
      <w:pStyle w:val="En-tte"/>
      <w:tabs>
        <w:tab w:val="clear" w:pos="9072"/>
        <w:tab w:val="right" w:pos="7938"/>
      </w:tabs>
    </w:pPr>
  </w:p>
  <w:p w:rsidR="00077B5A" w:rsidRPr="009645D4" w:rsidRDefault="00077B5A" w:rsidP="00077B5A">
    <w:pPr>
      <w:pStyle w:val="En-tte"/>
      <w:tabs>
        <w:tab w:val="clear" w:pos="9072"/>
        <w:tab w:val="right" w:pos="7938"/>
      </w:tabs>
    </w:pPr>
    <w:r w:rsidRPr="009645D4">
      <w:t>Prénom :</w:t>
    </w:r>
    <w:r w:rsidRPr="009645D4">
      <w:tab/>
    </w:r>
    <w:r w:rsidRPr="009645D4">
      <w:tab/>
      <w:t>Classe :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63BF4"/>
    <w:multiLevelType w:val="hybridMultilevel"/>
    <w:tmpl w:val="9F202F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512C1"/>
    <w:multiLevelType w:val="hybridMultilevel"/>
    <w:tmpl w:val="C2C480B4"/>
    <w:lvl w:ilvl="0" w:tplc="0B4E1B96">
      <w:start w:val="1"/>
      <w:numFmt w:val="decimal"/>
      <w:pStyle w:val="Titre4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A1CF5"/>
    <w:multiLevelType w:val="hybridMultilevel"/>
    <w:tmpl w:val="567664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655821"/>
    <w:multiLevelType w:val="hybridMultilevel"/>
    <w:tmpl w:val="E014173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E20EDD"/>
    <w:multiLevelType w:val="hybridMultilevel"/>
    <w:tmpl w:val="2774002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233863"/>
    <w:multiLevelType w:val="hybridMultilevel"/>
    <w:tmpl w:val="EB3E4A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182DD7"/>
    <w:multiLevelType w:val="hybridMultilevel"/>
    <w:tmpl w:val="7D5817B2"/>
    <w:lvl w:ilvl="0" w:tplc="580C53DC">
      <w:start w:val="1"/>
      <w:numFmt w:val="decimal"/>
      <w:lvlText w:val="Chapitre %1 :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B60CCF"/>
    <w:multiLevelType w:val="hybridMultilevel"/>
    <w:tmpl w:val="BD1ED02A"/>
    <w:lvl w:ilvl="0" w:tplc="6D9681DE">
      <w:start w:val="1"/>
      <w:numFmt w:val="decimal"/>
      <w:pStyle w:val="Titre3"/>
      <w:lvlText w:val="Question %1 :"/>
      <w:lvlJc w:val="left"/>
      <w:pPr>
        <w:ind w:left="36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9570D1"/>
    <w:multiLevelType w:val="hybridMultilevel"/>
    <w:tmpl w:val="B360133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C13770"/>
    <w:multiLevelType w:val="hybridMultilevel"/>
    <w:tmpl w:val="1592C964"/>
    <w:lvl w:ilvl="0" w:tplc="9E2A383A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734AF6"/>
    <w:multiLevelType w:val="hybridMultilevel"/>
    <w:tmpl w:val="746240BA"/>
    <w:lvl w:ilvl="0" w:tplc="BF745A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73B12DAF"/>
    <w:multiLevelType w:val="hybridMultilevel"/>
    <w:tmpl w:val="BE623812"/>
    <w:lvl w:ilvl="0" w:tplc="BC020A62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8"/>
  </w:num>
  <w:num w:numId="9">
    <w:abstractNumId w:val="11"/>
  </w:num>
  <w:num w:numId="10">
    <w:abstractNumId w:val="5"/>
  </w:num>
  <w:num w:numId="11">
    <w:abstractNumId w:val="10"/>
  </w:num>
  <w:num w:numId="12">
    <w:abstractNumId w:val="2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2D3D"/>
    <w:rsid w:val="000316FD"/>
    <w:rsid w:val="00032639"/>
    <w:rsid w:val="00077B5A"/>
    <w:rsid w:val="000C6620"/>
    <w:rsid w:val="000E7547"/>
    <w:rsid w:val="0019434E"/>
    <w:rsid w:val="001957C8"/>
    <w:rsid w:val="001E6810"/>
    <w:rsid w:val="00227690"/>
    <w:rsid w:val="00236FDF"/>
    <w:rsid w:val="00237193"/>
    <w:rsid w:val="002E54F2"/>
    <w:rsid w:val="00331FBA"/>
    <w:rsid w:val="003A175F"/>
    <w:rsid w:val="00426E6A"/>
    <w:rsid w:val="00474F6C"/>
    <w:rsid w:val="004A0E54"/>
    <w:rsid w:val="004D5B0D"/>
    <w:rsid w:val="00523466"/>
    <w:rsid w:val="005347B9"/>
    <w:rsid w:val="005433A9"/>
    <w:rsid w:val="00567249"/>
    <w:rsid w:val="00636C69"/>
    <w:rsid w:val="00672593"/>
    <w:rsid w:val="006E3A8E"/>
    <w:rsid w:val="006E76B7"/>
    <w:rsid w:val="0076502A"/>
    <w:rsid w:val="007679FA"/>
    <w:rsid w:val="00785D6C"/>
    <w:rsid w:val="00793028"/>
    <w:rsid w:val="007B4749"/>
    <w:rsid w:val="007F0DEF"/>
    <w:rsid w:val="008608C8"/>
    <w:rsid w:val="008F7E63"/>
    <w:rsid w:val="009645D4"/>
    <w:rsid w:val="009920FA"/>
    <w:rsid w:val="00A173FF"/>
    <w:rsid w:val="00A272D7"/>
    <w:rsid w:val="00A45DEC"/>
    <w:rsid w:val="00A6048C"/>
    <w:rsid w:val="00AC3626"/>
    <w:rsid w:val="00AD3492"/>
    <w:rsid w:val="00B419F9"/>
    <w:rsid w:val="00B837A7"/>
    <w:rsid w:val="00B92D3D"/>
    <w:rsid w:val="00BB1A5F"/>
    <w:rsid w:val="00C0292D"/>
    <w:rsid w:val="00C1465E"/>
    <w:rsid w:val="00C302DA"/>
    <w:rsid w:val="00CB41D9"/>
    <w:rsid w:val="00CF71DB"/>
    <w:rsid w:val="00D17018"/>
    <w:rsid w:val="00D57E0A"/>
    <w:rsid w:val="00DB2497"/>
    <w:rsid w:val="00DE65CB"/>
    <w:rsid w:val="00E53A01"/>
    <w:rsid w:val="00EE07E2"/>
    <w:rsid w:val="00F34027"/>
    <w:rsid w:val="00F62F7E"/>
    <w:rsid w:val="00FA7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"/>
    </o:shapedefaults>
    <o:shapelayout v:ext="edit">
      <o:idmap v:ext="edit" data="1"/>
      <o:rules v:ext="edit">
        <o:r id="V:Rule2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5D4"/>
    <w:pPr>
      <w:jc w:val="both"/>
    </w:pPr>
    <w:rPr>
      <w:rFonts w:ascii="Constantia" w:hAnsi="Constantia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645D4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before="240" w:after="120"/>
      <w:jc w:val="center"/>
      <w:outlineLvl w:val="0"/>
    </w:pPr>
    <w:rPr>
      <w:rFonts w:ascii="Berlin Sans FB Demi" w:eastAsiaTheme="majorEastAsia" w:hAnsi="Berlin Sans FB Demi" w:cs="Aharoni"/>
      <w:b/>
      <w:bCs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6FDF"/>
    <w:pPr>
      <w:pBdr>
        <w:bottom w:val="single" w:sz="4" w:space="1" w:color="auto"/>
      </w:pBdr>
      <w:spacing w:before="240"/>
      <w:jc w:val="left"/>
      <w:outlineLvl w:val="1"/>
    </w:pPr>
    <w:rPr>
      <w:rFonts w:ascii="Berlin Sans FB Demi" w:hAnsi="Berlin Sans FB Demi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645D4"/>
    <w:pPr>
      <w:keepNext/>
      <w:keepLines/>
      <w:numPr>
        <w:numId w:val="3"/>
      </w:numPr>
      <w:spacing w:after="120"/>
      <w:outlineLvl w:val="2"/>
    </w:pPr>
    <w:rPr>
      <w:rFonts w:asciiTheme="majorHAnsi" w:eastAsiaTheme="majorEastAsia" w:hAnsiTheme="majorHAnsi" w:cstheme="majorBidi"/>
      <w:bCs/>
      <w:lang w:val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645D4"/>
    <w:pPr>
      <w:keepNext/>
      <w:keepLines/>
      <w:numPr>
        <w:numId w:val="4"/>
      </w:numPr>
      <w:spacing w:before="200" w:after="240"/>
      <w:ind w:left="357" w:hanging="357"/>
      <w:outlineLvl w:val="3"/>
    </w:pPr>
    <w:rPr>
      <w:rFonts w:eastAsiaTheme="majorEastAsia" w:cstheme="majorBidi"/>
      <w:bCs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E54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6505E" w:themeColor="accent1" w:themeShade="7F"/>
      <w:lang w:val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E54F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6505E" w:themeColor="accent1" w:themeShade="7F"/>
      <w:lang w:val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E54F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E54F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DA2BF" w:themeColor="accent1"/>
      <w:sz w:val="20"/>
      <w:szCs w:val="20"/>
      <w:lang w:val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E54F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45D4"/>
    <w:rPr>
      <w:rFonts w:ascii="Berlin Sans FB Demi" w:eastAsiaTheme="majorEastAsia" w:hAnsi="Berlin Sans FB Demi" w:cs="Aharoni"/>
      <w:b/>
      <w:bCs/>
      <w:sz w:val="28"/>
      <w:szCs w:val="28"/>
      <w:shd w:val="clear" w:color="auto" w:fill="000000" w:themeFill="text1"/>
    </w:rPr>
  </w:style>
  <w:style w:type="character" w:customStyle="1" w:styleId="Titre2Car">
    <w:name w:val="Titre 2 Car"/>
    <w:basedOn w:val="Policepardfaut"/>
    <w:link w:val="Titre2"/>
    <w:uiPriority w:val="9"/>
    <w:rsid w:val="00236FDF"/>
    <w:rPr>
      <w:rFonts w:ascii="Berlin Sans FB Demi" w:hAnsi="Berlin Sans FB Demi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9645D4"/>
    <w:rPr>
      <w:rFonts w:asciiTheme="majorHAnsi" w:eastAsiaTheme="majorEastAsia" w:hAnsiTheme="majorHAnsi" w:cstheme="majorBidi"/>
      <w:bCs/>
    </w:rPr>
  </w:style>
  <w:style w:type="character" w:customStyle="1" w:styleId="Titre4Car">
    <w:name w:val="Titre 4 Car"/>
    <w:basedOn w:val="Policepardfaut"/>
    <w:link w:val="Titre4"/>
    <w:uiPriority w:val="9"/>
    <w:rsid w:val="009645D4"/>
    <w:rPr>
      <w:rFonts w:ascii="Constantia" w:eastAsiaTheme="majorEastAsia" w:hAnsi="Constantia" w:cstheme="majorBidi"/>
      <w:bCs/>
      <w:iCs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2E54F2"/>
    <w:rPr>
      <w:rFonts w:asciiTheme="majorHAnsi" w:eastAsiaTheme="majorEastAsia" w:hAnsiTheme="majorHAnsi" w:cstheme="majorBidi"/>
      <w:color w:val="16505E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2E54F2"/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2E54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2E54F2"/>
    <w:rPr>
      <w:rFonts w:asciiTheme="majorHAnsi" w:eastAsiaTheme="majorEastAsia" w:hAnsiTheme="majorHAnsi" w:cstheme="majorBidi"/>
      <w:color w:val="2DA2BF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2E54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E54F2"/>
    <w:pPr>
      <w:spacing w:line="240" w:lineRule="auto"/>
    </w:pPr>
    <w:rPr>
      <w:b/>
      <w:bCs/>
      <w:color w:val="2DA2BF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E54F2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2E54F2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E54F2"/>
    <w:pPr>
      <w:numPr>
        <w:ilvl w:val="1"/>
      </w:numPr>
    </w:pPr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  <w:lang w:val="en-US"/>
    </w:rPr>
  </w:style>
  <w:style w:type="character" w:customStyle="1" w:styleId="Sous-titreCar">
    <w:name w:val="Sous-titre Car"/>
    <w:basedOn w:val="Policepardfaut"/>
    <w:link w:val="Sous-titre"/>
    <w:uiPriority w:val="11"/>
    <w:rsid w:val="002E54F2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2E54F2"/>
    <w:rPr>
      <w:b/>
      <w:bCs/>
    </w:rPr>
  </w:style>
  <w:style w:type="character" w:styleId="Accentuation">
    <w:name w:val="Emphasis"/>
    <w:basedOn w:val="Policepardfaut"/>
    <w:uiPriority w:val="20"/>
    <w:qFormat/>
    <w:rsid w:val="002E54F2"/>
    <w:rPr>
      <w:i/>
      <w:iCs/>
    </w:rPr>
  </w:style>
  <w:style w:type="paragraph" w:styleId="Sansinterligne">
    <w:name w:val="No Spacing"/>
    <w:link w:val="SansinterligneCar"/>
    <w:uiPriority w:val="1"/>
    <w:qFormat/>
    <w:rsid w:val="002E54F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E54F2"/>
  </w:style>
  <w:style w:type="paragraph" w:styleId="Paragraphedeliste">
    <w:name w:val="List Paragraph"/>
    <w:basedOn w:val="Normal"/>
    <w:uiPriority w:val="34"/>
    <w:qFormat/>
    <w:rsid w:val="002E54F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E54F2"/>
    <w:rPr>
      <w:i/>
      <w:iCs/>
      <w:color w:val="000000" w:themeColor="text1"/>
      <w:lang w:val="en-US"/>
    </w:rPr>
  </w:style>
  <w:style w:type="character" w:customStyle="1" w:styleId="CitationCar">
    <w:name w:val="Citation Car"/>
    <w:basedOn w:val="Policepardfaut"/>
    <w:link w:val="Citation"/>
    <w:uiPriority w:val="29"/>
    <w:rsid w:val="002E54F2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E54F2"/>
    <w:pPr>
      <w:pBdr>
        <w:bottom w:val="single" w:sz="4" w:space="4" w:color="2DA2BF" w:themeColor="accent1"/>
      </w:pBdr>
      <w:spacing w:before="200" w:after="280"/>
      <w:ind w:left="936" w:right="936"/>
    </w:pPr>
    <w:rPr>
      <w:b/>
      <w:bCs/>
      <w:i/>
      <w:iCs/>
      <w:color w:val="2DA2BF" w:themeColor="accent1"/>
      <w:lang w:val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E54F2"/>
    <w:rPr>
      <w:b/>
      <w:bCs/>
      <w:i/>
      <w:iCs/>
      <w:color w:val="2DA2BF" w:themeColor="accent1"/>
    </w:rPr>
  </w:style>
  <w:style w:type="character" w:styleId="Emphaseple">
    <w:name w:val="Subtle Emphasis"/>
    <w:basedOn w:val="Policepardfaut"/>
    <w:uiPriority w:val="19"/>
    <w:qFormat/>
    <w:rsid w:val="002E54F2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2E54F2"/>
    <w:rPr>
      <w:b/>
      <w:bCs/>
      <w:i/>
      <w:iCs/>
      <w:color w:val="2DA2BF" w:themeColor="accent1"/>
    </w:rPr>
  </w:style>
  <w:style w:type="character" w:styleId="Rfrenceple">
    <w:name w:val="Subtle Reference"/>
    <w:basedOn w:val="Policepardfaut"/>
    <w:uiPriority w:val="31"/>
    <w:qFormat/>
    <w:rsid w:val="002E54F2"/>
    <w:rPr>
      <w:smallCaps/>
      <w:color w:val="DA1F28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2E54F2"/>
    <w:rPr>
      <w:b/>
      <w:bCs/>
      <w:smallCaps/>
      <w:color w:val="DA1F28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2E54F2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E54F2"/>
    <w:pPr>
      <w:outlineLvl w:val="9"/>
    </w:pPr>
    <w:rPr>
      <w:lang w:val="fr-FR"/>
    </w:rPr>
  </w:style>
  <w:style w:type="paragraph" w:styleId="En-tte">
    <w:name w:val="header"/>
    <w:basedOn w:val="Normal"/>
    <w:link w:val="En-tteCar"/>
    <w:uiPriority w:val="99"/>
    <w:unhideWhenUsed/>
    <w:rsid w:val="00AD3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3492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AD3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3492"/>
    <w:rPr>
      <w:lang w:val="fr-FR"/>
    </w:rPr>
  </w:style>
  <w:style w:type="table" w:styleId="Grilledutableau">
    <w:name w:val="Table Grid"/>
    <w:basedOn w:val="TableauNormal"/>
    <w:uiPriority w:val="59"/>
    <w:rsid w:val="009645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57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7E0A"/>
    <w:rPr>
      <w:rFonts w:ascii="Tahoma" w:hAnsi="Tahoma" w:cs="Tahoma"/>
      <w:sz w:val="16"/>
      <w:szCs w:val="16"/>
      <w:lang w:val="fr-FR"/>
    </w:rPr>
  </w:style>
  <w:style w:type="character" w:styleId="Textedelespacerserv">
    <w:name w:val="Placeholder Text"/>
    <w:basedOn w:val="Policepardfaut"/>
    <w:uiPriority w:val="99"/>
    <w:semiHidden/>
    <w:rsid w:val="00D57E0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&#233;lie\Google%20Drive\CHEP\COURS\Evaluation.dotx" TargetMode="External"/></Relationships>
</file>

<file path=word/theme/theme1.xml><?xml version="1.0" encoding="utf-8"?>
<a:theme xmlns:a="http://schemas.openxmlformats.org/drawingml/2006/main" name="Thème Offic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Evaluation.dotx</Template>
  <TotalTime>71</TotalTime>
  <Pages>2</Pages>
  <Words>385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Célie</dc:creator>
  <cp:lastModifiedBy>Célie</cp:lastModifiedBy>
  <cp:revision>7</cp:revision>
  <cp:lastPrinted>2017-05-03T18:22:00Z</cp:lastPrinted>
  <dcterms:created xsi:type="dcterms:W3CDTF">2017-05-03T17:43:00Z</dcterms:created>
  <dcterms:modified xsi:type="dcterms:W3CDTF">2017-05-10T17:31:00Z</dcterms:modified>
</cp:coreProperties>
</file>