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85" w:rsidRPr="00A30B85" w:rsidRDefault="00A30B85" w:rsidP="00A30B85">
      <w:pPr>
        <w:jc w:val="center"/>
        <w:rPr>
          <w:b/>
          <w:sz w:val="28"/>
        </w:rPr>
      </w:pPr>
      <w:r>
        <w:rPr>
          <w:b/>
          <w:sz w:val="28"/>
        </w:rPr>
        <w:t xml:space="preserve">Quizz : </w:t>
      </w:r>
      <w:r w:rsidRPr="00A30B85">
        <w:rPr>
          <w:b/>
          <w:sz w:val="28"/>
        </w:rPr>
        <w:t>Vocabulaire des probabilités</w:t>
      </w:r>
      <w:r>
        <w:rPr>
          <w:b/>
          <w:sz w:val="28"/>
        </w:rPr>
        <w:t xml:space="preserve"> (1</w:t>
      </w:r>
      <w:r w:rsidRPr="00A30B85">
        <w:rPr>
          <w:b/>
          <w:sz w:val="28"/>
          <w:vertAlign w:val="superscript"/>
        </w:rPr>
        <w:t>ère</w:t>
      </w:r>
      <w:r>
        <w:rPr>
          <w:b/>
          <w:sz w:val="28"/>
        </w:rPr>
        <w:t xml:space="preserve"> Bac Pro)</w:t>
      </w:r>
    </w:p>
    <w:p w:rsidR="00A30B85" w:rsidRDefault="00A30B85" w:rsidP="00A30B85"/>
    <w:p w:rsidR="00A30B85" w:rsidRDefault="00A30B85" w:rsidP="00A30B85">
      <w:pPr>
        <w:sectPr w:rsidR="00A30B85" w:rsidSect="00A30B85">
          <w:pgSz w:w="11906" w:h="16838"/>
          <w:pgMar w:top="720" w:right="720" w:bottom="720" w:left="720" w:header="720" w:footer="720" w:gutter="0"/>
          <w:cols w:space="720"/>
          <w:docGrid w:linePitch="272"/>
        </w:sectPr>
      </w:pPr>
    </w:p>
    <w:p w:rsidR="00A30B85" w:rsidRPr="00A30B85" w:rsidRDefault="00A30B85" w:rsidP="00A30B85">
      <w:pPr>
        <w:rPr>
          <w:b/>
        </w:rPr>
      </w:pPr>
      <w:r w:rsidRPr="00A30B85">
        <w:rPr>
          <w:b/>
        </w:rPr>
        <w:lastRenderedPageBreak/>
        <w:t>1. On considère l'expérience aléatoire suivante :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lance un dé à 6 faces numérotées de 1 à 6. On regarde le nombre obtenu, puis on s'intéresse à sa parité (est-il pair ou impair).</w:t>
      </w:r>
    </w:p>
    <w:p w:rsidR="00A30B85" w:rsidRDefault="00A30B85" w:rsidP="00A30B85"/>
    <w:p w:rsidR="00A30B85" w:rsidRDefault="00A30B85" w:rsidP="00A30B85">
      <w:r>
        <w:t>a) Il y a deux issues possibles : obtenir un nombre pair ou obtenir un nombre impair.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b) Il y a six issues possibles : 1</w:t>
      </w:r>
      <w:proofErr w:type="gramStart"/>
      <w:r w:rsidRPr="00D12EAF">
        <w:rPr>
          <w:color w:val="FF0000"/>
        </w:rPr>
        <w:t>,2,3,4,5</w:t>
      </w:r>
      <w:proofErr w:type="gramEnd"/>
      <w:r w:rsidRPr="00D12EAF">
        <w:rPr>
          <w:color w:val="FF0000"/>
        </w:rPr>
        <w:t xml:space="preserve"> et 6.</w:t>
      </w:r>
    </w:p>
    <w:p w:rsidR="00A30B85" w:rsidRDefault="00A30B85" w:rsidP="00A30B85">
      <w:r>
        <w:t>c) Obtenir un nombre pair est une issue possible.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d) Obtenir un nombre pair est un événement possible.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e) Obtenir 3 est une issue possible.</w:t>
      </w:r>
    </w:p>
    <w:p w:rsidR="00A30B85" w:rsidRDefault="00A30B85" w:rsidP="00A30B85"/>
    <w:p w:rsidR="00A30B85" w:rsidRPr="00A30B85" w:rsidRDefault="00A30B85" w:rsidP="00A30B85">
      <w:pPr>
        <w:rPr>
          <w:b/>
        </w:rPr>
      </w:pPr>
      <w:r w:rsidRPr="00A30B85">
        <w:rPr>
          <w:b/>
        </w:rPr>
        <w:t>2. On considère l'expérience aléatoire suivante :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lance deux pièces identiques. On regarde le côté apparent de ces deux pièces, puis on s'intéresse à la disparité de ce résultat (les pièces sont-elles tombées de la même façon ?).</w:t>
      </w:r>
    </w:p>
    <w:p w:rsidR="00A30B85" w:rsidRDefault="00A30B85" w:rsidP="00A30B85">
      <w:r>
        <w:t>a) Il y a deux issues possible : Pile et Face.</w:t>
      </w:r>
    </w:p>
    <w:p w:rsidR="00A30B85" w:rsidRDefault="00A30B85" w:rsidP="00A30B85">
      <w:r>
        <w:t>b) Pile est une issue possible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c) L'une Pile et l'autre Face est une issue possible</w:t>
      </w:r>
    </w:p>
    <w:p w:rsidR="00A30B85" w:rsidRDefault="00A30B85" w:rsidP="00A30B85">
      <w:r>
        <w:t>d) Les pièces tombent de la même façon est une issue possible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e) Les pièces tombent de la même façon est un événement  possible</w:t>
      </w:r>
    </w:p>
    <w:p w:rsidR="00A30B85" w:rsidRDefault="00A30B85" w:rsidP="00A30B85"/>
    <w:p w:rsidR="00A30B85" w:rsidRDefault="00A30B85" w:rsidP="00A30B85">
      <w:r>
        <w:t xml:space="preserve">3. </w:t>
      </w:r>
      <w:r w:rsidRPr="00A30B85">
        <w:rPr>
          <w:b/>
        </w:rPr>
        <w:t>On considère l'expérience aléatoire suivante :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 tire au hasard une boule dans une urne contenant 49 boules numérotées de 1 à 49. On regarde le nombre tiré, puis on s'intéresse au chiffre des dizaines de ce nombre.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a) Obtenir le 1 est une issue possible.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b) Il y a 49 issues possibles.</w:t>
      </w:r>
    </w:p>
    <w:p w:rsidR="00A30B85" w:rsidRDefault="00A30B85" w:rsidP="00A30B85">
      <w:r>
        <w:t>c) Il y a 49 événements possibles.</w:t>
      </w:r>
    </w:p>
    <w:p w:rsidR="00A30B85" w:rsidRDefault="00A30B85" w:rsidP="00A30B85">
      <w:r>
        <w:t>d) Tirer une boule portant un nombre dont le chiffre des dizaines est 2 est une issue possible.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e) Tirer une boule portant un nombre dont le chiffre des dizaines est 2 est un évènement possible.</w:t>
      </w:r>
    </w:p>
    <w:p w:rsidR="00A30B85" w:rsidRDefault="00A30B85" w:rsidP="00A30B85"/>
    <w:p w:rsidR="00A30B85" w:rsidRDefault="00A30B85" w:rsidP="00A30B85">
      <w:r>
        <w:t xml:space="preserve">4. </w:t>
      </w:r>
      <w:r w:rsidRPr="00A30B85">
        <w:rPr>
          <w:b/>
        </w:rPr>
        <w:t>On considère l'expérience aléatoire suivante :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 xml:space="preserve">On gratte un billet de Banco à 1€.  Pour 360 000 tickets, la Française des Jeux indique:  </w:t>
      </w:r>
    </w:p>
    <w:p w:rsidR="00A30B85" w:rsidRPr="00A30B85" w:rsidRDefault="00A30B85" w:rsidP="00A30B85">
      <w:pPr>
        <w:pStyle w:val="Paragraphedeliste"/>
        <w:numPr>
          <w:ilvl w:val="0"/>
          <w:numId w:val="6"/>
        </w:numPr>
        <w:rPr>
          <w:i/>
          <w:sz w:val="18"/>
        </w:rPr>
      </w:pPr>
      <w:r w:rsidRPr="00A30B85">
        <w:rPr>
          <w:i/>
          <w:sz w:val="18"/>
        </w:rPr>
        <w:t>8 billets gagnant 1000 €</w:t>
      </w:r>
    </w:p>
    <w:p w:rsidR="00A30B85" w:rsidRPr="00A30B85" w:rsidRDefault="00A30B85" w:rsidP="00A30B85">
      <w:pPr>
        <w:pStyle w:val="Paragraphedeliste"/>
        <w:numPr>
          <w:ilvl w:val="0"/>
          <w:numId w:val="6"/>
        </w:numPr>
        <w:rPr>
          <w:i/>
          <w:sz w:val="18"/>
        </w:rPr>
      </w:pPr>
      <w:r w:rsidRPr="00A30B85">
        <w:rPr>
          <w:i/>
          <w:sz w:val="18"/>
        </w:rPr>
        <w:t xml:space="preserve">6 billets gagnant 200 €  </w:t>
      </w:r>
    </w:p>
    <w:p w:rsidR="00A30B85" w:rsidRPr="00A30B85" w:rsidRDefault="00A30B85" w:rsidP="00A30B85">
      <w:pPr>
        <w:pStyle w:val="Paragraphedeliste"/>
        <w:numPr>
          <w:ilvl w:val="0"/>
          <w:numId w:val="6"/>
        </w:numPr>
        <w:rPr>
          <w:i/>
          <w:sz w:val="18"/>
        </w:rPr>
      </w:pPr>
      <w:r w:rsidRPr="00A30B85">
        <w:rPr>
          <w:i/>
          <w:sz w:val="18"/>
        </w:rPr>
        <w:t>560 billets gagnant 100 €</w:t>
      </w:r>
    </w:p>
    <w:p w:rsidR="00A30B85" w:rsidRPr="00A30B85" w:rsidRDefault="00A30B85" w:rsidP="00A30B85">
      <w:pPr>
        <w:pStyle w:val="Paragraphedeliste"/>
        <w:numPr>
          <w:ilvl w:val="0"/>
          <w:numId w:val="6"/>
        </w:numPr>
        <w:rPr>
          <w:i/>
          <w:sz w:val="18"/>
        </w:rPr>
      </w:pPr>
      <w:r w:rsidRPr="00A30B85">
        <w:rPr>
          <w:i/>
          <w:sz w:val="18"/>
        </w:rPr>
        <w:t>950 billets gagnant 15 €</w:t>
      </w:r>
    </w:p>
    <w:p w:rsidR="00A30B85" w:rsidRPr="00A30B85" w:rsidRDefault="00A30B85" w:rsidP="00A30B85">
      <w:pPr>
        <w:pStyle w:val="Paragraphedeliste"/>
        <w:numPr>
          <w:ilvl w:val="0"/>
          <w:numId w:val="6"/>
        </w:numPr>
        <w:rPr>
          <w:i/>
          <w:sz w:val="18"/>
        </w:rPr>
      </w:pPr>
      <w:r w:rsidRPr="00A30B85">
        <w:rPr>
          <w:i/>
          <w:sz w:val="18"/>
        </w:rPr>
        <w:t>9 400 billets gagnant 5 €</w:t>
      </w:r>
    </w:p>
    <w:p w:rsidR="00A30B85" w:rsidRPr="00A30B85" w:rsidRDefault="00A30B85" w:rsidP="00A30B85">
      <w:pPr>
        <w:pStyle w:val="Paragraphedeliste"/>
        <w:numPr>
          <w:ilvl w:val="0"/>
          <w:numId w:val="6"/>
        </w:numPr>
        <w:rPr>
          <w:i/>
          <w:sz w:val="18"/>
        </w:rPr>
      </w:pPr>
      <w:r w:rsidRPr="00A30B85">
        <w:rPr>
          <w:i/>
          <w:sz w:val="18"/>
        </w:rPr>
        <w:t>28 000 billets gagnant  2 €</w:t>
      </w:r>
    </w:p>
    <w:p w:rsidR="00A30B85" w:rsidRPr="00A30B85" w:rsidRDefault="00A30B85" w:rsidP="00A30B85">
      <w:pPr>
        <w:pStyle w:val="Paragraphedeliste"/>
        <w:numPr>
          <w:ilvl w:val="0"/>
          <w:numId w:val="6"/>
        </w:numPr>
        <w:rPr>
          <w:i/>
          <w:sz w:val="18"/>
        </w:rPr>
      </w:pPr>
      <w:r w:rsidRPr="00A30B85">
        <w:rPr>
          <w:i/>
          <w:sz w:val="18"/>
        </w:rPr>
        <w:t>44 350 billets gagnant 1 €</w:t>
      </w:r>
    </w:p>
    <w:p w:rsidR="00A30B85" w:rsidRPr="00A30B85" w:rsidRDefault="00A30B85" w:rsidP="00A30B85">
      <w:pPr>
        <w:pStyle w:val="Paragraphedeliste"/>
        <w:numPr>
          <w:ilvl w:val="0"/>
          <w:numId w:val="6"/>
        </w:numPr>
        <w:rPr>
          <w:i/>
          <w:sz w:val="18"/>
        </w:rPr>
      </w:pPr>
      <w:r w:rsidRPr="00A30B85">
        <w:rPr>
          <w:i/>
          <w:sz w:val="18"/>
        </w:rPr>
        <w:t>276 726 billets perdant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regarde le résultat du grattage, puis on s'intéresse au bilan (a-t-on gagné ou perdu de l'argent en achetant ce billet).</w:t>
      </w:r>
    </w:p>
    <w:p w:rsidR="00A30B85" w:rsidRDefault="00A30B85" w:rsidP="00A30B85">
      <w:r>
        <w:t>a) Il y a 360000 issues possibles.</w:t>
      </w:r>
    </w:p>
    <w:p w:rsidR="00A30B85" w:rsidRDefault="00A30B85" w:rsidP="00A30B85">
      <w:r w:rsidRPr="00D12EAF">
        <w:rPr>
          <w:color w:val="FF0000"/>
        </w:rPr>
        <w:t>b) Il y a 8 issues possibles</w:t>
      </w:r>
      <w:r>
        <w:t>.</w:t>
      </w:r>
    </w:p>
    <w:p w:rsidR="00A30B85" w:rsidRDefault="00A30B85" w:rsidP="00A30B85">
      <w:r>
        <w:t>c) Il y a 3 issues possibles (Gain, Perte, ni gain ni perte).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d) Gagner est un événement possible.</w:t>
      </w:r>
    </w:p>
    <w:p w:rsidR="00A30B85" w:rsidRDefault="00A30B85" w:rsidP="00A30B85">
      <w:r>
        <w:t>e) Gagner est une issue possible.</w:t>
      </w:r>
    </w:p>
    <w:p w:rsidR="00A30B85" w:rsidRDefault="00A30B85" w:rsidP="00A30B85"/>
    <w:p w:rsidR="00A30B85" w:rsidRDefault="00A30B85" w:rsidP="00A30B85">
      <w:r>
        <w:t xml:space="preserve">5. </w:t>
      </w:r>
      <w:r w:rsidRPr="00A30B85">
        <w:rPr>
          <w:b/>
        </w:rPr>
        <w:t>On considère l'expérience aléatoire suivante :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Je parie que je ferai plus de 7 en lançant 2 dés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lastRenderedPageBreak/>
        <w:t xml:space="preserve">On lance deux dés identiques  à 6 faces numérotées de 1 à 6. 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regarde la somme des 2 nombres sortis, puis on s'intéresse au résultat du pari.</w:t>
      </w:r>
    </w:p>
    <w:p w:rsidR="00A30B85" w:rsidRDefault="00A30B85" w:rsidP="00A30B85">
      <w:r>
        <w:t>a) Il y a 12 issues possibles.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b) Il y a 11 issues possibles</w:t>
      </w:r>
    </w:p>
    <w:p w:rsidR="00A30B85" w:rsidRDefault="00A30B85" w:rsidP="00A30B85">
      <w:r>
        <w:t>c) Il y a 36 issues possibles.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d) Obtenir 7 est une issue possible.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e) Obtenir plus de 7 est un événement possible.</w:t>
      </w:r>
    </w:p>
    <w:p w:rsidR="00A30B85" w:rsidRDefault="00A30B85" w:rsidP="00A30B85">
      <w:r>
        <w:t>f) Obtenir plus de 7 est une issue possible.</w:t>
      </w:r>
    </w:p>
    <w:p w:rsidR="00A30B85" w:rsidRDefault="00A30B85" w:rsidP="00A30B85"/>
    <w:p w:rsidR="00A30B85" w:rsidRDefault="00A30B85" w:rsidP="00A30B85">
      <w:r>
        <w:t xml:space="preserve">6. </w:t>
      </w:r>
      <w:r w:rsidRPr="00A30B85">
        <w:rPr>
          <w:b/>
        </w:rPr>
        <w:t>On considère l'expérience aléatoire suivante :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lance deux dés identiques  à 6 faces numérotées de 1 à 6. On regarde les nombres tirés.</w:t>
      </w:r>
    </w:p>
    <w:p w:rsidR="00A30B85" w:rsidRDefault="00A30B85" w:rsidP="00A30B85">
      <w:r>
        <w:t>a) Il y a 12 issues possibles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b) Il y a plus de 12 issues possibles</w:t>
      </w:r>
    </w:p>
    <w:p w:rsidR="00A30B85" w:rsidRDefault="00A30B85" w:rsidP="00A30B85">
      <w:r>
        <w:t>c) Il y a moins de 12 issues possibles</w:t>
      </w:r>
    </w:p>
    <w:p w:rsidR="00A30B85" w:rsidRDefault="00A30B85" w:rsidP="00A30B85">
      <w:r>
        <w:t>d) Obtenir 7 est une issue possible.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e) Obtenir 4 et 3 est une issue possible.</w:t>
      </w:r>
    </w:p>
    <w:p w:rsidR="00A30B85" w:rsidRDefault="00A30B85" w:rsidP="00A30B85">
      <w:r>
        <w:t>f) Obtenir un double est une issue possible.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g) Obtenir un double est un événement possible.</w:t>
      </w:r>
    </w:p>
    <w:p w:rsidR="00A30B85" w:rsidRDefault="00A30B85" w:rsidP="00A30B85"/>
    <w:p w:rsidR="00A30B85" w:rsidRDefault="00A30B85" w:rsidP="00A30B85">
      <w:r>
        <w:t xml:space="preserve">7. </w:t>
      </w:r>
      <w:r w:rsidRPr="00A30B85">
        <w:rPr>
          <w:b/>
        </w:rPr>
        <w:t>On considère l'expérience aléatoire suivante :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tire une boule dans un sac qui contient les douze boules suivantes :</w:t>
      </w:r>
    </w:p>
    <w:p w:rsidR="00A30B85" w:rsidRPr="00A30B85" w:rsidRDefault="00A30B85" w:rsidP="00A30B85">
      <w:pPr>
        <w:rPr>
          <w:i/>
        </w:rPr>
      </w:pPr>
      <w:r w:rsidRPr="00A30B85">
        <w:rPr>
          <w:rFonts w:ascii="Wingdings" w:hAnsi="Wingdings" w:cs="Arial"/>
          <w:i/>
          <w:color w:val="FF0000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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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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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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</w:t>
      </w:r>
      <w:r w:rsidRPr="00A30B85">
        <w:rPr>
          <w:rFonts w:ascii="Wingdings" w:hAnsi="Wingdings" w:cs="Arial"/>
          <w:i/>
          <w:color w:val="008000"/>
          <w:sz w:val="36"/>
          <w:szCs w:val="36"/>
        </w:rPr>
        <w:t></w:t>
      </w:r>
      <w:r w:rsidRPr="00A30B85">
        <w:rPr>
          <w:rFonts w:ascii="Wingdings" w:hAnsi="Wingdings" w:cs="Arial"/>
          <w:i/>
          <w:color w:val="008000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008000"/>
          <w:sz w:val="36"/>
          <w:szCs w:val="36"/>
        </w:rPr>
        <w:t>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ne regarde que la couleur de la boule tirée.</w:t>
      </w:r>
    </w:p>
    <w:p w:rsidR="00A30B85" w:rsidRDefault="00A30B85" w:rsidP="00A30B85">
      <w:r>
        <w:t>a) Il y a 12 issues possibles.</w:t>
      </w:r>
    </w:p>
    <w:p w:rsidR="00A30B85" w:rsidRDefault="00A30B85" w:rsidP="00A30B85">
      <w:r>
        <w:t>b) Il y a 4 issues possibles.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c) Il y a 3 issues possibles.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d) Obtenir une boule rouge est une issue possible.</w:t>
      </w:r>
    </w:p>
    <w:p w:rsidR="00A30B85" w:rsidRDefault="00A30B85" w:rsidP="00A30B85">
      <w:r>
        <w:t>e) Ne pas obtenir une boule rouge est une issue possible.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f) Ne pas obtenir une boule rouge est un événement possible.</w:t>
      </w:r>
    </w:p>
    <w:p w:rsidR="00A30B85" w:rsidRDefault="00A30B85" w:rsidP="00A30B85"/>
    <w:p w:rsidR="00A30B85" w:rsidRDefault="00A30B85" w:rsidP="00A30B85">
      <w:r>
        <w:t xml:space="preserve">8. </w:t>
      </w:r>
      <w:r w:rsidRPr="00A30B85">
        <w:rPr>
          <w:b/>
        </w:rPr>
        <w:t>On considère l'expérience aléatoire suivante :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tire une boule dans un sac qui contient les douze boules suivantes :</w:t>
      </w:r>
    </w:p>
    <w:p w:rsidR="00A30B85" w:rsidRPr="00A30B85" w:rsidRDefault="00A30B85" w:rsidP="00A30B85">
      <w:pPr>
        <w:rPr>
          <w:i/>
        </w:rPr>
      </w:pPr>
      <w:r w:rsidRPr="00A30B85">
        <w:rPr>
          <w:rFonts w:ascii="Wingdings" w:hAnsi="Wingdings" w:cs="Arial"/>
          <w:i/>
          <w:color w:val="FF0000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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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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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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</w:t>
      </w:r>
      <w:r w:rsidRPr="00A30B85">
        <w:rPr>
          <w:rFonts w:ascii="Wingdings" w:hAnsi="Wingdings" w:cs="Arial"/>
          <w:i/>
          <w:color w:val="008000"/>
          <w:sz w:val="36"/>
          <w:szCs w:val="36"/>
        </w:rPr>
        <w:t></w:t>
      </w:r>
      <w:r w:rsidRPr="00A30B85">
        <w:rPr>
          <w:rFonts w:ascii="Wingdings" w:hAnsi="Wingdings" w:cs="Arial"/>
          <w:i/>
          <w:color w:val="008000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008000"/>
          <w:sz w:val="36"/>
          <w:szCs w:val="36"/>
        </w:rPr>
        <w:t>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ne regarde que le nombre écrit sur la boule.</w:t>
      </w:r>
    </w:p>
    <w:p w:rsidR="00A30B85" w:rsidRDefault="00A30B85" w:rsidP="00A30B85">
      <w:r>
        <w:t>a) Il y a 12 issues possibles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b) Il y a 4 issues possibles</w:t>
      </w:r>
    </w:p>
    <w:p w:rsidR="00A30B85" w:rsidRDefault="00A30B85" w:rsidP="00A30B85">
      <w:r>
        <w:t>c) Il y a 3 issues possibles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d) Obtenir 4 est une issue possible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e) Obtenir moins de 3 est un événement possible</w:t>
      </w:r>
    </w:p>
    <w:p w:rsidR="00A30B85" w:rsidRDefault="00A30B85" w:rsidP="00A30B85">
      <w:r>
        <w:t>f) Obtenir moins de 3 est une issue possible</w:t>
      </w:r>
    </w:p>
    <w:p w:rsidR="00A30B85" w:rsidRDefault="00A30B85" w:rsidP="00A30B85"/>
    <w:p w:rsidR="00A30B85" w:rsidRDefault="00A30B85" w:rsidP="00A30B85">
      <w:r>
        <w:t xml:space="preserve">9. </w:t>
      </w:r>
      <w:r w:rsidRPr="00A30B85">
        <w:rPr>
          <w:b/>
        </w:rPr>
        <w:t>On considère l'expérience aléatoire suivante :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tire une boule dans un sac qui contient les douze boules suivantes :</w:t>
      </w:r>
    </w:p>
    <w:p w:rsidR="00A30B85" w:rsidRPr="00A30B85" w:rsidRDefault="00A30B85" w:rsidP="00A30B85">
      <w:pPr>
        <w:rPr>
          <w:i/>
        </w:rPr>
      </w:pPr>
      <w:r w:rsidRPr="00A30B85">
        <w:rPr>
          <w:rFonts w:ascii="Wingdings" w:hAnsi="Wingdings" w:cs="Arial"/>
          <w:i/>
          <w:color w:val="FF0000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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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</w:t>
      </w:r>
      <w:r w:rsidRPr="00A30B85">
        <w:rPr>
          <w:rFonts w:ascii="Wingdings" w:hAnsi="Wingdings" w:cs="Arial"/>
          <w:i/>
          <w:color w:val="FF0000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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</w:t>
      </w:r>
      <w:r w:rsidRPr="00A30B85">
        <w:rPr>
          <w:rFonts w:ascii="Wingdings" w:hAnsi="Wingdings" w:cs="Arial"/>
          <w:i/>
          <w:color w:val="0000FF"/>
          <w:sz w:val="36"/>
          <w:szCs w:val="36"/>
        </w:rPr>
        <w:t></w:t>
      </w:r>
      <w:r w:rsidRPr="00A30B85">
        <w:rPr>
          <w:rFonts w:ascii="Wingdings" w:hAnsi="Wingdings" w:cs="Arial"/>
          <w:i/>
          <w:color w:val="008000"/>
          <w:sz w:val="36"/>
          <w:szCs w:val="36"/>
        </w:rPr>
        <w:t></w:t>
      </w:r>
      <w:r w:rsidRPr="00A30B85">
        <w:rPr>
          <w:rFonts w:ascii="Wingdings" w:hAnsi="Wingdings" w:cs="Arial"/>
          <w:i/>
          <w:color w:val="008000"/>
          <w:sz w:val="36"/>
          <w:szCs w:val="36"/>
        </w:rPr>
        <w:t></w:t>
      </w:r>
      <w:r w:rsidRPr="00A30B85">
        <w:rPr>
          <w:rFonts w:ascii="Wingdings" w:hAnsi="Wingdings" w:cs="Arial"/>
          <w:i/>
          <w:color w:val="008000"/>
          <w:sz w:val="36"/>
          <w:szCs w:val="36"/>
        </w:rPr>
        <w:t></w:t>
      </w:r>
    </w:p>
    <w:p w:rsidR="00A30B85" w:rsidRPr="00A30B85" w:rsidRDefault="00A30B85" w:rsidP="00A30B85">
      <w:pPr>
        <w:rPr>
          <w:i/>
        </w:rPr>
      </w:pPr>
      <w:r w:rsidRPr="00A30B85">
        <w:rPr>
          <w:i/>
        </w:rPr>
        <w:t>On regarde le numéro de la boule et la couleur.</w:t>
      </w:r>
    </w:p>
    <w:p w:rsidR="00A30B85" w:rsidRDefault="00A30B85" w:rsidP="00A30B85">
      <w:r>
        <w:t>a) Il y a 12 issues possibles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b) Il y a 10 issues possibles</w:t>
      </w:r>
    </w:p>
    <w:p w:rsidR="00A30B85" w:rsidRDefault="00A30B85" w:rsidP="00A30B85">
      <w:r>
        <w:t>c) Il y a 4 issues possibles</w:t>
      </w:r>
    </w:p>
    <w:p w:rsidR="00A30B85" w:rsidRDefault="00A30B85" w:rsidP="00A30B85">
      <w:r>
        <w:t>d) Il y a 3 issues possibles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e) Obtenir un 4 rouge est une issue possible</w:t>
      </w:r>
    </w:p>
    <w:p w:rsidR="00A30B85" w:rsidRDefault="00A30B85" w:rsidP="00A30B85">
      <w:r>
        <w:t>f) Obtenir 1 est une issue possible</w:t>
      </w:r>
    </w:p>
    <w:p w:rsidR="00A30B85" w:rsidRPr="00D12EAF" w:rsidRDefault="00A30B85" w:rsidP="00A30B85">
      <w:pPr>
        <w:rPr>
          <w:color w:val="FF0000"/>
        </w:rPr>
      </w:pPr>
      <w:r w:rsidRPr="00D12EAF">
        <w:rPr>
          <w:color w:val="FF0000"/>
        </w:rPr>
        <w:t>g) Obtenir 1 est un événement possible</w:t>
      </w:r>
    </w:p>
    <w:p w:rsidR="00A30B85" w:rsidRDefault="00A30B85" w:rsidP="00A30B85">
      <w:r>
        <w:t>h) Obtenir moins de 3 est une issue possible</w:t>
      </w:r>
    </w:p>
    <w:p w:rsidR="009C2164" w:rsidRPr="00D12EAF" w:rsidRDefault="00A30B85">
      <w:pPr>
        <w:rPr>
          <w:color w:val="FF0000"/>
        </w:rPr>
      </w:pPr>
      <w:r w:rsidRPr="00D12EAF">
        <w:rPr>
          <w:color w:val="FF0000"/>
        </w:rPr>
        <w:t>i) Obtenir moins de 3 est un événement possible</w:t>
      </w:r>
    </w:p>
    <w:sectPr w:rsidR="009C2164" w:rsidRPr="00D12EAF" w:rsidSect="00A30B85">
      <w:type w:val="continuous"/>
      <w:pgSz w:w="11906" w:h="16838"/>
      <w:pgMar w:top="1417" w:right="1417" w:bottom="1417" w:left="1417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671280A4"/>
    <w:lvl w:ilvl="0" w:tplc="6AF49A1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773C2"/>
    <w:multiLevelType w:val="hybridMultilevel"/>
    <w:tmpl w:val="3F701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82DD7"/>
    <w:multiLevelType w:val="hybridMultilevel"/>
    <w:tmpl w:val="7D5817B2"/>
    <w:lvl w:ilvl="0" w:tplc="580C53DC">
      <w:start w:val="1"/>
      <w:numFmt w:val="decimal"/>
      <w:pStyle w:val="Titre1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60CCF"/>
    <w:multiLevelType w:val="hybridMultilevel"/>
    <w:tmpl w:val="1DC4452C"/>
    <w:lvl w:ilvl="0" w:tplc="102CBF9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13770"/>
    <w:multiLevelType w:val="hybridMultilevel"/>
    <w:tmpl w:val="1592C964"/>
    <w:lvl w:ilvl="0" w:tplc="9E2A38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A30B85"/>
    <w:rsid w:val="000C6620"/>
    <w:rsid w:val="0019434E"/>
    <w:rsid w:val="001E6810"/>
    <w:rsid w:val="00227690"/>
    <w:rsid w:val="002E54F2"/>
    <w:rsid w:val="00331FBA"/>
    <w:rsid w:val="00370B6B"/>
    <w:rsid w:val="00426E6A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8608C8"/>
    <w:rsid w:val="008F7E63"/>
    <w:rsid w:val="009920FA"/>
    <w:rsid w:val="00A272D7"/>
    <w:rsid w:val="00A30B85"/>
    <w:rsid w:val="00A45DEC"/>
    <w:rsid w:val="00B837A7"/>
    <w:rsid w:val="00C0292D"/>
    <w:rsid w:val="00C1465E"/>
    <w:rsid w:val="00C302DA"/>
    <w:rsid w:val="00CF71DB"/>
    <w:rsid w:val="00D12EAF"/>
    <w:rsid w:val="00D17018"/>
    <w:rsid w:val="00DB2497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B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2E54F2"/>
    <w:pPr>
      <w:keepNext/>
      <w:keepLines/>
      <w:numPr>
        <w:numId w:val="5"/>
      </w:numPr>
      <w:spacing w:before="48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4F2"/>
    <w:pPr>
      <w:keepNext/>
      <w:keepLines/>
      <w:numPr>
        <w:numId w:val="2"/>
      </w:numPr>
      <w:spacing w:before="200" w:after="24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en-US"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4F2"/>
    <w:pPr>
      <w:keepNext/>
      <w:keepLines/>
      <w:numPr>
        <w:numId w:val="3"/>
      </w:numPr>
      <w:spacing w:before="20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2DA2BF" w:themeColor="accent1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54F2"/>
    <w:pPr>
      <w:keepNext/>
      <w:keepLines/>
      <w:numPr>
        <w:numId w:val="4"/>
      </w:numPr>
      <w:spacing w:before="200" w:after="24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2"/>
      <w:szCs w:val="22"/>
      <w:lang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line="276" w:lineRule="auto"/>
      <w:jc w:val="both"/>
      <w:outlineLvl w:val="4"/>
    </w:pPr>
    <w:rPr>
      <w:rFonts w:asciiTheme="majorHAnsi" w:eastAsiaTheme="majorEastAsia" w:hAnsiTheme="majorHAnsi" w:cstheme="majorBidi"/>
      <w:color w:val="16505E" w:themeColor="accent1" w:themeShade="7F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line="276" w:lineRule="auto"/>
      <w:jc w:val="both"/>
      <w:outlineLvl w:val="7"/>
    </w:pPr>
    <w:rPr>
      <w:rFonts w:asciiTheme="majorHAnsi" w:eastAsiaTheme="majorEastAsia" w:hAnsiTheme="majorHAnsi" w:cstheme="majorBidi"/>
      <w:color w:val="2DA2BF" w:themeColor="accent1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4F2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itre4Car">
    <w:name w:val="Titre 4 Car"/>
    <w:basedOn w:val="Policepardfaut"/>
    <w:link w:val="Titre4"/>
    <w:uiPriority w:val="9"/>
    <w:rsid w:val="002E54F2"/>
    <w:rPr>
      <w:rFonts w:asciiTheme="majorHAnsi" w:eastAsiaTheme="majorEastAsia" w:hAnsiTheme="majorHAnsi" w:cstheme="majorBidi"/>
      <w:b/>
      <w:bCs/>
      <w:i/>
      <w:iCs/>
      <w:color w:val="2DA2BF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after="200"/>
      <w:jc w:val="both"/>
    </w:pPr>
    <w:rPr>
      <w:rFonts w:asciiTheme="minorHAnsi" w:eastAsiaTheme="minorHAnsi" w:hAnsiTheme="minorHAnsi" w:cstheme="minorBidi"/>
      <w:b/>
      <w:bCs/>
      <w:color w:val="2DA2BF" w:themeColor="accent1"/>
      <w:sz w:val="18"/>
      <w:szCs w:val="18"/>
      <w:lang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  <w:spacing w:after="200" w:line="276" w:lineRule="auto"/>
      <w:jc w:val="both"/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spacing w:after="200" w:line="276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2E54F2"/>
    <w:pPr>
      <w:spacing w:after="200" w:line="276" w:lineRule="auto"/>
      <w:jc w:val="both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 w:line="276" w:lineRule="auto"/>
      <w:ind w:left="936" w:right="936"/>
      <w:jc w:val="both"/>
    </w:pPr>
    <w:rPr>
      <w:rFonts w:asciiTheme="minorHAnsi" w:eastAsiaTheme="minorHAnsi" w:hAnsiTheme="minorHAnsi" w:cstheme="minorBidi"/>
      <w:b/>
      <w:bCs/>
      <w:i/>
      <w:iCs/>
      <w:color w:val="2DA2BF" w:themeColor="accent1"/>
      <w:sz w:val="22"/>
      <w:szCs w:val="22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numPr>
        <w:numId w:val="0"/>
      </w:numPr>
      <w:outlineLvl w:val="9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684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2</cp:revision>
  <cp:lastPrinted>2017-03-16T14:21:00Z</cp:lastPrinted>
  <dcterms:created xsi:type="dcterms:W3CDTF">2017-03-16T14:13:00Z</dcterms:created>
  <dcterms:modified xsi:type="dcterms:W3CDTF">2017-03-16T14:24:00Z</dcterms:modified>
</cp:coreProperties>
</file>