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12" w:rsidRPr="00AA5712" w:rsidRDefault="00AA5712" w:rsidP="00AA5712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5309302</wp:posOffset>
            </wp:positionH>
            <wp:positionV relativeFrom="paragraph">
              <wp:posOffset>-202019</wp:posOffset>
            </wp:positionV>
            <wp:extent cx="1311885" cy="1148317"/>
            <wp:effectExtent l="19050" t="0" r="256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20" cy="114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5712">
        <w:rPr>
          <w:b/>
          <w:sz w:val="28"/>
          <w:u w:val="single"/>
        </w:rPr>
        <w:t>Probabilités – Simulation de jeu à gratter</w:t>
      </w:r>
    </w:p>
    <w:p w:rsidR="00AA5712" w:rsidRDefault="00AA5712" w:rsidP="00AA5712"/>
    <w:p w:rsidR="009C2164" w:rsidRDefault="00AA5712" w:rsidP="00AA5712">
      <w:r w:rsidRPr="00AA5712">
        <w:t>Nom du jeu à gratter :</w:t>
      </w:r>
    </w:p>
    <w:p w:rsidR="00AA5712" w:rsidRDefault="00AA5712" w:rsidP="00AA5712">
      <w:r>
        <w:t>Nombre total de tickets :</w:t>
      </w:r>
      <w:r w:rsidRPr="00AA5712">
        <w:t xml:space="preserve"> </w:t>
      </w:r>
    </w:p>
    <w:p w:rsidR="00AA5712" w:rsidRDefault="00AA5712" w:rsidP="00AA5712">
      <w:r>
        <w:t>Quels sont les issues possibles ?</w:t>
      </w:r>
    </w:p>
    <w:p w:rsidR="00AA5712" w:rsidRDefault="00AA5712" w:rsidP="00AA5712"/>
    <w:p w:rsidR="00AA5712" w:rsidRDefault="00AA5712" w:rsidP="00AA5712"/>
    <w:p w:rsidR="00AA5712" w:rsidRDefault="00AA5712" w:rsidP="00AA5712"/>
    <w:p w:rsidR="00AA5712" w:rsidRPr="00AA5712" w:rsidRDefault="00AA5712" w:rsidP="00AA5712">
      <w:pPr>
        <w:rPr>
          <w:b/>
        </w:rPr>
      </w:pPr>
      <w:r w:rsidRPr="00AA5712">
        <w:rPr>
          <w:b/>
        </w:rPr>
        <w:t>Définir quatre évènements :</w:t>
      </w:r>
    </w:p>
    <w:p w:rsidR="00AA5712" w:rsidRDefault="00AA5712" w:rsidP="00AA5712">
      <w:r>
        <w:t>A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B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C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Pr="00AA5712" w:rsidRDefault="00AA5712" w:rsidP="00AA5712">
      <w:r>
        <w:t>D est l’événement : « </w:t>
      </w:r>
      <w:r w:rsidRPr="00AA5712">
        <w:rPr>
          <w:color w:val="F2F2F2" w:themeColor="background1" w:themeShade="F2"/>
        </w:rPr>
        <w:t>_____________________________________________________________</w:t>
      </w:r>
      <w:r>
        <w:rPr>
          <w:color w:val="F2F2F2" w:themeColor="background1" w:themeShade="F2"/>
        </w:rPr>
        <w:t>___</w:t>
      </w:r>
      <w:r>
        <w:t> »</w:t>
      </w:r>
    </w:p>
    <w:p w:rsidR="00AA5712" w:rsidRDefault="00AA5712" w:rsidP="00AA5712"/>
    <w:p w:rsidR="00AA5712" w:rsidRDefault="00AA5712" w:rsidP="00AA5712">
      <w:pPr>
        <w:rPr>
          <w:b/>
        </w:rPr>
      </w:pPr>
      <w:r>
        <w:rPr>
          <w:b/>
        </w:rPr>
        <w:t>Calculer la probabilité des</w:t>
      </w:r>
      <w:r w:rsidRPr="00AA5712">
        <w:rPr>
          <w:b/>
        </w:rPr>
        <w:t xml:space="preserve"> quatre évènements :</w:t>
      </w:r>
    </w:p>
    <w:p w:rsidR="00AA5712" w:rsidRDefault="00AA5712" w:rsidP="00AA5712">
      <w:pPr>
        <w:rPr>
          <w:b/>
        </w:rPr>
        <w:sectPr w:rsidR="00AA5712" w:rsidSect="00AA57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A5712" w:rsidRDefault="00AA5712" w:rsidP="00AA5712">
      <w:pPr>
        <w:rPr>
          <w:b/>
        </w:rPr>
      </w:pPr>
      <w:r>
        <w:rPr>
          <w:b/>
        </w:rPr>
        <w:lastRenderedPageBreak/>
        <w:t>P(A) =</w:t>
      </w:r>
    </w:p>
    <w:p w:rsidR="00AA5712" w:rsidRDefault="00AA5712" w:rsidP="00AA5712">
      <w:pPr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t>P(B) =</w:t>
      </w:r>
    </w:p>
    <w:p w:rsidR="00AA5712" w:rsidRDefault="00AA5712">
      <w:pPr>
        <w:jc w:val="left"/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lastRenderedPageBreak/>
        <w:t>P(C) =</w:t>
      </w:r>
    </w:p>
    <w:p w:rsidR="00AA5712" w:rsidRDefault="00AA5712">
      <w:pPr>
        <w:jc w:val="left"/>
        <w:rPr>
          <w:b/>
        </w:rPr>
      </w:pPr>
    </w:p>
    <w:p w:rsidR="00AA5712" w:rsidRPr="00AA5712" w:rsidRDefault="00AA5712" w:rsidP="00AA5712">
      <w:pPr>
        <w:rPr>
          <w:b/>
        </w:rPr>
      </w:pPr>
      <w:r>
        <w:rPr>
          <w:b/>
        </w:rPr>
        <w:t>P(D) =</w:t>
      </w:r>
    </w:p>
    <w:p w:rsidR="00AA5712" w:rsidRDefault="00AA5712">
      <w:pPr>
        <w:jc w:val="left"/>
        <w:rPr>
          <w:b/>
        </w:rPr>
        <w:sectPr w:rsidR="00AA5712" w:rsidSect="00AA571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AA5712" w:rsidRDefault="00AA5712">
      <w:pPr>
        <w:jc w:val="left"/>
        <w:rPr>
          <w:b/>
        </w:rPr>
      </w:pPr>
      <w:r>
        <w:rPr>
          <w:b/>
        </w:rPr>
        <w:lastRenderedPageBreak/>
        <w:t>Simulation :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 xml:space="preserve">pendant </w:t>
      </w:r>
      <w:r>
        <w:rPr>
          <w:u w:val="single"/>
        </w:rPr>
        <w:t>2 jours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semaine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mois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Pr="00AA5712" w:rsidRDefault="00AA5712" w:rsidP="00AA5712">
      <w:pPr>
        <w:jc w:val="left"/>
      </w:pPr>
      <w:r w:rsidRPr="00AA5712">
        <w:t xml:space="preserve">Gain/Perte si on achète un ticket par jour </w:t>
      </w:r>
      <w:r w:rsidRPr="00AA5712">
        <w:rPr>
          <w:u w:val="single"/>
        </w:rPr>
        <w:t>pendant 1 an</w:t>
      </w:r>
      <w:r w:rsidRPr="00AA5712">
        <w:t> :</w:t>
      </w:r>
      <w:r>
        <w:t xml:space="preserve"> </w:t>
      </w:r>
      <w:r w:rsidRPr="00AA5712">
        <w:rPr>
          <w:color w:val="F2F2F2" w:themeColor="background1" w:themeShade="F2"/>
        </w:rPr>
        <w:t>_____________________________</w:t>
      </w:r>
    </w:p>
    <w:p w:rsidR="00AA5712" w:rsidRDefault="00AA5712">
      <w:pPr>
        <w:jc w:val="left"/>
        <w:rPr>
          <w:b/>
        </w:rPr>
      </w:pPr>
      <w:r>
        <w:rPr>
          <w:b/>
        </w:rPr>
        <w:t>Conclusion :</w:t>
      </w:r>
    </w:p>
    <w:p w:rsidR="00AA5712" w:rsidRPr="00AA5712" w:rsidRDefault="00AA5712" w:rsidP="00AA5712">
      <w:pPr>
        <w:rPr>
          <w:b/>
        </w:rPr>
      </w:pPr>
    </w:p>
    <w:p w:rsidR="00AA5712" w:rsidRPr="00AA5712" w:rsidRDefault="00AA5712" w:rsidP="00AA5712"/>
    <w:sectPr w:rsidR="00AA5712" w:rsidRPr="00AA5712" w:rsidSect="00AA571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pStyle w:val="Titre1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5712"/>
    <w:rsid w:val="000C6620"/>
    <w:rsid w:val="0019434E"/>
    <w:rsid w:val="001E6810"/>
    <w:rsid w:val="00227690"/>
    <w:rsid w:val="002E54F2"/>
    <w:rsid w:val="00331FBA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8608C8"/>
    <w:rsid w:val="008F7E63"/>
    <w:rsid w:val="009920FA"/>
    <w:rsid w:val="00A272D7"/>
    <w:rsid w:val="00A45DEC"/>
    <w:rsid w:val="00AA5712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964D3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12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54F2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4F2"/>
    <w:pPr>
      <w:keepNext/>
      <w:keepLines/>
      <w:numPr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4F2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54F2"/>
    <w:pPr>
      <w:keepNext/>
      <w:keepLines/>
      <w:numPr>
        <w:numId w:val="4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4F2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E54F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itre4Car">
    <w:name w:val="Titre 4 Car"/>
    <w:basedOn w:val="Policepardfaut"/>
    <w:link w:val="Titre4"/>
    <w:uiPriority w:val="9"/>
    <w:rsid w:val="002E54F2"/>
    <w:rPr>
      <w:rFonts w:asciiTheme="majorHAnsi" w:eastAsiaTheme="majorEastAsia" w:hAnsiTheme="majorHAnsi" w:cstheme="majorBidi"/>
      <w:b/>
      <w:bCs/>
      <w:i/>
      <w:iCs/>
      <w:color w:val="2DA2BF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numPr>
        <w:numId w:val="0"/>
      </w:num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12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2017-03-19T15:25:00Z</dcterms:created>
  <dcterms:modified xsi:type="dcterms:W3CDTF">2017-03-19T15:35:00Z</dcterms:modified>
</cp:coreProperties>
</file>