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0337145"/>
        <w:docPartObj>
          <w:docPartGallery w:val="Cover Pages"/>
          <w:docPartUnique/>
        </w:docPartObj>
      </w:sdtPr>
      <w:sdtEndPr>
        <w:rPr>
          <w:rFonts w:ascii="Arial" w:hAnsi="Arial" w:cs="Arial"/>
        </w:rPr>
      </w:sdtEndPr>
      <w:sdtContent>
        <w:p w:rsidR="00571AB1" w:rsidRDefault="00571AB1">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571AB1" w:rsidRDefault="0055459A">
                                <w:pPr>
                                  <w:pStyle w:val="NoSpacing"/>
                                  <w:rPr>
                                    <w:noProof/>
                                    <w:color w:val="44546A" w:themeColor="text2"/>
                                  </w:rPr>
                                </w:pPr>
                                <w:r>
                                  <w:rPr>
                                    <w:noProof/>
                                    <w:color w:val="44546A" w:themeColor="text2"/>
                                  </w:rPr>
                                  <w:t>Team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" filled="f" stroked="f" strokeweight=".5pt">
                    <v:textbox style="mso-fit-shape-to-text:t">
                      <w:txbxContent>
                        <w:p w:rsidR="00571AB1" w:rsidRDefault="0055459A">
                          <w:pPr>
                            <w:pStyle w:val="NoSpacing"/>
                            <w:rPr>
                              <w:noProof/>
                              <w:color w:val="44546A" w:themeColor="text2"/>
                            </w:rPr>
                          </w:pPr>
                          <w:r>
                            <w:rPr>
                              <w:noProof/>
                              <w:color w:val="44546A" w:themeColor="text2"/>
                            </w:rPr>
                            <w:t>Team 5</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71AB1" w:rsidRDefault="00571AB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" fillcolor="#d9e2f3 [660]" stroked="f" strokeweight="1pt">
                    <v:fill color2="#8eaadb [1940]" rotate="t" focus="100%" type="gradient">
                      <o:fill v:ext="view" type="gradientUnscaled"/>
                    </v:fill>
                    <v:textbox inset="21.6pt,,21.6pt">
                      <w:txbxContent>
                        <w:p w:rsidR="00571AB1" w:rsidRDefault="00571AB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AB1" w:rsidRDefault="00571AB1">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" fillcolor="#44546a [3215]" stroked="f" strokeweight="1pt">
                    <v:textbox inset="14.4pt,14.4pt,14.4pt,28.8pt">
                      <w:txbxContent>
                        <w:p w:rsidR="00571AB1" w:rsidRDefault="00571AB1">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F03E9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&#13;&#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F86900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&#13;&#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1155299957"/>
                                  <w:dataBinding w:prefixMappings="xmlns:ns0='http://schemas.openxmlformats.org/package/2006/metadata/core-properties' xmlns:ns1='http://purl.org/dc/elements/1.1/'" w:xpath="/ns0:coreProperties[1]/ns1:title[1]" w:storeItemID="{6C3C8BC8-F283-45AE-878A-BAB7291924A1}"/>
                                  <w:text/>
                                </w:sdtPr>
                                <w:sdtEndPr/>
                                <w:sdtContent>
                                  <w:p w:rsidR="00571AB1" w:rsidRDefault="0060212B">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REAL TIME PAYMENT SYSTEM</w:t>
                                    </w:r>
                                  </w:p>
                                </w:sdtContent>
                              </w:sdt>
                              <w:p w:rsidR="00571AB1" w:rsidRDefault="00A45080">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2028090748"/>
                                    <w:dataBinding w:prefixMappings="xmlns:ns0='http://schemas.openxmlformats.org/package/2006/metadata/core-properties' xmlns:ns1='http://purl.org/dc/elements/1.1/'" w:xpath="/ns0:coreProperties[1]/ns1:subject[1]" w:storeItemID="{6C3C8BC8-F283-45AE-878A-BAB7291924A1}"/>
                                    <w:text/>
                                  </w:sdtPr>
                                  <w:sdtEndPr/>
                                  <w:sdtContent>
                                    <w:r w:rsidR="0060212B">
                                      <w:rPr>
                                        <w:rFonts w:asciiTheme="majorHAnsi" w:eastAsiaTheme="majorEastAsia" w:hAnsiTheme="majorHAnsi" w:cstheme="majorBidi"/>
                                        <w:noProof/>
                                        <w:color w:val="44546A" w:themeColor="text2"/>
                                        <w:sz w:val="32"/>
                                        <w:szCs w:val="32"/>
                                      </w:rPr>
                                      <w:t>Design Document</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&#13;&#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1155299957"/>
                            <w:dataBinding w:prefixMappings="xmlns:ns0='http://schemas.openxmlformats.org/package/2006/metadata/core-properties' xmlns:ns1='http://purl.org/dc/elements/1.1/'" w:xpath="/ns0:coreProperties[1]/ns1:title[1]" w:storeItemID="{6C3C8BC8-F283-45AE-878A-BAB7291924A1}"/>
                            <w:text/>
                          </w:sdtPr>
                          <w:sdtEndPr/>
                          <w:sdtContent>
                            <w:p w:rsidR="00571AB1" w:rsidRDefault="0060212B">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REAL TIME PAYMENT SYSTEM</w:t>
                              </w:r>
                            </w:p>
                          </w:sdtContent>
                        </w:sdt>
                        <w:p w:rsidR="00571AB1" w:rsidRDefault="00A45080">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noProof/>
                                <w:color w:val="44546A" w:themeColor="text2"/>
                                <w:sz w:val="32"/>
                                <w:szCs w:val="32"/>
                              </w:rPr>
                              <w:alias w:val="Subtitle"/>
                              <w:id w:val="-2028090748"/>
                              <w:dataBinding w:prefixMappings="xmlns:ns0='http://schemas.openxmlformats.org/package/2006/metadata/core-properties' xmlns:ns1='http://purl.org/dc/elements/1.1/'" w:xpath="/ns0:coreProperties[1]/ns1:subject[1]" w:storeItemID="{6C3C8BC8-F283-45AE-878A-BAB7291924A1}"/>
                              <w:text/>
                            </w:sdtPr>
                            <w:sdtEndPr/>
                            <w:sdtContent>
                              <w:r w:rsidR="0060212B">
                                <w:rPr>
                                  <w:rFonts w:asciiTheme="majorHAnsi" w:eastAsiaTheme="majorEastAsia" w:hAnsiTheme="majorHAnsi" w:cstheme="majorBidi"/>
                                  <w:noProof/>
                                  <w:color w:val="44546A" w:themeColor="text2"/>
                                  <w:sz w:val="32"/>
                                  <w:szCs w:val="32"/>
                                </w:rPr>
                                <w:t>Design Document</w:t>
                              </w:r>
                            </w:sdtContent>
                          </w:sdt>
                        </w:p>
                      </w:txbxContent>
                    </v:textbox>
                    <w10:wrap type="square" anchorx="page" anchory="page"/>
                  </v:shape>
                </w:pict>
              </mc:Fallback>
            </mc:AlternateContent>
          </w:r>
        </w:p>
        <w:p w:rsidR="00571AB1" w:rsidRDefault="00571AB1">
          <w:pPr>
            <w:rPr>
              <w:rFonts w:ascii="Arial" w:eastAsiaTheme="majorEastAsia" w:hAnsi="Arial" w:cs="Arial"/>
              <w:color w:val="2F5496" w:themeColor="accent1" w:themeShade="BF"/>
              <w:sz w:val="32"/>
              <w:szCs w:val="32"/>
            </w:rPr>
          </w:pPr>
          <w:r>
            <w:rPr>
              <w:rFonts w:ascii="Arial" w:hAnsi="Arial" w:cs="Arial"/>
            </w:rPr>
            <w:br w:type="page"/>
          </w:r>
        </w:p>
      </w:sdtContent>
    </w:sdt>
    <w:sdt>
      <w:sdtPr>
        <w:rPr>
          <w:rFonts w:ascii="Arial" w:eastAsiaTheme="minorEastAsia" w:hAnsi="Arial" w:cs="Arial"/>
          <w:b w:val="0"/>
          <w:bCs w:val="0"/>
          <w:color w:val="auto"/>
          <w:sz w:val="24"/>
          <w:szCs w:val="24"/>
          <w:lang w:eastAsia="zh-CN"/>
        </w:rPr>
        <w:id w:val="1784528264"/>
        <w:docPartObj>
          <w:docPartGallery w:val="Table of Contents"/>
          <w:docPartUnique/>
        </w:docPartObj>
      </w:sdtPr>
      <w:sdtEndPr>
        <w:rPr>
          <w:rFonts w:asciiTheme="minorHAnsi" w:hAnsiTheme="minorHAnsi" w:cstheme="minorBidi"/>
          <w:noProof/>
        </w:rPr>
      </w:sdtEndPr>
      <w:sdtContent>
        <w:p w:rsidR="00571AB1" w:rsidRPr="00FB08FB" w:rsidRDefault="00571AB1" w:rsidP="00FB08FB">
          <w:pPr>
            <w:pStyle w:val="TOCHeading"/>
            <w:spacing w:line="480" w:lineRule="auto"/>
            <w:rPr>
              <w:rFonts w:ascii="Arial" w:hAnsi="Arial" w:cs="Arial"/>
            </w:rPr>
          </w:pPr>
          <w:r w:rsidRPr="00FB08FB">
            <w:rPr>
              <w:rFonts w:ascii="Arial" w:hAnsi="Arial" w:cs="Arial"/>
            </w:rPr>
            <w:t>Table of Contents</w:t>
          </w:r>
        </w:p>
        <w:p w:rsidR="00571AB1" w:rsidRPr="00FB08FB" w:rsidRDefault="00571AB1" w:rsidP="00FB08FB">
          <w:pPr>
            <w:pStyle w:val="TOC1"/>
            <w:tabs>
              <w:tab w:val="right" w:leader="dot" w:pos="9350"/>
            </w:tabs>
            <w:spacing w:line="480" w:lineRule="auto"/>
            <w:rPr>
              <w:rFonts w:ascii="Arial" w:hAnsi="Arial" w:cs="Arial"/>
              <w:noProof/>
              <w:sz w:val="28"/>
              <w:szCs w:val="28"/>
            </w:rPr>
          </w:pPr>
          <w:r w:rsidRPr="00FB08FB">
            <w:rPr>
              <w:rFonts w:ascii="Arial" w:hAnsi="Arial" w:cs="Arial"/>
              <w:sz w:val="28"/>
              <w:szCs w:val="28"/>
            </w:rPr>
            <w:fldChar w:fldCharType="begin"/>
          </w:r>
          <w:r w:rsidRPr="00FB08FB">
            <w:rPr>
              <w:rFonts w:ascii="Arial" w:hAnsi="Arial" w:cs="Arial"/>
              <w:sz w:val="28"/>
              <w:szCs w:val="28"/>
            </w:rPr>
            <w:instrText xml:space="preserve"> TOC \o "1-3" \h \z \u </w:instrText>
          </w:r>
          <w:r w:rsidRPr="00FB08FB">
            <w:rPr>
              <w:rFonts w:ascii="Arial" w:hAnsi="Arial" w:cs="Arial"/>
              <w:sz w:val="28"/>
              <w:szCs w:val="28"/>
            </w:rPr>
            <w:fldChar w:fldCharType="separate"/>
          </w:r>
          <w:hyperlink w:anchor="_Toc517310968" w:history="1">
            <w:r w:rsidRPr="00FB08FB">
              <w:rPr>
                <w:rStyle w:val="Hyperlink"/>
                <w:rFonts w:ascii="Arial" w:hAnsi="Arial" w:cs="Arial"/>
                <w:noProof/>
                <w:sz w:val="28"/>
                <w:szCs w:val="28"/>
              </w:rPr>
              <w:t>Executive summary</w:t>
            </w:r>
            <w:r w:rsidRPr="00FB08FB">
              <w:rPr>
                <w:rFonts w:ascii="Arial" w:hAnsi="Arial" w:cs="Arial"/>
                <w:noProof/>
                <w:webHidden/>
                <w:sz w:val="28"/>
                <w:szCs w:val="28"/>
              </w:rPr>
              <w:tab/>
            </w:r>
            <w:r w:rsidRPr="00FB08FB">
              <w:rPr>
                <w:rFonts w:ascii="Arial" w:hAnsi="Arial" w:cs="Arial"/>
                <w:noProof/>
                <w:webHidden/>
                <w:sz w:val="28"/>
                <w:szCs w:val="28"/>
              </w:rPr>
              <w:fldChar w:fldCharType="begin"/>
            </w:r>
            <w:r w:rsidRPr="00FB08FB">
              <w:rPr>
                <w:rFonts w:ascii="Arial" w:hAnsi="Arial" w:cs="Arial"/>
                <w:noProof/>
                <w:webHidden/>
                <w:sz w:val="28"/>
                <w:szCs w:val="28"/>
              </w:rPr>
              <w:instrText xml:space="preserve"> PAGEREF _Toc517310968 \h </w:instrText>
            </w:r>
            <w:r w:rsidRPr="00FB08FB">
              <w:rPr>
                <w:rFonts w:ascii="Arial" w:hAnsi="Arial" w:cs="Arial"/>
                <w:noProof/>
                <w:webHidden/>
                <w:sz w:val="28"/>
                <w:szCs w:val="28"/>
              </w:rPr>
            </w:r>
            <w:r w:rsidRPr="00FB08FB">
              <w:rPr>
                <w:rFonts w:ascii="Arial" w:hAnsi="Arial" w:cs="Arial"/>
                <w:noProof/>
                <w:webHidden/>
                <w:sz w:val="28"/>
                <w:szCs w:val="28"/>
              </w:rPr>
              <w:fldChar w:fldCharType="separate"/>
            </w:r>
            <w:r w:rsidRPr="00FB08FB">
              <w:rPr>
                <w:rFonts w:ascii="Arial" w:hAnsi="Arial" w:cs="Arial"/>
                <w:noProof/>
                <w:webHidden/>
                <w:sz w:val="28"/>
                <w:szCs w:val="28"/>
              </w:rPr>
              <w:t>2</w:t>
            </w:r>
            <w:r w:rsidRPr="00FB08FB">
              <w:rPr>
                <w:rFonts w:ascii="Arial" w:hAnsi="Arial" w:cs="Arial"/>
                <w:noProof/>
                <w:webHidden/>
                <w:sz w:val="28"/>
                <w:szCs w:val="28"/>
              </w:rPr>
              <w:fldChar w:fldCharType="end"/>
            </w:r>
          </w:hyperlink>
        </w:p>
        <w:p w:rsidR="00571AB1" w:rsidRPr="00FB08FB" w:rsidRDefault="00A45080" w:rsidP="00FB08FB">
          <w:pPr>
            <w:pStyle w:val="TOC1"/>
            <w:tabs>
              <w:tab w:val="right" w:leader="dot" w:pos="9350"/>
            </w:tabs>
            <w:spacing w:line="480" w:lineRule="auto"/>
            <w:rPr>
              <w:rFonts w:ascii="Arial" w:hAnsi="Arial" w:cs="Arial"/>
              <w:noProof/>
              <w:sz w:val="28"/>
              <w:szCs w:val="28"/>
            </w:rPr>
          </w:pPr>
          <w:hyperlink w:anchor="_Toc517310969" w:history="1">
            <w:r w:rsidR="00571AB1" w:rsidRPr="00FB08FB">
              <w:rPr>
                <w:rStyle w:val="Hyperlink"/>
                <w:rFonts w:ascii="Arial" w:hAnsi="Arial" w:cs="Arial"/>
                <w:noProof/>
                <w:sz w:val="28"/>
                <w:szCs w:val="28"/>
              </w:rPr>
              <w:t>Gathering payment information</w:t>
            </w:r>
            <w:r w:rsidR="00571AB1" w:rsidRPr="00FB08FB">
              <w:rPr>
                <w:rFonts w:ascii="Arial" w:hAnsi="Arial" w:cs="Arial"/>
                <w:noProof/>
                <w:webHidden/>
                <w:sz w:val="28"/>
                <w:szCs w:val="28"/>
              </w:rPr>
              <w:tab/>
            </w:r>
            <w:r w:rsidR="00571AB1" w:rsidRPr="00FB08FB">
              <w:rPr>
                <w:rFonts w:ascii="Arial" w:hAnsi="Arial" w:cs="Arial"/>
                <w:noProof/>
                <w:webHidden/>
                <w:sz w:val="28"/>
                <w:szCs w:val="28"/>
              </w:rPr>
              <w:fldChar w:fldCharType="begin"/>
            </w:r>
            <w:r w:rsidR="00571AB1" w:rsidRPr="00FB08FB">
              <w:rPr>
                <w:rFonts w:ascii="Arial" w:hAnsi="Arial" w:cs="Arial"/>
                <w:noProof/>
                <w:webHidden/>
                <w:sz w:val="28"/>
                <w:szCs w:val="28"/>
              </w:rPr>
              <w:instrText xml:space="preserve"> PAGEREF _Toc517310969 \h </w:instrText>
            </w:r>
            <w:r w:rsidR="00571AB1" w:rsidRPr="00FB08FB">
              <w:rPr>
                <w:rFonts w:ascii="Arial" w:hAnsi="Arial" w:cs="Arial"/>
                <w:noProof/>
                <w:webHidden/>
                <w:sz w:val="28"/>
                <w:szCs w:val="28"/>
              </w:rPr>
            </w:r>
            <w:r w:rsidR="00571AB1" w:rsidRPr="00FB08FB">
              <w:rPr>
                <w:rFonts w:ascii="Arial" w:hAnsi="Arial" w:cs="Arial"/>
                <w:noProof/>
                <w:webHidden/>
                <w:sz w:val="28"/>
                <w:szCs w:val="28"/>
              </w:rPr>
              <w:fldChar w:fldCharType="separate"/>
            </w:r>
            <w:r w:rsidR="00571AB1" w:rsidRPr="00FB08FB">
              <w:rPr>
                <w:rFonts w:ascii="Arial" w:hAnsi="Arial" w:cs="Arial"/>
                <w:noProof/>
                <w:webHidden/>
                <w:sz w:val="28"/>
                <w:szCs w:val="28"/>
              </w:rPr>
              <w:t>2</w:t>
            </w:r>
            <w:r w:rsidR="00571AB1" w:rsidRPr="00FB08FB">
              <w:rPr>
                <w:rFonts w:ascii="Arial" w:hAnsi="Arial" w:cs="Arial"/>
                <w:noProof/>
                <w:webHidden/>
                <w:sz w:val="28"/>
                <w:szCs w:val="28"/>
              </w:rPr>
              <w:fldChar w:fldCharType="end"/>
            </w:r>
          </w:hyperlink>
        </w:p>
        <w:p w:rsidR="00571AB1" w:rsidRPr="00FB08FB" w:rsidRDefault="00A45080" w:rsidP="00FB08FB">
          <w:pPr>
            <w:pStyle w:val="TOC1"/>
            <w:tabs>
              <w:tab w:val="right" w:leader="dot" w:pos="9350"/>
            </w:tabs>
            <w:spacing w:line="480" w:lineRule="auto"/>
            <w:rPr>
              <w:rFonts w:ascii="Arial" w:hAnsi="Arial" w:cs="Arial"/>
              <w:noProof/>
              <w:sz w:val="28"/>
              <w:szCs w:val="28"/>
            </w:rPr>
          </w:pPr>
          <w:hyperlink w:anchor="_Toc517310970" w:history="1">
            <w:r w:rsidR="00571AB1" w:rsidRPr="00FB08FB">
              <w:rPr>
                <w:rStyle w:val="Hyperlink"/>
                <w:rFonts w:ascii="Arial" w:hAnsi="Arial" w:cs="Arial"/>
                <w:noProof/>
                <w:sz w:val="28"/>
                <w:szCs w:val="28"/>
              </w:rPr>
              <w:t>Sending payment orders</w:t>
            </w:r>
            <w:r w:rsidR="00571AB1" w:rsidRPr="00FB08FB">
              <w:rPr>
                <w:rFonts w:ascii="Arial" w:hAnsi="Arial" w:cs="Arial"/>
                <w:noProof/>
                <w:webHidden/>
                <w:sz w:val="28"/>
                <w:szCs w:val="28"/>
              </w:rPr>
              <w:tab/>
            </w:r>
            <w:r w:rsidR="00571AB1" w:rsidRPr="00FB08FB">
              <w:rPr>
                <w:rFonts w:ascii="Arial" w:hAnsi="Arial" w:cs="Arial"/>
                <w:noProof/>
                <w:webHidden/>
                <w:sz w:val="28"/>
                <w:szCs w:val="28"/>
              </w:rPr>
              <w:fldChar w:fldCharType="begin"/>
            </w:r>
            <w:r w:rsidR="00571AB1" w:rsidRPr="00FB08FB">
              <w:rPr>
                <w:rFonts w:ascii="Arial" w:hAnsi="Arial" w:cs="Arial"/>
                <w:noProof/>
                <w:webHidden/>
                <w:sz w:val="28"/>
                <w:szCs w:val="28"/>
              </w:rPr>
              <w:instrText xml:space="preserve"> PAGEREF _Toc517310970 \h </w:instrText>
            </w:r>
            <w:r w:rsidR="00571AB1" w:rsidRPr="00FB08FB">
              <w:rPr>
                <w:rFonts w:ascii="Arial" w:hAnsi="Arial" w:cs="Arial"/>
                <w:noProof/>
                <w:webHidden/>
                <w:sz w:val="28"/>
                <w:szCs w:val="28"/>
              </w:rPr>
            </w:r>
            <w:r w:rsidR="00571AB1" w:rsidRPr="00FB08FB">
              <w:rPr>
                <w:rFonts w:ascii="Arial" w:hAnsi="Arial" w:cs="Arial"/>
                <w:noProof/>
                <w:webHidden/>
                <w:sz w:val="28"/>
                <w:szCs w:val="28"/>
              </w:rPr>
              <w:fldChar w:fldCharType="separate"/>
            </w:r>
            <w:r w:rsidR="00571AB1" w:rsidRPr="00FB08FB">
              <w:rPr>
                <w:rFonts w:ascii="Arial" w:hAnsi="Arial" w:cs="Arial"/>
                <w:noProof/>
                <w:webHidden/>
                <w:sz w:val="28"/>
                <w:szCs w:val="28"/>
              </w:rPr>
              <w:t>3</w:t>
            </w:r>
            <w:r w:rsidR="00571AB1" w:rsidRPr="00FB08FB">
              <w:rPr>
                <w:rFonts w:ascii="Arial" w:hAnsi="Arial" w:cs="Arial"/>
                <w:noProof/>
                <w:webHidden/>
                <w:sz w:val="28"/>
                <w:szCs w:val="28"/>
              </w:rPr>
              <w:fldChar w:fldCharType="end"/>
            </w:r>
          </w:hyperlink>
        </w:p>
        <w:p w:rsidR="00571AB1" w:rsidRPr="00FB08FB" w:rsidRDefault="00A45080" w:rsidP="00FB08FB">
          <w:pPr>
            <w:pStyle w:val="TOC1"/>
            <w:tabs>
              <w:tab w:val="right" w:leader="dot" w:pos="9350"/>
            </w:tabs>
            <w:spacing w:line="480" w:lineRule="auto"/>
            <w:rPr>
              <w:rFonts w:ascii="Arial" w:hAnsi="Arial" w:cs="Arial"/>
              <w:noProof/>
              <w:sz w:val="28"/>
              <w:szCs w:val="28"/>
            </w:rPr>
          </w:pPr>
          <w:hyperlink w:anchor="_Toc517310971" w:history="1">
            <w:r w:rsidR="00571AB1" w:rsidRPr="00FB08FB">
              <w:rPr>
                <w:rStyle w:val="Hyperlink"/>
                <w:rFonts w:ascii="Arial" w:hAnsi="Arial" w:cs="Arial"/>
                <w:noProof/>
                <w:sz w:val="28"/>
                <w:szCs w:val="28"/>
              </w:rPr>
              <w:t>Instant payment network</w:t>
            </w:r>
            <w:r w:rsidR="00571AB1" w:rsidRPr="00FB08FB">
              <w:rPr>
                <w:rFonts w:ascii="Arial" w:hAnsi="Arial" w:cs="Arial"/>
                <w:noProof/>
                <w:webHidden/>
                <w:sz w:val="28"/>
                <w:szCs w:val="28"/>
              </w:rPr>
              <w:tab/>
            </w:r>
            <w:r w:rsidR="00571AB1" w:rsidRPr="00FB08FB">
              <w:rPr>
                <w:rFonts w:ascii="Arial" w:hAnsi="Arial" w:cs="Arial"/>
                <w:noProof/>
                <w:webHidden/>
                <w:sz w:val="28"/>
                <w:szCs w:val="28"/>
              </w:rPr>
              <w:fldChar w:fldCharType="begin"/>
            </w:r>
            <w:r w:rsidR="00571AB1" w:rsidRPr="00FB08FB">
              <w:rPr>
                <w:rFonts w:ascii="Arial" w:hAnsi="Arial" w:cs="Arial"/>
                <w:noProof/>
                <w:webHidden/>
                <w:sz w:val="28"/>
                <w:szCs w:val="28"/>
              </w:rPr>
              <w:instrText xml:space="preserve"> PAGEREF _Toc517310971 \h </w:instrText>
            </w:r>
            <w:r w:rsidR="00571AB1" w:rsidRPr="00FB08FB">
              <w:rPr>
                <w:rFonts w:ascii="Arial" w:hAnsi="Arial" w:cs="Arial"/>
                <w:noProof/>
                <w:webHidden/>
                <w:sz w:val="28"/>
                <w:szCs w:val="28"/>
              </w:rPr>
            </w:r>
            <w:r w:rsidR="00571AB1" w:rsidRPr="00FB08FB">
              <w:rPr>
                <w:rFonts w:ascii="Arial" w:hAnsi="Arial" w:cs="Arial"/>
                <w:noProof/>
                <w:webHidden/>
                <w:sz w:val="28"/>
                <w:szCs w:val="28"/>
              </w:rPr>
              <w:fldChar w:fldCharType="separate"/>
            </w:r>
            <w:r w:rsidR="00571AB1" w:rsidRPr="00FB08FB">
              <w:rPr>
                <w:rFonts w:ascii="Arial" w:hAnsi="Arial" w:cs="Arial"/>
                <w:noProof/>
                <w:webHidden/>
                <w:sz w:val="28"/>
                <w:szCs w:val="28"/>
              </w:rPr>
              <w:t>8</w:t>
            </w:r>
            <w:r w:rsidR="00571AB1" w:rsidRPr="00FB08FB">
              <w:rPr>
                <w:rFonts w:ascii="Arial" w:hAnsi="Arial" w:cs="Arial"/>
                <w:noProof/>
                <w:webHidden/>
                <w:sz w:val="28"/>
                <w:szCs w:val="28"/>
              </w:rPr>
              <w:fldChar w:fldCharType="end"/>
            </w:r>
          </w:hyperlink>
        </w:p>
        <w:p w:rsidR="00571AB1" w:rsidRPr="00FB08FB" w:rsidRDefault="00A45080" w:rsidP="00FB08FB">
          <w:pPr>
            <w:pStyle w:val="TOC1"/>
            <w:tabs>
              <w:tab w:val="right" w:leader="dot" w:pos="9350"/>
            </w:tabs>
            <w:spacing w:line="480" w:lineRule="auto"/>
            <w:rPr>
              <w:rFonts w:ascii="Arial" w:hAnsi="Arial" w:cs="Arial"/>
              <w:noProof/>
              <w:sz w:val="28"/>
              <w:szCs w:val="28"/>
            </w:rPr>
          </w:pPr>
          <w:hyperlink w:anchor="_Toc517310972" w:history="1">
            <w:r w:rsidR="00571AB1" w:rsidRPr="00FB08FB">
              <w:rPr>
                <w:rStyle w:val="Hyperlink"/>
                <w:rFonts w:ascii="Arial" w:hAnsi="Arial" w:cs="Arial"/>
                <w:noProof/>
                <w:sz w:val="28"/>
                <w:szCs w:val="28"/>
              </w:rPr>
              <w:t>Conclusion</w:t>
            </w:r>
            <w:r w:rsidR="00571AB1" w:rsidRPr="00FB08FB">
              <w:rPr>
                <w:rFonts w:ascii="Arial" w:hAnsi="Arial" w:cs="Arial"/>
                <w:noProof/>
                <w:webHidden/>
                <w:sz w:val="28"/>
                <w:szCs w:val="28"/>
              </w:rPr>
              <w:tab/>
            </w:r>
            <w:r w:rsidR="00571AB1" w:rsidRPr="00FB08FB">
              <w:rPr>
                <w:rFonts w:ascii="Arial" w:hAnsi="Arial" w:cs="Arial"/>
                <w:noProof/>
                <w:webHidden/>
                <w:sz w:val="28"/>
                <w:szCs w:val="28"/>
              </w:rPr>
              <w:fldChar w:fldCharType="begin"/>
            </w:r>
            <w:r w:rsidR="00571AB1" w:rsidRPr="00FB08FB">
              <w:rPr>
                <w:rFonts w:ascii="Arial" w:hAnsi="Arial" w:cs="Arial"/>
                <w:noProof/>
                <w:webHidden/>
                <w:sz w:val="28"/>
                <w:szCs w:val="28"/>
              </w:rPr>
              <w:instrText xml:space="preserve"> PAGEREF _Toc517310972 \h </w:instrText>
            </w:r>
            <w:r w:rsidR="00571AB1" w:rsidRPr="00FB08FB">
              <w:rPr>
                <w:rFonts w:ascii="Arial" w:hAnsi="Arial" w:cs="Arial"/>
                <w:noProof/>
                <w:webHidden/>
                <w:sz w:val="28"/>
                <w:szCs w:val="28"/>
              </w:rPr>
            </w:r>
            <w:r w:rsidR="00571AB1" w:rsidRPr="00FB08FB">
              <w:rPr>
                <w:rFonts w:ascii="Arial" w:hAnsi="Arial" w:cs="Arial"/>
                <w:noProof/>
                <w:webHidden/>
                <w:sz w:val="28"/>
                <w:szCs w:val="28"/>
              </w:rPr>
              <w:fldChar w:fldCharType="separate"/>
            </w:r>
            <w:r w:rsidR="00571AB1" w:rsidRPr="00FB08FB">
              <w:rPr>
                <w:rFonts w:ascii="Arial" w:hAnsi="Arial" w:cs="Arial"/>
                <w:noProof/>
                <w:webHidden/>
                <w:sz w:val="28"/>
                <w:szCs w:val="28"/>
              </w:rPr>
              <w:t>10</w:t>
            </w:r>
            <w:r w:rsidR="00571AB1" w:rsidRPr="00FB08FB">
              <w:rPr>
                <w:rFonts w:ascii="Arial" w:hAnsi="Arial" w:cs="Arial"/>
                <w:noProof/>
                <w:webHidden/>
                <w:sz w:val="28"/>
                <w:szCs w:val="28"/>
              </w:rPr>
              <w:fldChar w:fldCharType="end"/>
            </w:r>
          </w:hyperlink>
        </w:p>
        <w:p w:rsidR="00571AB1" w:rsidRPr="00FB08FB" w:rsidRDefault="00A45080" w:rsidP="00FB08FB">
          <w:pPr>
            <w:pStyle w:val="TOC1"/>
            <w:tabs>
              <w:tab w:val="right" w:leader="dot" w:pos="9350"/>
            </w:tabs>
            <w:spacing w:line="480" w:lineRule="auto"/>
            <w:rPr>
              <w:rFonts w:ascii="Arial" w:hAnsi="Arial" w:cs="Arial"/>
              <w:noProof/>
              <w:sz w:val="28"/>
              <w:szCs w:val="28"/>
            </w:rPr>
          </w:pPr>
          <w:hyperlink w:anchor="_Toc517310973" w:history="1">
            <w:r w:rsidR="00571AB1" w:rsidRPr="00FB08FB">
              <w:rPr>
                <w:rStyle w:val="Hyperlink"/>
                <w:rFonts w:ascii="Arial" w:hAnsi="Arial" w:cs="Arial"/>
                <w:noProof/>
                <w:sz w:val="28"/>
                <w:szCs w:val="28"/>
              </w:rPr>
              <w:t>References</w:t>
            </w:r>
            <w:r w:rsidR="00571AB1" w:rsidRPr="00FB08FB">
              <w:rPr>
                <w:rFonts w:ascii="Arial" w:hAnsi="Arial" w:cs="Arial"/>
                <w:noProof/>
                <w:webHidden/>
                <w:sz w:val="28"/>
                <w:szCs w:val="28"/>
              </w:rPr>
              <w:tab/>
            </w:r>
            <w:r w:rsidR="00571AB1" w:rsidRPr="00FB08FB">
              <w:rPr>
                <w:rFonts w:ascii="Arial" w:hAnsi="Arial" w:cs="Arial"/>
                <w:noProof/>
                <w:webHidden/>
                <w:sz w:val="28"/>
                <w:szCs w:val="28"/>
              </w:rPr>
              <w:fldChar w:fldCharType="begin"/>
            </w:r>
            <w:r w:rsidR="00571AB1" w:rsidRPr="00FB08FB">
              <w:rPr>
                <w:rFonts w:ascii="Arial" w:hAnsi="Arial" w:cs="Arial"/>
                <w:noProof/>
                <w:webHidden/>
                <w:sz w:val="28"/>
                <w:szCs w:val="28"/>
              </w:rPr>
              <w:instrText xml:space="preserve"> PAGEREF _Toc517310973 \h </w:instrText>
            </w:r>
            <w:r w:rsidR="00571AB1" w:rsidRPr="00FB08FB">
              <w:rPr>
                <w:rFonts w:ascii="Arial" w:hAnsi="Arial" w:cs="Arial"/>
                <w:noProof/>
                <w:webHidden/>
                <w:sz w:val="28"/>
                <w:szCs w:val="28"/>
              </w:rPr>
            </w:r>
            <w:r w:rsidR="00571AB1" w:rsidRPr="00FB08FB">
              <w:rPr>
                <w:rFonts w:ascii="Arial" w:hAnsi="Arial" w:cs="Arial"/>
                <w:noProof/>
                <w:webHidden/>
                <w:sz w:val="28"/>
                <w:szCs w:val="28"/>
              </w:rPr>
              <w:fldChar w:fldCharType="separate"/>
            </w:r>
            <w:r w:rsidR="00571AB1" w:rsidRPr="00FB08FB">
              <w:rPr>
                <w:rFonts w:ascii="Arial" w:hAnsi="Arial" w:cs="Arial"/>
                <w:noProof/>
                <w:webHidden/>
                <w:sz w:val="28"/>
                <w:szCs w:val="28"/>
              </w:rPr>
              <w:t>11</w:t>
            </w:r>
            <w:r w:rsidR="00571AB1" w:rsidRPr="00FB08FB">
              <w:rPr>
                <w:rFonts w:ascii="Arial" w:hAnsi="Arial" w:cs="Arial"/>
                <w:noProof/>
                <w:webHidden/>
                <w:sz w:val="28"/>
                <w:szCs w:val="28"/>
              </w:rPr>
              <w:fldChar w:fldCharType="end"/>
            </w:r>
          </w:hyperlink>
        </w:p>
        <w:p w:rsidR="00571AB1" w:rsidRDefault="00571AB1" w:rsidP="00FB08FB">
          <w:pPr>
            <w:spacing w:line="480" w:lineRule="auto"/>
          </w:pPr>
          <w:r w:rsidRPr="00FB08FB">
            <w:rPr>
              <w:rFonts w:ascii="Arial" w:hAnsi="Arial" w:cs="Arial"/>
              <w:b/>
              <w:bCs/>
              <w:noProof/>
              <w:sz w:val="28"/>
              <w:szCs w:val="28"/>
            </w:rPr>
            <w:fldChar w:fldCharType="end"/>
          </w:r>
        </w:p>
      </w:sdtContent>
    </w:sdt>
    <w:p w:rsidR="00571AB1" w:rsidRDefault="00571AB1">
      <w:pPr>
        <w:rPr>
          <w:rFonts w:ascii="Arial" w:eastAsiaTheme="majorEastAsia" w:hAnsi="Arial" w:cs="Arial"/>
          <w:color w:val="2F5496" w:themeColor="accent1" w:themeShade="BF"/>
          <w:sz w:val="32"/>
          <w:szCs w:val="32"/>
        </w:rPr>
      </w:pPr>
      <w:r>
        <w:rPr>
          <w:rFonts w:ascii="Arial" w:hAnsi="Arial" w:cs="Arial"/>
        </w:rPr>
        <w:br w:type="page"/>
      </w:r>
    </w:p>
    <w:p w:rsidR="00832303" w:rsidRPr="00C93215" w:rsidRDefault="00832303" w:rsidP="00322260">
      <w:pPr>
        <w:pStyle w:val="Heading1"/>
        <w:spacing w:line="276" w:lineRule="auto"/>
        <w:rPr>
          <w:rFonts w:ascii="Arial" w:hAnsi="Arial" w:cs="Arial"/>
        </w:rPr>
      </w:pPr>
      <w:bookmarkStart w:id="0" w:name="_Toc517310968"/>
      <w:r w:rsidRPr="00C93215">
        <w:rPr>
          <w:rFonts w:ascii="Arial" w:hAnsi="Arial" w:cs="Arial"/>
        </w:rPr>
        <w:lastRenderedPageBreak/>
        <w:t>Executive summary</w:t>
      </w:r>
      <w:bookmarkEnd w:id="0"/>
    </w:p>
    <w:p w:rsidR="00832303" w:rsidRPr="00C93215" w:rsidRDefault="00832303" w:rsidP="00322260">
      <w:pPr>
        <w:spacing w:line="276" w:lineRule="auto"/>
        <w:rPr>
          <w:rFonts w:ascii="Arial" w:hAnsi="Arial" w:cs="Arial"/>
        </w:rPr>
      </w:pPr>
    </w:p>
    <w:p w:rsidR="007E601E" w:rsidRPr="00C93215" w:rsidRDefault="002B6C3E" w:rsidP="00322260">
      <w:pPr>
        <w:spacing w:line="276" w:lineRule="auto"/>
        <w:rPr>
          <w:rFonts w:ascii="Arial" w:hAnsi="Arial" w:cs="Arial"/>
        </w:rPr>
      </w:pPr>
      <w:r w:rsidRPr="00C93215">
        <w:rPr>
          <w:rFonts w:ascii="Arial" w:hAnsi="Arial" w:cs="Arial"/>
        </w:rPr>
        <w:t xml:space="preserve">In this report, we will </w:t>
      </w:r>
      <w:r w:rsidR="00BA66AF" w:rsidRPr="00C93215">
        <w:rPr>
          <w:rFonts w:ascii="Arial" w:hAnsi="Arial" w:cs="Arial"/>
        </w:rPr>
        <w:t xml:space="preserve">discuss our design of the real time payment (RTP) system for </w:t>
      </w:r>
      <w:r w:rsidR="004E56C5" w:rsidRPr="00C93215">
        <w:rPr>
          <w:rFonts w:ascii="Arial" w:hAnsi="Arial" w:cs="Arial"/>
        </w:rPr>
        <w:t>Wal-Mart</w:t>
      </w:r>
      <w:r w:rsidR="00BA66AF" w:rsidRPr="00C93215">
        <w:rPr>
          <w:rFonts w:ascii="Arial" w:hAnsi="Arial" w:cs="Arial"/>
        </w:rPr>
        <w:t xml:space="preserve">. For </w:t>
      </w:r>
      <w:r w:rsidR="004E56C5" w:rsidRPr="00C93215">
        <w:rPr>
          <w:rFonts w:ascii="Arial" w:hAnsi="Arial" w:cs="Arial"/>
        </w:rPr>
        <w:t>Wal-Mart</w:t>
      </w:r>
      <w:r w:rsidR="00BA66AF" w:rsidRPr="00C93215">
        <w:rPr>
          <w:rFonts w:ascii="Arial" w:hAnsi="Arial" w:cs="Arial"/>
        </w:rPr>
        <w:t xml:space="preserve">, it wants to use the RTP to reach two main </w:t>
      </w:r>
      <w:r w:rsidR="00B94B21" w:rsidRPr="00C93215">
        <w:rPr>
          <w:rFonts w:ascii="Arial" w:hAnsi="Arial" w:cs="Arial"/>
        </w:rPr>
        <w:t>purposes</w:t>
      </w:r>
      <w:r w:rsidR="00BA66AF" w:rsidRPr="00C93215">
        <w:rPr>
          <w:rFonts w:ascii="Arial" w:hAnsi="Arial" w:cs="Arial"/>
        </w:rPr>
        <w:t xml:space="preserve">. The first is the ability to pay its employee on their demands in order to ease employees’ economic </w:t>
      </w:r>
      <w:r w:rsidR="00855997" w:rsidRPr="00C93215">
        <w:rPr>
          <w:rFonts w:ascii="Arial" w:hAnsi="Arial" w:cs="Arial"/>
        </w:rPr>
        <w:t>burden.</w:t>
      </w:r>
      <w:r w:rsidR="00B94B21" w:rsidRPr="00C93215">
        <w:rPr>
          <w:rFonts w:ascii="Arial" w:hAnsi="Arial" w:cs="Arial"/>
        </w:rPr>
        <w:t xml:space="preserve"> The second is to pay its </w:t>
      </w:r>
      <w:r w:rsidR="007B74B6" w:rsidRPr="00C93215">
        <w:rPr>
          <w:rFonts w:ascii="Arial" w:hAnsi="Arial" w:cs="Arial"/>
        </w:rPr>
        <w:t xml:space="preserve">60,000 </w:t>
      </w:r>
      <w:r w:rsidR="00B94B21" w:rsidRPr="00C93215">
        <w:rPr>
          <w:rFonts w:ascii="Arial" w:hAnsi="Arial" w:cs="Arial"/>
        </w:rPr>
        <w:t xml:space="preserve">suppliers immediately after the goods are received to take advantage of early-pay discounts offered by suppliers and thus, lower the cost for </w:t>
      </w:r>
      <w:r w:rsidR="004E56C5" w:rsidRPr="00C93215">
        <w:rPr>
          <w:rFonts w:ascii="Arial" w:hAnsi="Arial" w:cs="Arial"/>
        </w:rPr>
        <w:t>Wal-Mart</w:t>
      </w:r>
      <w:r w:rsidR="00B94B21" w:rsidRPr="00C93215">
        <w:rPr>
          <w:rFonts w:ascii="Arial" w:hAnsi="Arial" w:cs="Arial"/>
        </w:rPr>
        <w:t xml:space="preserve">. </w:t>
      </w:r>
      <w:r w:rsidR="00832303" w:rsidRPr="00C93215">
        <w:rPr>
          <w:rFonts w:ascii="Arial" w:hAnsi="Arial" w:cs="Arial"/>
        </w:rPr>
        <w:t xml:space="preserve">To realize </w:t>
      </w:r>
      <w:r w:rsidR="004E56C5" w:rsidRPr="00C93215">
        <w:rPr>
          <w:rFonts w:ascii="Arial" w:hAnsi="Arial" w:cs="Arial"/>
        </w:rPr>
        <w:t>Wal-Mart</w:t>
      </w:r>
      <w:r w:rsidR="00832303" w:rsidRPr="00C93215">
        <w:rPr>
          <w:rFonts w:ascii="Arial" w:hAnsi="Arial" w:cs="Arial"/>
        </w:rPr>
        <w:t xml:space="preserve">’s need for the RTP system, we design a system that can </w:t>
      </w:r>
      <w:r w:rsidR="00313A1F" w:rsidRPr="00C93215">
        <w:rPr>
          <w:rFonts w:ascii="Arial" w:hAnsi="Arial" w:cs="Arial"/>
        </w:rPr>
        <w:t xml:space="preserve">send </w:t>
      </w:r>
      <w:r w:rsidR="00832303" w:rsidRPr="00C93215">
        <w:rPr>
          <w:rFonts w:ascii="Arial" w:hAnsi="Arial" w:cs="Arial"/>
        </w:rPr>
        <w:t>instant payment to employees and suppliers within several minutes. In this report, we will introduce our RTP system design from three parts:</w:t>
      </w:r>
      <w:r w:rsidR="008F2F49" w:rsidRPr="00C93215">
        <w:rPr>
          <w:rFonts w:ascii="Arial" w:hAnsi="Arial" w:cs="Arial"/>
        </w:rPr>
        <w:t xml:space="preserve"> how to gather the payment information, how to send the payment orders to banks and how our instant payment network works.</w:t>
      </w:r>
    </w:p>
    <w:p w:rsidR="00313A1F" w:rsidRPr="00C93215" w:rsidRDefault="00313A1F" w:rsidP="00322260">
      <w:pPr>
        <w:pStyle w:val="Heading1"/>
        <w:spacing w:line="276" w:lineRule="auto"/>
        <w:rPr>
          <w:rFonts w:ascii="Arial" w:hAnsi="Arial" w:cs="Arial"/>
        </w:rPr>
      </w:pPr>
      <w:bookmarkStart w:id="1" w:name="_Toc517310969"/>
      <w:r w:rsidRPr="00C93215">
        <w:rPr>
          <w:rFonts w:ascii="Arial" w:hAnsi="Arial" w:cs="Arial"/>
        </w:rPr>
        <w:t>Gathering payment information</w:t>
      </w:r>
      <w:bookmarkEnd w:id="1"/>
    </w:p>
    <w:p w:rsidR="00F729EF" w:rsidRPr="00C93215" w:rsidRDefault="00F729EF" w:rsidP="00322260">
      <w:pPr>
        <w:spacing w:line="276" w:lineRule="auto"/>
        <w:rPr>
          <w:rFonts w:ascii="Arial" w:hAnsi="Arial" w:cs="Arial"/>
        </w:rPr>
      </w:pPr>
    </w:p>
    <w:p w:rsidR="0000129E" w:rsidRPr="00C93215" w:rsidRDefault="00F729EF" w:rsidP="00322260">
      <w:pPr>
        <w:spacing w:line="276" w:lineRule="auto"/>
        <w:rPr>
          <w:rFonts w:ascii="Arial" w:hAnsi="Arial" w:cs="Arial"/>
        </w:rPr>
      </w:pPr>
      <w:r w:rsidRPr="00C93215">
        <w:rPr>
          <w:rFonts w:ascii="Arial" w:hAnsi="Arial" w:cs="Arial"/>
        </w:rPr>
        <w:t xml:space="preserve">In this section, we will discuss how our system </w:t>
      </w:r>
      <w:r w:rsidR="008B1621" w:rsidRPr="00C93215">
        <w:rPr>
          <w:rFonts w:ascii="Arial" w:hAnsi="Arial" w:cs="Arial"/>
        </w:rPr>
        <w:t xml:space="preserve">gathers payment information from </w:t>
      </w:r>
      <w:r w:rsidR="004E56C5" w:rsidRPr="00C93215">
        <w:rPr>
          <w:rFonts w:ascii="Arial" w:hAnsi="Arial" w:cs="Arial"/>
        </w:rPr>
        <w:t>Wal-Mart</w:t>
      </w:r>
      <w:r w:rsidR="008B1621" w:rsidRPr="00C93215">
        <w:rPr>
          <w:rFonts w:ascii="Arial" w:hAnsi="Arial" w:cs="Arial"/>
        </w:rPr>
        <w:t xml:space="preserve">’s HR and ERP system as the basis to form the payment orders send to </w:t>
      </w:r>
      <w:r w:rsidR="0000129E" w:rsidRPr="00C93215">
        <w:rPr>
          <w:rFonts w:ascii="Arial" w:hAnsi="Arial" w:cs="Arial"/>
        </w:rPr>
        <w:t>banks.</w:t>
      </w:r>
    </w:p>
    <w:p w:rsidR="0000129E" w:rsidRPr="00C93215" w:rsidRDefault="0000129E" w:rsidP="00322260">
      <w:pPr>
        <w:spacing w:line="276" w:lineRule="auto"/>
        <w:rPr>
          <w:rFonts w:ascii="Arial" w:hAnsi="Arial" w:cs="Arial"/>
        </w:rPr>
      </w:pPr>
    </w:p>
    <w:p w:rsidR="00F729EF" w:rsidRPr="00C93215" w:rsidRDefault="0000129E" w:rsidP="00322260">
      <w:pPr>
        <w:spacing w:line="276" w:lineRule="auto"/>
        <w:rPr>
          <w:rFonts w:ascii="Arial" w:hAnsi="Arial" w:cs="Arial"/>
        </w:rPr>
      </w:pPr>
      <w:r w:rsidRPr="00C93215">
        <w:rPr>
          <w:rFonts w:ascii="Arial" w:hAnsi="Arial" w:cs="Arial"/>
        </w:rPr>
        <w:t xml:space="preserve">For instant payments to employees, our system will have a mobile app on employee’s side. When an employee requests an immediate payment for their salary, this request will be send to </w:t>
      </w:r>
      <w:r w:rsidR="004E56C5" w:rsidRPr="00C93215">
        <w:rPr>
          <w:rFonts w:ascii="Arial" w:hAnsi="Arial" w:cs="Arial"/>
        </w:rPr>
        <w:t>Wal-Mart</w:t>
      </w:r>
      <w:r w:rsidRPr="00C93215">
        <w:rPr>
          <w:rFonts w:ascii="Arial" w:hAnsi="Arial" w:cs="Arial"/>
        </w:rPr>
        <w:t xml:space="preserve">’s HR system with the unique employee ID, amount of salary request and expected date of payment. In </w:t>
      </w:r>
      <w:r w:rsidR="004E56C5" w:rsidRPr="00C93215">
        <w:rPr>
          <w:rFonts w:ascii="Arial" w:hAnsi="Arial" w:cs="Arial"/>
        </w:rPr>
        <w:t>Wal-Mart</w:t>
      </w:r>
      <w:r w:rsidR="00A52ED5" w:rsidRPr="00C93215">
        <w:rPr>
          <w:rFonts w:ascii="Arial" w:hAnsi="Arial" w:cs="Arial"/>
        </w:rPr>
        <w:t>’s</w:t>
      </w:r>
      <w:r w:rsidRPr="00C93215">
        <w:rPr>
          <w:rFonts w:ascii="Arial" w:hAnsi="Arial" w:cs="Arial"/>
        </w:rPr>
        <w:t xml:space="preserve"> HR system, </w:t>
      </w:r>
      <w:r w:rsidR="00487978" w:rsidRPr="00C93215">
        <w:rPr>
          <w:rFonts w:ascii="Arial" w:hAnsi="Arial" w:cs="Arial"/>
        </w:rPr>
        <w:t>there is a meta database containing each employee’s salary, personal information, payment history and payment method</w:t>
      </w:r>
      <w:r w:rsidR="002236FD" w:rsidRPr="00C93215">
        <w:rPr>
          <w:rFonts w:ascii="Arial" w:hAnsi="Arial" w:cs="Arial"/>
        </w:rPr>
        <w:t xml:space="preserve"> (including each employee’s bank account information)</w:t>
      </w:r>
      <w:r w:rsidR="00487978" w:rsidRPr="00C93215">
        <w:rPr>
          <w:rFonts w:ascii="Arial" w:hAnsi="Arial" w:cs="Arial"/>
        </w:rPr>
        <w:t xml:space="preserve">. Our system will first verify the employee’s request and if the request is valid </w:t>
      </w:r>
      <w:r w:rsidR="00AB46A1" w:rsidRPr="00C93215">
        <w:rPr>
          <w:rFonts w:ascii="Arial" w:hAnsi="Arial" w:cs="Arial"/>
        </w:rPr>
        <w:t xml:space="preserve">(i.e. sending from the employee’s registered device and the salary amount requested is correct), our system will </w:t>
      </w:r>
      <w:r w:rsidR="002236FD" w:rsidRPr="00C93215">
        <w:rPr>
          <w:rFonts w:ascii="Arial" w:hAnsi="Arial" w:cs="Arial"/>
        </w:rPr>
        <w:t xml:space="preserve">then </w:t>
      </w:r>
      <w:r w:rsidR="00D801E8" w:rsidRPr="00C93215">
        <w:rPr>
          <w:rFonts w:ascii="Arial" w:hAnsi="Arial" w:cs="Arial"/>
        </w:rPr>
        <w:t>generate a payment order from the HR system containing the employee’s name, bank account information, payment amount details to the bank for instant processing. The details of how the payment order will be structured and how it will be sent to the bank will be discussed in the next section.</w:t>
      </w:r>
    </w:p>
    <w:p w:rsidR="00745D46" w:rsidRPr="00C93215" w:rsidRDefault="00745D46" w:rsidP="00322260">
      <w:pPr>
        <w:spacing w:line="276" w:lineRule="auto"/>
        <w:rPr>
          <w:rFonts w:ascii="Arial" w:hAnsi="Arial" w:cs="Arial"/>
        </w:rPr>
      </w:pPr>
    </w:p>
    <w:p w:rsidR="00313A1F" w:rsidRPr="00C93215" w:rsidRDefault="00745D46" w:rsidP="00322260">
      <w:pPr>
        <w:spacing w:line="276" w:lineRule="auto"/>
        <w:rPr>
          <w:rFonts w:ascii="Arial" w:hAnsi="Arial" w:cs="Arial"/>
        </w:rPr>
      </w:pPr>
      <w:r w:rsidRPr="00C93215">
        <w:rPr>
          <w:rFonts w:ascii="Arial" w:hAnsi="Arial" w:cs="Arial"/>
        </w:rPr>
        <w:t xml:space="preserve">For instant payments to </w:t>
      </w:r>
      <w:r w:rsidR="00B43DF7" w:rsidRPr="00C93215">
        <w:rPr>
          <w:rFonts w:ascii="Arial" w:hAnsi="Arial" w:cs="Arial"/>
        </w:rPr>
        <w:t xml:space="preserve">suppliers, </w:t>
      </w:r>
      <w:r w:rsidR="00986556" w:rsidRPr="00C93215">
        <w:rPr>
          <w:rFonts w:ascii="Arial" w:hAnsi="Arial" w:cs="Arial"/>
        </w:rPr>
        <w:t xml:space="preserve">our system will integrate with </w:t>
      </w:r>
      <w:r w:rsidR="004E56C5" w:rsidRPr="00C93215">
        <w:rPr>
          <w:rFonts w:ascii="Arial" w:hAnsi="Arial" w:cs="Arial"/>
        </w:rPr>
        <w:t>Wal-Mart</w:t>
      </w:r>
      <w:r w:rsidR="00986556" w:rsidRPr="00C93215">
        <w:rPr>
          <w:rFonts w:ascii="Arial" w:hAnsi="Arial" w:cs="Arial"/>
        </w:rPr>
        <w:t>’s current ERP system: SAP.</w:t>
      </w:r>
      <w:r w:rsidR="007D73EF" w:rsidRPr="00C93215">
        <w:rPr>
          <w:rFonts w:ascii="Arial" w:hAnsi="Arial" w:cs="Arial"/>
        </w:rPr>
        <w:t xml:space="preserve"> Currently in </w:t>
      </w:r>
      <w:r w:rsidR="004E56C5" w:rsidRPr="00C93215">
        <w:rPr>
          <w:rFonts w:ascii="Arial" w:hAnsi="Arial" w:cs="Arial"/>
        </w:rPr>
        <w:t>Wal-Mart</w:t>
      </w:r>
      <w:r w:rsidR="007D73EF" w:rsidRPr="00C93215">
        <w:rPr>
          <w:rFonts w:ascii="Arial" w:hAnsi="Arial" w:cs="Arial"/>
        </w:rPr>
        <w:t xml:space="preserve">, it will generate </w:t>
      </w:r>
      <w:r w:rsidR="00C11AA2" w:rsidRPr="00C93215">
        <w:rPr>
          <w:rFonts w:ascii="Arial" w:hAnsi="Arial" w:cs="Arial"/>
        </w:rPr>
        <w:t>a</w:t>
      </w:r>
      <w:r w:rsidR="007D73EF" w:rsidRPr="00C93215">
        <w:rPr>
          <w:rFonts w:ascii="Arial" w:hAnsi="Arial" w:cs="Arial"/>
        </w:rPr>
        <w:t xml:space="preserve"> unique purchase order for every good it purchases from its suppliers and when </w:t>
      </w:r>
      <w:r w:rsidR="004E56C5" w:rsidRPr="00C93215">
        <w:rPr>
          <w:rFonts w:ascii="Arial" w:hAnsi="Arial" w:cs="Arial"/>
        </w:rPr>
        <w:t>Wal-Mart</w:t>
      </w:r>
      <w:r w:rsidR="007D73EF" w:rsidRPr="00C93215">
        <w:rPr>
          <w:rFonts w:ascii="Arial" w:hAnsi="Arial" w:cs="Arial"/>
        </w:rPr>
        <w:t xml:space="preserve"> receives the goods, it will have the </w:t>
      </w:r>
      <w:r w:rsidR="00B60F44" w:rsidRPr="00C93215">
        <w:rPr>
          <w:rFonts w:ascii="Arial" w:hAnsi="Arial" w:cs="Arial"/>
        </w:rPr>
        <w:t xml:space="preserve">unique </w:t>
      </w:r>
      <w:r w:rsidR="00C11AA2" w:rsidRPr="00C93215">
        <w:rPr>
          <w:rFonts w:ascii="Arial" w:hAnsi="Arial" w:cs="Arial"/>
        </w:rPr>
        <w:t xml:space="preserve">ship &amp; </w:t>
      </w:r>
      <w:r w:rsidR="007D73EF" w:rsidRPr="00C93215">
        <w:rPr>
          <w:rFonts w:ascii="Arial" w:hAnsi="Arial" w:cs="Arial"/>
        </w:rPr>
        <w:t xml:space="preserve">invoice </w:t>
      </w:r>
      <w:r w:rsidR="00B60F44" w:rsidRPr="00C93215">
        <w:rPr>
          <w:rFonts w:ascii="Arial" w:hAnsi="Arial" w:cs="Arial"/>
        </w:rPr>
        <w:t xml:space="preserve">number from its suppliers. The unique purchase order and the invoices are the </w:t>
      </w:r>
      <w:r w:rsidR="00C11AA2" w:rsidRPr="00C93215">
        <w:rPr>
          <w:rFonts w:ascii="Arial" w:hAnsi="Arial" w:cs="Arial"/>
        </w:rPr>
        <w:t xml:space="preserve">identifier for each purchase from the suppliers. </w:t>
      </w:r>
      <w:r w:rsidR="009C2EEA" w:rsidRPr="00C93215">
        <w:rPr>
          <w:rFonts w:ascii="Arial" w:hAnsi="Arial" w:cs="Arial"/>
        </w:rPr>
        <w:t xml:space="preserve">The payment process is triggered with </w:t>
      </w:r>
      <w:r w:rsidR="004E56C5" w:rsidRPr="00C93215">
        <w:rPr>
          <w:rFonts w:ascii="Arial" w:hAnsi="Arial" w:cs="Arial"/>
        </w:rPr>
        <w:t>Wal-Mart</w:t>
      </w:r>
      <w:r w:rsidR="009C2EEA" w:rsidRPr="00C93215">
        <w:rPr>
          <w:rFonts w:ascii="Arial" w:hAnsi="Arial" w:cs="Arial"/>
        </w:rPr>
        <w:t>’s receiving department scans the goods to indicate we have received the correct</w:t>
      </w:r>
      <w:r w:rsidR="00480BDC" w:rsidRPr="00C93215">
        <w:rPr>
          <w:rFonts w:ascii="Arial" w:hAnsi="Arial" w:cs="Arial"/>
        </w:rPr>
        <w:t xml:space="preserve"> goods from our suppliers. Then, in </w:t>
      </w:r>
      <w:r w:rsidR="004E56C5" w:rsidRPr="00C93215">
        <w:rPr>
          <w:rFonts w:ascii="Arial" w:hAnsi="Arial" w:cs="Arial"/>
        </w:rPr>
        <w:t>Wal-Mart</w:t>
      </w:r>
      <w:r w:rsidR="00480BDC" w:rsidRPr="00C93215">
        <w:rPr>
          <w:rFonts w:ascii="Arial" w:hAnsi="Arial" w:cs="Arial"/>
        </w:rPr>
        <w:t xml:space="preserve">’s current ERP system, the goods will be shown as received and have the unique purchase orders and invoices assigned for the goods. </w:t>
      </w:r>
      <w:r w:rsidR="00547CA7" w:rsidRPr="00C93215">
        <w:rPr>
          <w:rFonts w:ascii="Arial" w:hAnsi="Arial" w:cs="Arial"/>
        </w:rPr>
        <w:t xml:space="preserve">Our system will </w:t>
      </w:r>
      <w:r w:rsidR="00F53815" w:rsidRPr="00C93215">
        <w:rPr>
          <w:rFonts w:ascii="Arial" w:hAnsi="Arial" w:cs="Arial"/>
        </w:rPr>
        <w:t xml:space="preserve">use the unique purchase order and invoice </w:t>
      </w:r>
      <w:r w:rsidR="00F53815" w:rsidRPr="00C93215">
        <w:rPr>
          <w:rFonts w:ascii="Arial" w:hAnsi="Arial" w:cs="Arial"/>
        </w:rPr>
        <w:lastRenderedPageBreak/>
        <w:t xml:space="preserve">number to look up in the SAP system for the payment amount and the registered bank account information of the suppliers. </w:t>
      </w:r>
      <w:r w:rsidR="00426D2F" w:rsidRPr="00C93215">
        <w:rPr>
          <w:rFonts w:ascii="Arial" w:hAnsi="Arial" w:cs="Arial"/>
        </w:rPr>
        <w:t xml:space="preserve">Finally, these payment details will be </w:t>
      </w:r>
      <w:r w:rsidR="00C066BF" w:rsidRPr="00C93215">
        <w:rPr>
          <w:rFonts w:ascii="Arial" w:hAnsi="Arial" w:cs="Arial"/>
        </w:rPr>
        <w:t xml:space="preserve">presented in the payment orders send to the bank and structured in the format discussed in the next section. It is important to note that our system will be automatically triggered and there are no </w:t>
      </w:r>
      <w:r w:rsidR="00A148BC" w:rsidRPr="00C93215">
        <w:rPr>
          <w:rFonts w:ascii="Arial" w:hAnsi="Arial" w:cs="Arial"/>
        </w:rPr>
        <w:t xml:space="preserve">manual operations necessary once the goods are scanned and indicated as received by </w:t>
      </w:r>
      <w:r w:rsidR="004E56C5" w:rsidRPr="00C93215">
        <w:rPr>
          <w:rFonts w:ascii="Arial" w:hAnsi="Arial" w:cs="Arial"/>
        </w:rPr>
        <w:t>Wal-Mart</w:t>
      </w:r>
      <w:r w:rsidR="00A148BC" w:rsidRPr="00C93215">
        <w:rPr>
          <w:rFonts w:ascii="Arial" w:hAnsi="Arial" w:cs="Arial"/>
        </w:rPr>
        <w:t>.</w:t>
      </w:r>
      <w:r w:rsidR="00C066BF" w:rsidRPr="00C93215">
        <w:rPr>
          <w:rFonts w:ascii="Arial" w:hAnsi="Arial" w:cs="Arial"/>
        </w:rPr>
        <w:t xml:space="preserve"> </w:t>
      </w:r>
    </w:p>
    <w:p w:rsidR="00313A1F" w:rsidRPr="00C93215" w:rsidRDefault="00313A1F" w:rsidP="00322260">
      <w:pPr>
        <w:pStyle w:val="Heading1"/>
        <w:spacing w:line="276" w:lineRule="auto"/>
        <w:rPr>
          <w:rFonts w:ascii="Arial" w:hAnsi="Arial" w:cs="Arial"/>
        </w:rPr>
      </w:pPr>
      <w:bookmarkStart w:id="2" w:name="_Toc517310970"/>
      <w:r w:rsidRPr="00C93215">
        <w:rPr>
          <w:rFonts w:ascii="Arial" w:hAnsi="Arial" w:cs="Arial"/>
        </w:rPr>
        <w:t>Sending payment orders</w:t>
      </w:r>
      <w:bookmarkEnd w:id="2"/>
    </w:p>
    <w:p w:rsidR="004640AE" w:rsidRPr="00C93215" w:rsidRDefault="004640AE" w:rsidP="00322260">
      <w:pPr>
        <w:spacing w:line="276" w:lineRule="auto"/>
        <w:rPr>
          <w:rFonts w:ascii="Arial" w:hAnsi="Arial" w:cs="Arial"/>
        </w:rPr>
      </w:pPr>
    </w:p>
    <w:p w:rsidR="007B74B6" w:rsidRPr="00C93215" w:rsidRDefault="004640AE" w:rsidP="00322260">
      <w:pPr>
        <w:spacing w:line="276" w:lineRule="auto"/>
        <w:rPr>
          <w:rFonts w:ascii="Arial" w:hAnsi="Arial" w:cs="Arial"/>
        </w:rPr>
      </w:pPr>
      <w:r w:rsidRPr="00C93215">
        <w:rPr>
          <w:rFonts w:ascii="Arial" w:hAnsi="Arial" w:cs="Arial"/>
        </w:rPr>
        <w:t xml:space="preserve">In this section, </w:t>
      </w:r>
      <w:r w:rsidR="00E63C6F" w:rsidRPr="00C93215">
        <w:rPr>
          <w:rFonts w:ascii="Arial" w:hAnsi="Arial" w:cs="Arial"/>
        </w:rPr>
        <w:t xml:space="preserve">we will discuss how our system sends the payment order to </w:t>
      </w:r>
      <w:r w:rsidR="004E56C5" w:rsidRPr="00C93215">
        <w:rPr>
          <w:rFonts w:ascii="Arial" w:hAnsi="Arial" w:cs="Arial"/>
        </w:rPr>
        <w:t>Wal-Mart</w:t>
      </w:r>
      <w:r w:rsidR="00E63C6F" w:rsidRPr="00C93215">
        <w:rPr>
          <w:rFonts w:ascii="Arial" w:hAnsi="Arial" w:cs="Arial"/>
        </w:rPr>
        <w:t xml:space="preserve">’s bank for instant processing and how our payment orders will be structured. </w:t>
      </w:r>
      <w:r w:rsidR="007B74B6" w:rsidRPr="00C93215">
        <w:rPr>
          <w:rFonts w:ascii="Arial" w:hAnsi="Arial" w:cs="Arial"/>
        </w:rPr>
        <w:t>We decide to use ISO20022 as the accepted messaging standard. ISO20022 is an ISO standard for electronic data interchange between financial institutions. It describes a metadata repository containing descriptions of message</w:t>
      </w:r>
      <w:r w:rsidR="00FE12DB" w:rsidRPr="00C93215">
        <w:rPr>
          <w:rFonts w:ascii="Arial" w:hAnsi="Arial" w:cs="Arial"/>
        </w:rPr>
        <w:t xml:space="preserve">s and business processes, and a </w:t>
      </w:r>
      <w:r w:rsidR="007B74B6" w:rsidRPr="00C93215">
        <w:rPr>
          <w:rFonts w:ascii="Arial" w:hAnsi="Arial" w:cs="Arial"/>
        </w:rPr>
        <w:t>maintenance process for the repository content. </w:t>
      </w:r>
      <w:r w:rsidR="00FE12DB" w:rsidRPr="00C93215">
        <w:rPr>
          <w:rFonts w:ascii="Arial" w:hAnsi="Arial" w:cs="Arial"/>
        </w:rPr>
        <w:t xml:space="preserve">The standard covers financial </w:t>
      </w:r>
      <w:r w:rsidR="007B74B6" w:rsidRPr="00C93215">
        <w:rPr>
          <w:rFonts w:ascii="Arial" w:hAnsi="Arial" w:cs="Arial"/>
        </w:rPr>
        <w:t>information transferred between financial institutions that includes payment transactions, securities trading and settlement information, credit and debit card transactions and other financial information.</w:t>
      </w:r>
    </w:p>
    <w:p w:rsidR="00FE12DB" w:rsidRPr="00C93215" w:rsidRDefault="00FE12DB" w:rsidP="00322260">
      <w:pPr>
        <w:spacing w:line="276" w:lineRule="auto"/>
        <w:rPr>
          <w:rFonts w:ascii="Arial" w:hAnsi="Arial" w:cs="Arial"/>
        </w:rPr>
      </w:pPr>
    </w:p>
    <w:p w:rsidR="00FE12DB" w:rsidRPr="00C93215" w:rsidRDefault="00FE12DB" w:rsidP="00322260">
      <w:pPr>
        <w:spacing w:line="276" w:lineRule="auto"/>
        <w:rPr>
          <w:rFonts w:ascii="Arial" w:hAnsi="Arial" w:cs="Arial"/>
        </w:rPr>
      </w:pPr>
      <w:r w:rsidRPr="00C93215">
        <w:rPr>
          <w:rFonts w:ascii="Arial" w:hAnsi="Arial" w:cs="Arial"/>
        </w:rPr>
        <w:t>The repository contains a huge amount of financial services metadata that has been shared and standardized across the industry. The metadata is stored in UML models with a special ISO 20022 UML Profile. Underlying all of this is the ISO 20022 meta-model - a model of the models. The UML profile is the meta-model transformed into UML. The metadata is transformed into the syntax of messages used in financial networks. The first syntax supported for messages was XML Schema.</w:t>
      </w:r>
    </w:p>
    <w:p w:rsidR="007A6559" w:rsidRPr="00C93215" w:rsidRDefault="007A6559" w:rsidP="00322260">
      <w:pPr>
        <w:spacing w:line="276" w:lineRule="auto"/>
        <w:rPr>
          <w:rFonts w:ascii="Arial" w:hAnsi="Arial" w:cs="Arial"/>
        </w:rPr>
      </w:pPr>
    </w:p>
    <w:p w:rsidR="007A6559" w:rsidRPr="00C93215" w:rsidRDefault="007A6559" w:rsidP="00322260">
      <w:pPr>
        <w:shd w:val="clear" w:color="auto" w:fill="FFFFFF"/>
        <w:spacing w:line="276" w:lineRule="auto"/>
        <w:textAlignment w:val="baseline"/>
        <w:rPr>
          <w:rFonts w:ascii="Arial" w:hAnsi="Arial" w:cs="Arial"/>
        </w:rPr>
      </w:pPr>
      <w:r w:rsidRPr="00C93215">
        <w:rPr>
          <w:rFonts w:ascii="Arial" w:hAnsi="Arial" w:cs="Arial"/>
        </w:rPr>
        <w:t>There are several benefits that ISO20022 can provides</w:t>
      </w:r>
      <w:r w:rsidR="00870ABE" w:rsidRPr="00C93215">
        <w:rPr>
          <w:rFonts w:ascii="Arial" w:hAnsi="Arial" w:cs="Arial"/>
        </w:rPr>
        <w:t xml:space="preserve"> and for these reasons, we choose to use the ISO20022 standards</w:t>
      </w:r>
      <w:r w:rsidRPr="00C93215">
        <w:rPr>
          <w:rFonts w:ascii="Arial" w:hAnsi="Arial" w:cs="Arial"/>
        </w:rPr>
        <w:t xml:space="preserve">. Firstly, ISO20022 </w:t>
      </w:r>
      <w:r w:rsidR="00F611EB" w:rsidRPr="00C93215">
        <w:rPr>
          <w:rFonts w:ascii="Arial" w:hAnsi="Arial" w:cs="Arial"/>
        </w:rPr>
        <w:t xml:space="preserve">offers flexibility </w:t>
      </w:r>
      <w:r w:rsidRPr="00C93215">
        <w:rPr>
          <w:rFonts w:ascii="Arial" w:hAnsi="Arial" w:cs="Arial"/>
        </w:rPr>
        <w:t xml:space="preserve">for the real-time payments. ISO20022 has rich set of data definitions, flexible character lengths and types to support rich payment information. </w:t>
      </w:r>
      <w:r w:rsidR="005443D0" w:rsidRPr="00C93215">
        <w:rPr>
          <w:rFonts w:ascii="Arial" w:hAnsi="Arial" w:cs="Arial"/>
        </w:rPr>
        <w:t xml:space="preserve">Thus, using </w:t>
      </w:r>
      <w:r w:rsidR="003B2CED" w:rsidRPr="00C93215">
        <w:rPr>
          <w:rFonts w:ascii="Arial" w:hAnsi="Arial" w:cs="Arial"/>
        </w:rPr>
        <w:t xml:space="preserve">ISO20022 enables us to flexibly include more information and </w:t>
      </w:r>
      <w:r w:rsidR="005443D0" w:rsidRPr="00C93215">
        <w:rPr>
          <w:rFonts w:ascii="Arial" w:hAnsi="Arial" w:cs="Arial"/>
        </w:rPr>
        <w:t xml:space="preserve">indicate the </w:t>
      </w:r>
      <w:r w:rsidR="000603FB" w:rsidRPr="00C93215">
        <w:rPr>
          <w:rFonts w:ascii="Arial" w:hAnsi="Arial" w:cs="Arial"/>
        </w:rPr>
        <w:t xml:space="preserve">payment type is instant payment </w:t>
      </w:r>
      <w:r w:rsidR="003B2CED" w:rsidRPr="00C93215">
        <w:rPr>
          <w:rFonts w:ascii="Arial" w:hAnsi="Arial" w:cs="Arial"/>
        </w:rPr>
        <w:t>to</w:t>
      </w:r>
      <w:r w:rsidR="000603FB" w:rsidRPr="00C93215">
        <w:rPr>
          <w:rFonts w:ascii="Arial" w:hAnsi="Arial" w:cs="Arial"/>
        </w:rPr>
        <w:t xml:space="preserve"> distinguish from the regular ACH payment arrangements. A</w:t>
      </w:r>
      <w:r w:rsidRPr="00C93215">
        <w:rPr>
          <w:rFonts w:ascii="Arial" w:hAnsi="Arial" w:cs="Arial"/>
        </w:rPr>
        <w:t>lso</w:t>
      </w:r>
      <w:r w:rsidR="000603FB" w:rsidRPr="00C93215">
        <w:rPr>
          <w:rFonts w:ascii="Arial" w:hAnsi="Arial" w:cs="Arial"/>
        </w:rPr>
        <w:t>, ISO20022 is</w:t>
      </w:r>
      <w:r w:rsidRPr="00C93215">
        <w:rPr>
          <w:rFonts w:ascii="Arial" w:hAnsi="Arial" w:cs="Arial"/>
        </w:rPr>
        <w:t xml:space="preserve"> supported by sophisticated toolsets and utilities to manage them that greatly simplify definition of new message sets and rule. So, it is its data richness, flexibility and maintainability that make ISO20022 the better standard for real-time payment systems. Besides, the ISO20022 gives users the ability to harmonize formats that did not previously allow for cross-operation, which improves efficiency while reducing costs and exposure to risk. And It improves the quality of data exchanged between financial institutions by introducing structure and consistency to the data dictionary.</w:t>
      </w:r>
    </w:p>
    <w:p w:rsidR="007A6559" w:rsidRPr="00C93215" w:rsidRDefault="007A6559" w:rsidP="00322260">
      <w:pPr>
        <w:spacing w:line="276" w:lineRule="auto"/>
        <w:rPr>
          <w:rFonts w:ascii="Arial" w:hAnsi="Arial" w:cs="Arial"/>
        </w:rPr>
      </w:pPr>
    </w:p>
    <w:p w:rsidR="007D7CAD" w:rsidRPr="00C93215" w:rsidRDefault="007D7CAD" w:rsidP="00322260">
      <w:pPr>
        <w:spacing w:line="276" w:lineRule="auto"/>
        <w:rPr>
          <w:rFonts w:ascii="Arial" w:hAnsi="Arial" w:cs="Arial"/>
        </w:rPr>
      </w:pPr>
      <w:r w:rsidRPr="00C93215">
        <w:rPr>
          <w:rFonts w:ascii="Arial" w:hAnsi="Arial" w:cs="Arial"/>
        </w:rPr>
        <w:lastRenderedPageBreak/>
        <w:t xml:space="preserve">In our system, </w:t>
      </w:r>
      <w:r w:rsidR="00B157EE" w:rsidRPr="00C93215">
        <w:rPr>
          <w:rFonts w:ascii="Arial" w:hAnsi="Arial" w:cs="Arial"/>
        </w:rPr>
        <w:t xml:space="preserve">we design a </w:t>
      </w:r>
      <w:r w:rsidR="00F31DE9" w:rsidRPr="00C93215">
        <w:rPr>
          <w:rFonts w:ascii="Arial" w:hAnsi="Arial" w:cs="Arial"/>
        </w:rPr>
        <w:t xml:space="preserve">ISO20022 auto client, which is directly linked to both the ISO20022 network and </w:t>
      </w:r>
      <w:r w:rsidR="004E56C5" w:rsidRPr="00C93215">
        <w:rPr>
          <w:rFonts w:ascii="Arial" w:hAnsi="Arial" w:cs="Arial"/>
        </w:rPr>
        <w:t>Wal-Mart</w:t>
      </w:r>
      <w:r w:rsidR="00F31DE9" w:rsidRPr="00C93215">
        <w:rPr>
          <w:rFonts w:ascii="Arial" w:hAnsi="Arial" w:cs="Arial"/>
        </w:rPr>
        <w:t xml:space="preserve">’s system. It serves as the link between </w:t>
      </w:r>
      <w:r w:rsidR="004E56C5" w:rsidRPr="00C93215">
        <w:rPr>
          <w:rFonts w:ascii="Arial" w:hAnsi="Arial" w:cs="Arial"/>
        </w:rPr>
        <w:t>Wal-Mart</w:t>
      </w:r>
      <w:r w:rsidR="00F31DE9" w:rsidRPr="00C93215">
        <w:rPr>
          <w:rFonts w:ascii="Arial" w:hAnsi="Arial" w:cs="Arial"/>
        </w:rPr>
        <w:t xml:space="preserve"> and ISO20022 network and mainly has to functions. Firstly, it will transform each payment requests of </w:t>
      </w:r>
      <w:r w:rsidR="004E56C5" w:rsidRPr="00C93215">
        <w:rPr>
          <w:rFonts w:ascii="Arial" w:hAnsi="Arial" w:cs="Arial"/>
        </w:rPr>
        <w:t>Wal-Mart</w:t>
      </w:r>
      <w:r w:rsidR="00F31DE9" w:rsidRPr="00C93215">
        <w:rPr>
          <w:rFonts w:ascii="Arial" w:hAnsi="Arial" w:cs="Arial"/>
        </w:rPr>
        <w:t xml:space="preserve"> to ISO20022 format. Secondly, it will communicate </w:t>
      </w:r>
      <w:r w:rsidR="005957CA" w:rsidRPr="00C93215">
        <w:rPr>
          <w:rFonts w:ascii="Arial" w:hAnsi="Arial" w:cs="Arial"/>
        </w:rPr>
        <w:t>this payment order to the banks using the ISO20022 network</w:t>
      </w:r>
      <w:r w:rsidR="00793C66" w:rsidRPr="00C93215">
        <w:rPr>
          <w:rFonts w:ascii="Arial" w:hAnsi="Arial" w:cs="Arial"/>
        </w:rPr>
        <w:t>.</w:t>
      </w:r>
    </w:p>
    <w:p w:rsidR="00793C66" w:rsidRPr="00C93215" w:rsidRDefault="00793C66" w:rsidP="00322260">
      <w:pPr>
        <w:spacing w:line="276" w:lineRule="auto"/>
        <w:rPr>
          <w:rFonts w:ascii="Arial" w:hAnsi="Arial" w:cs="Arial"/>
        </w:rPr>
      </w:pPr>
    </w:p>
    <w:p w:rsidR="00793C66" w:rsidRPr="00C93215" w:rsidRDefault="00793C66" w:rsidP="00322260">
      <w:pPr>
        <w:spacing w:line="276" w:lineRule="auto"/>
        <w:rPr>
          <w:rFonts w:ascii="Arial" w:hAnsi="Arial" w:cs="Arial"/>
        </w:rPr>
      </w:pPr>
      <w:r w:rsidRPr="00C93215">
        <w:rPr>
          <w:rFonts w:ascii="Arial" w:hAnsi="Arial" w:cs="Arial"/>
        </w:rPr>
        <w:t xml:space="preserve">The ISO20022 message format sample </w:t>
      </w:r>
      <w:r w:rsidR="003551E5" w:rsidRPr="00C93215">
        <w:rPr>
          <w:rFonts w:ascii="Arial" w:hAnsi="Arial" w:cs="Arial"/>
        </w:rPr>
        <w:t>are</w:t>
      </w:r>
      <w:r w:rsidR="00105280" w:rsidRPr="00C93215">
        <w:rPr>
          <w:rFonts w:ascii="Arial" w:hAnsi="Arial" w:cs="Arial"/>
        </w:rPr>
        <w:t xml:space="preserve"> shown</w:t>
      </w:r>
      <w:r w:rsidRPr="00C93215">
        <w:rPr>
          <w:rFonts w:ascii="Arial" w:hAnsi="Arial" w:cs="Arial"/>
        </w:rPr>
        <w:t xml:space="preserve"> as below. It should contain several key components. They are account information, party information, postal address, agent, amount, remittance information and bank transaction code.  For the customer credit transfer initiation, the structure is divided by Group Header and Payment Type Information. The Group Header contains the basic information of the transaction, especially it will include a line to indicate the concerned payment is an instant payment so that the banks will process them </w:t>
      </w:r>
      <w:r w:rsidR="003551E5" w:rsidRPr="00C93215">
        <w:rPr>
          <w:rFonts w:ascii="Arial" w:hAnsi="Arial" w:cs="Arial"/>
        </w:rPr>
        <w:t>accordingly. T</w:t>
      </w:r>
      <w:r w:rsidRPr="00C93215">
        <w:rPr>
          <w:rFonts w:ascii="Arial" w:hAnsi="Arial" w:cs="Arial"/>
        </w:rPr>
        <w:t>he Payment Type Information contains the detail information of the debtor agents, debtors, creditor agents and creditor.</w:t>
      </w:r>
    </w:p>
    <w:p w:rsidR="00793C66" w:rsidRPr="00C93215" w:rsidRDefault="00793C66" w:rsidP="00322260">
      <w:pPr>
        <w:spacing w:line="276" w:lineRule="auto"/>
        <w:rPr>
          <w:rFonts w:ascii="Arial" w:hAnsi="Arial" w:cs="Arial"/>
        </w:rPr>
      </w:pPr>
    </w:p>
    <w:p w:rsidR="00FE12DB" w:rsidRPr="00C93215" w:rsidRDefault="00246490" w:rsidP="00322260">
      <w:pPr>
        <w:spacing w:line="276" w:lineRule="auto"/>
        <w:rPr>
          <w:rFonts w:ascii="Arial" w:hAnsi="Arial" w:cs="Arial"/>
        </w:rPr>
      </w:pPr>
      <w:r w:rsidRPr="00C93215">
        <w:rPr>
          <w:rFonts w:ascii="Arial" w:hAnsi="Arial" w:cs="Arial"/>
          <w:noProof/>
        </w:rPr>
        <w:drawing>
          <wp:inline distT="0" distB="0" distL="0" distR="0" wp14:anchorId="0EDAB4E9" wp14:editId="775B0052">
            <wp:extent cx="5269117" cy="435884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0 at 2.46.10 PM.png"/>
                    <pic:cNvPicPr/>
                  </pic:nvPicPr>
                  <pic:blipFill>
                    <a:blip r:embed="rId7">
                      <a:extLst>
                        <a:ext uri="{28A0092B-C50C-407E-A947-70E740481C1C}">
                          <a14:useLocalDpi xmlns:a14="http://schemas.microsoft.com/office/drawing/2010/main" val="0"/>
                        </a:ext>
                      </a:extLst>
                    </a:blip>
                    <a:stretch>
                      <a:fillRect/>
                    </a:stretch>
                  </pic:blipFill>
                  <pic:spPr>
                    <a:xfrm>
                      <a:off x="0" y="0"/>
                      <a:ext cx="5283810" cy="4370997"/>
                    </a:xfrm>
                    <a:prstGeom prst="rect">
                      <a:avLst/>
                    </a:prstGeom>
                  </pic:spPr>
                </pic:pic>
              </a:graphicData>
            </a:graphic>
          </wp:inline>
        </w:drawing>
      </w:r>
    </w:p>
    <w:p w:rsidR="00072856" w:rsidRPr="00C93215" w:rsidRDefault="00072856" w:rsidP="00322260">
      <w:pPr>
        <w:spacing w:line="276" w:lineRule="auto"/>
        <w:jc w:val="center"/>
        <w:rPr>
          <w:rFonts w:ascii="Arial" w:hAnsi="Arial" w:cs="Arial"/>
          <w:b/>
        </w:rPr>
      </w:pPr>
    </w:p>
    <w:p w:rsidR="00246490" w:rsidRPr="00C93215" w:rsidRDefault="00246490" w:rsidP="009A15E9">
      <w:pPr>
        <w:spacing w:line="276" w:lineRule="auto"/>
        <w:jc w:val="center"/>
        <w:rPr>
          <w:rFonts w:ascii="Arial" w:hAnsi="Arial" w:cs="Arial"/>
          <w:b/>
        </w:rPr>
      </w:pPr>
      <w:r w:rsidRPr="00C93215">
        <w:rPr>
          <w:rFonts w:ascii="Arial" w:hAnsi="Arial" w:cs="Arial"/>
          <w:b/>
        </w:rPr>
        <w:t>Group Header</w:t>
      </w:r>
    </w:p>
    <w:p w:rsidR="00246490" w:rsidRPr="00C93215" w:rsidRDefault="00246490" w:rsidP="00322260">
      <w:pPr>
        <w:spacing w:line="276" w:lineRule="auto"/>
        <w:rPr>
          <w:rFonts w:ascii="Arial" w:hAnsi="Arial" w:cs="Arial"/>
          <w:b/>
        </w:rPr>
      </w:pPr>
    </w:p>
    <w:p w:rsidR="00246490" w:rsidRPr="00C93215" w:rsidRDefault="00072856" w:rsidP="00322260">
      <w:pPr>
        <w:spacing w:line="276" w:lineRule="auto"/>
        <w:rPr>
          <w:rFonts w:ascii="Arial" w:hAnsi="Arial" w:cs="Arial"/>
          <w:b/>
        </w:rPr>
      </w:pPr>
      <w:r w:rsidRPr="00C93215">
        <w:rPr>
          <w:rFonts w:ascii="Arial" w:hAnsi="Arial" w:cs="Arial"/>
          <w:noProof/>
        </w:rPr>
        <w:lastRenderedPageBreak/>
        <w:drawing>
          <wp:inline distT="0" distB="0" distL="0" distR="0" wp14:anchorId="4E8411FA" wp14:editId="3BB279FD">
            <wp:extent cx="5468253" cy="42460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0 at 2.46.22 PM.png"/>
                    <pic:cNvPicPr/>
                  </pic:nvPicPr>
                  <pic:blipFill>
                    <a:blip r:embed="rId8">
                      <a:extLst>
                        <a:ext uri="{28A0092B-C50C-407E-A947-70E740481C1C}">
                          <a14:useLocalDpi xmlns:a14="http://schemas.microsoft.com/office/drawing/2010/main" val="0"/>
                        </a:ext>
                      </a:extLst>
                    </a:blip>
                    <a:stretch>
                      <a:fillRect/>
                    </a:stretch>
                  </pic:blipFill>
                  <pic:spPr>
                    <a:xfrm>
                      <a:off x="0" y="0"/>
                      <a:ext cx="5470842" cy="4248085"/>
                    </a:xfrm>
                    <a:prstGeom prst="rect">
                      <a:avLst/>
                    </a:prstGeom>
                  </pic:spPr>
                </pic:pic>
              </a:graphicData>
            </a:graphic>
          </wp:inline>
        </w:drawing>
      </w:r>
    </w:p>
    <w:p w:rsidR="00246490" w:rsidRPr="00C93215" w:rsidRDefault="00246490" w:rsidP="00322260">
      <w:pPr>
        <w:spacing w:line="276" w:lineRule="auto"/>
        <w:rPr>
          <w:rFonts w:ascii="Arial" w:hAnsi="Arial" w:cs="Arial"/>
          <w:b/>
        </w:rPr>
      </w:pPr>
    </w:p>
    <w:p w:rsidR="00246490" w:rsidRPr="00C93215" w:rsidRDefault="00FE6E5A" w:rsidP="00322260">
      <w:pPr>
        <w:spacing w:line="276" w:lineRule="auto"/>
        <w:jc w:val="center"/>
        <w:rPr>
          <w:rFonts w:ascii="Arial" w:hAnsi="Arial" w:cs="Arial"/>
          <w:b/>
        </w:rPr>
      </w:pPr>
      <w:r w:rsidRPr="00C93215">
        <w:rPr>
          <w:rFonts w:ascii="Arial" w:hAnsi="Arial" w:cs="Arial"/>
          <w:b/>
        </w:rPr>
        <w:t>Creditor Agent and Creditor Information</w:t>
      </w:r>
    </w:p>
    <w:p w:rsidR="00305A74" w:rsidRPr="00C93215" w:rsidRDefault="00305A74" w:rsidP="00322260">
      <w:pPr>
        <w:spacing w:line="276" w:lineRule="auto"/>
        <w:rPr>
          <w:rFonts w:ascii="Arial" w:hAnsi="Arial" w:cs="Arial"/>
          <w:b/>
        </w:rPr>
      </w:pPr>
    </w:p>
    <w:p w:rsidR="00305A74" w:rsidRPr="00C93215" w:rsidRDefault="00305A74" w:rsidP="00322260">
      <w:pPr>
        <w:spacing w:line="276" w:lineRule="auto"/>
        <w:rPr>
          <w:rFonts w:ascii="Arial" w:hAnsi="Arial" w:cs="Arial"/>
          <w:b/>
        </w:rPr>
      </w:pPr>
      <w:r w:rsidRPr="00C93215">
        <w:rPr>
          <w:rFonts w:ascii="Arial" w:hAnsi="Arial" w:cs="Arial"/>
          <w:noProof/>
        </w:rPr>
        <w:lastRenderedPageBreak/>
        <w:drawing>
          <wp:inline distT="0" distB="0" distL="0" distR="0" wp14:anchorId="003927D0" wp14:editId="2BB8F702">
            <wp:extent cx="5546223" cy="74600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2.46.34 PM.png"/>
                    <pic:cNvPicPr/>
                  </pic:nvPicPr>
                  <pic:blipFill>
                    <a:blip r:embed="rId9">
                      <a:extLst>
                        <a:ext uri="{28A0092B-C50C-407E-A947-70E740481C1C}">
                          <a14:useLocalDpi xmlns:a14="http://schemas.microsoft.com/office/drawing/2010/main" val="0"/>
                        </a:ext>
                      </a:extLst>
                    </a:blip>
                    <a:stretch>
                      <a:fillRect/>
                    </a:stretch>
                  </pic:blipFill>
                  <pic:spPr>
                    <a:xfrm>
                      <a:off x="0" y="0"/>
                      <a:ext cx="5548652" cy="7463322"/>
                    </a:xfrm>
                    <a:prstGeom prst="rect">
                      <a:avLst/>
                    </a:prstGeom>
                  </pic:spPr>
                </pic:pic>
              </a:graphicData>
            </a:graphic>
          </wp:inline>
        </w:drawing>
      </w:r>
    </w:p>
    <w:p w:rsidR="00305A74" w:rsidRPr="00C93215" w:rsidRDefault="00305A74" w:rsidP="00322260">
      <w:pPr>
        <w:spacing w:line="276" w:lineRule="auto"/>
        <w:rPr>
          <w:rFonts w:ascii="Arial" w:hAnsi="Arial" w:cs="Arial"/>
          <w:b/>
        </w:rPr>
      </w:pPr>
    </w:p>
    <w:p w:rsidR="00246490" w:rsidRPr="00C93215" w:rsidRDefault="00305A74" w:rsidP="00322260">
      <w:pPr>
        <w:spacing w:line="276" w:lineRule="auto"/>
        <w:jc w:val="center"/>
        <w:rPr>
          <w:rFonts w:ascii="Arial" w:hAnsi="Arial" w:cs="Arial"/>
          <w:b/>
        </w:rPr>
      </w:pPr>
      <w:r w:rsidRPr="00C93215">
        <w:rPr>
          <w:rFonts w:ascii="Arial" w:hAnsi="Arial" w:cs="Arial"/>
          <w:b/>
        </w:rPr>
        <w:t>Debtor Agent and Debtor Information</w:t>
      </w:r>
    </w:p>
    <w:p w:rsidR="00501CEB" w:rsidRPr="00C93215" w:rsidRDefault="00501CEB" w:rsidP="00322260">
      <w:pPr>
        <w:spacing w:line="276" w:lineRule="auto"/>
        <w:rPr>
          <w:rFonts w:ascii="Arial" w:hAnsi="Arial" w:cs="Arial"/>
        </w:rPr>
      </w:pPr>
      <w:r w:rsidRPr="00C93215">
        <w:rPr>
          <w:rFonts w:ascii="Arial" w:hAnsi="Arial" w:cs="Arial"/>
        </w:rPr>
        <w:lastRenderedPageBreak/>
        <w:t xml:space="preserve">Next, we will discuss </w:t>
      </w:r>
      <w:r w:rsidR="00FC2D26" w:rsidRPr="00C93215">
        <w:rPr>
          <w:rFonts w:ascii="Arial" w:hAnsi="Arial" w:cs="Arial"/>
        </w:rPr>
        <w:t xml:space="preserve">the message flow (the flow of the ISO20022 payment orders) in our system. </w:t>
      </w:r>
      <w:r w:rsidR="001D37C9" w:rsidRPr="00C93215">
        <w:rPr>
          <w:rFonts w:ascii="Arial" w:hAnsi="Arial" w:cs="Arial"/>
        </w:rPr>
        <w:t xml:space="preserve">The picture below </w:t>
      </w:r>
      <w:r w:rsidR="001D277C" w:rsidRPr="00C93215">
        <w:rPr>
          <w:rFonts w:ascii="Arial" w:hAnsi="Arial" w:cs="Arial"/>
        </w:rPr>
        <w:t>shows the basics of the information flow.</w:t>
      </w:r>
    </w:p>
    <w:p w:rsidR="001D277C" w:rsidRPr="00C93215" w:rsidRDefault="001D277C" w:rsidP="00322260">
      <w:pPr>
        <w:spacing w:line="276" w:lineRule="auto"/>
        <w:rPr>
          <w:rFonts w:ascii="Arial" w:hAnsi="Arial" w:cs="Arial"/>
        </w:rPr>
      </w:pPr>
    </w:p>
    <w:p w:rsidR="001D277C" w:rsidRPr="00C93215" w:rsidRDefault="00A617C8" w:rsidP="00322260">
      <w:pPr>
        <w:spacing w:line="276" w:lineRule="auto"/>
        <w:rPr>
          <w:rFonts w:ascii="Arial" w:hAnsi="Arial" w:cs="Arial"/>
        </w:rPr>
      </w:pPr>
      <w:r w:rsidRPr="00C93215">
        <w:rPr>
          <w:rFonts w:ascii="Arial" w:hAnsi="Arial" w:cs="Arial"/>
          <w:noProof/>
        </w:rPr>
        <w:drawing>
          <wp:inline distT="0" distB="0" distL="0" distR="0" wp14:anchorId="520F8B92" wp14:editId="396A3C94">
            <wp:extent cx="5942816" cy="3476846"/>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0 at 12.54.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5585" cy="3478466"/>
                    </a:xfrm>
                    <a:prstGeom prst="rect">
                      <a:avLst/>
                    </a:prstGeom>
                  </pic:spPr>
                </pic:pic>
              </a:graphicData>
            </a:graphic>
          </wp:inline>
        </w:drawing>
      </w:r>
    </w:p>
    <w:p w:rsidR="003C5284" w:rsidRPr="00C93215" w:rsidRDefault="003C5284" w:rsidP="00322260">
      <w:pPr>
        <w:spacing w:line="276" w:lineRule="auto"/>
        <w:rPr>
          <w:rFonts w:ascii="Arial" w:hAnsi="Arial" w:cs="Arial"/>
        </w:rPr>
      </w:pPr>
    </w:p>
    <w:p w:rsidR="00A617C8" w:rsidRPr="00C93215" w:rsidRDefault="00A67094" w:rsidP="00322260">
      <w:pPr>
        <w:spacing w:line="276" w:lineRule="auto"/>
        <w:rPr>
          <w:rFonts w:ascii="Arial" w:eastAsia="Times New Roman" w:hAnsi="Arial" w:cs="Arial"/>
        </w:rPr>
      </w:pPr>
      <w:r w:rsidRPr="00C93215">
        <w:rPr>
          <w:rFonts w:ascii="Arial" w:hAnsi="Arial" w:cs="Arial"/>
        </w:rPr>
        <w:t xml:space="preserve">When </w:t>
      </w:r>
      <w:r w:rsidR="004E56C5" w:rsidRPr="00C93215">
        <w:rPr>
          <w:rFonts w:ascii="Arial" w:hAnsi="Arial" w:cs="Arial"/>
        </w:rPr>
        <w:t>Wal-Mart</w:t>
      </w:r>
      <w:r w:rsidR="003C5284" w:rsidRPr="00C93215">
        <w:rPr>
          <w:rFonts w:ascii="Arial" w:hAnsi="Arial" w:cs="Arial"/>
        </w:rPr>
        <w:t xml:space="preserve"> </w:t>
      </w:r>
      <w:r w:rsidRPr="00C93215">
        <w:rPr>
          <w:rFonts w:ascii="Arial" w:hAnsi="Arial" w:cs="Arial"/>
        </w:rPr>
        <w:t xml:space="preserve">employees request their salary at any time, </w:t>
      </w:r>
      <w:r w:rsidR="004E56C5" w:rsidRPr="00C93215">
        <w:rPr>
          <w:rFonts w:ascii="Arial" w:hAnsi="Arial" w:cs="Arial"/>
        </w:rPr>
        <w:t>Wal-Mart</w:t>
      </w:r>
      <w:r w:rsidRPr="00C93215">
        <w:rPr>
          <w:rFonts w:ascii="Arial" w:hAnsi="Arial" w:cs="Arial"/>
        </w:rPr>
        <w:t xml:space="preserve"> </w:t>
      </w:r>
      <w:r w:rsidR="00450337" w:rsidRPr="00C93215">
        <w:rPr>
          <w:rFonts w:ascii="Arial" w:hAnsi="Arial" w:cs="Arial"/>
        </w:rPr>
        <w:t>i</w:t>
      </w:r>
      <w:r w:rsidR="000C3E0B" w:rsidRPr="00C93215">
        <w:rPr>
          <w:rFonts w:ascii="Arial" w:hAnsi="Arial" w:cs="Arial"/>
        </w:rPr>
        <w:t>nitiate</w:t>
      </w:r>
      <w:r w:rsidR="00E17028" w:rsidRPr="00C93215">
        <w:rPr>
          <w:rFonts w:ascii="Arial" w:hAnsi="Arial" w:cs="Arial"/>
        </w:rPr>
        <w:t>s</w:t>
      </w:r>
      <w:r w:rsidR="000C3E0B" w:rsidRPr="00C93215">
        <w:rPr>
          <w:rFonts w:ascii="Arial" w:hAnsi="Arial" w:cs="Arial"/>
        </w:rPr>
        <w:t xml:space="preserve"> </w:t>
      </w:r>
      <w:r w:rsidR="00450337" w:rsidRPr="00C93215">
        <w:rPr>
          <w:rFonts w:ascii="Arial" w:hAnsi="Arial" w:cs="Arial"/>
        </w:rPr>
        <w:t xml:space="preserve">ISO20022 </w:t>
      </w:r>
      <w:r w:rsidRPr="00C93215">
        <w:rPr>
          <w:rFonts w:ascii="Arial" w:hAnsi="Arial" w:cs="Arial"/>
        </w:rPr>
        <w:t>message</w:t>
      </w:r>
      <w:r w:rsidR="00E939D4" w:rsidRPr="00C93215">
        <w:rPr>
          <w:rFonts w:ascii="Arial" w:hAnsi="Arial" w:cs="Arial"/>
        </w:rPr>
        <w:t>s</w:t>
      </w:r>
      <w:r w:rsidRPr="00C93215">
        <w:rPr>
          <w:rFonts w:ascii="Arial" w:hAnsi="Arial" w:cs="Arial"/>
        </w:rPr>
        <w:t xml:space="preserve"> containing the payment orders to the </w:t>
      </w:r>
      <w:r w:rsidR="004E56C5" w:rsidRPr="00C93215">
        <w:rPr>
          <w:rFonts w:ascii="Arial" w:hAnsi="Arial" w:cs="Arial"/>
        </w:rPr>
        <w:t>Wal-Mart</w:t>
      </w:r>
      <w:r w:rsidR="002C44AE" w:rsidRPr="00C93215">
        <w:rPr>
          <w:rFonts w:ascii="Arial" w:hAnsi="Arial" w:cs="Arial"/>
        </w:rPr>
        <w:t>’s banks</w:t>
      </w:r>
      <w:r w:rsidRPr="00C93215">
        <w:rPr>
          <w:rFonts w:ascii="Arial" w:hAnsi="Arial" w:cs="Arial"/>
        </w:rPr>
        <w:t xml:space="preserve">. </w:t>
      </w:r>
      <w:r w:rsidR="00E43EC5" w:rsidRPr="00C93215">
        <w:rPr>
          <w:rFonts w:ascii="Arial" w:hAnsi="Arial" w:cs="Arial"/>
        </w:rPr>
        <w:t>The payment order</w:t>
      </w:r>
      <w:r w:rsidRPr="00C93215">
        <w:rPr>
          <w:rFonts w:ascii="Arial" w:hAnsi="Arial" w:cs="Arial"/>
        </w:rPr>
        <w:t xml:space="preserve"> is us</w:t>
      </w:r>
      <w:r w:rsidR="00E43EC5" w:rsidRPr="00C93215">
        <w:rPr>
          <w:rFonts w:ascii="Arial" w:hAnsi="Arial" w:cs="Arial"/>
        </w:rPr>
        <w:t xml:space="preserve">ed to request payment from </w:t>
      </w:r>
      <w:r w:rsidR="004E56C5" w:rsidRPr="00C93215">
        <w:rPr>
          <w:rFonts w:ascii="Arial" w:hAnsi="Arial" w:cs="Arial"/>
        </w:rPr>
        <w:t>Wal-Mart</w:t>
      </w:r>
      <w:r w:rsidR="00E43EC5" w:rsidRPr="00C93215">
        <w:rPr>
          <w:rFonts w:ascii="Arial" w:hAnsi="Arial" w:cs="Arial"/>
        </w:rPr>
        <w:t>’s</w:t>
      </w:r>
      <w:r w:rsidRPr="00C93215">
        <w:rPr>
          <w:rFonts w:ascii="Arial" w:hAnsi="Arial" w:cs="Arial"/>
        </w:rPr>
        <w:t xml:space="preserve"> accounts. </w:t>
      </w:r>
      <w:r w:rsidR="00F42186" w:rsidRPr="00C93215">
        <w:rPr>
          <w:rFonts w:ascii="Arial" w:hAnsi="Arial" w:cs="Arial"/>
        </w:rPr>
        <w:t xml:space="preserve">After </w:t>
      </w:r>
      <w:r w:rsidR="004E56C5" w:rsidRPr="00C93215">
        <w:rPr>
          <w:rFonts w:ascii="Arial" w:hAnsi="Arial" w:cs="Arial"/>
        </w:rPr>
        <w:t>Wal-Mart</w:t>
      </w:r>
      <w:r w:rsidR="00F42186" w:rsidRPr="00C93215">
        <w:rPr>
          <w:rFonts w:ascii="Arial" w:hAnsi="Arial" w:cs="Arial"/>
        </w:rPr>
        <w:t xml:space="preserve">’s banks received the payment order, a </w:t>
      </w:r>
      <w:r w:rsidRPr="00C93215">
        <w:rPr>
          <w:rFonts w:ascii="Arial" w:hAnsi="Arial" w:cs="Arial"/>
        </w:rPr>
        <w:t>p</w:t>
      </w:r>
      <w:r w:rsidR="00F42186" w:rsidRPr="00C93215">
        <w:rPr>
          <w:rFonts w:ascii="Arial" w:hAnsi="Arial" w:cs="Arial"/>
        </w:rPr>
        <w:t xml:space="preserve">ayment status report is created and send to </w:t>
      </w:r>
      <w:r w:rsidR="004E56C5" w:rsidRPr="00C93215">
        <w:rPr>
          <w:rFonts w:ascii="Arial" w:hAnsi="Arial" w:cs="Arial"/>
        </w:rPr>
        <w:t>Wal-Mart</w:t>
      </w:r>
      <w:r w:rsidR="00F42186" w:rsidRPr="00C93215">
        <w:rPr>
          <w:rFonts w:ascii="Arial" w:hAnsi="Arial" w:cs="Arial"/>
        </w:rPr>
        <w:t>. At the same time, the payment order</w:t>
      </w:r>
      <w:r w:rsidRPr="00C93215">
        <w:rPr>
          <w:rFonts w:ascii="Arial" w:hAnsi="Arial" w:cs="Arial"/>
        </w:rPr>
        <w:t xml:space="preserve"> will be transferred to the </w:t>
      </w:r>
      <w:r w:rsidR="00F13254" w:rsidRPr="00C93215">
        <w:rPr>
          <w:rFonts w:ascii="Arial" w:hAnsi="Arial" w:cs="Arial"/>
        </w:rPr>
        <w:t>employee’s</w:t>
      </w:r>
      <w:r w:rsidRPr="00C93215">
        <w:rPr>
          <w:rFonts w:ascii="Arial" w:hAnsi="Arial" w:cs="Arial"/>
        </w:rPr>
        <w:t xml:space="preserve"> bank for execution. </w:t>
      </w:r>
      <w:r w:rsidR="00BB47FE" w:rsidRPr="00C93215">
        <w:rPr>
          <w:rFonts w:ascii="Arial" w:hAnsi="Arial" w:cs="Arial"/>
        </w:rPr>
        <w:t xml:space="preserve">A </w:t>
      </w:r>
      <w:r w:rsidRPr="00C93215">
        <w:rPr>
          <w:rFonts w:ascii="Arial" w:hAnsi="Arial" w:cs="Arial"/>
        </w:rPr>
        <w:t xml:space="preserve">payment status report will be send to the employees as soon as possible after receipt of the </w:t>
      </w:r>
      <w:r w:rsidR="00A46D72" w:rsidRPr="00C93215">
        <w:rPr>
          <w:rFonts w:ascii="Arial" w:hAnsi="Arial" w:cs="Arial"/>
        </w:rPr>
        <w:t>payment order by the employee’s banks</w:t>
      </w:r>
      <w:r w:rsidR="00B51B7B" w:rsidRPr="00C93215">
        <w:rPr>
          <w:rFonts w:ascii="Arial" w:hAnsi="Arial" w:cs="Arial"/>
        </w:rPr>
        <w:t xml:space="preserve">. </w:t>
      </w:r>
      <w:r w:rsidR="005F2551" w:rsidRPr="00C93215">
        <w:rPr>
          <w:rFonts w:ascii="Arial" w:hAnsi="Arial" w:cs="Arial"/>
        </w:rPr>
        <w:t xml:space="preserve">Finally, employees will receive the payment as </w:t>
      </w:r>
      <w:r w:rsidR="00B21E63" w:rsidRPr="00C93215">
        <w:rPr>
          <w:rFonts w:ascii="Arial" w:hAnsi="Arial" w:cs="Arial"/>
        </w:rPr>
        <w:t xml:space="preserve">instructed on the payment orders. </w:t>
      </w:r>
      <w:r w:rsidR="00B51B7B" w:rsidRPr="00C93215">
        <w:rPr>
          <w:rFonts w:ascii="Arial" w:hAnsi="Arial" w:cs="Arial"/>
        </w:rPr>
        <w:t>The payment status report</w:t>
      </w:r>
      <w:r w:rsidRPr="00C93215">
        <w:rPr>
          <w:rFonts w:ascii="Arial" w:hAnsi="Arial" w:cs="Arial"/>
        </w:rPr>
        <w:t xml:space="preserve"> reflects the </w:t>
      </w:r>
      <w:r w:rsidRPr="00C93215">
        <w:rPr>
          <w:rFonts w:ascii="Arial" w:eastAsia="Times New Roman" w:hAnsi="Arial" w:cs="Arial"/>
        </w:rPr>
        <w:t>status after validation on input day and may contain either rejected instructions or both accepted and rejected instructions. Rejected instructions are not booked or processed.</w:t>
      </w:r>
    </w:p>
    <w:p w:rsidR="00FE650E" w:rsidRPr="00C93215" w:rsidRDefault="00FE650E" w:rsidP="00322260">
      <w:pPr>
        <w:spacing w:line="276" w:lineRule="auto"/>
        <w:rPr>
          <w:rFonts w:ascii="Arial" w:eastAsia="Times New Roman" w:hAnsi="Arial" w:cs="Arial"/>
        </w:rPr>
      </w:pPr>
    </w:p>
    <w:p w:rsidR="00A617C8" w:rsidRPr="00C93215" w:rsidRDefault="00075FF3" w:rsidP="00322260">
      <w:pPr>
        <w:spacing w:line="276" w:lineRule="auto"/>
        <w:rPr>
          <w:rFonts w:ascii="Arial" w:hAnsi="Arial" w:cs="Arial"/>
        </w:rPr>
      </w:pPr>
      <w:r w:rsidRPr="00C93215">
        <w:rPr>
          <w:rFonts w:ascii="Arial" w:hAnsi="Arial" w:cs="Arial"/>
        </w:rPr>
        <w:t>W</w:t>
      </w:r>
      <w:r w:rsidR="00FE650E" w:rsidRPr="00C93215">
        <w:rPr>
          <w:rFonts w:ascii="Arial" w:hAnsi="Arial" w:cs="Arial"/>
        </w:rPr>
        <w:t xml:space="preserve">hen Wal-Mart receives </w:t>
      </w:r>
      <w:r w:rsidR="00F05063" w:rsidRPr="00C93215">
        <w:rPr>
          <w:rFonts w:ascii="Arial" w:hAnsi="Arial" w:cs="Arial"/>
        </w:rPr>
        <w:t>their goods from suppliers,</w:t>
      </w:r>
      <w:r w:rsidR="00AE7C5B" w:rsidRPr="00C93215">
        <w:rPr>
          <w:rFonts w:ascii="Arial" w:hAnsi="Arial" w:cs="Arial"/>
        </w:rPr>
        <w:t xml:space="preserve"> </w:t>
      </w:r>
      <w:r w:rsidR="004E56C5" w:rsidRPr="00C93215">
        <w:rPr>
          <w:rFonts w:ascii="Arial" w:hAnsi="Arial" w:cs="Arial"/>
        </w:rPr>
        <w:t>Wal-Mart</w:t>
      </w:r>
      <w:r w:rsidR="00FE650E" w:rsidRPr="00C93215">
        <w:rPr>
          <w:rFonts w:ascii="Arial" w:hAnsi="Arial" w:cs="Arial"/>
        </w:rPr>
        <w:t xml:space="preserve"> also initiate</w:t>
      </w:r>
      <w:r w:rsidR="000C3E0B" w:rsidRPr="00C93215">
        <w:rPr>
          <w:rFonts w:ascii="Arial" w:hAnsi="Arial" w:cs="Arial"/>
        </w:rPr>
        <w:t>s</w:t>
      </w:r>
      <w:r w:rsidR="00FE650E" w:rsidRPr="00C93215">
        <w:rPr>
          <w:rFonts w:ascii="Arial" w:hAnsi="Arial" w:cs="Arial"/>
        </w:rPr>
        <w:t xml:space="preserve"> </w:t>
      </w:r>
      <w:r w:rsidR="00176F5A" w:rsidRPr="00C93215">
        <w:rPr>
          <w:rFonts w:ascii="Arial" w:hAnsi="Arial" w:cs="Arial"/>
        </w:rPr>
        <w:t xml:space="preserve">ISO20022 </w:t>
      </w:r>
      <w:r w:rsidR="00FE650E" w:rsidRPr="00C93215">
        <w:rPr>
          <w:rFonts w:ascii="Arial" w:hAnsi="Arial" w:cs="Arial"/>
        </w:rPr>
        <w:t>message</w:t>
      </w:r>
      <w:r w:rsidR="00176F5A" w:rsidRPr="00C93215">
        <w:rPr>
          <w:rFonts w:ascii="Arial" w:hAnsi="Arial" w:cs="Arial"/>
        </w:rPr>
        <w:t>s</w:t>
      </w:r>
      <w:r w:rsidR="00FE650E" w:rsidRPr="00C93215">
        <w:rPr>
          <w:rFonts w:ascii="Arial" w:hAnsi="Arial" w:cs="Arial"/>
        </w:rPr>
        <w:t xml:space="preserve"> containing </w:t>
      </w:r>
      <w:r w:rsidR="00570B82" w:rsidRPr="00C93215">
        <w:rPr>
          <w:rFonts w:ascii="Arial" w:hAnsi="Arial" w:cs="Arial"/>
        </w:rPr>
        <w:t xml:space="preserve">the </w:t>
      </w:r>
      <w:r w:rsidR="00FE650E" w:rsidRPr="00C93215">
        <w:rPr>
          <w:rFonts w:ascii="Arial" w:hAnsi="Arial" w:cs="Arial"/>
        </w:rPr>
        <w:t xml:space="preserve">payment orders to the </w:t>
      </w:r>
      <w:r w:rsidR="004E56C5" w:rsidRPr="00C93215">
        <w:rPr>
          <w:rFonts w:ascii="Arial" w:hAnsi="Arial" w:cs="Arial"/>
        </w:rPr>
        <w:t>Wal-Mart</w:t>
      </w:r>
      <w:r w:rsidR="00824244" w:rsidRPr="00C93215">
        <w:rPr>
          <w:rFonts w:ascii="Arial" w:hAnsi="Arial" w:cs="Arial"/>
        </w:rPr>
        <w:t>’s banks through the ISO20022 network</w:t>
      </w:r>
      <w:r w:rsidR="00FE650E" w:rsidRPr="00C93215">
        <w:rPr>
          <w:rFonts w:ascii="Arial" w:hAnsi="Arial" w:cs="Arial"/>
        </w:rPr>
        <w:t xml:space="preserve">. When the payments are received properly and encrypted signature(s) are verified, the </w:t>
      </w:r>
      <w:r w:rsidR="00954A14" w:rsidRPr="00C93215">
        <w:rPr>
          <w:rFonts w:ascii="Arial" w:hAnsi="Arial" w:cs="Arial"/>
        </w:rPr>
        <w:t>payment request</w:t>
      </w:r>
      <w:r w:rsidR="00FE650E" w:rsidRPr="00C93215">
        <w:rPr>
          <w:rFonts w:ascii="Arial" w:hAnsi="Arial" w:cs="Arial"/>
        </w:rPr>
        <w:t xml:space="preserve"> is accepted, and Payment Status Report is created</w:t>
      </w:r>
      <w:r w:rsidR="00703A6F" w:rsidRPr="00C93215">
        <w:rPr>
          <w:rFonts w:ascii="Arial" w:hAnsi="Arial" w:cs="Arial"/>
        </w:rPr>
        <w:t xml:space="preserve"> for </w:t>
      </w:r>
      <w:r w:rsidR="004E56C5" w:rsidRPr="00C93215">
        <w:rPr>
          <w:rFonts w:ascii="Arial" w:hAnsi="Arial" w:cs="Arial"/>
        </w:rPr>
        <w:t>Wal-Mart</w:t>
      </w:r>
      <w:r w:rsidR="00FE650E" w:rsidRPr="00C93215">
        <w:rPr>
          <w:rFonts w:ascii="Arial" w:hAnsi="Arial" w:cs="Arial"/>
        </w:rPr>
        <w:t xml:space="preserve">. When the Payment Status Report has reached the Wal-Mart, it implies that the </w:t>
      </w:r>
      <w:r w:rsidR="004566E6" w:rsidRPr="00C93215">
        <w:rPr>
          <w:rFonts w:ascii="Arial" w:hAnsi="Arial" w:cs="Arial"/>
        </w:rPr>
        <w:t>bank</w:t>
      </w:r>
      <w:r w:rsidR="00FE650E" w:rsidRPr="00C93215">
        <w:rPr>
          <w:rFonts w:ascii="Arial" w:hAnsi="Arial" w:cs="Arial"/>
        </w:rPr>
        <w:t xml:space="preserve"> acknowledges receipt of the message and assumes responsibility for further processing of the transactions. The payment orders will then be processed </w:t>
      </w:r>
      <w:r w:rsidR="00FE650E" w:rsidRPr="00C93215">
        <w:rPr>
          <w:rFonts w:ascii="Arial" w:hAnsi="Arial" w:cs="Arial"/>
        </w:rPr>
        <w:lastRenderedPageBreak/>
        <w:t>(converted to domestic or international formats) and</w:t>
      </w:r>
      <w:r w:rsidR="009C66A9" w:rsidRPr="00C93215">
        <w:rPr>
          <w:rFonts w:ascii="Arial" w:hAnsi="Arial" w:cs="Arial"/>
        </w:rPr>
        <w:t xml:space="preserve"> transmitted to the</w:t>
      </w:r>
      <w:r w:rsidR="00FE650E" w:rsidRPr="00C93215">
        <w:rPr>
          <w:rFonts w:ascii="Arial" w:hAnsi="Arial" w:cs="Arial"/>
        </w:rPr>
        <w:t xml:space="preserve"> supplier</w:t>
      </w:r>
      <w:r w:rsidR="009C66A9" w:rsidRPr="00C93215">
        <w:rPr>
          <w:rFonts w:ascii="Arial" w:hAnsi="Arial" w:cs="Arial"/>
        </w:rPr>
        <w:t>’</w:t>
      </w:r>
      <w:r w:rsidR="00FE650E" w:rsidRPr="00C93215">
        <w:rPr>
          <w:rFonts w:ascii="Arial" w:hAnsi="Arial" w:cs="Arial"/>
        </w:rPr>
        <w:t xml:space="preserve">s </w:t>
      </w:r>
      <w:r w:rsidR="009C66A9" w:rsidRPr="00C93215">
        <w:rPr>
          <w:rFonts w:ascii="Arial" w:hAnsi="Arial" w:cs="Arial"/>
        </w:rPr>
        <w:t xml:space="preserve">banks </w:t>
      </w:r>
      <w:r w:rsidR="00FE650E" w:rsidRPr="00C93215">
        <w:rPr>
          <w:rFonts w:ascii="Arial" w:hAnsi="Arial" w:cs="Arial"/>
        </w:rPr>
        <w:t>for execution.</w:t>
      </w:r>
    </w:p>
    <w:p w:rsidR="00913C98" w:rsidRPr="00C93215" w:rsidRDefault="00313A1F" w:rsidP="00322260">
      <w:pPr>
        <w:pStyle w:val="Heading1"/>
        <w:spacing w:line="276" w:lineRule="auto"/>
        <w:rPr>
          <w:rFonts w:ascii="Arial" w:hAnsi="Arial" w:cs="Arial"/>
        </w:rPr>
      </w:pPr>
      <w:bookmarkStart w:id="3" w:name="_Toc517310971"/>
      <w:r w:rsidRPr="00C93215">
        <w:rPr>
          <w:rFonts w:ascii="Arial" w:hAnsi="Arial" w:cs="Arial"/>
        </w:rPr>
        <w:t>Instant payment network</w:t>
      </w:r>
      <w:bookmarkEnd w:id="3"/>
      <w:r w:rsidR="00832303" w:rsidRPr="00C93215">
        <w:rPr>
          <w:rFonts w:ascii="Arial" w:hAnsi="Arial" w:cs="Arial"/>
        </w:rPr>
        <w:t xml:space="preserve"> </w:t>
      </w:r>
    </w:p>
    <w:p w:rsidR="009A03E1" w:rsidRPr="00C93215" w:rsidRDefault="009A03E1" w:rsidP="00322260">
      <w:pPr>
        <w:spacing w:line="276" w:lineRule="auto"/>
        <w:rPr>
          <w:rFonts w:ascii="Arial" w:hAnsi="Arial" w:cs="Arial"/>
        </w:rPr>
      </w:pPr>
    </w:p>
    <w:p w:rsidR="009A03E1" w:rsidRPr="00C93215" w:rsidRDefault="00335831" w:rsidP="00322260">
      <w:pPr>
        <w:spacing w:line="276" w:lineRule="auto"/>
        <w:rPr>
          <w:rFonts w:ascii="Arial" w:hAnsi="Arial" w:cs="Arial"/>
        </w:rPr>
      </w:pPr>
      <w:r w:rsidRPr="00C93215">
        <w:rPr>
          <w:rFonts w:ascii="Arial" w:hAnsi="Arial" w:cs="Arial"/>
        </w:rPr>
        <w:t xml:space="preserve">In this section, we recommend Swift </w:t>
      </w:r>
      <w:r w:rsidR="00B4683A" w:rsidRPr="00C93215">
        <w:rPr>
          <w:rFonts w:ascii="Arial" w:hAnsi="Arial" w:cs="Arial"/>
        </w:rPr>
        <w:t>GPI</w:t>
      </w:r>
      <w:r w:rsidRPr="00C93215">
        <w:rPr>
          <w:rFonts w:ascii="Arial" w:hAnsi="Arial" w:cs="Arial"/>
        </w:rPr>
        <w:t xml:space="preserve"> as a solution for </w:t>
      </w:r>
      <w:r w:rsidR="00B4683A" w:rsidRPr="00C93215">
        <w:rPr>
          <w:rFonts w:ascii="Arial" w:hAnsi="Arial" w:cs="Arial"/>
        </w:rPr>
        <w:t>Wal-Mart</w:t>
      </w:r>
      <w:r w:rsidRPr="00C93215">
        <w:rPr>
          <w:rFonts w:ascii="Arial" w:hAnsi="Arial" w:cs="Arial"/>
        </w:rPr>
        <w:t xml:space="preserve"> when paying i</w:t>
      </w:r>
      <w:r w:rsidR="00884F72" w:rsidRPr="00C93215">
        <w:rPr>
          <w:rFonts w:ascii="Arial" w:hAnsi="Arial" w:cs="Arial"/>
        </w:rPr>
        <w:t>ts employees on their demand and</w:t>
      </w:r>
      <w:r w:rsidRPr="00C93215">
        <w:rPr>
          <w:rFonts w:ascii="Arial" w:hAnsi="Arial" w:cs="Arial"/>
        </w:rPr>
        <w:t xml:space="preserve"> also paying its 60,000 suppliers when goods are received.</w:t>
      </w:r>
      <w:r w:rsidR="00861189" w:rsidRPr="00C93215">
        <w:rPr>
          <w:rFonts w:ascii="Arial" w:hAnsi="Arial" w:cs="Arial"/>
        </w:rPr>
        <w:t xml:space="preserve"> </w:t>
      </w:r>
      <w:r w:rsidR="009A03E1" w:rsidRPr="00C93215">
        <w:rPr>
          <w:rFonts w:ascii="Arial" w:hAnsi="Arial" w:cs="Arial"/>
        </w:rPr>
        <w:t xml:space="preserve">Swift </w:t>
      </w:r>
      <w:r w:rsidR="00B4683A" w:rsidRPr="00C93215">
        <w:rPr>
          <w:rFonts w:ascii="Arial" w:hAnsi="Arial" w:cs="Arial"/>
        </w:rPr>
        <w:t>GPI</w:t>
      </w:r>
      <w:r w:rsidR="009A03E1" w:rsidRPr="00C93215">
        <w:rPr>
          <w:rFonts w:ascii="Arial" w:hAnsi="Arial" w:cs="Arial"/>
        </w:rPr>
        <w:t xml:space="preserve"> guarantees the fast, transparent and secure delivery of hundreds of billions of dollars in payments among participants around the world.</w:t>
      </w:r>
    </w:p>
    <w:p w:rsidR="00C7483F" w:rsidRPr="00C93215" w:rsidRDefault="00C7483F" w:rsidP="00322260">
      <w:pPr>
        <w:spacing w:line="276" w:lineRule="auto"/>
        <w:rPr>
          <w:rFonts w:ascii="Arial" w:hAnsi="Arial" w:cs="Arial"/>
        </w:rPr>
      </w:pPr>
    </w:p>
    <w:p w:rsidR="00C7483F" w:rsidRPr="00C93215" w:rsidRDefault="00C7483F" w:rsidP="00322260">
      <w:pPr>
        <w:spacing w:line="276" w:lineRule="auto"/>
        <w:rPr>
          <w:rFonts w:ascii="Arial" w:hAnsi="Arial" w:cs="Arial"/>
        </w:rPr>
      </w:pPr>
      <w:r w:rsidRPr="00C93215">
        <w:rPr>
          <w:rFonts w:ascii="Arial" w:hAnsi="Arial" w:cs="Arial"/>
        </w:rPr>
        <w:t xml:space="preserve">In our case, when </w:t>
      </w:r>
      <w:r w:rsidR="00B4683A" w:rsidRPr="00C93215">
        <w:rPr>
          <w:rFonts w:ascii="Arial" w:hAnsi="Arial" w:cs="Arial"/>
        </w:rPr>
        <w:t>Wal-Mart</w:t>
      </w:r>
      <w:r w:rsidRPr="00C93215">
        <w:rPr>
          <w:rFonts w:ascii="Arial" w:hAnsi="Arial" w:cs="Arial"/>
        </w:rPr>
        <w:t xml:space="preserve"> wants to pay immediately </w:t>
      </w:r>
      <w:r w:rsidR="005465C1" w:rsidRPr="00C93215">
        <w:rPr>
          <w:rFonts w:ascii="Arial" w:hAnsi="Arial" w:cs="Arial"/>
        </w:rPr>
        <w:t>to its employees and suppliers</w:t>
      </w:r>
      <w:r w:rsidR="00BF5231" w:rsidRPr="00C93215">
        <w:rPr>
          <w:rFonts w:ascii="Arial" w:hAnsi="Arial" w:cs="Arial"/>
        </w:rPr>
        <w:t xml:space="preserve">, </w:t>
      </w:r>
      <w:r w:rsidRPr="00C93215">
        <w:rPr>
          <w:rFonts w:ascii="Arial" w:hAnsi="Arial" w:cs="Arial"/>
        </w:rPr>
        <w:t xml:space="preserve">there are </w:t>
      </w:r>
      <w:r w:rsidR="00BF5231" w:rsidRPr="00C93215">
        <w:rPr>
          <w:rFonts w:ascii="Arial" w:hAnsi="Arial" w:cs="Arial"/>
        </w:rPr>
        <w:t>three parties</w:t>
      </w:r>
      <w:r w:rsidRPr="00C93215">
        <w:rPr>
          <w:rFonts w:ascii="Arial" w:hAnsi="Arial" w:cs="Arial"/>
        </w:rPr>
        <w:t xml:space="preserve"> involved: </w:t>
      </w:r>
    </w:p>
    <w:p w:rsidR="00C7483F" w:rsidRPr="00C93215" w:rsidRDefault="00BF5231" w:rsidP="00322260">
      <w:pPr>
        <w:spacing w:line="276" w:lineRule="auto"/>
        <w:rPr>
          <w:rFonts w:ascii="Arial" w:hAnsi="Arial" w:cs="Arial"/>
        </w:rPr>
      </w:pPr>
      <w:r w:rsidRPr="00C93215">
        <w:rPr>
          <w:rFonts w:ascii="Arial" w:hAnsi="Arial" w:cs="Arial"/>
        </w:rPr>
        <w:t>1.    Bank A (B</w:t>
      </w:r>
      <w:r w:rsidR="00C7483F" w:rsidRPr="00C93215">
        <w:rPr>
          <w:rFonts w:ascii="Arial" w:hAnsi="Arial" w:cs="Arial"/>
        </w:rPr>
        <w:t xml:space="preserve">ank of </w:t>
      </w:r>
      <w:r w:rsidR="00B4683A" w:rsidRPr="00C93215">
        <w:rPr>
          <w:rFonts w:ascii="Arial" w:hAnsi="Arial" w:cs="Arial"/>
        </w:rPr>
        <w:t>Wal-Mart</w:t>
      </w:r>
      <w:r w:rsidR="00C7483F" w:rsidRPr="00C93215">
        <w:rPr>
          <w:rFonts w:ascii="Arial" w:hAnsi="Arial" w:cs="Arial"/>
        </w:rPr>
        <w:t>)</w:t>
      </w:r>
    </w:p>
    <w:p w:rsidR="00C7483F" w:rsidRPr="00C93215" w:rsidRDefault="00C7483F" w:rsidP="00322260">
      <w:pPr>
        <w:spacing w:line="276" w:lineRule="auto"/>
        <w:rPr>
          <w:rFonts w:ascii="Arial" w:hAnsi="Arial" w:cs="Arial"/>
        </w:rPr>
      </w:pPr>
      <w:r w:rsidRPr="00C93215">
        <w:rPr>
          <w:rFonts w:ascii="Arial" w:hAnsi="Arial" w:cs="Arial"/>
        </w:rPr>
        <w:t xml:space="preserve">2.    </w:t>
      </w:r>
      <w:r w:rsidR="00BF5231" w:rsidRPr="00C93215">
        <w:rPr>
          <w:rFonts w:ascii="Arial" w:hAnsi="Arial" w:cs="Arial"/>
        </w:rPr>
        <w:t>An Intermediary</w:t>
      </w:r>
    </w:p>
    <w:p w:rsidR="00C7483F" w:rsidRPr="00C93215" w:rsidRDefault="00BE31C1" w:rsidP="00322260">
      <w:pPr>
        <w:spacing w:line="276" w:lineRule="auto"/>
        <w:rPr>
          <w:rFonts w:ascii="Arial" w:hAnsi="Arial" w:cs="Arial"/>
        </w:rPr>
      </w:pPr>
      <w:r w:rsidRPr="00C93215">
        <w:rPr>
          <w:rFonts w:ascii="Arial" w:hAnsi="Arial" w:cs="Arial"/>
        </w:rPr>
        <w:t>3.    Bank B</w:t>
      </w:r>
      <w:r w:rsidR="00C7483F" w:rsidRPr="00C93215">
        <w:rPr>
          <w:rFonts w:ascii="Arial" w:hAnsi="Arial" w:cs="Arial"/>
        </w:rPr>
        <w:t xml:space="preserve"> (bank of </w:t>
      </w:r>
      <w:r w:rsidRPr="00C93215">
        <w:rPr>
          <w:rFonts w:ascii="Arial" w:hAnsi="Arial" w:cs="Arial"/>
        </w:rPr>
        <w:t>Employee/</w:t>
      </w:r>
      <w:r w:rsidR="00C7483F" w:rsidRPr="00C93215">
        <w:rPr>
          <w:rFonts w:ascii="Arial" w:hAnsi="Arial" w:cs="Arial"/>
        </w:rPr>
        <w:t>Supplier)</w:t>
      </w:r>
    </w:p>
    <w:p w:rsidR="00D310EF" w:rsidRPr="00C93215" w:rsidRDefault="00D310EF" w:rsidP="00322260">
      <w:pPr>
        <w:spacing w:line="276" w:lineRule="auto"/>
        <w:rPr>
          <w:rFonts w:ascii="Arial" w:hAnsi="Arial" w:cs="Arial"/>
        </w:rPr>
      </w:pPr>
    </w:p>
    <w:p w:rsidR="00C7483F" w:rsidRPr="00C93215" w:rsidRDefault="00D310EF" w:rsidP="00322260">
      <w:pPr>
        <w:spacing w:line="276" w:lineRule="auto"/>
        <w:rPr>
          <w:rFonts w:ascii="Arial" w:hAnsi="Arial" w:cs="Arial"/>
        </w:rPr>
      </w:pPr>
      <w:r w:rsidRPr="00C93215">
        <w:rPr>
          <w:rFonts w:ascii="Arial" w:hAnsi="Arial" w:cs="Arial"/>
        </w:rPr>
        <w:t xml:space="preserve">In the traditional method, </w:t>
      </w:r>
      <w:r w:rsidR="00523335" w:rsidRPr="00C93215">
        <w:rPr>
          <w:rFonts w:ascii="Arial" w:hAnsi="Arial" w:cs="Arial"/>
        </w:rPr>
        <w:t>t</w:t>
      </w:r>
      <w:r w:rsidR="00C7483F" w:rsidRPr="00C93215">
        <w:rPr>
          <w:rFonts w:ascii="Arial" w:hAnsi="Arial" w:cs="Arial"/>
        </w:rPr>
        <w:t xml:space="preserve">he payment will start at Bank A, and accordingly move to </w:t>
      </w:r>
      <w:r w:rsidR="001D0750" w:rsidRPr="00C93215">
        <w:rPr>
          <w:rFonts w:ascii="Arial" w:hAnsi="Arial" w:cs="Arial"/>
        </w:rPr>
        <w:t>an intermediary</w:t>
      </w:r>
      <w:r w:rsidR="00C7483F" w:rsidRPr="00C93215">
        <w:rPr>
          <w:rFonts w:ascii="Arial" w:hAnsi="Arial" w:cs="Arial"/>
        </w:rPr>
        <w:t xml:space="preserve"> and finally </w:t>
      </w:r>
      <w:r w:rsidR="00A73FCE" w:rsidRPr="00C93215">
        <w:rPr>
          <w:rFonts w:ascii="Arial" w:hAnsi="Arial" w:cs="Arial"/>
        </w:rPr>
        <w:t>Bank B</w:t>
      </w:r>
      <w:r w:rsidR="004C5564" w:rsidRPr="00C93215">
        <w:rPr>
          <w:rFonts w:ascii="Arial" w:hAnsi="Arial" w:cs="Arial"/>
        </w:rPr>
        <w:t xml:space="preserve"> as the destination. </w:t>
      </w:r>
    </w:p>
    <w:p w:rsidR="004C5564" w:rsidRPr="00C93215" w:rsidRDefault="004C5564" w:rsidP="00322260">
      <w:pPr>
        <w:spacing w:line="276" w:lineRule="auto"/>
        <w:rPr>
          <w:rFonts w:ascii="Arial" w:hAnsi="Arial" w:cs="Arial"/>
        </w:rPr>
      </w:pPr>
    </w:p>
    <w:p w:rsidR="00C7483F" w:rsidRPr="00C93215" w:rsidRDefault="00C7483F" w:rsidP="00322260">
      <w:pPr>
        <w:spacing w:line="276" w:lineRule="auto"/>
        <w:rPr>
          <w:rFonts w:ascii="Arial" w:hAnsi="Arial" w:cs="Arial"/>
        </w:rPr>
      </w:pPr>
      <w:r w:rsidRPr="00C93215">
        <w:rPr>
          <w:rFonts w:ascii="Arial" w:hAnsi="Arial" w:cs="Arial"/>
        </w:rPr>
        <w:t>There are several challenges involves in the</w:t>
      </w:r>
      <w:r w:rsidR="002A3B60" w:rsidRPr="00C93215">
        <w:rPr>
          <w:rFonts w:ascii="Arial" w:hAnsi="Arial" w:cs="Arial"/>
        </w:rPr>
        <w:t xml:space="preserve"> traditional</w:t>
      </w:r>
      <w:r w:rsidRPr="00C93215">
        <w:rPr>
          <w:rFonts w:ascii="Arial" w:hAnsi="Arial" w:cs="Arial"/>
        </w:rPr>
        <w:t xml:space="preserve"> flow of payment: </w:t>
      </w:r>
    </w:p>
    <w:p w:rsidR="00C7483F" w:rsidRPr="00C93215" w:rsidRDefault="00C7483F" w:rsidP="00322260">
      <w:pPr>
        <w:spacing w:line="276" w:lineRule="auto"/>
        <w:rPr>
          <w:rFonts w:ascii="Arial" w:hAnsi="Arial" w:cs="Arial"/>
        </w:rPr>
      </w:pPr>
      <w:r w:rsidRPr="00C93215">
        <w:rPr>
          <w:rFonts w:ascii="Arial" w:hAnsi="Arial" w:cs="Arial"/>
        </w:rPr>
        <w:t xml:space="preserve">1.  The speed of payment movement cannot be ensured, which is a top concern of </w:t>
      </w:r>
      <w:r w:rsidR="00B4683A" w:rsidRPr="00C93215">
        <w:rPr>
          <w:rFonts w:ascii="Arial" w:hAnsi="Arial" w:cs="Arial"/>
        </w:rPr>
        <w:t>Wal-Mart</w:t>
      </w:r>
      <w:r w:rsidRPr="00C93215">
        <w:rPr>
          <w:rFonts w:ascii="Arial" w:hAnsi="Arial" w:cs="Arial"/>
        </w:rPr>
        <w:t>. Neither the suppliers</w:t>
      </w:r>
      <w:r w:rsidR="00563370" w:rsidRPr="00C93215">
        <w:rPr>
          <w:rFonts w:ascii="Arial" w:hAnsi="Arial" w:cs="Arial"/>
        </w:rPr>
        <w:t>/employees</w:t>
      </w:r>
      <w:r w:rsidRPr="00C93215">
        <w:rPr>
          <w:rFonts w:ascii="Arial" w:hAnsi="Arial" w:cs="Arial"/>
        </w:rPr>
        <w:t xml:space="preserve"> nor the </w:t>
      </w:r>
      <w:r w:rsidR="00B4683A" w:rsidRPr="00C93215">
        <w:rPr>
          <w:rFonts w:ascii="Arial" w:hAnsi="Arial" w:cs="Arial"/>
        </w:rPr>
        <w:t>Wal-Mart</w:t>
      </w:r>
      <w:r w:rsidRPr="00C93215">
        <w:rPr>
          <w:rFonts w:ascii="Arial" w:hAnsi="Arial" w:cs="Arial"/>
        </w:rPr>
        <w:t xml:space="preserve"> can predict when the payment will arrive at the destination </w:t>
      </w:r>
    </w:p>
    <w:p w:rsidR="00C7483F" w:rsidRPr="00C93215" w:rsidRDefault="00C7483F" w:rsidP="00322260">
      <w:pPr>
        <w:spacing w:line="276" w:lineRule="auto"/>
        <w:rPr>
          <w:rFonts w:ascii="Arial" w:hAnsi="Arial" w:cs="Arial"/>
        </w:rPr>
      </w:pPr>
      <w:r w:rsidRPr="00C93215">
        <w:rPr>
          <w:rFonts w:ascii="Arial" w:hAnsi="Arial" w:cs="Arial"/>
        </w:rPr>
        <w:t xml:space="preserve">2.  </w:t>
      </w:r>
      <w:r w:rsidR="00B4683A" w:rsidRPr="00C93215">
        <w:rPr>
          <w:rFonts w:ascii="Arial" w:hAnsi="Arial" w:cs="Arial"/>
        </w:rPr>
        <w:t>Wal-Mart</w:t>
      </w:r>
      <w:r w:rsidRPr="00C93215">
        <w:rPr>
          <w:rFonts w:ascii="Arial" w:hAnsi="Arial" w:cs="Arial"/>
        </w:rPr>
        <w:t xml:space="preserve"> initiates payment through bank A, but the subsequent payment flow cannot be visibly tracked once it arrives at bank B.</w:t>
      </w:r>
    </w:p>
    <w:p w:rsidR="00C7483F" w:rsidRPr="00C93215" w:rsidRDefault="00C7483F" w:rsidP="00322260">
      <w:pPr>
        <w:spacing w:line="276" w:lineRule="auto"/>
        <w:rPr>
          <w:rFonts w:ascii="Arial" w:hAnsi="Arial" w:cs="Arial"/>
        </w:rPr>
      </w:pPr>
      <w:r w:rsidRPr="00C93215">
        <w:rPr>
          <w:rFonts w:ascii="Arial" w:hAnsi="Arial" w:cs="Arial"/>
        </w:rPr>
        <w:t xml:space="preserve">3. The payment flow often involves fee issues. Conventionally, participant banks directly deduce the processing fees from the original transaction amount, thus it is a problem that </w:t>
      </w:r>
      <w:r w:rsidR="00B4683A" w:rsidRPr="00C93215">
        <w:rPr>
          <w:rFonts w:ascii="Arial" w:hAnsi="Arial" w:cs="Arial"/>
        </w:rPr>
        <w:t>Wal-Mart</w:t>
      </w:r>
      <w:r w:rsidRPr="00C93215">
        <w:rPr>
          <w:rFonts w:ascii="Arial" w:hAnsi="Arial" w:cs="Arial"/>
        </w:rPr>
        <w:t xml:space="preserve"> and supplier possibly cannot reach mutual agreement on the</w:t>
      </w:r>
      <w:r w:rsidR="0058056E" w:rsidRPr="00C93215">
        <w:rPr>
          <w:rFonts w:ascii="Arial" w:hAnsi="Arial" w:cs="Arial"/>
        </w:rPr>
        <w:t xml:space="preserve"> received and invoiced amounts.</w:t>
      </w:r>
    </w:p>
    <w:p w:rsidR="00B37DCE" w:rsidRPr="00C93215" w:rsidRDefault="00B37DCE" w:rsidP="00322260">
      <w:pPr>
        <w:spacing w:line="276" w:lineRule="auto"/>
        <w:rPr>
          <w:rFonts w:ascii="Arial" w:hAnsi="Arial" w:cs="Arial"/>
        </w:rPr>
      </w:pPr>
    </w:p>
    <w:p w:rsidR="00B37DCE" w:rsidRPr="00C93215" w:rsidRDefault="00B37DCE" w:rsidP="00322260">
      <w:pPr>
        <w:spacing w:line="276" w:lineRule="auto"/>
        <w:rPr>
          <w:rFonts w:ascii="Arial" w:hAnsi="Arial" w:cs="Arial"/>
        </w:rPr>
      </w:pPr>
      <w:r w:rsidRPr="00C93215">
        <w:rPr>
          <w:rFonts w:ascii="Arial" w:hAnsi="Arial" w:cs="Arial"/>
        </w:rPr>
        <w:t xml:space="preserve">To solve the above problems and most importantly, to ensure an instant payment, we recommend using SWIFT </w:t>
      </w:r>
      <w:r w:rsidR="00B4683A" w:rsidRPr="00C93215">
        <w:rPr>
          <w:rFonts w:ascii="Arial" w:hAnsi="Arial" w:cs="Arial"/>
        </w:rPr>
        <w:t>GPI</w:t>
      </w:r>
      <w:r w:rsidRPr="00C93215">
        <w:rPr>
          <w:rFonts w:ascii="Arial" w:hAnsi="Arial" w:cs="Arial"/>
        </w:rPr>
        <w:t xml:space="preserve"> service package</w:t>
      </w:r>
      <w:r w:rsidR="00786EE3" w:rsidRPr="00C93215">
        <w:rPr>
          <w:rFonts w:ascii="Arial" w:hAnsi="Arial" w:cs="Arial"/>
        </w:rPr>
        <w:t>:</w:t>
      </w:r>
      <w:r w:rsidRPr="00C93215">
        <w:rPr>
          <w:rFonts w:ascii="Arial" w:hAnsi="Arial" w:cs="Arial"/>
        </w:rPr>
        <w:t xml:space="preserve"> including Tracker, Directory, Observer, and Services, to enable </w:t>
      </w:r>
      <w:r w:rsidR="00B4683A" w:rsidRPr="00C93215">
        <w:rPr>
          <w:rFonts w:ascii="Arial" w:hAnsi="Arial" w:cs="Arial"/>
        </w:rPr>
        <w:t>Wal-Mart</w:t>
      </w:r>
      <w:r w:rsidRPr="00C93215">
        <w:rPr>
          <w:rFonts w:ascii="Arial" w:hAnsi="Arial" w:cs="Arial"/>
        </w:rPr>
        <w:t xml:space="preserve"> to become more eff</w:t>
      </w:r>
      <w:r w:rsidR="00191FB7">
        <w:rPr>
          <w:rFonts w:ascii="Arial" w:hAnsi="Arial" w:cs="Arial"/>
        </w:rPr>
        <w:t xml:space="preserve">icient in transaction payments. </w:t>
      </w:r>
      <w:bookmarkStart w:id="4" w:name="_GoBack"/>
      <w:bookmarkEnd w:id="4"/>
      <w:r w:rsidRPr="00C93215">
        <w:rPr>
          <w:rFonts w:ascii="Arial" w:hAnsi="Arial" w:cs="Arial"/>
        </w:rPr>
        <w:t>The package will improve the payment experience by ensuring the following:</w:t>
      </w:r>
    </w:p>
    <w:p w:rsidR="00B37DCE" w:rsidRPr="00C93215" w:rsidRDefault="00B37DCE" w:rsidP="00322260">
      <w:pPr>
        <w:spacing w:line="276" w:lineRule="auto"/>
        <w:rPr>
          <w:rFonts w:ascii="Arial" w:hAnsi="Arial" w:cs="Arial"/>
        </w:rPr>
      </w:pPr>
    </w:p>
    <w:p w:rsidR="000D2B7D" w:rsidRPr="00C93215" w:rsidRDefault="000D2B7D" w:rsidP="00322260">
      <w:pPr>
        <w:spacing w:line="276" w:lineRule="auto"/>
        <w:rPr>
          <w:rFonts w:ascii="Arial" w:hAnsi="Arial" w:cs="Arial"/>
          <w:b/>
          <w:color w:val="000000" w:themeColor="text1"/>
        </w:rPr>
      </w:pPr>
      <w:r w:rsidRPr="00C93215">
        <w:rPr>
          <w:rFonts w:ascii="Arial" w:hAnsi="Arial" w:cs="Arial"/>
          <w:b/>
          <w:color w:val="000000" w:themeColor="text1"/>
        </w:rPr>
        <w:t>A.    Speed and Instant Payment</w:t>
      </w:r>
    </w:p>
    <w:p w:rsidR="001346ED" w:rsidRPr="00C93215" w:rsidRDefault="001346ED" w:rsidP="00322260">
      <w:pPr>
        <w:spacing w:line="276" w:lineRule="auto"/>
        <w:rPr>
          <w:rFonts w:ascii="Arial" w:hAnsi="Arial" w:cs="Arial"/>
          <w:color w:val="000000" w:themeColor="text1"/>
        </w:rPr>
      </w:pPr>
    </w:p>
    <w:p w:rsidR="000D2B7D" w:rsidRPr="00C93215" w:rsidRDefault="000D2B7D" w:rsidP="00322260">
      <w:pPr>
        <w:spacing w:line="276" w:lineRule="auto"/>
        <w:rPr>
          <w:rFonts w:ascii="Arial" w:hAnsi="Arial" w:cs="Arial"/>
          <w:color w:val="000000" w:themeColor="text1"/>
        </w:rPr>
      </w:pPr>
      <w:r w:rsidRPr="00C93215">
        <w:rPr>
          <w:rFonts w:ascii="Arial" w:hAnsi="Arial" w:cs="Arial"/>
          <w:color w:val="000000" w:themeColor="text1"/>
        </w:rPr>
        <w:t xml:space="preserve">Swift </w:t>
      </w:r>
      <w:r w:rsidR="00B4683A" w:rsidRPr="00C93215">
        <w:rPr>
          <w:rFonts w:ascii="Arial" w:hAnsi="Arial" w:cs="Arial"/>
          <w:color w:val="000000" w:themeColor="text1"/>
        </w:rPr>
        <w:t>GPI</w:t>
      </w:r>
      <w:r w:rsidRPr="00C93215">
        <w:rPr>
          <w:rFonts w:ascii="Arial" w:hAnsi="Arial" w:cs="Arial"/>
          <w:color w:val="000000" w:themeColor="text1"/>
        </w:rPr>
        <w:t xml:space="preserve"> provides a trust network among participant banks. With such ecosystem, </w:t>
      </w:r>
      <w:r w:rsidR="00B4683A" w:rsidRPr="00C93215">
        <w:rPr>
          <w:rFonts w:ascii="Arial" w:hAnsi="Arial" w:cs="Arial"/>
          <w:color w:val="000000" w:themeColor="text1"/>
        </w:rPr>
        <w:t>Wal-Mart</w:t>
      </w:r>
      <w:r w:rsidRPr="00C93215">
        <w:rPr>
          <w:rFonts w:ascii="Arial" w:hAnsi="Arial" w:cs="Arial"/>
          <w:color w:val="000000" w:themeColor="text1"/>
        </w:rPr>
        <w:t xml:space="preserve">’s bank trusts the supplier’s bank to pay at the end of the day, if the funds received before the bank’s cut-off time. And the supplier’s bank is willing to credit the receiver </w:t>
      </w:r>
      <w:r w:rsidRPr="00C93215">
        <w:rPr>
          <w:rFonts w:ascii="Arial" w:hAnsi="Arial" w:cs="Arial"/>
          <w:color w:val="000000" w:themeColor="text1"/>
        </w:rPr>
        <w:lastRenderedPageBreak/>
        <w:t>immediately. SWIFT has been actively working with payment market infrastructures to ensures that local clearing and settlement are followed up after each payment.</w:t>
      </w:r>
    </w:p>
    <w:p w:rsidR="00707A72" w:rsidRPr="00C93215" w:rsidRDefault="00707A72" w:rsidP="00322260">
      <w:pPr>
        <w:spacing w:line="276" w:lineRule="auto"/>
        <w:rPr>
          <w:rFonts w:ascii="Arial" w:hAnsi="Arial" w:cs="Arial"/>
          <w:color w:val="000000" w:themeColor="text1"/>
        </w:rPr>
      </w:pPr>
    </w:p>
    <w:p w:rsidR="000D2B7D" w:rsidRPr="00C93215" w:rsidRDefault="000D2B7D" w:rsidP="00322260">
      <w:pPr>
        <w:spacing w:line="276" w:lineRule="auto"/>
        <w:rPr>
          <w:rFonts w:ascii="Arial" w:hAnsi="Arial" w:cs="Arial"/>
          <w:color w:val="000000" w:themeColor="text1"/>
        </w:rPr>
      </w:pPr>
      <w:r w:rsidRPr="00C93215">
        <w:rPr>
          <w:rFonts w:ascii="Arial" w:hAnsi="Arial" w:cs="Arial"/>
          <w:color w:val="000000" w:themeColor="text1"/>
        </w:rPr>
        <w:t xml:space="preserve">According to SWIFT statistics, “50% of SWIFT </w:t>
      </w:r>
      <w:r w:rsidR="00B4683A" w:rsidRPr="00C93215">
        <w:rPr>
          <w:rFonts w:ascii="Arial" w:hAnsi="Arial" w:cs="Arial"/>
          <w:color w:val="000000" w:themeColor="text1"/>
        </w:rPr>
        <w:t>GPI</w:t>
      </w:r>
      <w:r w:rsidRPr="00C93215">
        <w:rPr>
          <w:rFonts w:ascii="Arial" w:hAnsi="Arial" w:cs="Arial"/>
          <w:color w:val="000000" w:themeColor="text1"/>
        </w:rPr>
        <w:t xml:space="preserve"> payments are credited in less than 30 minutes,” and payments could even “be credited to end beneficiaries within minutes - many within seconds.” With such instant payment, bank’s customers like </w:t>
      </w:r>
      <w:r w:rsidR="00B4683A" w:rsidRPr="00C93215">
        <w:rPr>
          <w:rFonts w:ascii="Arial" w:hAnsi="Arial" w:cs="Arial"/>
          <w:color w:val="000000" w:themeColor="text1"/>
        </w:rPr>
        <w:t>Wal-Mart</w:t>
      </w:r>
      <w:r w:rsidRPr="00C93215">
        <w:rPr>
          <w:rFonts w:ascii="Arial" w:hAnsi="Arial" w:cs="Arial"/>
          <w:color w:val="000000" w:themeColor="text1"/>
        </w:rPr>
        <w:t xml:space="preserve"> are facing shorter supply cycles and able to ship goods faster.</w:t>
      </w:r>
    </w:p>
    <w:p w:rsidR="001346ED" w:rsidRPr="00C93215" w:rsidRDefault="001346ED" w:rsidP="00322260">
      <w:pPr>
        <w:spacing w:line="276" w:lineRule="auto"/>
        <w:rPr>
          <w:rFonts w:ascii="Arial" w:hAnsi="Arial" w:cs="Arial"/>
          <w:color w:val="000000" w:themeColor="text1"/>
        </w:rPr>
      </w:pPr>
    </w:p>
    <w:p w:rsidR="001346ED" w:rsidRPr="00C93215" w:rsidRDefault="001346ED" w:rsidP="00322260">
      <w:pPr>
        <w:spacing w:line="276" w:lineRule="auto"/>
        <w:rPr>
          <w:rFonts w:ascii="Arial" w:hAnsi="Arial" w:cs="Arial"/>
          <w:color w:val="000000" w:themeColor="text1"/>
        </w:rPr>
      </w:pPr>
      <w:r w:rsidRPr="00C93215">
        <w:rPr>
          <w:rFonts w:ascii="Arial" w:hAnsi="Arial" w:cs="Arial"/>
          <w:noProof/>
          <w:color w:val="000000" w:themeColor="text1"/>
        </w:rPr>
        <w:drawing>
          <wp:inline distT="0" distB="0" distL="0" distR="0" wp14:anchorId="7DF07FCF" wp14:editId="0E643119">
            <wp:extent cx="5943600" cy="2532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0 at 14.51.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rsidR="000D2B7D" w:rsidRPr="00C93215" w:rsidRDefault="000D2B7D" w:rsidP="00322260">
      <w:pPr>
        <w:spacing w:line="276" w:lineRule="auto"/>
        <w:rPr>
          <w:rFonts w:ascii="Arial" w:hAnsi="Arial" w:cs="Arial"/>
        </w:rPr>
      </w:pPr>
    </w:p>
    <w:p w:rsidR="00C7483F" w:rsidRPr="00C93215" w:rsidRDefault="00C7483F" w:rsidP="00322260">
      <w:pPr>
        <w:spacing w:line="276" w:lineRule="auto"/>
        <w:rPr>
          <w:rFonts w:ascii="Arial" w:hAnsi="Arial" w:cs="Arial"/>
        </w:rPr>
      </w:pPr>
    </w:p>
    <w:p w:rsidR="001346ED" w:rsidRPr="00C93215" w:rsidRDefault="001346ED" w:rsidP="00322260">
      <w:pPr>
        <w:spacing w:line="276" w:lineRule="auto"/>
        <w:rPr>
          <w:rFonts w:ascii="Arial" w:hAnsi="Arial" w:cs="Arial"/>
          <w:b/>
          <w:color w:val="000000" w:themeColor="text1"/>
        </w:rPr>
      </w:pPr>
      <w:r w:rsidRPr="00C93215">
        <w:rPr>
          <w:rFonts w:ascii="Arial" w:hAnsi="Arial" w:cs="Arial"/>
          <w:b/>
          <w:color w:val="000000" w:themeColor="text1"/>
        </w:rPr>
        <w:t>B.    No limitations on funds send and received</w:t>
      </w:r>
    </w:p>
    <w:p w:rsidR="001346ED" w:rsidRPr="00C93215" w:rsidRDefault="001346ED" w:rsidP="00322260">
      <w:pPr>
        <w:spacing w:line="276" w:lineRule="auto"/>
        <w:rPr>
          <w:rFonts w:ascii="Arial" w:hAnsi="Arial" w:cs="Arial"/>
          <w:color w:val="000000" w:themeColor="text1"/>
        </w:rPr>
      </w:pP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xml:space="preserve">Providing the fact that sufficient cleared funds are available to cover transaction and fees, there is no minimum or maximum transfer limit in SWIFT </w:t>
      </w:r>
      <w:r w:rsidR="00B4683A" w:rsidRPr="00C93215">
        <w:rPr>
          <w:rFonts w:ascii="Arial" w:hAnsi="Arial" w:cs="Arial"/>
          <w:color w:val="000000" w:themeColor="text1"/>
        </w:rPr>
        <w:t>GPI</w:t>
      </w:r>
      <w:r w:rsidRPr="00C93215">
        <w:rPr>
          <w:rFonts w:ascii="Arial" w:hAnsi="Arial" w:cs="Arial"/>
          <w:color w:val="000000" w:themeColor="text1"/>
        </w:rPr>
        <w:t xml:space="preserve">. This is important for </w:t>
      </w:r>
      <w:r w:rsidR="00B4683A" w:rsidRPr="00C93215">
        <w:rPr>
          <w:rFonts w:ascii="Arial" w:hAnsi="Arial" w:cs="Arial"/>
          <w:color w:val="000000" w:themeColor="text1"/>
        </w:rPr>
        <w:t>Wal-Mart</w:t>
      </w:r>
      <w:r w:rsidRPr="00C93215">
        <w:rPr>
          <w:rFonts w:ascii="Arial" w:hAnsi="Arial" w:cs="Arial"/>
          <w:color w:val="000000" w:themeColor="text1"/>
        </w:rPr>
        <w:t>, the top retail cooperation in the U.S even in the world, for each of its transaction with suppliers could involve a large number of funds. While using other digital payment networks like Zelle, the payer may be subject to the limitation of the money to send, which will cause inconvenience.</w:t>
      </w:r>
    </w:p>
    <w:p w:rsidR="001346ED" w:rsidRPr="00C93215" w:rsidRDefault="001346ED" w:rsidP="00322260">
      <w:pPr>
        <w:spacing w:line="276" w:lineRule="auto"/>
        <w:rPr>
          <w:rFonts w:ascii="Arial" w:hAnsi="Arial" w:cs="Arial"/>
          <w:color w:val="000000" w:themeColor="text1"/>
        </w:rPr>
      </w:pPr>
    </w:p>
    <w:p w:rsidR="001346ED" w:rsidRPr="00C93215" w:rsidRDefault="001346ED" w:rsidP="00322260">
      <w:pPr>
        <w:spacing w:line="276" w:lineRule="auto"/>
        <w:rPr>
          <w:rFonts w:ascii="Arial" w:hAnsi="Arial" w:cs="Arial"/>
          <w:b/>
          <w:color w:val="000000" w:themeColor="text1"/>
        </w:rPr>
      </w:pPr>
      <w:r w:rsidRPr="00C93215">
        <w:rPr>
          <w:rFonts w:ascii="Arial" w:hAnsi="Arial" w:cs="Arial"/>
          <w:b/>
          <w:color w:val="000000" w:themeColor="text1"/>
        </w:rPr>
        <w:t xml:space="preserve">C.    Traceability </w:t>
      </w:r>
    </w:p>
    <w:p w:rsidR="00736907" w:rsidRPr="00C93215" w:rsidRDefault="00736907" w:rsidP="00322260">
      <w:pPr>
        <w:spacing w:line="276" w:lineRule="auto"/>
        <w:rPr>
          <w:rFonts w:ascii="Arial" w:hAnsi="Arial" w:cs="Arial"/>
          <w:color w:val="000000" w:themeColor="text1"/>
        </w:rPr>
      </w:pP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xml:space="preserve">To manage the transactions, SWIFT built up a Tracker database to keep track of the status of each payment transaction. The information is updated upon every step of the transaction movements, and thus could always provide </w:t>
      </w:r>
      <w:r w:rsidR="00B4683A" w:rsidRPr="00C93215">
        <w:rPr>
          <w:rFonts w:ascii="Arial" w:hAnsi="Arial" w:cs="Arial"/>
          <w:color w:val="000000" w:themeColor="text1"/>
        </w:rPr>
        <w:t>Wal-Mart</w:t>
      </w:r>
      <w:r w:rsidRPr="00C93215">
        <w:rPr>
          <w:rFonts w:ascii="Arial" w:hAnsi="Arial" w:cs="Arial"/>
          <w:color w:val="000000" w:themeColor="text1"/>
        </w:rPr>
        <w:t xml:space="preserve"> the real-time data about the payment flow. </w:t>
      </w:r>
    </w:p>
    <w:p w:rsidR="001346ED" w:rsidRPr="00C93215" w:rsidRDefault="001346ED" w:rsidP="00322260">
      <w:pPr>
        <w:spacing w:line="276" w:lineRule="auto"/>
        <w:rPr>
          <w:rFonts w:ascii="Arial" w:hAnsi="Arial" w:cs="Arial"/>
          <w:color w:val="000000" w:themeColor="text1"/>
        </w:rPr>
      </w:pP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xml:space="preserve">From a technical perspective, the tracking functionality will be supported by a unique end-to-end transaction reference (UETR), which serves as a UUID in the Tracker </w:t>
      </w:r>
      <w:r w:rsidRPr="00C93215">
        <w:rPr>
          <w:rFonts w:ascii="Arial" w:hAnsi="Arial" w:cs="Arial"/>
          <w:color w:val="000000" w:themeColor="text1"/>
        </w:rPr>
        <w:lastRenderedPageBreak/>
        <w:t xml:space="preserve">database. Staring with the initiation of the payment in </w:t>
      </w:r>
      <w:r w:rsidR="00B4683A" w:rsidRPr="00C93215">
        <w:rPr>
          <w:rFonts w:ascii="Arial" w:hAnsi="Arial" w:cs="Arial"/>
          <w:color w:val="000000" w:themeColor="text1"/>
        </w:rPr>
        <w:t>Wal-Mart</w:t>
      </w:r>
      <w:r w:rsidRPr="00C93215">
        <w:rPr>
          <w:rFonts w:ascii="Arial" w:hAnsi="Arial" w:cs="Arial"/>
          <w:color w:val="000000" w:themeColor="text1"/>
        </w:rPr>
        <w:t xml:space="preserve">’s bank, a UETR number is added to the payment. This unique number is sent along the flow with the payment until reaching the final destination of the supplier’s account. One the one hand, UETR allows </w:t>
      </w:r>
      <w:r w:rsidR="00B4683A" w:rsidRPr="00C93215">
        <w:rPr>
          <w:rFonts w:ascii="Arial" w:hAnsi="Arial" w:cs="Arial"/>
          <w:color w:val="000000" w:themeColor="text1"/>
        </w:rPr>
        <w:t>Wal-Mart</w:t>
      </w:r>
      <w:r w:rsidRPr="00C93215">
        <w:rPr>
          <w:rFonts w:ascii="Arial" w:hAnsi="Arial" w:cs="Arial"/>
          <w:color w:val="000000" w:themeColor="text1"/>
        </w:rPr>
        <w:t xml:space="preserve"> to track the payment like the tracking number used for a parcel. On the other hand, UETR means that each party in the payment link list will be able to confirm their position, making it possible for others in the chain to identify where the payment is in the lifecycle.</w:t>
      </w:r>
    </w:p>
    <w:p w:rsidR="001346ED" w:rsidRPr="00C93215" w:rsidRDefault="001346ED" w:rsidP="00322260">
      <w:pPr>
        <w:spacing w:line="276" w:lineRule="auto"/>
        <w:rPr>
          <w:rFonts w:ascii="Arial" w:hAnsi="Arial" w:cs="Arial"/>
          <w:color w:val="000000" w:themeColor="text1"/>
        </w:rPr>
      </w:pPr>
    </w:p>
    <w:p w:rsidR="001346ED" w:rsidRPr="00C93215" w:rsidRDefault="001346ED" w:rsidP="00322260">
      <w:pPr>
        <w:spacing w:line="276" w:lineRule="auto"/>
        <w:rPr>
          <w:rFonts w:ascii="Arial" w:hAnsi="Arial" w:cs="Arial"/>
          <w:b/>
          <w:color w:val="000000" w:themeColor="text1"/>
        </w:rPr>
      </w:pPr>
      <w:r w:rsidRPr="00C93215">
        <w:rPr>
          <w:rFonts w:ascii="Arial" w:hAnsi="Arial" w:cs="Arial"/>
          <w:b/>
          <w:color w:val="000000" w:themeColor="text1"/>
        </w:rPr>
        <w:t>D.    Transparency</w:t>
      </w:r>
    </w:p>
    <w:p w:rsidR="001019BB" w:rsidRPr="00C93215" w:rsidRDefault="001019BB" w:rsidP="00322260">
      <w:pPr>
        <w:spacing w:line="276" w:lineRule="auto"/>
        <w:rPr>
          <w:rFonts w:ascii="Arial" w:hAnsi="Arial" w:cs="Arial"/>
          <w:color w:val="000000" w:themeColor="text1"/>
        </w:rPr>
      </w:pP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The observer is the central service to ensures the transparency along the payment flow. It is created by SWIFT to monitor adherence to SLAs</w:t>
      </w:r>
      <w:r w:rsidR="001019BB" w:rsidRPr="00C93215">
        <w:rPr>
          <w:rFonts w:ascii="Arial" w:hAnsi="Arial" w:cs="Arial"/>
          <w:color w:val="000000" w:themeColor="text1"/>
        </w:rPr>
        <w:t xml:space="preserve"> </w:t>
      </w:r>
      <w:r w:rsidRPr="00C93215">
        <w:rPr>
          <w:rFonts w:ascii="Arial" w:hAnsi="Arial" w:cs="Arial"/>
          <w:color w:val="000000" w:themeColor="text1"/>
        </w:rPr>
        <w:t>(service-level agreement) for all members. SLA is a commitment between a service provider and a client to ensure that particular aspects of the service – quality, availability, responsibilities – are agreed between the service</w:t>
      </w:r>
      <w:r w:rsidR="004E0B8B" w:rsidRPr="00C93215">
        <w:rPr>
          <w:rFonts w:ascii="Arial" w:hAnsi="Arial" w:cs="Arial"/>
          <w:color w:val="000000" w:themeColor="text1"/>
        </w:rPr>
        <w:t xml:space="preserve"> provider and the service user.</w:t>
      </w:r>
    </w:p>
    <w:p w:rsidR="004E0B8B" w:rsidRPr="00C93215" w:rsidRDefault="004E0B8B" w:rsidP="00322260">
      <w:pPr>
        <w:spacing w:line="276" w:lineRule="auto"/>
        <w:rPr>
          <w:rFonts w:ascii="Arial" w:hAnsi="Arial" w:cs="Arial"/>
          <w:color w:val="000000" w:themeColor="text1"/>
        </w:rPr>
      </w:pP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The SLA demands the following:</w:t>
      </w: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End-to-end same day processing of payments</w:t>
      </w: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Transfer of full original amount (OUR payments)</w:t>
      </w: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Transparency of fees (BEN/SHA payments)</w:t>
      </w: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Transparency of FX rate</w:t>
      </w: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End-to-end tracking of payments</w:t>
      </w:r>
    </w:p>
    <w:p w:rsidR="001346ED"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Transfer of payment information (remittance details F70).</w:t>
      </w:r>
    </w:p>
    <w:p w:rsidR="004E0B8B" w:rsidRPr="00C93215" w:rsidRDefault="004E0B8B" w:rsidP="00322260">
      <w:pPr>
        <w:spacing w:line="276" w:lineRule="auto"/>
        <w:rPr>
          <w:rFonts w:ascii="Arial" w:hAnsi="Arial" w:cs="Arial"/>
          <w:color w:val="000000" w:themeColor="text1"/>
        </w:rPr>
      </w:pPr>
    </w:p>
    <w:p w:rsidR="00D20A5E" w:rsidRPr="00C93215" w:rsidRDefault="001346ED" w:rsidP="00322260">
      <w:pPr>
        <w:spacing w:line="276" w:lineRule="auto"/>
        <w:rPr>
          <w:rFonts w:ascii="Arial" w:hAnsi="Arial" w:cs="Arial"/>
          <w:color w:val="000000" w:themeColor="text1"/>
        </w:rPr>
      </w:pPr>
      <w:r w:rsidRPr="00C93215">
        <w:rPr>
          <w:rFonts w:ascii="Arial" w:hAnsi="Arial" w:cs="Arial"/>
          <w:color w:val="000000" w:themeColor="text1"/>
        </w:rPr>
        <w:t xml:space="preserve">With all the participants work collaboratively working towards a better implementation of the SLA, the whole system becomes transparent and more efficient. And such a transparent is also a good choice for </w:t>
      </w:r>
      <w:r w:rsidR="00B4683A" w:rsidRPr="00C93215">
        <w:rPr>
          <w:rFonts w:ascii="Arial" w:hAnsi="Arial" w:cs="Arial"/>
          <w:color w:val="000000" w:themeColor="text1"/>
        </w:rPr>
        <w:t>Wal-Mart</w:t>
      </w:r>
      <w:r w:rsidRPr="00C93215">
        <w:rPr>
          <w:rFonts w:ascii="Arial" w:hAnsi="Arial" w:cs="Arial"/>
          <w:color w:val="000000" w:themeColor="text1"/>
        </w:rPr>
        <w:t xml:space="preserve"> in the long run.</w:t>
      </w:r>
    </w:p>
    <w:p w:rsidR="00D20A5E" w:rsidRPr="00C93215" w:rsidRDefault="00D20A5E" w:rsidP="00322260">
      <w:pPr>
        <w:pStyle w:val="Heading1"/>
        <w:spacing w:line="276" w:lineRule="auto"/>
        <w:rPr>
          <w:rFonts w:ascii="Arial" w:hAnsi="Arial" w:cs="Arial"/>
        </w:rPr>
      </w:pPr>
      <w:bookmarkStart w:id="5" w:name="_Toc517310972"/>
      <w:r w:rsidRPr="00C93215">
        <w:rPr>
          <w:rFonts w:ascii="Arial" w:hAnsi="Arial" w:cs="Arial"/>
        </w:rPr>
        <w:t>Conclusion</w:t>
      </w:r>
      <w:bookmarkEnd w:id="5"/>
    </w:p>
    <w:p w:rsidR="00D20A5E" w:rsidRPr="00C93215" w:rsidRDefault="00D20A5E" w:rsidP="00322260">
      <w:pPr>
        <w:spacing w:line="276" w:lineRule="auto"/>
        <w:rPr>
          <w:rFonts w:ascii="Arial" w:hAnsi="Arial" w:cs="Arial"/>
        </w:rPr>
      </w:pPr>
    </w:p>
    <w:p w:rsidR="00DA767C" w:rsidRPr="00C93215" w:rsidRDefault="003811C1" w:rsidP="00DA767C">
      <w:pPr>
        <w:spacing w:line="276" w:lineRule="auto"/>
        <w:rPr>
          <w:rFonts w:ascii="Arial" w:hAnsi="Arial" w:cs="Arial"/>
          <w:color w:val="000000" w:themeColor="text1"/>
        </w:rPr>
      </w:pPr>
      <w:r w:rsidRPr="00C93215">
        <w:rPr>
          <w:rFonts w:ascii="Arial" w:hAnsi="Arial" w:cs="Arial"/>
          <w:color w:val="000000" w:themeColor="text1"/>
        </w:rPr>
        <w:t xml:space="preserve">In conclusion, </w:t>
      </w:r>
      <w:r w:rsidR="00747470" w:rsidRPr="00C93215">
        <w:rPr>
          <w:rFonts w:ascii="Arial" w:hAnsi="Arial" w:cs="Arial"/>
          <w:color w:val="000000" w:themeColor="text1"/>
        </w:rPr>
        <w:t xml:space="preserve">our RTP system gathers payment information from </w:t>
      </w:r>
      <w:r w:rsidR="004411D6" w:rsidRPr="00C93215">
        <w:rPr>
          <w:rFonts w:ascii="Arial" w:hAnsi="Arial" w:cs="Arial"/>
          <w:color w:val="000000" w:themeColor="text1"/>
        </w:rPr>
        <w:t>Wal-Mart</w:t>
      </w:r>
      <w:r w:rsidR="00747470" w:rsidRPr="00C93215">
        <w:rPr>
          <w:rFonts w:ascii="Arial" w:hAnsi="Arial" w:cs="Arial"/>
          <w:color w:val="000000" w:themeColor="text1"/>
        </w:rPr>
        <w:t xml:space="preserve">’s HR and </w:t>
      </w:r>
      <w:r w:rsidR="002B5AF5" w:rsidRPr="00C93215">
        <w:rPr>
          <w:rFonts w:ascii="Arial" w:hAnsi="Arial" w:cs="Arial"/>
          <w:color w:val="000000" w:themeColor="text1"/>
        </w:rPr>
        <w:t>SAP ERP system. The</w:t>
      </w:r>
      <w:r w:rsidR="00E20DB2" w:rsidRPr="00C93215">
        <w:rPr>
          <w:rFonts w:ascii="Arial" w:hAnsi="Arial" w:cs="Arial"/>
          <w:color w:val="000000" w:themeColor="text1"/>
        </w:rPr>
        <w:t>n,</w:t>
      </w:r>
      <w:r w:rsidR="002B5AF5" w:rsidRPr="00C93215">
        <w:rPr>
          <w:rFonts w:ascii="Arial" w:hAnsi="Arial" w:cs="Arial"/>
          <w:color w:val="000000" w:themeColor="text1"/>
        </w:rPr>
        <w:t xml:space="preserve"> our system uses the ISO20022 standards to </w:t>
      </w:r>
      <w:r w:rsidR="004A0A86" w:rsidRPr="00C93215">
        <w:rPr>
          <w:rFonts w:ascii="Arial" w:hAnsi="Arial" w:cs="Arial"/>
          <w:color w:val="000000" w:themeColor="text1"/>
        </w:rPr>
        <w:t xml:space="preserve">organize payment orders and send the payment orders to </w:t>
      </w:r>
      <w:r w:rsidR="004411D6" w:rsidRPr="00C93215">
        <w:rPr>
          <w:rFonts w:ascii="Arial" w:hAnsi="Arial" w:cs="Arial"/>
          <w:color w:val="000000" w:themeColor="text1"/>
        </w:rPr>
        <w:t>Wal-Mart</w:t>
      </w:r>
      <w:r w:rsidR="004A0A86" w:rsidRPr="00C93215">
        <w:rPr>
          <w:rFonts w:ascii="Arial" w:hAnsi="Arial" w:cs="Arial"/>
          <w:color w:val="000000" w:themeColor="text1"/>
        </w:rPr>
        <w:t xml:space="preserve">’s banks using the ISO20022. Finally, our system utilizes the existing Swift GPI instant payment network to realize instant payment to employees and suppliers. We believe our design for </w:t>
      </w:r>
      <w:r w:rsidR="004411D6" w:rsidRPr="00C93215">
        <w:rPr>
          <w:rFonts w:ascii="Arial" w:hAnsi="Arial" w:cs="Arial"/>
          <w:color w:val="000000" w:themeColor="text1"/>
        </w:rPr>
        <w:t>Wal-Mart</w:t>
      </w:r>
      <w:r w:rsidR="004B7AD6" w:rsidRPr="00C93215">
        <w:rPr>
          <w:rFonts w:ascii="Arial" w:hAnsi="Arial" w:cs="Arial"/>
          <w:color w:val="000000" w:themeColor="text1"/>
        </w:rPr>
        <w:t>’s</w:t>
      </w:r>
      <w:r w:rsidR="004A0A86" w:rsidRPr="00C93215">
        <w:rPr>
          <w:rFonts w:ascii="Arial" w:hAnsi="Arial" w:cs="Arial"/>
          <w:color w:val="000000" w:themeColor="text1"/>
        </w:rPr>
        <w:t xml:space="preserve"> RTP system will </w:t>
      </w:r>
      <w:r w:rsidR="004B7AD6" w:rsidRPr="00C93215">
        <w:rPr>
          <w:rFonts w:ascii="Arial" w:hAnsi="Arial" w:cs="Arial"/>
          <w:color w:val="000000" w:themeColor="text1"/>
        </w:rPr>
        <w:t xml:space="preserve">help </w:t>
      </w:r>
      <w:r w:rsidR="004411D6" w:rsidRPr="00C93215">
        <w:rPr>
          <w:rFonts w:ascii="Arial" w:hAnsi="Arial" w:cs="Arial"/>
          <w:color w:val="000000" w:themeColor="text1"/>
        </w:rPr>
        <w:t>Wal-Mart</w:t>
      </w:r>
      <w:r w:rsidR="004B7AD6" w:rsidRPr="00C93215">
        <w:rPr>
          <w:rFonts w:ascii="Arial" w:hAnsi="Arial" w:cs="Arial"/>
          <w:color w:val="000000" w:themeColor="text1"/>
        </w:rPr>
        <w:t xml:space="preserve"> to </w:t>
      </w:r>
      <w:r w:rsidR="00876E43" w:rsidRPr="00C93215">
        <w:rPr>
          <w:rFonts w:ascii="Arial" w:hAnsi="Arial" w:cs="Arial"/>
          <w:color w:val="000000" w:themeColor="text1"/>
        </w:rPr>
        <w:t xml:space="preserve">improve employee satisfaction rate and help to reduce </w:t>
      </w:r>
      <w:r w:rsidR="004411D6" w:rsidRPr="00C93215">
        <w:rPr>
          <w:rFonts w:ascii="Arial" w:hAnsi="Arial" w:cs="Arial"/>
          <w:color w:val="000000" w:themeColor="text1"/>
        </w:rPr>
        <w:t>Wal-Mart</w:t>
      </w:r>
      <w:r w:rsidR="00876E43" w:rsidRPr="00C93215">
        <w:rPr>
          <w:rFonts w:ascii="Arial" w:hAnsi="Arial" w:cs="Arial"/>
          <w:color w:val="000000" w:themeColor="text1"/>
        </w:rPr>
        <w:t>’s costs by making use of the early-pay discount from it</w:t>
      </w:r>
      <w:r w:rsidR="006A51F7" w:rsidRPr="00C93215">
        <w:rPr>
          <w:rFonts w:ascii="Arial" w:hAnsi="Arial" w:cs="Arial"/>
          <w:color w:val="000000" w:themeColor="text1"/>
        </w:rPr>
        <w:t>s</w:t>
      </w:r>
      <w:r w:rsidR="00876E43" w:rsidRPr="00C93215">
        <w:rPr>
          <w:rFonts w:ascii="Arial" w:hAnsi="Arial" w:cs="Arial"/>
          <w:color w:val="000000" w:themeColor="text1"/>
        </w:rPr>
        <w:t xml:space="preserve"> suppliers.</w:t>
      </w:r>
    </w:p>
    <w:p w:rsidR="00DA767C" w:rsidRPr="00C93215" w:rsidRDefault="00DA767C" w:rsidP="00322260">
      <w:pPr>
        <w:spacing w:line="276" w:lineRule="auto"/>
        <w:rPr>
          <w:rFonts w:ascii="Arial" w:hAnsi="Arial" w:cs="Arial"/>
        </w:rPr>
      </w:pPr>
    </w:p>
    <w:p w:rsidR="00D20A5E" w:rsidRPr="00C93215" w:rsidRDefault="00D20A5E" w:rsidP="007F15BE">
      <w:pPr>
        <w:pStyle w:val="Heading1"/>
        <w:spacing w:line="276" w:lineRule="auto"/>
        <w:rPr>
          <w:rFonts w:ascii="Arial" w:hAnsi="Arial" w:cs="Arial"/>
        </w:rPr>
      </w:pPr>
      <w:bookmarkStart w:id="6" w:name="_Toc517310973"/>
      <w:r w:rsidRPr="00C93215">
        <w:rPr>
          <w:rFonts w:ascii="Arial" w:hAnsi="Arial" w:cs="Arial"/>
        </w:rPr>
        <w:lastRenderedPageBreak/>
        <w:t>References</w:t>
      </w:r>
      <w:bookmarkEnd w:id="6"/>
    </w:p>
    <w:p w:rsidR="007F15BE" w:rsidRPr="00C93215" w:rsidRDefault="007F15BE" w:rsidP="007F15BE">
      <w:pPr>
        <w:rPr>
          <w:rFonts w:ascii="Arial" w:hAnsi="Arial" w:cs="Arial"/>
        </w:rPr>
      </w:pPr>
    </w:p>
    <w:p w:rsidR="007A0892" w:rsidRPr="00C93215" w:rsidRDefault="00A45080" w:rsidP="007A0892">
      <w:pPr>
        <w:rPr>
          <w:rFonts w:ascii="Arial" w:hAnsi="Arial" w:cs="Arial"/>
        </w:rPr>
      </w:pPr>
      <w:hyperlink r:id="rId12" w:history="1">
        <w:r w:rsidR="007A0892" w:rsidRPr="00C93215">
          <w:rPr>
            <w:rStyle w:val="Hyperlink"/>
            <w:rFonts w:ascii="Arial" w:hAnsi="Arial" w:cs="Arial"/>
          </w:rPr>
          <w:t>https://en.wikipedia.org/wiki/ISO_20022</w:t>
        </w:r>
      </w:hyperlink>
    </w:p>
    <w:p w:rsidR="007A0892" w:rsidRPr="00C93215" w:rsidRDefault="00A45080" w:rsidP="007A0892">
      <w:pPr>
        <w:rPr>
          <w:rStyle w:val="Hyperlink"/>
          <w:rFonts w:ascii="Arial" w:hAnsi="Arial" w:cs="Arial"/>
        </w:rPr>
      </w:pPr>
      <w:hyperlink r:id="rId13" w:history="1">
        <w:r w:rsidR="007A0892" w:rsidRPr="00C93215">
          <w:rPr>
            <w:rStyle w:val="Hyperlink"/>
            <w:rFonts w:ascii="Arial" w:hAnsi="Arial" w:cs="Arial"/>
          </w:rPr>
          <w:t>https://bankingblog.accenture.com/iso20022-is-the-standard-for-real-time-payments-thats-settled?lang=en_US</w:t>
        </w:r>
      </w:hyperlink>
    </w:p>
    <w:p w:rsidR="007A0892" w:rsidRPr="00C93215" w:rsidRDefault="00A45080" w:rsidP="007A0892">
      <w:pPr>
        <w:rPr>
          <w:rStyle w:val="Hyperlink"/>
          <w:rFonts w:ascii="Arial" w:hAnsi="Arial" w:cs="Arial"/>
        </w:rPr>
      </w:pPr>
      <w:hyperlink r:id="rId14" w:history="1">
        <w:r w:rsidR="007A0892" w:rsidRPr="00C93215">
          <w:rPr>
            <w:rStyle w:val="Hyperlink"/>
            <w:rFonts w:ascii="Arial" w:hAnsi="Arial" w:cs="Arial"/>
          </w:rPr>
          <w:t>https://www.iso20022.org/sites/default/files/documents/Communications_Marketing_Resources/Resources_Understanding_ISO20022_NACHA_Payments_2013.pdf</w:t>
        </w:r>
      </w:hyperlink>
    </w:p>
    <w:p w:rsidR="007A0892" w:rsidRPr="00C93215" w:rsidRDefault="007A0892" w:rsidP="007A0892">
      <w:pPr>
        <w:rPr>
          <w:rStyle w:val="Hyperlink"/>
          <w:rFonts w:ascii="Arial" w:hAnsi="Arial" w:cs="Arial"/>
        </w:rPr>
      </w:pPr>
      <w:r w:rsidRPr="00C93215">
        <w:rPr>
          <w:rStyle w:val="Hyperlink"/>
          <w:rFonts w:ascii="Arial" w:hAnsi="Arial" w:cs="Arial"/>
        </w:rPr>
        <w:t>https://www.swift.com/news-events/press-releases/swift-gpi-reduces-cross-border-payment-times-to-minutes_even-seconds</w:t>
      </w:r>
    </w:p>
    <w:p w:rsidR="007A0892" w:rsidRPr="00C93215" w:rsidRDefault="00A45080" w:rsidP="007A0892">
      <w:pPr>
        <w:rPr>
          <w:rStyle w:val="Hyperlink"/>
          <w:rFonts w:ascii="Arial" w:hAnsi="Arial" w:cs="Arial"/>
        </w:rPr>
      </w:pPr>
      <w:hyperlink r:id="rId15" w:history="1">
        <w:r w:rsidR="007A0892" w:rsidRPr="00C93215">
          <w:rPr>
            <w:rStyle w:val="Hyperlink"/>
            <w:rFonts w:ascii="Arial" w:hAnsi="Arial" w:cs="Arial"/>
          </w:rPr>
          <w:t>https://www.swift.com/news-events/news/swift-introduces-universal-real-time-payment-tracking</w:t>
        </w:r>
      </w:hyperlink>
    </w:p>
    <w:p w:rsidR="00D20A5E" w:rsidRPr="00C93215" w:rsidRDefault="00D20A5E" w:rsidP="00322260">
      <w:pPr>
        <w:spacing w:line="276" w:lineRule="auto"/>
        <w:rPr>
          <w:rFonts w:ascii="Arial" w:hAnsi="Arial" w:cs="Arial"/>
        </w:rPr>
      </w:pPr>
    </w:p>
    <w:sectPr w:rsidR="00D20A5E" w:rsidRPr="00C93215" w:rsidSect="00571AB1">
      <w:footerReference w:type="even"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5080" w:rsidRDefault="00A45080" w:rsidP="0060212B">
      <w:r>
        <w:separator/>
      </w:r>
    </w:p>
  </w:endnote>
  <w:endnote w:type="continuationSeparator" w:id="0">
    <w:p w:rsidR="00A45080" w:rsidRDefault="00A45080" w:rsidP="00602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altName w:val="Titling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4378141"/>
      <w:docPartObj>
        <w:docPartGallery w:val="Page Numbers (Bottom of Page)"/>
        <w:docPartUnique/>
      </w:docPartObj>
    </w:sdtPr>
    <w:sdtEndPr>
      <w:rPr>
        <w:rStyle w:val="PageNumber"/>
      </w:rPr>
    </w:sdtEndPr>
    <w:sdtContent>
      <w:p w:rsidR="0060212B" w:rsidRDefault="0060212B" w:rsidP="00275B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0212B" w:rsidRDefault="0060212B" w:rsidP="006021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9401978"/>
      <w:docPartObj>
        <w:docPartGallery w:val="Page Numbers (Bottom of Page)"/>
        <w:docPartUnique/>
      </w:docPartObj>
    </w:sdtPr>
    <w:sdtEndPr>
      <w:rPr>
        <w:rStyle w:val="PageNumber"/>
      </w:rPr>
    </w:sdtEndPr>
    <w:sdtContent>
      <w:p w:rsidR="0060212B" w:rsidRDefault="0060212B" w:rsidP="00275B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0212B" w:rsidRDefault="0060212B" w:rsidP="006021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5080" w:rsidRDefault="00A45080" w:rsidP="0060212B">
      <w:r>
        <w:separator/>
      </w:r>
    </w:p>
  </w:footnote>
  <w:footnote w:type="continuationSeparator" w:id="0">
    <w:p w:rsidR="00A45080" w:rsidRDefault="00A45080" w:rsidP="006021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88C"/>
    <w:rsid w:val="0000129E"/>
    <w:rsid w:val="00020391"/>
    <w:rsid w:val="000261D0"/>
    <w:rsid w:val="00053194"/>
    <w:rsid w:val="000603FB"/>
    <w:rsid w:val="00072856"/>
    <w:rsid w:val="00075FF3"/>
    <w:rsid w:val="000827BB"/>
    <w:rsid w:val="000C3E0B"/>
    <w:rsid w:val="000D2B7D"/>
    <w:rsid w:val="001019BB"/>
    <w:rsid w:val="00105280"/>
    <w:rsid w:val="001346ED"/>
    <w:rsid w:val="00176F5A"/>
    <w:rsid w:val="00191FB7"/>
    <w:rsid w:val="001C0A99"/>
    <w:rsid w:val="001D0750"/>
    <w:rsid w:val="001D277C"/>
    <w:rsid w:val="001D37C9"/>
    <w:rsid w:val="002236FD"/>
    <w:rsid w:val="00231F61"/>
    <w:rsid w:val="00246490"/>
    <w:rsid w:val="002A3B60"/>
    <w:rsid w:val="002B5AF5"/>
    <w:rsid w:val="002B6C3E"/>
    <w:rsid w:val="002C44AE"/>
    <w:rsid w:val="00305A74"/>
    <w:rsid w:val="00313A1F"/>
    <w:rsid w:val="00322260"/>
    <w:rsid w:val="00335831"/>
    <w:rsid w:val="003551E5"/>
    <w:rsid w:val="003811C1"/>
    <w:rsid w:val="003B2CED"/>
    <w:rsid w:val="003C5284"/>
    <w:rsid w:val="003F6178"/>
    <w:rsid w:val="00426D2F"/>
    <w:rsid w:val="004411D6"/>
    <w:rsid w:val="00450337"/>
    <w:rsid w:val="004566E6"/>
    <w:rsid w:val="004640AE"/>
    <w:rsid w:val="00480BDC"/>
    <w:rsid w:val="00487978"/>
    <w:rsid w:val="004A0A86"/>
    <w:rsid w:val="004B7AD6"/>
    <w:rsid w:val="004C5564"/>
    <w:rsid w:val="004E0B8B"/>
    <w:rsid w:val="004E56C5"/>
    <w:rsid w:val="00501CEB"/>
    <w:rsid w:val="00523335"/>
    <w:rsid w:val="005443D0"/>
    <w:rsid w:val="005465C1"/>
    <w:rsid w:val="00547CA7"/>
    <w:rsid w:val="0055459A"/>
    <w:rsid w:val="005557A4"/>
    <w:rsid w:val="00563370"/>
    <w:rsid w:val="00570B82"/>
    <w:rsid w:val="00571AB1"/>
    <w:rsid w:val="0058056E"/>
    <w:rsid w:val="005957CA"/>
    <w:rsid w:val="005F2551"/>
    <w:rsid w:val="0060212B"/>
    <w:rsid w:val="00636D8F"/>
    <w:rsid w:val="006A51F7"/>
    <w:rsid w:val="00703A6F"/>
    <w:rsid w:val="00704663"/>
    <w:rsid w:val="00707A72"/>
    <w:rsid w:val="00736907"/>
    <w:rsid w:val="00745D46"/>
    <w:rsid w:val="00747470"/>
    <w:rsid w:val="00786EE3"/>
    <w:rsid w:val="00793C66"/>
    <w:rsid w:val="007A0892"/>
    <w:rsid w:val="007A6559"/>
    <w:rsid w:val="007B3121"/>
    <w:rsid w:val="007B74B6"/>
    <w:rsid w:val="007D73EF"/>
    <w:rsid w:val="007D7CAD"/>
    <w:rsid w:val="007E601E"/>
    <w:rsid w:val="007F15BE"/>
    <w:rsid w:val="0080388C"/>
    <w:rsid w:val="008078B8"/>
    <w:rsid w:val="00824244"/>
    <w:rsid w:val="00832303"/>
    <w:rsid w:val="00855997"/>
    <w:rsid w:val="00861189"/>
    <w:rsid w:val="00870ABE"/>
    <w:rsid w:val="00876E43"/>
    <w:rsid w:val="00884F72"/>
    <w:rsid w:val="008B1621"/>
    <w:rsid w:val="008F2F49"/>
    <w:rsid w:val="00913C98"/>
    <w:rsid w:val="00954A14"/>
    <w:rsid w:val="00986556"/>
    <w:rsid w:val="009A03E1"/>
    <w:rsid w:val="009A15E9"/>
    <w:rsid w:val="009B46B8"/>
    <w:rsid w:val="009C2EEA"/>
    <w:rsid w:val="009C66A9"/>
    <w:rsid w:val="009E11FC"/>
    <w:rsid w:val="009F2DBE"/>
    <w:rsid w:val="00A148BC"/>
    <w:rsid w:val="00A45080"/>
    <w:rsid w:val="00A46D72"/>
    <w:rsid w:val="00A52ED5"/>
    <w:rsid w:val="00A617C8"/>
    <w:rsid w:val="00A67094"/>
    <w:rsid w:val="00A73FCE"/>
    <w:rsid w:val="00AB46A1"/>
    <w:rsid w:val="00AE7C5B"/>
    <w:rsid w:val="00B157EE"/>
    <w:rsid w:val="00B21E63"/>
    <w:rsid w:val="00B37DCE"/>
    <w:rsid w:val="00B43DF7"/>
    <w:rsid w:val="00B4683A"/>
    <w:rsid w:val="00B51B7B"/>
    <w:rsid w:val="00B60F44"/>
    <w:rsid w:val="00B94B21"/>
    <w:rsid w:val="00BA66AF"/>
    <w:rsid w:val="00BB47FE"/>
    <w:rsid w:val="00BE31C1"/>
    <w:rsid w:val="00BF5231"/>
    <w:rsid w:val="00C066BF"/>
    <w:rsid w:val="00C11AA2"/>
    <w:rsid w:val="00C11B45"/>
    <w:rsid w:val="00C351FE"/>
    <w:rsid w:val="00C7483F"/>
    <w:rsid w:val="00C93215"/>
    <w:rsid w:val="00CE4760"/>
    <w:rsid w:val="00D20A5E"/>
    <w:rsid w:val="00D310EF"/>
    <w:rsid w:val="00D801E8"/>
    <w:rsid w:val="00DA767C"/>
    <w:rsid w:val="00E15595"/>
    <w:rsid w:val="00E17028"/>
    <w:rsid w:val="00E20DB2"/>
    <w:rsid w:val="00E43EC5"/>
    <w:rsid w:val="00E5256D"/>
    <w:rsid w:val="00E63C6F"/>
    <w:rsid w:val="00E939D4"/>
    <w:rsid w:val="00E96161"/>
    <w:rsid w:val="00EC1136"/>
    <w:rsid w:val="00EE6245"/>
    <w:rsid w:val="00F0262D"/>
    <w:rsid w:val="00F05063"/>
    <w:rsid w:val="00F13254"/>
    <w:rsid w:val="00F31DE9"/>
    <w:rsid w:val="00F42186"/>
    <w:rsid w:val="00F53815"/>
    <w:rsid w:val="00F611EB"/>
    <w:rsid w:val="00F729EF"/>
    <w:rsid w:val="00FB08FB"/>
    <w:rsid w:val="00FC2D26"/>
    <w:rsid w:val="00FD5E5A"/>
    <w:rsid w:val="00FE12DB"/>
    <w:rsid w:val="00FE650E"/>
    <w:rsid w:val="00FE6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85ED2"/>
  <w14:defaultImageDpi w14:val="32767"/>
  <w15:chartTrackingRefBased/>
  <w15:docId w15:val="{22C2B8DA-06DA-2140-915F-474FFEE41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E5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E5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A0892"/>
    <w:rPr>
      <w:color w:val="0563C1" w:themeColor="hyperlink"/>
      <w:u w:val="single"/>
    </w:rPr>
  </w:style>
  <w:style w:type="character" w:styleId="FollowedHyperlink">
    <w:name w:val="FollowedHyperlink"/>
    <w:basedOn w:val="DefaultParagraphFont"/>
    <w:uiPriority w:val="99"/>
    <w:semiHidden/>
    <w:unhideWhenUsed/>
    <w:rsid w:val="007A0892"/>
    <w:rPr>
      <w:color w:val="954F72" w:themeColor="followedHyperlink"/>
      <w:u w:val="single"/>
    </w:rPr>
  </w:style>
  <w:style w:type="paragraph" w:styleId="NoSpacing">
    <w:name w:val="No Spacing"/>
    <w:link w:val="NoSpacingChar"/>
    <w:uiPriority w:val="1"/>
    <w:qFormat/>
    <w:rsid w:val="00571AB1"/>
    <w:rPr>
      <w:sz w:val="22"/>
      <w:szCs w:val="22"/>
    </w:rPr>
  </w:style>
  <w:style w:type="character" w:customStyle="1" w:styleId="NoSpacingChar">
    <w:name w:val="No Spacing Char"/>
    <w:basedOn w:val="DefaultParagraphFont"/>
    <w:link w:val="NoSpacing"/>
    <w:uiPriority w:val="1"/>
    <w:rsid w:val="00571AB1"/>
    <w:rPr>
      <w:sz w:val="22"/>
      <w:szCs w:val="22"/>
    </w:rPr>
  </w:style>
  <w:style w:type="paragraph" w:styleId="TOCHeading">
    <w:name w:val="TOC Heading"/>
    <w:basedOn w:val="Heading1"/>
    <w:next w:val="Normal"/>
    <w:uiPriority w:val="39"/>
    <w:unhideWhenUsed/>
    <w:qFormat/>
    <w:rsid w:val="00571AB1"/>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71AB1"/>
    <w:pPr>
      <w:spacing w:after="100"/>
    </w:pPr>
  </w:style>
  <w:style w:type="paragraph" w:styleId="Footer">
    <w:name w:val="footer"/>
    <w:basedOn w:val="Normal"/>
    <w:link w:val="FooterChar"/>
    <w:uiPriority w:val="99"/>
    <w:unhideWhenUsed/>
    <w:rsid w:val="0060212B"/>
    <w:pPr>
      <w:tabs>
        <w:tab w:val="center" w:pos="4680"/>
        <w:tab w:val="right" w:pos="9360"/>
      </w:tabs>
    </w:pPr>
  </w:style>
  <w:style w:type="character" w:customStyle="1" w:styleId="FooterChar">
    <w:name w:val="Footer Char"/>
    <w:basedOn w:val="DefaultParagraphFont"/>
    <w:link w:val="Footer"/>
    <w:uiPriority w:val="99"/>
    <w:rsid w:val="0060212B"/>
  </w:style>
  <w:style w:type="character" w:styleId="PageNumber">
    <w:name w:val="page number"/>
    <w:basedOn w:val="DefaultParagraphFont"/>
    <w:uiPriority w:val="99"/>
    <w:semiHidden/>
    <w:unhideWhenUsed/>
    <w:rsid w:val="00602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nkingblog.accenture.com/iso20022-is-the-standard-for-real-time-payments-thats-settled?lang=en_U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n.wikipedia.org/wiki/ISO_20022"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swift.com/news-events/news/swift-introduces-universal-real-time-payment-trackin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so20022.org/sites/default/files/documents/Communications_Marketing_Resources/Resources_Understanding_ISO20022_NACHA_Payments_201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632F9-59E4-6A47-9425-628115E8F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12</Pages>
  <Words>2307</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PAYMENT SYSTEM</dc:title>
  <dc:subject>Design Document</dc:subject>
  <dc:creator>joanna.qyj@gmail.com</dc:creator>
  <cp:keywords/>
  <dc:description/>
  <cp:lastModifiedBy>joanna.qyj@gmail.com</cp:lastModifiedBy>
  <cp:revision>149</cp:revision>
  <dcterms:created xsi:type="dcterms:W3CDTF">2018-06-21T04:13:00Z</dcterms:created>
  <dcterms:modified xsi:type="dcterms:W3CDTF">2018-06-21T06:27:00Z</dcterms:modified>
</cp:coreProperties>
</file>