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AEE" w:rsidRPr="00375CCE" w:rsidRDefault="00375CCE" w:rsidP="00375CCE">
      <w:pPr>
        <w:jc w:val="center"/>
        <w:rPr>
          <w:b/>
          <w:sz w:val="28"/>
          <w:szCs w:val="28"/>
        </w:rPr>
      </w:pPr>
      <w:r w:rsidRPr="00375CCE">
        <w:rPr>
          <w:b/>
          <w:sz w:val="28"/>
          <w:szCs w:val="28"/>
        </w:rPr>
        <w:t>Современные языки и системы логического программирования.</w:t>
      </w:r>
    </w:p>
    <w:p w:rsidR="00375CCE" w:rsidRDefault="00375CCE" w:rsidP="00375CCE">
      <w:pPr>
        <w:rPr>
          <w:sz w:val="24"/>
          <w:szCs w:val="24"/>
        </w:rPr>
      </w:pPr>
    </w:p>
    <w:p w:rsidR="00625A68" w:rsidRDefault="00625A68" w:rsidP="00625A68">
      <w:pPr>
        <w:rPr>
          <w:sz w:val="24"/>
          <w:szCs w:val="24"/>
        </w:rPr>
      </w:pPr>
      <w:r>
        <w:rPr>
          <w:sz w:val="24"/>
          <w:szCs w:val="24"/>
        </w:rPr>
        <w:t>Логическое программирование - один из видов "парадигм программирования", которое в большей степени основывается на математической логике.</w:t>
      </w:r>
    </w:p>
    <w:p w:rsidR="009227D9" w:rsidRPr="009227D9" w:rsidRDefault="00625A68" w:rsidP="009227D9">
      <w:pPr>
        <w:rPr>
          <w:sz w:val="24"/>
          <w:szCs w:val="24"/>
        </w:rPr>
      </w:pPr>
      <w:r>
        <w:rPr>
          <w:sz w:val="24"/>
          <w:szCs w:val="24"/>
        </w:rPr>
        <w:t xml:space="preserve">Парадигмы программирования - это способ классификации языков программирования по их </w:t>
      </w:r>
      <w:r w:rsidR="009227D9">
        <w:rPr>
          <w:sz w:val="24"/>
          <w:szCs w:val="24"/>
        </w:rPr>
        <w:t>возможностям</w:t>
      </w:r>
      <w:r>
        <w:rPr>
          <w:sz w:val="24"/>
          <w:szCs w:val="24"/>
        </w:rPr>
        <w:t>, при этом они могут одновременно относиться сразу к нескольким парадигмам.</w:t>
      </w:r>
    </w:p>
    <w:p w:rsidR="009227D9" w:rsidRDefault="009227D9" w:rsidP="009227D9">
      <w:pPr>
        <w:rPr>
          <w:sz w:val="24"/>
          <w:szCs w:val="24"/>
        </w:rPr>
      </w:pPr>
      <w:r w:rsidRPr="009227D9">
        <w:rPr>
          <w:sz w:val="24"/>
          <w:szCs w:val="24"/>
        </w:rPr>
        <w:t>Общие парадигмы программирования включают в себя:</w:t>
      </w:r>
    </w:p>
    <w:p w:rsidR="009227D9" w:rsidRDefault="009227D9" w:rsidP="009227D9">
      <w:pPr>
        <w:rPr>
          <w:sz w:val="24"/>
          <w:szCs w:val="24"/>
        </w:rPr>
      </w:pPr>
      <w:r>
        <w:rPr>
          <w:sz w:val="24"/>
          <w:szCs w:val="24"/>
        </w:rPr>
        <w:t>1) "</w:t>
      </w:r>
      <w:r w:rsidRPr="009227D9">
        <w:t xml:space="preserve"> </w:t>
      </w:r>
      <w:r w:rsidRPr="009227D9">
        <w:rPr>
          <w:sz w:val="24"/>
          <w:szCs w:val="24"/>
        </w:rPr>
        <w:t>Императивн</w:t>
      </w:r>
      <w:r>
        <w:rPr>
          <w:sz w:val="24"/>
          <w:szCs w:val="24"/>
        </w:rPr>
        <w:t>ые</w:t>
      </w:r>
      <w:r w:rsidRPr="009227D9">
        <w:rPr>
          <w:sz w:val="24"/>
          <w:szCs w:val="24"/>
        </w:rPr>
        <w:t xml:space="preserve"> – мы говорим компьютеру, как решать задачу (что делать)</w:t>
      </w:r>
      <w:r>
        <w:rPr>
          <w:sz w:val="24"/>
          <w:szCs w:val="24"/>
        </w:rPr>
        <w:t>"</w:t>
      </w:r>
    </w:p>
    <w:p w:rsidR="009227D9" w:rsidRDefault="009227D9" w:rsidP="009227D9">
      <w:pPr>
        <w:rPr>
          <w:sz w:val="24"/>
          <w:szCs w:val="24"/>
        </w:rPr>
      </w:pPr>
      <w:r>
        <w:rPr>
          <w:sz w:val="24"/>
          <w:szCs w:val="24"/>
        </w:rPr>
        <w:t>1.1) Процедурные языки, которые группируют инструкции в процедуры</w:t>
      </w:r>
    </w:p>
    <w:p w:rsidR="009227D9" w:rsidRDefault="009227D9" w:rsidP="009227D9">
      <w:pPr>
        <w:rPr>
          <w:sz w:val="24"/>
          <w:szCs w:val="24"/>
        </w:rPr>
      </w:pPr>
      <w:r>
        <w:rPr>
          <w:sz w:val="24"/>
          <w:szCs w:val="24"/>
        </w:rPr>
        <w:t>1.2) Объектно-ориентированные языки, которые группируют инструкции вместе с частью       состояний</w:t>
      </w:r>
    </w:p>
    <w:p w:rsidR="009227D9" w:rsidRDefault="009227D9" w:rsidP="009227D9">
      <w:pPr>
        <w:rPr>
          <w:sz w:val="24"/>
          <w:szCs w:val="24"/>
        </w:rPr>
      </w:pPr>
      <w:r>
        <w:rPr>
          <w:sz w:val="24"/>
          <w:szCs w:val="24"/>
        </w:rPr>
        <w:t>2) Декларативные, в которых просто объявляется свойства желаемого результата, а не то как его получить( "</w:t>
      </w:r>
      <w:r w:rsidRPr="009227D9">
        <w:t xml:space="preserve"> </w:t>
      </w:r>
      <w:r w:rsidRPr="009227D9">
        <w:rPr>
          <w:sz w:val="24"/>
          <w:szCs w:val="24"/>
        </w:rPr>
        <w:t>При декларативном программировании мы (на некотором формальном языке) описываем результат (его свойства), а не способ его достижения</w:t>
      </w:r>
      <w:r>
        <w:rPr>
          <w:sz w:val="24"/>
          <w:szCs w:val="24"/>
        </w:rPr>
        <w:t>").</w:t>
      </w:r>
    </w:p>
    <w:p w:rsidR="009227D9" w:rsidRDefault="009227D9" w:rsidP="009227D9">
      <w:pPr>
        <w:rPr>
          <w:sz w:val="24"/>
          <w:szCs w:val="24"/>
        </w:rPr>
      </w:pPr>
      <w:r>
        <w:rPr>
          <w:sz w:val="24"/>
          <w:szCs w:val="24"/>
        </w:rPr>
        <w:t>2.1) Функциональные языки, в них результат объявлен как значение функций</w:t>
      </w:r>
    </w:p>
    <w:p w:rsidR="009227D9" w:rsidRDefault="004739FC" w:rsidP="009227D9">
      <w:pPr>
        <w:rPr>
          <w:sz w:val="24"/>
          <w:szCs w:val="24"/>
        </w:rPr>
      </w:pPr>
      <w:r>
        <w:rPr>
          <w:sz w:val="24"/>
          <w:szCs w:val="24"/>
        </w:rPr>
        <w:t>2.2) Математические языки, желаемый результат объявляется как решение задачи оптимизации</w:t>
      </w:r>
    </w:p>
    <w:p w:rsidR="004739FC" w:rsidRDefault="004739FC" w:rsidP="009227D9">
      <w:pPr>
        <w:rPr>
          <w:sz w:val="24"/>
          <w:szCs w:val="24"/>
        </w:rPr>
      </w:pPr>
      <w:r>
        <w:rPr>
          <w:sz w:val="24"/>
          <w:szCs w:val="24"/>
        </w:rPr>
        <w:t>2.3) Логические, в которых желаемый результат объявляется как ответ на вопрос о системе фактов и правил.</w:t>
      </w:r>
    </w:p>
    <w:p w:rsidR="004739FC" w:rsidRDefault="004739FC" w:rsidP="009227D9">
      <w:pPr>
        <w:rPr>
          <w:sz w:val="24"/>
          <w:szCs w:val="24"/>
        </w:rPr>
      </w:pPr>
    </w:p>
    <w:p w:rsidR="004739FC" w:rsidRDefault="004739FC" w:rsidP="009227D9">
      <w:pPr>
        <w:rPr>
          <w:sz w:val="24"/>
          <w:szCs w:val="24"/>
        </w:rPr>
      </w:pPr>
      <w:r w:rsidRPr="004739FC">
        <w:rPr>
          <w:b/>
          <w:sz w:val="24"/>
          <w:szCs w:val="24"/>
          <w:u w:val="single"/>
        </w:rPr>
        <w:t>Опр.</w:t>
      </w:r>
      <w:r>
        <w:rPr>
          <w:sz w:val="24"/>
          <w:szCs w:val="24"/>
        </w:rPr>
        <w:t xml:space="preserve"> </w:t>
      </w:r>
      <w:r w:rsidR="00EC2EA5">
        <w:rPr>
          <w:sz w:val="24"/>
          <w:szCs w:val="24"/>
          <w:u w:val="single"/>
        </w:rPr>
        <w:t>Л</w:t>
      </w:r>
      <w:r w:rsidRPr="004739FC">
        <w:rPr>
          <w:sz w:val="24"/>
          <w:szCs w:val="24"/>
          <w:u w:val="single"/>
        </w:rPr>
        <w:t>огическо</w:t>
      </w:r>
      <w:r w:rsidR="00EC2EA5">
        <w:rPr>
          <w:sz w:val="24"/>
          <w:szCs w:val="24"/>
          <w:u w:val="single"/>
        </w:rPr>
        <w:t>е</w:t>
      </w:r>
      <w:r w:rsidRPr="004739FC">
        <w:rPr>
          <w:sz w:val="24"/>
          <w:szCs w:val="24"/>
          <w:u w:val="single"/>
        </w:rPr>
        <w:t xml:space="preserve"> программировани</w:t>
      </w:r>
      <w:r w:rsidR="00EC2EA5">
        <w:rPr>
          <w:sz w:val="24"/>
          <w:szCs w:val="24"/>
          <w:u w:val="single"/>
        </w:rPr>
        <w:t>е</w:t>
      </w:r>
      <w:r w:rsidRPr="004739FC">
        <w:rPr>
          <w:sz w:val="24"/>
          <w:szCs w:val="24"/>
        </w:rPr>
        <w:t xml:space="preserve"> </w:t>
      </w:r>
      <w:r w:rsidR="00EC2EA5" w:rsidRPr="00EC2EA5">
        <w:rPr>
          <w:sz w:val="24"/>
          <w:szCs w:val="24"/>
        </w:rPr>
        <w:t>- это тип парадигмы программирования, который в значительной степени основан на формальной</w:t>
      </w:r>
      <w:r w:rsidR="00EC2EA5">
        <w:rPr>
          <w:sz w:val="24"/>
          <w:szCs w:val="24"/>
        </w:rPr>
        <w:t xml:space="preserve"> (математической)</w:t>
      </w:r>
      <w:r w:rsidR="00EC2EA5" w:rsidRPr="00EC2EA5">
        <w:rPr>
          <w:sz w:val="24"/>
          <w:szCs w:val="24"/>
        </w:rPr>
        <w:t xml:space="preserve"> логике.</w:t>
      </w:r>
      <w:r w:rsidR="00EC2EA5">
        <w:rPr>
          <w:sz w:val="24"/>
          <w:szCs w:val="24"/>
        </w:rPr>
        <w:t xml:space="preserve"> </w:t>
      </w:r>
      <w:r w:rsidRPr="004739FC">
        <w:rPr>
          <w:sz w:val="24"/>
          <w:szCs w:val="24"/>
        </w:rPr>
        <w:t>Факты о проблемной области выражаются в виде логических формул, и программы выполняются путем применения к ним правил вывода до тех пор, пока не будет найден ответ на проблему или пока набор формул не окажется несовместимым.</w:t>
      </w:r>
    </w:p>
    <w:p w:rsidR="00EC2EA5" w:rsidRDefault="00EC2EA5" w:rsidP="009227D9">
      <w:pPr>
        <w:rPr>
          <w:sz w:val="24"/>
          <w:szCs w:val="24"/>
        </w:rPr>
      </w:pPr>
    </w:p>
    <w:p w:rsidR="00B16C5B" w:rsidRDefault="00B16C5B" w:rsidP="009227D9">
      <w:pPr>
        <w:rPr>
          <w:sz w:val="24"/>
          <w:szCs w:val="24"/>
        </w:rPr>
      </w:pPr>
      <w:r>
        <w:rPr>
          <w:sz w:val="24"/>
          <w:szCs w:val="24"/>
        </w:rPr>
        <w:t>Логическая парадигма программирования:</w:t>
      </w:r>
    </w:p>
    <w:p w:rsidR="00B16C5B" w:rsidRDefault="00B16C5B" w:rsidP="009227D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F2817">
        <w:rPr>
          <w:sz w:val="24"/>
          <w:szCs w:val="24"/>
          <w:u w:val="single"/>
        </w:rPr>
        <w:t>Абдуктивное логическое программирование (</w:t>
      </w:r>
      <w:r w:rsidRPr="007F2817">
        <w:rPr>
          <w:sz w:val="24"/>
          <w:szCs w:val="24"/>
          <w:u w:val="single"/>
          <w:lang w:val="en-US"/>
        </w:rPr>
        <w:t>ALP</w:t>
      </w:r>
      <w:r w:rsidRPr="007F2817">
        <w:rPr>
          <w:sz w:val="24"/>
          <w:szCs w:val="24"/>
          <w:u w:val="single"/>
        </w:rPr>
        <w:t>)</w:t>
      </w:r>
      <w:r w:rsidRPr="00B16C5B">
        <w:rPr>
          <w:sz w:val="24"/>
          <w:szCs w:val="24"/>
        </w:rPr>
        <w:t xml:space="preserve"> - </w:t>
      </w:r>
      <w:r>
        <w:rPr>
          <w:sz w:val="24"/>
          <w:szCs w:val="24"/>
        </w:rPr>
        <w:t>это представление высоко уровневых знаний</w:t>
      </w:r>
      <w:r w:rsidR="00201D25">
        <w:rPr>
          <w:sz w:val="24"/>
          <w:szCs w:val="24"/>
        </w:rPr>
        <w:t>, которое используется для решения задач, основанных на абдуктивном рассуждении.</w:t>
      </w:r>
    </w:p>
    <w:p w:rsidR="007F2817" w:rsidRDefault="00201D25" w:rsidP="009227D9">
      <w:pPr>
        <w:rPr>
          <w:sz w:val="24"/>
          <w:szCs w:val="24"/>
        </w:rPr>
      </w:pPr>
      <w:r w:rsidRPr="00201D25">
        <w:rPr>
          <w:b/>
          <w:sz w:val="24"/>
          <w:szCs w:val="24"/>
          <w:u w:val="single"/>
        </w:rPr>
        <w:t>Опр.</w:t>
      </w:r>
      <w:r>
        <w:rPr>
          <w:sz w:val="24"/>
          <w:szCs w:val="24"/>
        </w:rPr>
        <w:t xml:space="preserve"> </w:t>
      </w:r>
      <w:r w:rsidRPr="00201D25">
        <w:rPr>
          <w:sz w:val="24"/>
          <w:szCs w:val="24"/>
          <w:u w:val="single"/>
        </w:rPr>
        <w:t>Абдуктивное рассуждение</w:t>
      </w:r>
      <w:r>
        <w:rPr>
          <w:sz w:val="24"/>
          <w:szCs w:val="24"/>
        </w:rPr>
        <w:t xml:space="preserve"> - это логическое умозаключение, основанное на наборе наблюдений, которое предоставляет наиболее вероятное объяснение данных наблюдений. То есть данный процесс предоставляет правдоподобное объяснение, но без подтверждения его правильности.</w:t>
      </w:r>
    </w:p>
    <w:p w:rsidR="00135468" w:rsidRDefault="007F2817" w:rsidP="007F28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Используется для решения проблем в диагностике, планировании, естественных языках и машинном обучении.</w:t>
      </w:r>
    </w:p>
    <w:p w:rsidR="00135468" w:rsidRDefault="00F61036" w:rsidP="007F2817">
      <w:pPr>
        <w:rPr>
          <w:sz w:val="24"/>
          <w:szCs w:val="24"/>
        </w:rPr>
      </w:pPr>
      <w:r>
        <w:rPr>
          <w:sz w:val="24"/>
          <w:szCs w:val="24"/>
        </w:rPr>
        <w:t xml:space="preserve">Большинство реализаций </w:t>
      </w:r>
      <w:r>
        <w:rPr>
          <w:sz w:val="24"/>
          <w:szCs w:val="24"/>
          <w:lang w:val="en-US"/>
        </w:rPr>
        <w:t>ALP</w:t>
      </w:r>
      <w:r w:rsidRPr="00135468">
        <w:rPr>
          <w:sz w:val="24"/>
          <w:szCs w:val="24"/>
        </w:rPr>
        <w:t xml:space="preserve"> </w:t>
      </w:r>
      <w:r>
        <w:rPr>
          <w:sz w:val="24"/>
          <w:szCs w:val="24"/>
        </w:rPr>
        <w:t>просто расширяют</w:t>
      </w:r>
      <w:r w:rsidR="00135468">
        <w:rPr>
          <w:sz w:val="24"/>
          <w:szCs w:val="24"/>
        </w:rPr>
        <w:t xml:space="preserve"> вычислительную </w:t>
      </w:r>
      <w:r>
        <w:rPr>
          <w:sz w:val="24"/>
          <w:szCs w:val="24"/>
        </w:rPr>
        <w:t xml:space="preserve"> модель</w:t>
      </w:r>
      <w:r w:rsidR="00135468">
        <w:rPr>
          <w:sz w:val="24"/>
          <w:szCs w:val="24"/>
        </w:rPr>
        <w:t xml:space="preserve"> логического программирования на основе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SLD</w:t>
      </w:r>
      <w:r w:rsidR="00135468">
        <w:rPr>
          <w:sz w:val="24"/>
          <w:szCs w:val="24"/>
        </w:rPr>
        <w:t xml:space="preserve"> (</w:t>
      </w:r>
      <w:r w:rsidR="00135468" w:rsidRPr="00135468">
        <w:rPr>
          <w:sz w:val="24"/>
          <w:szCs w:val="24"/>
        </w:rPr>
        <w:t>Selective Linear Definite</w:t>
      </w:r>
      <w:r w:rsidR="00135468">
        <w:rPr>
          <w:sz w:val="24"/>
          <w:szCs w:val="24"/>
        </w:rPr>
        <w:t xml:space="preserve">). Также </w:t>
      </w:r>
      <w:r w:rsidR="00135468">
        <w:rPr>
          <w:sz w:val="24"/>
          <w:szCs w:val="24"/>
          <w:lang w:val="en-US"/>
        </w:rPr>
        <w:t>ALP</w:t>
      </w:r>
      <w:r w:rsidR="00135468" w:rsidRPr="00135468">
        <w:rPr>
          <w:sz w:val="24"/>
          <w:szCs w:val="24"/>
        </w:rPr>
        <w:t xml:space="preserve"> </w:t>
      </w:r>
      <w:r w:rsidR="00135468">
        <w:rPr>
          <w:sz w:val="24"/>
          <w:szCs w:val="24"/>
        </w:rPr>
        <w:t xml:space="preserve">может быть реализован с помощью связи его с </w:t>
      </w:r>
      <w:r w:rsidR="00135468">
        <w:rPr>
          <w:sz w:val="24"/>
          <w:szCs w:val="24"/>
          <w:lang w:val="en-US"/>
        </w:rPr>
        <w:t>ASP</w:t>
      </w:r>
      <w:r w:rsidR="00135468" w:rsidRPr="00135468">
        <w:rPr>
          <w:sz w:val="24"/>
          <w:szCs w:val="24"/>
        </w:rPr>
        <w:t xml:space="preserve"> (</w:t>
      </w:r>
      <w:r w:rsidR="00135468" w:rsidRPr="00135468">
        <w:rPr>
          <w:sz w:val="24"/>
          <w:szCs w:val="24"/>
          <w:lang w:val="en-US"/>
        </w:rPr>
        <w:t>Answer</w:t>
      </w:r>
      <w:r w:rsidR="00135468" w:rsidRPr="00135468">
        <w:rPr>
          <w:sz w:val="24"/>
          <w:szCs w:val="24"/>
        </w:rPr>
        <w:t xml:space="preserve"> </w:t>
      </w:r>
      <w:r w:rsidR="00135468" w:rsidRPr="00135468">
        <w:rPr>
          <w:sz w:val="24"/>
          <w:szCs w:val="24"/>
          <w:lang w:val="en-US"/>
        </w:rPr>
        <w:t>Set</w:t>
      </w:r>
      <w:r w:rsidR="00135468" w:rsidRPr="00135468">
        <w:rPr>
          <w:sz w:val="24"/>
          <w:szCs w:val="24"/>
        </w:rPr>
        <w:t xml:space="preserve"> </w:t>
      </w:r>
      <w:r w:rsidR="00135468" w:rsidRPr="00135468">
        <w:rPr>
          <w:sz w:val="24"/>
          <w:szCs w:val="24"/>
          <w:lang w:val="en-US"/>
        </w:rPr>
        <w:t>Programming</w:t>
      </w:r>
      <w:r w:rsidR="00135468">
        <w:rPr>
          <w:sz w:val="24"/>
          <w:szCs w:val="24"/>
        </w:rPr>
        <w:t>).</w:t>
      </w:r>
    </w:p>
    <w:p w:rsidR="00135468" w:rsidRPr="00135468" w:rsidRDefault="00135468" w:rsidP="007F2817">
      <w:pPr>
        <w:rPr>
          <w:sz w:val="24"/>
          <w:szCs w:val="24"/>
        </w:rPr>
      </w:pPr>
      <w:r>
        <w:rPr>
          <w:sz w:val="24"/>
          <w:szCs w:val="24"/>
        </w:rPr>
        <w:t xml:space="preserve">Примерами первого способа являются </w:t>
      </w:r>
      <w:r>
        <w:rPr>
          <w:sz w:val="24"/>
          <w:szCs w:val="24"/>
          <w:lang w:val="en-US"/>
        </w:rPr>
        <w:t>ACLP</w:t>
      </w:r>
      <w:r w:rsidRPr="0013546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Asystem</w:t>
      </w:r>
      <w:r w:rsidRPr="0013546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CIFF</w:t>
      </w:r>
      <w:r w:rsidRPr="0013546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SCIFF</w:t>
      </w:r>
      <w:r w:rsidRPr="0013546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ABDUAL</w:t>
      </w:r>
      <w:r w:rsidRPr="001354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ProLogICA</w:t>
      </w:r>
      <w:r w:rsidRPr="00135468">
        <w:rPr>
          <w:sz w:val="24"/>
          <w:szCs w:val="24"/>
        </w:rPr>
        <w:t>.</w:t>
      </w:r>
    </w:p>
    <w:p w:rsidR="00135468" w:rsidRDefault="00135468" w:rsidP="009227D9">
      <w:pPr>
        <w:rPr>
          <w:sz w:val="24"/>
          <w:szCs w:val="24"/>
        </w:rPr>
      </w:pPr>
    </w:p>
    <w:p w:rsidR="004F20F6" w:rsidRDefault="00011540" w:rsidP="009227D9">
      <w:pPr>
        <w:rPr>
          <w:sz w:val="24"/>
          <w:szCs w:val="24"/>
        </w:rPr>
      </w:pPr>
      <w:r w:rsidRPr="00011540">
        <w:rPr>
          <w:sz w:val="24"/>
          <w:szCs w:val="24"/>
        </w:rPr>
        <w:t xml:space="preserve">Asystem - </w:t>
      </w:r>
      <w:r>
        <w:rPr>
          <w:sz w:val="24"/>
          <w:szCs w:val="24"/>
        </w:rPr>
        <w:t xml:space="preserve">система объединившая идеи трех других систем: </w:t>
      </w:r>
      <w:r w:rsidRPr="00011540">
        <w:rPr>
          <w:sz w:val="24"/>
          <w:szCs w:val="24"/>
        </w:rPr>
        <w:t>SLDNFA [Denecker and De Schreye]</w:t>
      </w:r>
      <w:r>
        <w:rPr>
          <w:sz w:val="24"/>
          <w:szCs w:val="24"/>
        </w:rPr>
        <w:t xml:space="preserve">, </w:t>
      </w:r>
      <w:r w:rsidRPr="00011540">
        <w:rPr>
          <w:sz w:val="24"/>
          <w:szCs w:val="24"/>
        </w:rPr>
        <w:t xml:space="preserve">IFF [Fung] </w:t>
      </w:r>
      <w:r>
        <w:rPr>
          <w:sz w:val="24"/>
          <w:szCs w:val="24"/>
        </w:rPr>
        <w:t>и</w:t>
      </w:r>
      <w:r w:rsidRPr="00011540">
        <w:rPr>
          <w:sz w:val="24"/>
          <w:szCs w:val="24"/>
        </w:rPr>
        <w:t xml:space="preserve"> ACLP [Kakas]</w:t>
      </w:r>
      <w:r>
        <w:rPr>
          <w:sz w:val="24"/>
          <w:szCs w:val="24"/>
        </w:rPr>
        <w:t xml:space="preserve">, в более эффективном виде. По сути, она формирует правила вывода </w:t>
      </w:r>
      <w:r>
        <w:rPr>
          <w:sz w:val="24"/>
          <w:szCs w:val="24"/>
          <w:lang w:val="en-US"/>
        </w:rPr>
        <w:t>SLDNFA</w:t>
      </w:r>
      <w:r w:rsidRPr="00011540">
        <w:rPr>
          <w:sz w:val="24"/>
          <w:szCs w:val="24"/>
        </w:rPr>
        <w:t xml:space="preserve"> </w:t>
      </w:r>
      <w:r w:rsidR="004F20F6">
        <w:rPr>
          <w:sz w:val="24"/>
          <w:szCs w:val="24"/>
        </w:rPr>
        <w:t xml:space="preserve">в форме правил, которые </w:t>
      </w:r>
      <w:r w:rsidR="004F20F6">
        <w:rPr>
          <w:sz w:val="24"/>
          <w:szCs w:val="24"/>
        </w:rPr>
        <w:t>использ</w:t>
      </w:r>
      <w:r w:rsidR="004F20F6">
        <w:rPr>
          <w:sz w:val="24"/>
          <w:szCs w:val="24"/>
        </w:rPr>
        <w:t>уются в</w:t>
      </w:r>
      <w:r w:rsidR="004F20F6" w:rsidRPr="004F20F6">
        <w:rPr>
          <w:sz w:val="24"/>
          <w:szCs w:val="24"/>
        </w:rPr>
        <w:t xml:space="preserve"> </w:t>
      </w:r>
      <w:r w:rsidR="004F20F6">
        <w:rPr>
          <w:sz w:val="24"/>
          <w:szCs w:val="24"/>
          <w:lang w:val="en-US"/>
        </w:rPr>
        <w:t>IFF</w:t>
      </w:r>
      <w:r w:rsidR="004F20F6" w:rsidRPr="004F20F6">
        <w:rPr>
          <w:sz w:val="24"/>
          <w:szCs w:val="24"/>
        </w:rPr>
        <w:t xml:space="preserve"> </w:t>
      </w:r>
      <w:r w:rsidR="004F20F6">
        <w:rPr>
          <w:sz w:val="24"/>
          <w:szCs w:val="24"/>
        </w:rPr>
        <w:t xml:space="preserve"> процедурах. Исходные правила </w:t>
      </w:r>
      <w:r w:rsidR="004F20F6">
        <w:rPr>
          <w:sz w:val="24"/>
          <w:szCs w:val="24"/>
          <w:lang w:val="en-US"/>
        </w:rPr>
        <w:t>SLDNFA</w:t>
      </w:r>
      <w:r w:rsidR="004F20F6" w:rsidRPr="004F20F6">
        <w:rPr>
          <w:sz w:val="24"/>
          <w:szCs w:val="24"/>
        </w:rPr>
        <w:t xml:space="preserve"> </w:t>
      </w:r>
      <w:r w:rsidR="004F20F6">
        <w:rPr>
          <w:sz w:val="24"/>
          <w:szCs w:val="24"/>
        </w:rPr>
        <w:t xml:space="preserve">дополняются правилами, которые обрабатывают выражения ограничений, как предложено в </w:t>
      </w:r>
      <w:r w:rsidR="004F20F6">
        <w:rPr>
          <w:sz w:val="24"/>
          <w:szCs w:val="24"/>
          <w:lang w:val="en-US"/>
        </w:rPr>
        <w:t>ACLP</w:t>
      </w:r>
      <w:r w:rsidR="004F20F6">
        <w:rPr>
          <w:sz w:val="24"/>
          <w:szCs w:val="24"/>
        </w:rPr>
        <w:t>. Н</w:t>
      </w:r>
      <w:r w:rsidR="004F20F6" w:rsidRPr="004F20F6">
        <w:rPr>
          <w:sz w:val="24"/>
          <w:szCs w:val="24"/>
        </w:rPr>
        <w:t xml:space="preserve">а уровне реализации, </w:t>
      </w:r>
      <w:r w:rsidR="004F20F6">
        <w:rPr>
          <w:sz w:val="24"/>
          <w:szCs w:val="24"/>
          <w:lang w:val="en-US"/>
        </w:rPr>
        <w:t>Asystem</w:t>
      </w:r>
      <w:r w:rsidR="004F20F6" w:rsidRPr="004F20F6">
        <w:rPr>
          <w:sz w:val="24"/>
          <w:szCs w:val="24"/>
        </w:rPr>
        <w:t xml:space="preserve"> использует схему, аналогичную решателям конечных доменных ограничений: она будет оценивать всю детерминированную информацию, прежде чем сделать недетерминированный выбор. Когда все недетерминированные варианты успешно оценены и все хранилища ограничений согласованы, решение найдено.</w:t>
      </w:r>
    </w:p>
    <w:p w:rsidR="004F20F6" w:rsidRPr="004F20F6" w:rsidRDefault="004F20F6" w:rsidP="009227D9">
      <w:pPr>
        <w:rPr>
          <w:sz w:val="24"/>
          <w:szCs w:val="24"/>
        </w:rPr>
      </w:pPr>
      <w:r>
        <w:rPr>
          <w:sz w:val="24"/>
          <w:szCs w:val="24"/>
          <w:lang w:val="en-US"/>
        </w:rPr>
        <w:t>Asystem</w:t>
      </w:r>
      <w:r w:rsidRPr="004F20F6">
        <w:rPr>
          <w:sz w:val="24"/>
          <w:szCs w:val="24"/>
        </w:rPr>
        <w:t xml:space="preserve"> </w:t>
      </w:r>
      <w:r>
        <w:rPr>
          <w:sz w:val="24"/>
          <w:szCs w:val="24"/>
        </w:rPr>
        <w:t>написана как мета-аргумент (</w:t>
      </w:r>
      <w:r>
        <w:rPr>
          <w:sz w:val="24"/>
          <w:szCs w:val="24"/>
          <w:lang w:val="en-US"/>
        </w:rPr>
        <w:t>meta</w:t>
      </w:r>
      <w:r w:rsidRPr="004F20F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reasoner</w:t>
      </w:r>
      <w:r>
        <w:rPr>
          <w:sz w:val="24"/>
          <w:szCs w:val="24"/>
        </w:rPr>
        <w:t xml:space="preserve">) в </w:t>
      </w:r>
      <w:r w:rsidRPr="004F20F6">
        <w:rPr>
          <w:sz w:val="24"/>
          <w:szCs w:val="24"/>
        </w:rPr>
        <w:t>Sicstus Prolog.</w:t>
      </w:r>
    </w:p>
    <w:p w:rsidR="00EC2EA5" w:rsidRPr="00135468" w:rsidRDefault="00EC2EA5" w:rsidP="009227D9">
      <w:pPr>
        <w:rPr>
          <w:sz w:val="24"/>
          <w:szCs w:val="24"/>
        </w:rPr>
      </w:pPr>
    </w:p>
    <w:p w:rsidR="004E466D" w:rsidRDefault="004E466D" w:rsidP="009227D9">
      <w:pPr>
        <w:rPr>
          <w:sz w:val="24"/>
          <w:szCs w:val="24"/>
        </w:rPr>
      </w:pPr>
      <w:r w:rsidRPr="004E466D">
        <w:rPr>
          <w:sz w:val="24"/>
          <w:szCs w:val="24"/>
        </w:rPr>
        <w:t xml:space="preserve">- </w:t>
      </w:r>
      <w:r w:rsidRPr="004E466D">
        <w:rPr>
          <w:sz w:val="24"/>
          <w:szCs w:val="24"/>
          <w:u w:val="single"/>
          <w:lang w:val="en-US"/>
        </w:rPr>
        <w:t>Answer</w:t>
      </w:r>
      <w:r w:rsidRPr="004E466D">
        <w:rPr>
          <w:sz w:val="24"/>
          <w:szCs w:val="24"/>
          <w:u w:val="single"/>
        </w:rPr>
        <w:t xml:space="preserve"> </w:t>
      </w:r>
      <w:r w:rsidRPr="004E466D">
        <w:rPr>
          <w:sz w:val="24"/>
          <w:szCs w:val="24"/>
          <w:u w:val="single"/>
          <w:lang w:val="en-US"/>
        </w:rPr>
        <w:t>set</w:t>
      </w:r>
      <w:r w:rsidRPr="004E466D">
        <w:rPr>
          <w:sz w:val="24"/>
          <w:szCs w:val="24"/>
          <w:u w:val="single"/>
        </w:rPr>
        <w:t xml:space="preserve"> </w:t>
      </w:r>
      <w:r w:rsidRPr="004E466D">
        <w:rPr>
          <w:sz w:val="24"/>
          <w:szCs w:val="24"/>
          <w:u w:val="single"/>
          <w:lang w:val="en-US"/>
        </w:rPr>
        <w:t>programming</w:t>
      </w:r>
      <w:r w:rsidRPr="004E466D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это форма декларативного программирования, ориентированная на сложные (в первую очередь </w:t>
      </w:r>
      <w:r>
        <w:rPr>
          <w:sz w:val="24"/>
          <w:szCs w:val="24"/>
          <w:lang w:val="en-US"/>
        </w:rPr>
        <w:t>NP</w:t>
      </w:r>
      <w:r w:rsidRPr="004E466D">
        <w:rPr>
          <w:sz w:val="24"/>
          <w:szCs w:val="24"/>
        </w:rPr>
        <w:t>-</w:t>
      </w:r>
      <w:r>
        <w:rPr>
          <w:sz w:val="24"/>
          <w:szCs w:val="24"/>
        </w:rPr>
        <w:t>сложные) задачи поиска.</w:t>
      </w:r>
    </w:p>
    <w:p w:rsidR="004E466D" w:rsidRPr="00AE2F8A" w:rsidRDefault="00AE2F8A" w:rsidP="009227D9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ASP</w:t>
      </w:r>
      <w:r w:rsidRPr="00AE2F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задачи поиска сводятся к вычислению устойчивых моделей, а набор ответов, задействованные для генерации устойчивых моделей, используются для выполнения поиска. </w:t>
      </w:r>
      <w:r w:rsidRPr="00AE2F8A">
        <w:rPr>
          <w:sz w:val="24"/>
          <w:szCs w:val="24"/>
        </w:rPr>
        <w:t xml:space="preserve">Вычислительный процесс, используемый при разработке многих </w:t>
      </w:r>
      <w:r>
        <w:rPr>
          <w:sz w:val="24"/>
          <w:szCs w:val="24"/>
        </w:rPr>
        <w:t>решателей для наборов ответов</w:t>
      </w:r>
      <w:r w:rsidRPr="00AE2F8A">
        <w:rPr>
          <w:sz w:val="24"/>
          <w:szCs w:val="24"/>
        </w:rPr>
        <w:t>, является усовершенствованием алгоритма DPLL и, в принципе, он всегда завершается (в отличие от оценки запроса Пролога, которая может привести к бесконечному циклу).</w:t>
      </w:r>
    </w:p>
    <w:p w:rsidR="00EC2EA5" w:rsidRPr="004E466D" w:rsidRDefault="00EC2EA5" w:rsidP="009227D9">
      <w:pPr>
        <w:rPr>
          <w:sz w:val="24"/>
          <w:szCs w:val="24"/>
        </w:rPr>
      </w:pPr>
    </w:p>
    <w:p w:rsidR="006D43D5" w:rsidRDefault="00AE2F8A" w:rsidP="009227D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E2F8A">
        <w:rPr>
          <w:sz w:val="24"/>
          <w:szCs w:val="24"/>
          <w:u w:val="single"/>
        </w:rPr>
        <w:t>Параллельное логическое программирование</w:t>
      </w:r>
      <w:r>
        <w:rPr>
          <w:sz w:val="24"/>
          <w:szCs w:val="24"/>
        </w:rPr>
        <w:t xml:space="preserve"> - это один из видов лог. программирования, в котором программы представляют </w:t>
      </w:r>
      <w:r w:rsidR="006D43D5">
        <w:rPr>
          <w:sz w:val="24"/>
          <w:szCs w:val="24"/>
        </w:rPr>
        <w:t xml:space="preserve">собой наборы </w:t>
      </w:r>
      <w:r w:rsidR="006D43D5" w:rsidRPr="006D43D5">
        <w:rPr>
          <w:sz w:val="24"/>
          <w:szCs w:val="24"/>
        </w:rPr>
        <w:t>guarded Horn clauses</w:t>
      </w:r>
      <w:r w:rsidR="006D43D5">
        <w:rPr>
          <w:sz w:val="24"/>
          <w:szCs w:val="24"/>
        </w:rPr>
        <w:t>, вида:</w:t>
      </w:r>
    </w:p>
    <w:p w:rsidR="00EC2EA5" w:rsidRPr="004E466D" w:rsidRDefault="006D43D5" w:rsidP="009227D9">
      <w:pPr>
        <w:rPr>
          <w:sz w:val="24"/>
          <w:szCs w:val="24"/>
        </w:rPr>
      </w:pPr>
      <w:r w:rsidRPr="006D43D5">
        <w:rPr>
          <w:sz w:val="24"/>
          <w:szCs w:val="24"/>
        </w:rPr>
        <w:t>H :- G1, …, Gn | B1, …, Bn.</w:t>
      </w:r>
    </w:p>
    <w:p w:rsidR="00EC2EA5" w:rsidRDefault="006D43D5" w:rsidP="009227D9">
      <w:pPr>
        <w:rPr>
          <w:sz w:val="24"/>
          <w:szCs w:val="24"/>
        </w:rPr>
      </w:pPr>
      <w:r>
        <w:rPr>
          <w:sz w:val="24"/>
          <w:szCs w:val="24"/>
        </w:rPr>
        <w:t xml:space="preserve">Где соединение </w:t>
      </w:r>
      <w:r w:rsidRPr="006D43D5">
        <w:rPr>
          <w:sz w:val="24"/>
          <w:szCs w:val="24"/>
        </w:rPr>
        <w:t>G1, …, Gn</w:t>
      </w:r>
      <w:r>
        <w:rPr>
          <w:sz w:val="24"/>
          <w:szCs w:val="24"/>
        </w:rPr>
        <w:t xml:space="preserve"> называется </w:t>
      </w:r>
      <w:r>
        <w:rPr>
          <w:sz w:val="24"/>
          <w:szCs w:val="24"/>
          <w:lang w:val="en-US"/>
        </w:rPr>
        <w:t>guard</w:t>
      </w:r>
      <w:r w:rsidRPr="006D43D5">
        <w:rPr>
          <w:sz w:val="24"/>
          <w:szCs w:val="24"/>
        </w:rPr>
        <w:t xml:space="preserve"> </w:t>
      </w:r>
      <w:r>
        <w:rPr>
          <w:sz w:val="24"/>
          <w:szCs w:val="24"/>
        </w:rPr>
        <w:t>утверждения, а символ "</w:t>
      </w:r>
      <w:r w:rsidRPr="006D43D5">
        <w:rPr>
          <w:sz w:val="24"/>
          <w:szCs w:val="24"/>
        </w:rPr>
        <w:t>|</w:t>
      </w:r>
      <w:r>
        <w:rPr>
          <w:sz w:val="24"/>
          <w:szCs w:val="24"/>
        </w:rPr>
        <w:t>" - оператор обязательства.</w:t>
      </w:r>
    </w:p>
    <w:p w:rsidR="006D43D5" w:rsidRDefault="006D43D5" w:rsidP="009227D9">
      <w:pPr>
        <w:rPr>
          <w:sz w:val="24"/>
          <w:szCs w:val="24"/>
        </w:rPr>
      </w:pPr>
      <w:r w:rsidRPr="006D43D5">
        <w:rPr>
          <w:b/>
          <w:sz w:val="24"/>
          <w:szCs w:val="24"/>
          <w:u w:val="single"/>
        </w:rPr>
        <w:t>Опр.</w:t>
      </w:r>
      <w:r>
        <w:rPr>
          <w:sz w:val="24"/>
          <w:szCs w:val="24"/>
        </w:rPr>
        <w:t xml:space="preserve"> </w:t>
      </w:r>
      <w:r w:rsidRPr="006D43D5">
        <w:rPr>
          <w:sz w:val="24"/>
          <w:szCs w:val="24"/>
          <w:u w:val="single"/>
          <w:lang w:val="en-US"/>
        </w:rPr>
        <w:t>Horn</w:t>
      </w:r>
      <w:r w:rsidRPr="006D43D5">
        <w:rPr>
          <w:sz w:val="24"/>
          <w:szCs w:val="24"/>
          <w:u w:val="single"/>
        </w:rPr>
        <w:t xml:space="preserve"> </w:t>
      </w:r>
      <w:r w:rsidRPr="006D43D5">
        <w:rPr>
          <w:sz w:val="24"/>
          <w:szCs w:val="24"/>
          <w:u w:val="single"/>
          <w:lang w:val="en-US"/>
        </w:rPr>
        <w:t>clause</w:t>
      </w:r>
      <w:r w:rsidRPr="006D43D5">
        <w:rPr>
          <w:sz w:val="24"/>
          <w:szCs w:val="24"/>
        </w:rPr>
        <w:t xml:space="preserve"> - </w:t>
      </w:r>
      <w:r>
        <w:rPr>
          <w:sz w:val="24"/>
          <w:szCs w:val="24"/>
        </w:rPr>
        <w:t>это утверждение (дизъюнкция литералов), содержащая не более одного положительного литерала.</w:t>
      </w:r>
    </w:p>
    <w:p w:rsidR="005C3DFC" w:rsidRPr="006D43D5" w:rsidRDefault="005C3DFC" w:rsidP="009227D9">
      <w:pPr>
        <w:rPr>
          <w:sz w:val="24"/>
          <w:szCs w:val="24"/>
        </w:rPr>
      </w:pPr>
      <w:r>
        <w:rPr>
          <w:sz w:val="24"/>
          <w:szCs w:val="24"/>
        </w:rPr>
        <w:t>Данное выражение декларативно читается как "</w:t>
      </w:r>
      <w:r w:rsidRPr="005C3DFC">
        <w:t xml:space="preserve"> </w:t>
      </w:r>
      <w:r w:rsidRPr="005C3DFC">
        <w:rPr>
          <w:sz w:val="24"/>
          <w:szCs w:val="24"/>
        </w:rPr>
        <w:t>H если G1 и ... и Gn или B1 и ... и Bn.</w:t>
      </w:r>
      <w:r>
        <w:rPr>
          <w:sz w:val="24"/>
          <w:szCs w:val="24"/>
        </w:rPr>
        <w:t>".</w:t>
      </w:r>
    </w:p>
    <w:p w:rsidR="008C24B3" w:rsidRDefault="005C3DFC" w:rsidP="009227D9">
      <w:pPr>
        <w:rPr>
          <w:sz w:val="24"/>
          <w:szCs w:val="24"/>
        </w:rPr>
      </w:pPr>
      <w:r>
        <w:rPr>
          <w:sz w:val="24"/>
          <w:szCs w:val="24"/>
        </w:rPr>
        <w:t xml:space="preserve">Но если есть несколько вариантов, дающих правильное решение, тогда все эти выражения выполняются параллельно, проверяя удерживаются ли их </w:t>
      </w:r>
      <w:r>
        <w:rPr>
          <w:sz w:val="24"/>
          <w:szCs w:val="24"/>
          <w:lang w:val="en-US"/>
        </w:rPr>
        <w:t>guards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</w:t>
      </w:r>
      <w:r w:rsidRPr="005C3DFC">
        <w:rPr>
          <w:sz w:val="24"/>
          <w:szCs w:val="24"/>
        </w:rPr>
        <w:t xml:space="preserve">1, ..., </w:t>
      </w:r>
      <w:r>
        <w:rPr>
          <w:sz w:val="24"/>
          <w:szCs w:val="24"/>
          <w:lang w:val="en-US"/>
        </w:rPr>
        <w:t>Gn</w:t>
      </w:r>
      <w:r>
        <w:rPr>
          <w:sz w:val="24"/>
          <w:szCs w:val="24"/>
        </w:rPr>
        <w:t>.</w:t>
      </w:r>
    </w:p>
    <w:p w:rsidR="008C24B3" w:rsidRDefault="005C3DFC" w:rsidP="009227D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Если </w:t>
      </w:r>
      <w:r>
        <w:rPr>
          <w:sz w:val="24"/>
          <w:szCs w:val="24"/>
          <w:lang w:val="en-US"/>
        </w:rPr>
        <w:t>guards</w:t>
      </w:r>
      <w:r w:rsidRPr="005C3DF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более чем одного выражения выполняется, то одно из них выбирается и выполнение продолжается с подцепями </w:t>
      </w:r>
      <w:r>
        <w:rPr>
          <w:sz w:val="24"/>
          <w:szCs w:val="24"/>
          <w:lang w:val="en-US"/>
        </w:rPr>
        <w:t>B</w:t>
      </w:r>
      <w:r w:rsidRPr="005C3DFC">
        <w:rPr>
          <w:sz w:val="24"/>
          <w:szCs w:val="24"/>
        </w:rPr>
        <w:t xml:space="preserve">1, ..., </w:t>
      </w:r>
      <w:r>
        <w:rPr>
          <w:sz w:val="24"/>
          <w:szCs w:val="24"/>
          <w:lang w:val="en-US"/>
        </w:rPr>
        <w:t>Bn</w:t>
      </w:r>
      <w:r w:rsidRPr="005C3DFC">
        <w:rPr>
          <w:sz w:val="24"/>
          <w:szCs w:val="24"/>
        </w:rPr>
        <w:t xml:space="preserve"> </w:t>
      </w:r>
      <w:r>
        <w:rPr>
          <w:sz w:val="24"/>
          <w:szCs w:val="24"/>
        </w:rPr>
        <w:t>для выбранного выражения. Эти подзадачи, так же могут выполняться параллельно.</w:t>
      </w:r>
    </w:p>
    <w:p w:rsidR="005C3DFC" w:rsidRPr="005C3DFC" w:rsidRDefault="005C3DFC" w:rsidP="009227D9">
      <w:pPr>
        <w:rPr>
          <w:sz w:val="24"/>
          <w:szCs w:val="24"/>
        </w:rPr>
      </w:pPr>
      <w:r w:rsidRPr="005C3DFC">
        <w:rPr>
          <w:sz w:val="24"/>
          <w:szCs w:val="24"/>
          <w:lang w:val="en-US"/>
        </w:rPr>
        <w:t>"</w:t>
      </w:r>
      <w:r w:rsidRPr="005C3DFC">
        <w:rPr>
          <w:lang w:val="en-US"/>
        </w:rPr>
        <w:t xml:space="preserve"> </w:t>
      </w:r>
      <w:r w:rsidRPr="005C3DFC">
        <w:rPr>
          <w:sz w:val="24"/>
          <w:szCs w:val="24"/>
          <w:lang w:val="en-US"/>
        </w:rPr>
        <w:t xml:space="preserve">Thus concurrent logic programming implements a form of "don't care nondeterminism", rather than "don't know nondeterminism". </w:t>
      </w:r>
      <w:r>
        <w:rPr>
          <w:sz w:val="24"/>
          <w:szCs w:val="24"/>
        </w:rPr>
        <w:t>"</w:t>
      </w:r>
    </w:p>
    <w:p w:rsidR="008C24B3" w:rsidRPr="004E466D" w:rsidRDefault="008C24B3" w:rsidP="009227D9">
      <w:pPr>
        <w:rPr>
          <w:sz w:val="24"/>
          <w:szCs w:val="24"/>
        </w:rPr>
      </w:pPr>
    </w:p>
    <w:p w:rsidR="008C24B3" w:rsidRPr="004E466D" w:rsidRDefault="00555044" w:rsidP="009227D9">
      <w:pPr>
        <w:rPr>
          <w:sz w:val="24"/>
          <w:szCs w:val="24"/>
        </w:rPr>
      </w:pPr>
      <w:r w:rsidRPr="00555044">
        <w:rPr>
          <w:sz w:val="24"/>
          <w:szCs w:val="24"/>
        </w:rPr>
        <w:t xml:space="preserve">- </w:t>
      </w:r>
      <w:r w:rsidRPr="00555044">
        <w:rPr>
          <w:sz w:val="24"/>
          <w:szCs w:val="24"/>
          <w:u w:val="single"/>
        </w:rPr>
        <w:t>Функциональное логическое программирование</w:t>
      </w:r>
      <w:r>
        <w:rPr>
          <w:sz w:val="24"/>
          <w:szCs w:val="24"/>
        </w:rPr>
        <w:t xml:space="preserve"> - это комбинация в одном языке программирования парадигм финкционального и логического программирования. Например, такие языки как </w:t>
      </w:r>
      <w:r w:rsidRPr="00555044">
        <w:rPr>
          <w:sz w:val="24"/>
          <w:szCs w:val="24"/>
        </w:rPr>
        <w:t xml:space="preserve">Curry </w:t>
      </w:r>
      <w:r>
        <w:rPr>
          <w:sz w:val="24"/>
          <w:szCs w:val="24"/>
        </w:rPr>
        <w:t>и</w:t>
      </w:r>
      <w:r w:rsidRPr="00555044">
        <w:rPr>
          <w:sz w:val="24"/>
          <w:szCs w:val="24"/>
        </w:rPr>
        <w:t xml:space="preserve"> Mercury</w:t>
      </w:r>
      <w:r>
        <w:rPr>
          <w:sz w:val="24"/>
          <w:szCs w:val="24"/>
        </w:rPr>
        <w:t>.</w:t>
      </w:r>
    </w:p>
    <w:p w:rsidR="008C24B3" w:rsidRDefault="00EA0878" w:rsidP="009227D9">
      <w:pPr>
        <w:rPr>
          <w:sz w:val="24"/>
          <w:szCs w:val="24"/>
        </w:rPr>
      </w:pPr>
      <w:r>
        <w:rPr>
          <w:sz w:val="24"/>
          <w:szCs w:val="24"/>
          <w:lang w:val="en-US"/>
        </w:rPr>
        <w:t>Mercury</w:t>
      </w:r>
      <w:r w:rsidRPr="00EA0878">
        <w:rPr>
          <w:sz w:val="24"/>
          <w:szCs w:val="24"/>
        </w:rPr>
        <w:t xml:space="preserve"> основывается на </w:t>
      </w:r>
      <w:r>
        <w:rPr>
          <w:sz w:val="24"/>
          <w:szCs w:val="24"/>
        </w:rPr>
        <w:t xml:space="preserve">языке логического программирования </w:t>
      </w:r>
      <w:r>
        <w:rPr>
          <w:sz w:val="24"/>
          <w:szCs w:val="24"/>
          <w:lang w:val="en-US"/>
        </w:rPr>
        <w:t>Prolog</w:t>
      </w:r>
      <w:r>
        <w:rPr>
          <w:sz w:val="24"/>
          <w:szCs w:val="24"/>
        </w:rPr>
        <w:t>, но является чисто декларативным языком, например, в нем нету выражения "</w:t>
      </w:r>
      <w:r w:rsidRPr="00EA0878">
        <w:rPr>
          <w:sz w:val="24"/>
          <w:szCs w:val="24"/>
        </w:rPr>
        <w:t>!</w:t>
      </w:r>
      <w:r>
        <w:rPr>
          <w:sz w:val="24"/>
          <w:szCs w:val="24"/>
        </w:rPr>
        <w:t>"</w:t>
      </w:r>
      <w:r w:rsidRPr="00EA087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Он может рассматриваться как </w:t>
      </w:r>
      <w:r>
        <w:rPr>
          <w:sz w:val="24"/>
          <w:szCs w:val="24"/>
          <w:lang w:val="en-US"/>
        </w:rPr>
        <w:t>Prolog</w:t>
      </w:r>
      <w:r w:rsidRPr="00EA087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режимами и сильными типами. В отличие от оригинального </w:t>
      </w:r>
      <w:r>
        <w:rPr>
          <w:sz w:val="24"/>
          <w:szCs w:val="24"/>
          <w:lang w:val="en-US"/>
        </w:rPr>
        <w:t>Prolog</w:t>
      </w:r>
      <w:r w:rsidRPr="00EA0878">
        <w:rPr>
          <w:sz w:val="24"/>
          <w:szCs w:val="24"/>
        </w:rPr>
        <w:t>'</w:t>
      </w:r>
      <w:r>
        <w:rPr>
          <w:sz w:val="24"/>
          <w:szCs w:val="24"/>
        </w:rPr>
        <w:t>а, он имеет отдельную фазу компиляции, а не интерпретируется напрямую.</w:t>
      </w:r>
    </w:p>
    <w:p w:rsidR="00EA0878" w:rsidRPr="004E466D" w:rsidRDefault="00EA0878" w:rsidP="009227D9">
      <w:pPr>
        <w:rPr>
          <w:sz w:val="24"/>
          <w:szCs w:val="24"/>
        </w:rPr>
      </w:pPr>
      <w:r>
        <w:rPr>
          <w:sz w:val="24"/>
          <w:szCs w:val="24"/>
        </w:rPr>
        <w:t>Пример (вычисление чисел Фибоначи)</w:t>
      </w:r>
    </w:p>
    <w:p w:rsidR="008C24B3" w:rsidRPr="004E466D" w:rsidRDefault="003A7858" w:rsidP="009227D9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3600" cy="2811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4B3" w:rsidRPr="004E466D" w:rsidRDefault="008C24B3" w:rsidP="009227D9">
      <w:pPr>
        <w:rPr>
          <w:sz w:val="24"/>
          <w:szCs w:val="24"/>
        </w:rPr>
      </w:pPr>
    </w:p>
    <w:p w:rsidR="003A7858" w:rsidRDefault="003A7858" w:rsidP="009227D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A7858">
        <w:rPr>
          <w:sz w:val="24"/>
          <w:szCs w:val="24"/>
          <w:u w:val="single"/>
        </w:rPr>
        <w:t>Индуктивное логическое программирование (ILP)</w:t>
      </w:r>
    </w:p>
    <w:p w:rsidR="008C24B3" w:rsidRPr="000F2264" w:rsidRDefault="003A7858" w:rsidP="009227D9">
      <w:pPr>
        <w:rPr>
          <w:sz w:val="24"/>
          <w:szCs w:val="24"/>
        </w:rPr>
      </w:pPr>
      <w:r>
        <w:rPr>
          <w:sz w:val="24"/>
          <w:szCs w:val="24"/>
        </w:rPr>
        <w:t>П</w:t>
      </w:r>
      <w:r w:rsidRPr="003A7858">
        <w:rPr>
          <w:sz w:val="24"/>
          <w:szCs w:val="24"/>
        </w:rPr>
        <w:t>ри кодировании известных базовых знаний и набора примеров, представленных в виде логической базы данных фактов, система ILP выведет гипотетическую логическую программу, которая влечет за собой все положительные и ни один из отрицательных примеров.</w:t>
      </w:r>
      <w:r w:rsidR="000F2264">
        <w:rPr>
          <w:sz w:val="24"/>
          <w:szCs w:val="24"/>
        </w:rPr>
        <w:t xml:space="preserve"> Алгоритм </w:t>
      </w:r>
      <w:r w:rsidR="000F2264">
        <w:rPr>
          <w:sz w:val="24"/>
          <w:szCs w:val="24"/>
          <w:lang w:val="en-US"/>
        </w:rPr>
        <w:t>ILP</w:t>
      </w:r>
      <w:r w:rsidR="000F2264" w:rsidRPr="000F2264">
        <w:rPr>
          <w:sz w:val="24"/>
          <w:szCs w:val="24"/>
        </w:rPr>
        <w:t xml:space="preserve"> </w:t>
      </w:r>
      <w:r w:rsidR="000F2264">
        <w:rPr>
          <w:sz w:val="24"/>
          <w:szCs w:val="24"/>
        </w:rPr>
        <w:t>состоит из поиск гипотез и выбор гипотез. После выполнения поиска гипотез, с помощью процедуры с использованием индуктивной логики. Затем мнодество найденных гипотез выбираются алгоритмом выбора.</w:t>
      </w:r>
    </w:p>
    <w:p w:rsidR="008C24B3" w:rsidRPr="000F2264" w:rsidRDefault="003A7858" w:rsidP="009227D9">
      <w:pPr>
        <w:rPr>
          <w:sz w:val="24"/>
          <w:szCs w:val="24"/>
        </w:rPr>
      </w:pPr>
      <w:r>
        <w:rPr>
          <w:sz w:val="24"/>
          <w:szCs w:val="24"/>
        </w:rPr>
        <w:t xml:space="preserve">Одни из современных систем </w:t>
      </w:r>
      <w:r>
        <w:rPr>
          <w:sz w:val="24"/>
          <w:szCs w:val="24"/>
          <w:lang w:val="en-US"/>
        </w:rPr>
        <w:t>ILP</w:t>
      </w:r>
      <w:r>
        <w:rPr>
          <w:sz w:val="24"/>
          <w:szCs w:val="24"/>
        </w:rPr>
        <w:t xml:space="preserve"> -</w:t>
      </w:r>
      <w:r>
        <w:rPr>
          <w:sz w:val="24"/>
          <w:szCs w:val="24"/>
          <w:lang w:val="en-US"/>
        </w:rPr>
        <w:t>Hail</w:t>
      </w:r>
      <w:r w:rsidRPr="003A785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Imparo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Prolog</w:t>
      </w:r>
      <w:r w:rsidR="000F2264">
        <w:rPr>
          <w:sz w:val="24"/>
          <w:szCs w:val="24"/>
        </w:rPr>
        <w:t>.</w:t>
      </w:r>
    </w:p>
    <w:p w:rsidR="00135468" w:rsidRPr="004E466D" w:rsidRDefault="000F2264" w:rsidP="009227D9">
      <w:pPr>
        <w:rPr>
          <w:sz w:val="24"/>
          <w:szCs w:val="24"/>
        </w:rPr>
      </w:pPr>
      <w:r w:rsidRPr="000F2264">
        <w:rPr>
          <w:sz w:val="24"/>
          <w:szCs w:val="24"/>
        </w:rPr>
        <w:t xml:space="preserve">Prolog хорошо подходит для конкретных задач, которые </w:t>
      </w:r>
      <w:r w:rsidR="00B72913">
        <w:rPr>
          <w:sz w:val="24"/>
          <w:szCs w:val="24"/>
        </w:rPr>
        <w:t>выгоднее решать с помощью</w:t>
      </w:r>
      <w:r w:rsidRPr="000F2264">
        <w:rPr>
          <w:sz w:val="24"/>
          <w:szCs w:val="24"/>
        </w:rPr>
        <w:t xml:space="preserve"> логических запросов на основе правил, таких как</w:t>
      </w:r>
      <w:r w:rsidR="00B72913">
        <w:rPr>
          <w:sz w:val="24"/>
          <w:szCs w:val="24"/>
        </w:rPr>
        <w:t xml:space="preserve"> </w:t>
      </w:r>
      <w:r w:rsidR="00B72913" w:rsidRPr="000F2264">
        <w:rPr>
          <w:sz w:val="24"/>
          <w:szCs w:val="24"/>
        </w:rPr>
        <w:t>системы голосового управления</w:t>
      </w:r>
      <w:r w:rsidR="00B72913">
        <w:rPr>
          <w:sz w:val="24"/>
          <w:szCs w:val="24"/>
        </w:rPr>
        <w:t>,</w:t>
      </w:r>
      <w:r w:rsidR="00B72913" w:rsidRPr="000F2264">
        <w:rPr>
          <w:sz w:val="24"/>
          <w:szCs w:val="24"/>
        </w:rPr>
        <w:t xml:space="preserve"> шаблоны заполнения</w:t>
      </w:r>
      <w:r w:rsidR="00B72913">
        <w:rPr>
          <w:sz w:val="24"/>
          <w:szCs w:val="24"/>
        </w:rPr>
        <w:t xml:space="preserve"> и </w:t>
      </w:r>
      <w:r w:rsidR="002900BB">
        <w:rPr>
          <w:sz w:val="24"/>
          <w:szCs w:val="24"/>
        </w:rPr>
        <w:t xml:space="preserve"> поиск в базах данных.</w:t>
      </w:r>
      <w:bookmarkStart w:id="0" w:name="_GoBack"/>
      <w:bookmarkEnd w:id="0"/>
    </w:p>
    <w:p w:rsidR="00EC2EA5" w:rsidRPr="00011540" w:rsidRDefault="00EC2EA5" w:rsidP="009227D9">
      <w:pPr>
        <w:rPr>
          <w:sz w:val="24"/>
          <w:szCs w:val="24"/>
        </w:rPr>
      </w:pPr>
      <w:r>
        <w:rPr>
          <w:sz w:val="24"/>
          <w:szCs w:val="24"/>
        </w:rPr>
        <w:lastRenderedPageBreak/>
        <w:t>Литература</w:t>
      </w:r>
      <w:r w:rsidRPr="00011540">
        <w:rPr>
          <w:sz w:val="24"/>
          <w:szCs w:val="24"/>
        </w:rPr>
        <w:t>:</w:t>
      </w:r>
    </w:p>
    <w:p w:rsidR="00EC2EA5" w:rsidRPr="00EC2EA5" w:rsidRDefault="00EC2EA5" w:rsidP="00EC2EA5">
      <w:pPr>
        <w:rPr>
          <w:sz w:val="24"/>
          <w:szCs w:val="24"/>
        </w:rPr>
      </w:pPr>
      <w:r w:rsidRPr="00011540">
        <w:rPr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 w:rsidRPr="00011540">
        <w:rPr>
          <w:sz w:val="24"/>
          <w:szCs w:val="24"/>
        </w:rPr>
        <w:t xml:space="preserve"> </w:t>
      </w:r>
      <w:r w:rsidRPr="00EC2EA5">
        <w:rPr>
          <w:sz w:val="24"/>
          <w:szCs w:val="24"/>
          <w:lang w:val="en-US"/>
        </w:rPr>
        <w:t>N</w:t>
      </w:r>
      <w:r w:rsidRPr="00011540">
        <w:rPr>
          <w:sz w:val="24"/>
          <w:szCs w:val="24"/>
        </w:rPr>
        <w:t>ø</w:t>
      </w:r>
      <w:r w:rsidRPr="00EC2EA5">
        <w:rPr>
          <w:sz w:val="24"/>
          <w:szCs w:val="24"/>
          <w:lang w:val="en-US"/>
        </w:rPr>
        <w:t>rmark</w:t>
      </w:r>
      <w:r w:rsidRPr="00011540">
        <w:rPr>
          <w:sz w:val="24"/>
          <w:szCs w:val="24"/>
        </w:rPr>
        <w:t xml:space="preserve">, </w:t>
      </w:r>
      <w:r w:rsidRPr="00EC2EA5">
        <w:rPr>
          <w:sz w:val="24"/>
          <w:szCs w:val="24"/>
          <w:lang w:val="en-US"/>
        </w:rPr>
        <w:t>Kurt</w:t>
      </w:r>
      <w:r w:rsidRPr="00011540">
        <w:rPr>
          <w:sz w:val="24"/>
          <w:szCs w:val="24"/>
        </w:rPr>
        <w:t xml:space="preserve">. </w:t>
      </w:r>
      <w:r w:rsidRPr="00EC2EA5">
        <w:rPr>
          <w:sz w:val="24"/>
          <w:szCs w:val="24"/>
          <w:lang w:val="en-US"/>
        </w:rPr>
        <w:t xml:space="preserve">Overview of the four main programming paradigms. </w:t>
      </w:r>
      <w:r w:rsidRPr="00EC2EA5">
        <w:rPr>
          <w:sz w:val="24"/>
          <w:szCs w:val="24"/>
        </w:rPr>
        <w:t>Aalborg University, 9 May 2011. Retrieved 22 September 2012.</w:t>
      </w:r>
    </w:p>
    <w:p w:rsidR="00EC2EA5" w:rsidRDefault="00EC2EA5" w:rsidP="00EC2EA5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2) </w:t>
      </w:r>
      <w:r w:rsidRPr="00EC2EA5">
        <w:rPr>
          <w:sz w:val="24"/>
          <w:szCs w:val="24"/>
          <w:lang w:val="en-US"/>
        </w:rPr>
        <w:t>Frans Coenen (1999-10-11). "Characteristics of declarative programming languages". cgi.csc.liv.ac.uk. Retrieved 2014-02-20.</w:t>
      </w:r>
    </w:p>
    <w:p w:rsidR="00135468" w:rsidRDefault="00135468" w:rsidP="00EC2E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3) </w:t>
      </w:r>
      <w:r w:rsidRPr="00135468">
        <w:rPr>
          <w:sz w:val="24"/>
          <w:szCs w:val="24"/>
          <w:lang w:val="en-US"/>
        </w:rPr>
        <w:t xml:space="preserve">B. Van Nuffelen, </w:t>
      </w:r>
      <w:r>
        <w:rPr>
          <w:sz w:val="24"/>
          <w:szCs w:val="24"/>
          <w:lang w:val="en-US"/>
        </w:rPr>
        <w:t>"</w:t>
      </w:r>
      <w:r w:rsidRPr="00135468">
        <w:rPr>
          <w:sz w:val="24"/>
          <w:szCs w:val="24"/>
          <w:lang w:val="en-US"/>
        </w:rPr>
        <w:t>Abductive constraint logic programming: implementation and applications</w:t>
      </w:r>
      <w:r>
        <w:rPr>
          <w:sz w:val="24"/>
          <w:szCs w:val="24"/>
          <w:lang w:val="en-US"/>
        </w:rPr>
        <w:t xml:space="preserve">" </w:t>
      </w:r>
      <w:r w:rsidRPr="00135468">
        <w:rPr>
          <w:sz w:val="24"/>
          <w:szCs w:val="24"/>
          <w:lang w:val="en-US"/>
        </w:rPr>
        <w:t>, Ph.D. Thesis, Department of Computer Science, K.U.Leuven, Leuven, Belgium, June, 2004</w:t>
      </w:r>
      <w:r>
        <w:rPr>
          <w:sz w:val="24"/>
          <w:szCs w:val="24"/>
          <w:lang w:val="en-US"/>
        </w:rPr>
        <w:t>.</w:t>
      </w:r>
    </w:p>
    <w:p w:rsidR="004E466D" w:rsidRPr="004E466D" w:rsidRDefault="004E466D" w:rsidP="00EC2E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4) </w:t>
      </w:r>
      <w:r w:rsidRPr="004E466D">
        <w:rPr>
          <w:sz w:val="24"/>
          <w:szCs w:val="24"/>
          <w:lang w:val="en-US"/>
        </w:rPr>
        <w:t>B. Van Nuffelen, and A. Kakas, A-system : Programming with abduction, Logic Programming and Nonmonotonic Reasoning, LPNMR 2001, Proceedings (T. Eiter, W. Faber and M. Truszczynski, eds.), LNAI, vol. 2173, Springer Verlag, 2001, pp. 393-396.</w:t>
      </w:r>
    </w:p>
    <w:p w:rsidR="007F2817" w:rsidRDefault="004E466D" w:rsidP="00EC2E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="007F2817" w:rsidRPr="00FD21D8">
        <w:rPr>
          <w:sz w:val="24"/>
          <w:szCs w:val="24"/>
          <w:lang w:val="en-US"/>
        </w:rPr>
        <w:t xml:space="preserve">) </w:t>
      </w:r>
      <w:r w:rsidR="00FD21D8" w:rsidRPr="00FD21D8">
        <w:rPr>
          <w:sz w:val="24"/>
          <w:szCs w:val="24"/>
          <w:lang w:val="en-US"/>
        </w:rPr>
        <w:t>Marc Denecker and Antonis Kakas "Abduction in Logic Programming"</w:t>
      </w:r>
    </w:p>
    <w:p w:rsidR="00FD21D8" w:rsidRPr="00FD21D8" w:rsidRDefault="00FD21D8" w:rsidP="00FD21D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2"/>
          <w:szCs w:val="42"/>
          <w:lang w:val="en-US" w:eastAsia="ru-RU"/>
        </w:rPr>
      </w:pPr>
      <w:r w:rsidRPr="00FD21D8">
        <w:rPr>
          <w:rFonts w:ascii="ff3" w:eastAsia="Times New Roman" w:hAnsi="ff3" w:cs="Times New Roman"/>
          <w:color w:val="000000"/>
          <w:sz w:val="42"/>
          <w:szCs w:val="42"/>
          <w:lang w:val="en-US" w:eastAsia="ru-RU"/>
        </w:rPr>
        <w:t>A.C. Kakas, F. Sadri (Eds.): Computat. Logic (Kowalski Festschrift), LNAI 2407, pp. 402–436, 2002.</w:t>
      </w:r>
    </w:p>
    <w:p w:rsidR="00FD21D8" w:rsidRPr="00FD21D8" w:rsidRDefault="00FD21D8" w:rsidP="00FD21D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2"/>
          <w:szCs w:val="42"/>
          <w:lang w:val="en-US" w:eastAsia="ru-RU"/>
        </w:rPr>
      </w:pPr>
      <w:r w:rsidRPr="00FD21D8">
        <w:rPr>
          <w:rFonts w:ascii="ff3" w:eastAsia="Times New Roman" w:hAnsi="ff3" w:cs="Times New Roman"/>
          <w:color w:val="000000"/>
          <w:sz w:val="42"/>
          <w:szCs w:val="42"/>
          <w:lang w:val="en-US" w:eastAsia="ru-RU"/>
        </w:rPr>
        <w:t>c</w:t>
      </w:r>
    </w:p>
    <w:p w:rsidR="00FD21D8" w:rsidRPr="00FD21D8" w:rsidRDefault="00FD21D8" w:rsidP="00FD21D8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000000"/>
          <w:spacing w:val="164"/>
          <w:sz w:val="42"/>
          <w:szCs w:val="42"/>
          <w:lang w:val="en-US" w:eastAsia="ru-RU"/>
        </w:rPr>
      </w:pPr>
      <w:r w:rsidRPr="00FD21D8">
        <w:rPr>
          <w:rFonts w:ascii="ffa" w:eastAsia="Times New Roman" w:hAnsi="ffa" w:cs="Times New Roman"/>
          <w:color w:val="000000"/>
          <w:spacing w:val="164"/>
          <w:sz w:val="42"/>
          <w:szCs w:val="42"/>
          <w:lang w:eastAsia="ru-RU"/>
        </w:rPr>
        <w:t></w:t>
      </w:r>
      <w:r w:rsidRPr="00FD21D8">
        <w:rPr>
          <w:rFonts w:ascii="ff3" w:eastAsia="Times New Roman" w:hAnsi="ff3" w:cs="Times New Roman"/>
          <w:color w:val="000000"/>
          <w:sz w:val="42"/>
          <w:szCs w:val="42"/>
          <w:lang w:val="en-US" w:eastAsia="ru-RU"/>
        </w:rPr>
        <w:t>Springer-Verlag Berlin Heidelberg 2002</w:t>
      </w:r>
    </w:p>
    <w:p w:rsidR="00FD21D8" w:rsidRPr="00FD21D8" w:rsidRDefault="00FD21D8" w:rsidP="00FD21D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2"/>
          <w:szCs w:val="42"/>
          <w:lang w:val="en-US" w:eastAsia="ru-RU"/>
        </w:rPr>
      </w:pPr>
      <w:r w:rsidRPr="00FD21D8">
        <w:rPr>
          <w:rFonts w:ascii="ff3" w:eastAsia="Times New Roman" w:hAnsi="ff3" w:cs="Times New Roman"/>
          <w:color w:val="000000"/>
          <w:sz w:val="42"/>
          <w:szCs w:val="42"/>
          <w:lang w:val="en-US" w:eastAsia="ru-RU"/>
        </w:rPr>
        <w:t>A.C. Kakas, F. Sadri (Eds.): Computat. Logic (Kowalski Festschrift), LNAI 2407, pp. 402–436, 2002.</w:t>
      </w:r>
    </w:p>
    <w:p w:rsidR="00FD21D8" w:rsidRPr="00FD21D8" w:rsidRDefault="00FD21D8" w:rsidP="00FD21D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2"/>
          <w:szCs w:val="42"/>
          <w:lang w:val="en-US" w:eastAsia="ru-RU"/>
        </w:rPr>
      </w:pPr>
      <w:r w:rsidRPr="00FD21D8">
        <w:rPr>
          <w:rFonts w:ascii="ff3" w:eastAsia="Times New Roman" w:hAnsi="ff3" w:cs="Times New Roman"/>
          <w:color w:val="000000"/>
          <w:sz w:val="42"/>
          <w:szCs w:val="42"/>
          <w:lang w:val="en-US" w:eastAsia="ru-RU"/>
        </w:rPr>
        <w:t>c</w:t>
      </w:r>
    </w:p>
    <w:p w:rsidR="00FD21D8" w:rsidRPr="00FD21D8" w:rsidRDefault="00FD21D8" w:rsidP="00FD21D8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000000"/>
          <w:spacing w:val="164"/>
          <w:sz w:val="42"/>
          <w:szCs w:val="42"/>
          <w:lang w:val="en-US" w:eastAsia="ru-RU"/>
        </w:rPr>
      </w:pPr>
      <w:r w:rsidRPr="00FD21D8">
        <w:rPr>
          <w:rFonts w:ascii="ffa" w:eastAsia="Times New Roman" w:hAnsi="ffa" w:cs="Times New Roman"/>
          <w:color w:val="000000"/>
          <w:spacing w:val="164"/>
          <w:sz w:val="42"/>
          <w:szCs w:val="42"/>
          <w:lang w:eastAsia="ru-RU"/>
        </w:rPr>
        <w:t></w:t>
      </w:r>
      <w:r w:rsidRPr="00FD21D8">
        <w:rPr>
          <w:rFonts w:ascii="ff3" w:eastAsia="Times New Roman" w:hAnsi="ff3" w:cs="Times New Roman"/>
          <w:color w:val="000000"/>
          <w:sz w:val="42"/>
          <w:szCs w:val="42"/>
          <w:lang w:val="en-US" w:eastAsia="ru-RU"/>
        </w:rPr>
        <w:t>Springer-Verlag Berlin Heidelberg 2002</w:t>
      </w:r>
    </w:p>
    <w:p w:rsidR="00FD21D8" w:rsidRDefault="00FD21D8" w:rsidP="00EC2EA5">
      <w:pPr>
        <w:rPr>
          <w:sz w:val="24"/>
          <w:szCs w:val="24"/>
          <w:lang w:val="en-US"/>
        </w:rPr>
      </w:pPr>
      <w:r w:rsidRPr="00FD21D8">
        <w:rPr>
          <w:sz w:val="24"/>
          <w:szCs w:val="24"/>
          <w:lang w:val="en-US"/>
        </w:rPr>
        <w:t>A.C. Kakas, F. Sadri (Eds.): Computat. Logic (Kowalski Festschrift), LNAI 2407, pp. 402–436, 2002.c</w:t>
      </w:r>
      <w:r w:rsidRPr="00FD21D8">
        <w:rPr>
          <w:rFonts w:hint="eastAsia"/>
          <w:sz w:val="24"/>
          <w:szCs w:val="24"/>
          <w:lang w:val="en-US"/>
        </w:rPr>
        <w:t></w:t>
      </w:r>
      <w:r w:rsidRPr="00FD21D8">
        <w:rPr>
          <w:sz w:val="24"/>
          <w:szCs w:val="24"/>
          <w:lang w:val="en-US"/>
        </w:rPr>
        <w:t>Springer-Verlag Berlin Heidelberg 2002</w:t>
      </w:r>
      <w:r w:rsidR="00135468">
        <w:rPr>
          <w:sz w:val="24"/>
          <w:szCs w:val="24"/>
          <w:lang w:val="en-US"/>
        </w:rPr>
        <w:t>.</w:t>
      </w:r>
    </w:p>
    <w:p w:rsidR="00555044" w:rsidRPr="00555044" w:rsidRDefault="00555044" w:rsidP="00555044">
      <w:pPr>
        <w:rPr>
          <w:sz w:val="24"/>
          <w:szCs w:val="24"/>
          <w:lang w:val="en-US"/>
        </w:rPr>
      </w:pPr>
      <w:r w:rsidRPr="00555044">
        <w:rPr>
          <w:sz w:val="24"/>
          <w:szCs w:val="24"/>
          <w:lang w:val="en-US"/>
        </w:rPr>
        <w:t xml:space="preserve">6) </w:t>
      </w:r>
      <w:r w:rsidRPr="00555044">
        <w:rPr>
          <w:sz w:val="24"/>
          <w:szCs w:val="24"/>
          <w:lang w:val="en-US"/>
        </w:rPr>
        <w:t>Antoy, Sergio, and Michael Hanus. "Functional logic programming." Commun. ACM 53.4 (2010): 74-85.</w:t>
      </w:r>
    </w:p>
    <w:p w:rsidR="00555044" w:rsidRDefault="00555044" w:rsidP="00555044">
      <w:pPr>
        <w:rPr>
          <w:sz w:val="24"/>
          <w:szCs w:val="24"/>
        </w:rPr>
      </w:pPr>
      <w:r w:rsidRPr="00555044">
        <w:rPr>
          <w:sz w:val="24"/>
          <w:szCs w:val="24"/>
          <w:lang w:val="en-US"/>
        </w:rPr>
        <w:t>7)</w:t>
      </w:r>
      <w:r w:rsidRPr="00555044">
        <w:rPr>
          <w:sz w:val="24"/>
          <w:szCs w:val="24"/>
          <w:lang w:val="en-US"/>
        </w:rPr>
        <w:t xml:space="preserve"> Hanus, Michael, Herbert Kuchen, and Juan Jose Moreno-Navarro. "Curry: A truly functional logic language." </w:t>
      </w:r>
      <w:r w:rsidRPr="00555044">
        <w:rPr>
          <w:sz w:val="24"/>
          <w:szCs w:val="24"/>
        </w:rPr>
        <w:t>Proc. ILPS. Vol. 95. No. 5. 1995.</w:t>
      </w:r>
    </w:p>
    <w:p w:rsidR="003A7858" w:rsidRPr="00555044" w:rsidRDefault="003A7858" w:rsidP="00555044">
      <w:pPr>
        <w:rPr>
          <w:sz w:val="24"/>
          <w:szCs w:val="24"/>
        </w:rPr>
      </w:pPr>
      <w:r w:rsidRPr="003A7858">
        <w:rPr>
          <w:sz w:val="24"/>
          <w:szCs w:val="24"/>
          <w:lang w:val="en-US"/>
        </w:rPr>
        <w:t>8) Muggleton, S.H. (1991). "Inductive logic program</w:t>
      </w:r>
      <w:r>
        <w:rPr>
          <w:sz w:val="24"/>
          <w:szCs w:val="24"/>
          <w:lang w:val="en-US"/>
        </w:rPr>
        <w:t>ming". New Generation Computing</w:t>
      </w:r>
      <w:r w:rsidRPr="003A7858">
        <w:rPr>
          <w:sz w:val="24"/>
          <w:szCs w:val="24"/>
          <w:lang w:val="en-US"/>
        </w:rPr>
        <w:t>.</w:t>
      </w:r>
    </w:p>
    <w:sectPr w:rsidR="003A7858" w:rsidRPr="00555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f3">
    <w:altName w:val="Times New Roman"/>
    <w:panose1 w:val="00000000000000000000"/>
    <w:charset w:val="00"/>
    <w:family w:val="roman"/>
    <w:notTrueType/>
    <w:pitch w:val="default"/>
  </w:font>
  <w:font w:name="ff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CB"/>
    <w:rsid w:val="00011540"/>
    <w:rsid w:val="000F2264"/>
    <w:rsid w:val="00135468"/>
    <w:rsid w:val="00201D25"/>
    <w:rsid w:val="002900BB"/>
    <w:rsid w:val="00375CCE"/>
    <w:rsid w:val="003A7858"/>
    <w:rsid w:val="004739FC"/>
    <w:rsid w:val="004E466D"/>
    <w:rsid w:val="004F20F6"/>
    <w:rsid w:val="00555044"/>
    <w:rsid w:val="005C3DFC"/>
    <w:rsid w:val="00603AEE"/>
    <w:rsid w:val="00625A68"/>
    <w:rsid w:val="006D43D5"/>
    <w:rsid w:val="007F2817"/>
    <w:rsid w:val="008B00CB"/>
    <w:rsid w:val="008C24B3"/>
    <w:rsid w:val="009227D9"/>
    <w:rsid w:val="00AE2F8A"/>
    <w:rsid w:val="00B16C5B"/>
    <w:rsid w:val="00B72913"/>
    <w:rsid w:val="00D41E55"/>
    <w:rsid w:val="00EA0878"/>
    <w:rsid w:val="00EA6744"/>
    <w:rsid w:val="00EC2EA5"/>
    <w:rsid w:val="00F61036"/>
    <w:rsid w:val="00FD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FECD54-E83C-4CF2-819B-C6E6253F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f3">
    <w:name w:val="ff3"/>
    <w:basedOn w:val="a0"/>
    <w:rsid w:val="00FD2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4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27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ASAP Consulting</Company>
  <LinksUpToDate>false</LinksUpToDate>
  <CharactersWithSpaces>7519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Uvarov, Alexander</dc:creator>
  <cp:keywords/>
  <dc:description/>
  <cp:lastModifiedBy>Uvarov, Alexander</cp:lastModifiedBy>
  <cp:revision>5</cp:revision>
  <dcterms:created xsi:type="dcterms:W3CDTF">2019-11-30T02:40:00Z</dcterms:created>
  <dcterms:modified xsi:type="dcterms:W3CDTF">2019-12-07T02:43:00Z</dcterms:modified>
</cp:coreProperties>
</file>