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DF" w:rsidRDefault="002156DF" w:rsidP="002156DF">
      <w:pPr>
        <w:jc w:val="center"/>
        <w:rPr>
          <w:rFonts w:asciiTheme="majorHAnsi" w:hAnsiTheme="majorHAnsi" w:cs="Times New Roman"/>
          <w:b/>
          <w:sz w:val="28"/>
          <w:szCs w:val="28"/>
        </w:rPr>
      </w:pPr>
      <w:r>
        <w:rPr>
          <w:noProof/>
          <w:lang w:val="en-US" w:eastAsia="en-US"/>
        </w:rPr>
        <w:drawing>
          <wp:inline distT="0" distB="0" distL="0" distR="0" wp14:anchorId="5B0B512A" wp14:editId="12180DE2">
            <wp:extent cx="2047461" cy="1639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b="46200"/>
                    <a:stretch>
                      <a:fillRect/>
                    </a:stretch>
                  </pic:blipFill>
                  <pic:spPr bwMode="auto">
                    <a:xfrm>
                      <a:off x="0" y="0"/>
                      <a:ext cx="2046726" cy="1639368"/>
                    </a:xfrm>
                    <a:prstGeom prst="rect">
                      <a:avLst/>
                    </a:prstGeom>
                    <a:noFill/>
                    <a:ln w="9525">
                      <a:noFill/>
                      <a:miter lim="800000"/>
                      <a:headEnd/>
                      <a:tailEnd/>
                    </a:ln>
                  </pic:spPr>
                </pic:pic>
              </a:graphicData>
            </a:graphic>
          </wp:inline>
        </w:drawing>
      </w:r>
    </w:p>
    <w:p w:rsidR="00CB08E0" w:rsidRPr="00CB08E0" w:rsidRDefault="00CB08E0" w:rsidP="00CB08E0">
      <w:pPr>
        <w:rPr>
          <w:rFonts w:asciiTheme="majorHAnsi" w:hAnsiTheme="majorHAnsi" w:cs="Times New Roman"/>
          <w:b/>
          <w:sz w:val="28"/>
          <w:szCs w:val="28"/>
        </w:rPr>
      </w:pPr>
      <w:r>
        <w:rPr>
          <w:rFonts w:asciiTheme="majorHAnsi" w:hAnsiTheme="majorHAnsi" w:cs="Times New Roman"/>
          <w:b/>
          <w:sz w:val="28"/>
          <w:szCs w:val="28"/>
        </w:rPr>
        <w:t>INTRODUCTION TO MERCURY</w:t>
      </w:r>
    </w:p>
    <w:p w:rsidR="00EC52A7" w:rsidRPr="004A7223" w:rsidRDefault="00EC52A7" w:rsidP="00EC52A7">
      <w:pPr>
        <w:ind w:firstLine="720"/>
        <w:jc w:val="both"/>
        <w:rPr>
          <w:rFonts w:asciiTheme="majorHAnsi" w:hAnsiTheme="majorHAnsi" w:cs="Times New Roman"/>
          <w:sz w:val="28"/>
          <w:szCs w:val="28"/>
        </w:rPr>
      </w:pPr>
      <w:r w:rsidRPr="004A7223">
        <w:rPr>
          <w:rFonts w:asciiTheme="majorHAnsi" w:hAnsiTheme="majorHAnsi" w:cs="Times New Roman"/>
          <w:sz w:val="28"/>
          <w:szCs w:val="28"/>
        </w:rPr>
        <w:t xml:space="preserve">Mercury </w:t>
      </w:r>
      <w:r>
        <w:rPr>
          <w:rFonts w:asciiTheme="majorHAnsi" w:hAnsiTheme="majorHAnsi" w:cs="Times New Roman"/>
          <w:sz w:val="28"/>
          <w:szCs w:val="28"/>
        </w:rPr>
        <w:t>S</w:t>
      </w:r>
      <w:r w:rsidRPr="004A7223">
        <w:rPr>
          <w:rFonts w:asciiTheme="majorHAnsi" w:hAnsiTheme="majorHAnsi" w:cs="Times New Roman"/>
          <w:sz w:val="28"/>
          <w:szCs w:val="28"/>
        </w:rPr>
        <w:t xml:space="preserve">ecurity </w:t>
      </w:r>
      <w:r>
        <w:rPr>
          <w:rFonts w:asciiTheme="majorHAnsi" w:hAnsiTheme="majorHAnsi" w:cs="Times New Roman"/>
          <w:sz w:val="28"/>
          <w:szCs w:val="28"/>
        </w:rPr>
        <w:t>S</w:t>
      </w:r>
      <w:r w:rsidRPr="004A7223">
        <w:rPr>
          <w:rFonts w:asciiTheme="majorHAnsi" w:hAnsiTheme="majorHAnsi" w:cs="Times New Roman"/>
          <w:sz w:val="28"/>
          <w:szCs w:val="28"/>
        </w:rPr>
        <w:t xml:space="preserve">ervices have been established by </w:t>
      </w:r>
      <w:r w:rsidR="00521BA9" w:rsidRPr="004A7223">
        <w:rPr>
          <w:rFonts w:asciiTheme="majorHAnsi" w:hAnsiTheme="majorHAnsi" w:cs="Times New Roman"/>
          <w:sz w:val="28"/>
          <w:szCs w:val="28"/>
        </w:rPr>
        <w:t>Mr</w:t>
      </w:r>
      <w:r w:rsidR="00521BA9">
        <w:rPr>
          <w:rFonts w:asciiTheme="majorHAnsi" w:hAnsiTheme="majorHAnsi" w:cs="Times New Roman"/>
          <w:sz w:val="28"/>
          <w:szCs w:val="28"/>
        </w:rPr>
        <w:t xml:space="preserve">. </w:t>
      </w:r>
      <w:r w:rsidRPr="004A7223">
        <w:rPr>
          <w:rFonts w:asciiTheme="majorHAnsi" w:hAnsiTheme="majorHAnsi" w:cs="Times New Roman"/>
          <w:sz w:val="28"/>
          <w:szCs w:val="28"/>
        </w:rPr>
        <w:t>E.S. Henry Solomon. Having served the Nation for 18 years in the capacity of IT in –charge at the Head Quarters in the Indian Army, he continued with his passion to work to safeguard people and their properties, post retirement. This gave him the impetus and determination to start his own security company.</w:t>
      </w:r>
    </w:p>
    <w:p w:rsidR="00EC52A7" w:rsidRPr="004A7223" w:rsidRDefault="00EC52A7" w:rsidP="00EC52A7">
      <w:pPr>
        <w:jc w:val="both"/>
        <w:rPr>
          <w:rFonts w:asciiTheme="majorHAnsi" w:hAnsiTheme="majorHAnsi" w:cs="Times New Roman"/>
          <w:sz w:val="28"/>
          <w:szCs w:val="28"/>
        </w:rPr>
      </w:pPr>
      <w:r w:rsidRPr="004A7223">
        <w:rPr>
          <w:rFonts w:asciiTheme="majorHAnsi" w:hAnsiTheme="majorHAnsi" w:cs="Times New Roman"/>
          <w:sz w:val="28"/>
          <w:szCs w:val="28"/>
        </w:rPr>
        <w:tab/>
      </w:r>
      <w:r w:rsidRPr="00847437">
        <w:rPr>
          <w:rFonts w:asciiTheme="majorHAnsi" w:hAnsiTheme="majorHAnsi" w:cs="Times New Roman"/>
          <w:sz w:val="28"/>
          <w:szCs w:val="28"/>
        </w:rPr>
        <w:t>We offer a variety of services and provide security in a most professional manner. We do realize the importance of hospitality too, while considering the safety and security of our clients. This agency has been formed with today’s needs in mind. Hence we provide a high-end security services, considering your protection as our priority and therefore we strive to serve with passion and dignity. The guards have been well trained and selected with proper screening</w:t>
      </w:r>
      <w:r w:rsidRPr="004A7223">
        <w:rPr>
          <w:rFonts w:asciiTheme="majorHAnsi" w:hAnsiTheme="majorHAnsi" w:cs="Times New Roman"/>
          <w:sz w:val="28"/>
          <w:szCs w:val="28"/>
        </w:rPr>
        <w:t>. Thus we have been awarded the ISO 9001-2015 certification, which assures the quality of service that we provide to our esteemed clients.</w:t>
      </w:r>
    </w:p>
    <w:p w:rsidR="00EC52A7" w:rsidRPr="00CB08E0" w:rsidRDefault="00CB08E0">
      <w:pPr>
        <w:rPr>
          <w:rFonts w:asciiTheme="majorHAnsi" w:hAnsiTheme="majorHAnsi" w:cs="Times New Roman"/>
          <w:b/>
          <w:sz w:val="28"/>
          <w:szCs w:val="28"/>
        </w:rPr>
      </w:pPr>
      <w:r w:rsidRPr="00CB08E0">
        <w:rPr>
          <w:rFonts w:asciiTheme="majorHAnsi" w:hAnsiTheme="majorHAnsi" w:cs="Times New Roman"/>
          <w:b/>
          <w:sz w:val="28"/>
          <w:szCs w:val="28"/>
        </w:rPr>
        <w:t>ABOUT MERCURY</w:t>
      </w:r>
    </w:p>
    <w:p w:rsidR="00EC52A7" w:rsidRPr="004A7223" w:rsidRDefault="00EC52A7" w:rsidP="00EC52A7">
      <w:pPr>
        <w:jc w:val="center"/>
        <w:rPr>
          <w:rFonts w:asciiTheme="majorHAnsi" w:hAnsiTheme="majorHAnsi" w:cs="Times New Roman"/>
          <w:sz w:val="28"/>
          <w:szCs w:val="28"/>
        </w:rPr>
      </w:pPr>
      <w:r w:rsidRPr="004A7223">
        <w:rPr>
          <w:rFonts w:asciiTheme="majorHAnsi" w:hAnsiTheme="majorHAnsi" w:cs="Times New Roman"/>
          <w:sz w:val="28"/>
          <w:szCs w:val="28"/>
        </w:rPr>
        <w:t>MERCURY SECURITY SERVICES (INDIA)</w:t>
      </w:r>
    </w:p>
    <w:p w:rsidR="00EC52A7" w:rsidRPr="004A7223" w:rsidRDefault="00EC52A7" w:rsidP="00EC52A7">
      <w:pPr>
        <w:jc w:val="center"/>
        <w:rPr>
          <w:rFonts w:asciiTheme="majorHAnsi" w:hAnsiTheme="majorHAnsi" w:cs="Times New Roman"/>
          <w:sz w:val="28"/>
          <w:szCs w:val="28"/>
        </w:rPr>
      </w:pPr>
      <w:r w:rsidRPr="004A7223">
        <w:rPr>
          <w:rFonts w:asciiTheme="majorHAnsi" w:hAnsiTheme="majorHAnsi" w:cs="Times New Roman"/>
          <w:sz w:val="28"/>
          <w:szCs w:val="28"/>
        </w:rPr>
        <w:t>Security and Housekeeping Agency</w:t>
      </w:r>
    </w:p>
    <w:p w:rsidR="00EC52A7" w:rsidRPr="004A7223" w:rsidRDefault="00F75141" w:rsidP="00EC52A7">
      <w:pPr>
        <w:jc w:val="center"/>
        <w:rPr>
          <w:rFonts w:asciiTheme="majorHAnsi" w:hAnsiTheme="majorHAnsi" w:cs="Times New Roman"/>
          <w:sz w:val="28"/>
          <w:szCs w:val="28"/>
        </w:rPr>
      </w:pPr>
      <w:r>
        <w:rPr>
          <w:rFonts w:asciiTheme="majorHAnsi" w:hAnsiTheme="majorHAnsi" w:cs="Times New Roman"/>
          <w:sz w:val="28"/>
          <w:szCs w:val="28"/>
        </w:rPr>
        <w:t>(An ISO 9001:2015</w:t>
      </w:r>
      <w:r w:rsidR="00EC52A7" w:rsidRPr="004A7223">
        <w:rPr>
          <w:rFonts w:asciiTheme="majorHAnsi" w:hAnsiTheme="majorHAnsi" w:cs="Times New Roman"/>
          <w:sz w:val="28"/>
          <w:szCs w:val="28"/>
        </w:rPr>
        <w:t xml:space="preserve"> Certified Company)</w:t>
      </w:r>
    </w:p>
    <w:p w:rsidR="00EC52A7" w:rsidRPr="004A7223" w:rsidRDefault="00EC52A7" w:rsidP="00EC52A7">
      <w:pPr>
        <w:jc w:val="both"/>
        <w:rPr>
          <w:rFonts w:asciiTheme="majorHAnsi" w:hAnsiTheme="majorHAnsi" w:cs="Times New Roman"/>
          <w:sz w:val="28"/>
          <w:szCs w:val="28"/>
        </w:rPr>
      </w:pPr>
      <w:r w:rsidRPr="004A7223">
        <w:rPr>
          <w:rFonts w:asciiTheme="majorHAnsi" w:hAnsiTheme="majorHAnsi" w:cs="Times New Roman"/>
          <w:sz w:val="28"/>
          <w:szCs w:val="28"/>
        </w:rPr>
        <w:t xml:space="preserve">MERCURY SECURITY SERVICES is a one stop solution for all your security needs. The company continuously focuses its efforts to fully understand and anticipate customer needs in order to provide complete satisfaction to its clients by providing a broad range of specialized services, customized to </w:t>
      </w:r>
      <w:r w:rsidRPr="004A7223">
        <w:rPr>
          <w:rFonts w:asciiTheme="majorHAnsi" w:hAnsiTheme="majorHAnsi" w:cs="Times New Roman"/>
          <w:sz w:val="28"/>
          <w:szCs w:val="28"/>
        </w:rPr>
        <w:lastRenderedPageBreak/>
        <w:t>minimize losses and maximize profits to our customers. The staffs are paid PF and ESIC as per the statutory norms of the Government. We also have been awarded the ISO 9001-2015 certification, which assures the quality of service that we provide to our esteemed clients through our trained Security Guards(Male &amp; Female), Senior Watchman, Asst. Security Officers, Security Officers, Helpers and Supervisors.</w:t>
      </w:r>
    </w:p>
    <w:p w:rsidR="00CB08E0" w:rsidRDefault="00CB08E0" w:rsidP="00CB08E0">
      <w:pPr>
        <w:rPr>
          <w:rFonts w:asciiTheme="majorHAnsi" w:hAnsiTheme="majorHAnsi" w:cs="Times New Roman"/>
          <w:b/>
          <w:sz w:val="28"/>
          <w:szCs w:val="28"/>
        </w:rPr>
      </w:pPr>
    </w:p>
    <w:p w:rsidR="00EC52A7" w:rsidRPr="00CB08E0" w:rsidRDefault="00EC52A7" w:rsidP="00CB08E0">
      <w:pPr>
        <w:rPr>
          <w:rFonts w:asciiTheme="majorHAnsi" w:hAnsiTheme="majorHAnsi" w:cs="Times New Roman"/>
          <w:b/>
          <w:sz w:val="28"/>
          <w:szCs w:val="28"/>
        </w:rPr>
      </w:pPr>
      <w:r w:rsidRPr="00CB08E0">
        <w:rPr>
          <w:rFonts w:asciiTheme="majorHAnsi" w:hAnsiTheme="majorHAnsi" w:cs="Times New Roman"/>
          <w:b/>
          <w:sz w:val="28"/>
          <w:szCs w:val="28"/>
        </w:rPr>
        <w:t>TRAINING:</w:t>
      </w:r>
    </w:p>
    <w:p w:rsidR="00EC52A7" w:rsidRPr="004A7223" w:rsidRDefault="00EC52A7" w:rsidP="00EC52A7">
      <w:pPr>
        <w:ind w:firstLine="435"/>
        <w:jc w:val="both"/>
        <w:rPr>
          <w:rFonts w:asciiTheme="majorHAnsi" w:hAnsiTheme="majorHAnsi" w:cs="Times New Roman"/>
          <w:sz w:val="28"/>
          <w:szCs w:val="28"/>
        </w:rPr>
      </w:pPr>
      <w:r w:rsidRPr="004A7223">
        <w:rPr>
          <w:rFonts w:asciiTheme="majorHAnsi" w:hAnsiTheme="majorHAnsi" w:cs="Times New Roman"/>
          <w:sz w:val="28"/>
          <w:szCs w:val="28"/>
        </w:rPr>
        <w:t>A wide array of trainings is provided to the security staff to be posted in different outlets and offices. The security personnel are thoroughly trained in</w:t>
      </w:r>
      <w:r>
        <w:rPr>
          <w:rFonts w:asciiTheme="majorHAnsi" w:hAnsiTheme="majorHAnsi" w:cs="Times New Roman"/>
          <w:sz w:val="28"/>
          <w:szCs w:val="28"/>
        </w:rPr>
        <w:t>:</w:t>
      </w:r>
    </w:p>
    <w:p w:rsidR="00EC52A7" w:rsidRPr="004A7223" w:rsidRDefault="00EC52A7" w:rsidP="00EC52A7">
      <w:pPr>
        <w:pStyle w:val="ListParagraph"/>
        <w:numPr>
          <w:ilvl w:val="0"/>
          <w:numId w:val="1"/>
        </w:numPr>
        <w:jc w:val="both"/>
        <w:rPr>
          <w:rFonts w:asciiTheme="majorHAnsi" w:hAnsiTheme="majorHAnsi" w:cs="Times New Roman"/>
          <w:sz w:val="28"/>
          <w:szCs w:val="28"/>
        </w:rPr>
      </w:pPr>
      <w:r w:rsidRPr="004A7223">
        <w:rPr>
          <w:rFonts w:asciiTheme="majorHAnsi" w:hAnsiTheme="majorHAnsi" w:cs="Times New Roman"/>
          <w:sz w:val="28"/>
          <w:szCs w:val="28"/>
        </w:rPr>
        <w:t>Security systems like the CCTVs, Alarm Systems, and Access Control Systems etc.</w:t>
      </w:r>
    </w:p>
    <w:p w:rsidR="00EC52A7" w:rsidRPr="004A7223" w:rsidRDefault="00EC52A7" w:rsidP="00EC52A7">
      <w:pPr>
        <w:pStyle w:val="ListParagraph"/>
        <w:numPr>
          <w:ilvl w:val="0"/>
          <w:numId w:val="1"/>
        </w:numPr>
        <w:jc w:val="both"/>
        <w:rPr>
          <w:rFonts w:asciiTheme="majorHAnsi" w:hAnsiTheme="majorHAnsi" w:cs="Times New Roman"/>
          <w:sz w:val="28"/>
          <w:szCs w:val="28"/>
        </w:rPr>
      </w:pPr>
      <w:r w:rsidRPr="004A7223">
        <w:rPr>
          <w:rFonts w:asciiTheme="majorHAnsi" w:hAnsiTheme="majorHAnsi" w:cs="Times New Roman"/>
          <w:sz w:val="28"/>
          <w:szCs w:val="28"/>
        </w:rPr>
        <w:t xml:space="preserve">They undergo intense training in the operation mechanism of these security gadgets. </w:t>
      </w:r>
    </w:p>
    <w:p w:rsidR="00EC52A7" w:rsidRPr="004A7223" w:rsidRDefault="00EC52A7" w:rsidP="00EC52A7">
      <w:pPr>
        <w:pStyle w:val="ListParagraph"/>
        <w:numPr>
          <w:ilvl w:val="0"/>
          <w:numId w:val="1"/>
        </w:numPr>
        <w:spacing w:after="0"/>
        <w:jc w:val="both"/>
        <w:rPr>
          <w:rFonts w:asciiTheme="majorHAnsi" w:hAnsiTheme="majorHAnsi" w:cs="Times New Roman"/>
          <w:sz w:val="28"/>
          <w:szCs w:val="28"/>
        </w:rPr>
      </w:pPr>
      <w:r w:rsidRPr="004A7223">
        <w:rPr>
          <w:rFonts w:asciiTheme="majorHAnsi" w:hAnsiTheme="majorHAnsi" w:cs="Times New Roman"/>
          <w:sz w:val="28"/>
          <w:szCs w:val="28"/>
        </w:rPr>
        <w:t xml:space="preserve">They are also well equipped to handle First Aid, and fire fighting processes which includes identifying the types of fire, taking appropriate measures to control it and eventually the ways of extinguishing it. </w:t>
      </w:r>
    </w:p>
    <w:p w:rsidR="00EC52A7" w:rsidRPr="004A7223" w:rsidRDefault="00EC52A7" w:rsidP="00EC52A7">
      <w:pPr>
        <w:pStyle w:val="ListParagraph"/>
        <w:numPr>
          <w:ilvl w:val="0"/>
          <w:numId w:val="1"/>
        </w:numPr>
        <w:spacing w:after="0"/>
        <w:jc w:val="both"/>
        <w:rPr>
          <w:rFonts w:asciiTheme="majorHAnsi" w:hAnsiTheme="majorHAnsi" w:cs="Times New Roman"/>
          <w:sz w:val="28"/>
          <w:szCs w:val="28"/>
        </w:rPr>
      </w:pPr>
      <w:r w:rsidRPr="004A7223">
        <w:rPr>
          <w:rFonts w:asciiTheme="majorHAnsi" w:hAnsiTheme="majorHAnsi" w:cs="Times New Roman"/>
          <w:sz w:val="28"/>
          <w:szCs w:val="28"/>
        </w:rPr>
        <w:t xml:space="preserve"> </w:t>
      </w:r>
      <w:bookmarkStart w:id="0" w:name="_GoBack"/>
      <w:r w:rsidRPr="004A7223">
        <w:rPr>
          <w:rFonts w:asciiTheme="majorHAnsi" w:hAnsiTheme="majorHAnsi" w:cs="Times New Roman"/>
          <w:sz w:val="28"/>
          <w:szCs w:val="28"/>
        </w:rPr>
        <w:t>Gate Control Measures is a very important aspect of training, which comprise of keeping proper records and checking of employees, visitors and materials: to and fro.</w:t>
      </w:r>
      <w:bookmarkEnd w:id="0"/>
    </w:p>
    <w:p w:rsidR="00EC52A7" w:rsidRPr="004A7223" w:rsidRDefault="00EC52A7" w:rsidP="00EC52A7">
      <w:pPr>
        <w:pStyle w:val="ListParagraph"/>
        <w:numPr>
          <w:ilvl w:val="0"/>
          <w:numId w:val="1"/>
        </w:numPr>
        <w:spacing w:after="0"/>
        <w:jc w:val="both"/>
        <w:rPr>
          <w:rFonts w:asciiTheme="majorHAnsi" w:hAnsiTheme="majorHAnsi" w:cs="Times New Roman"/>
          <w:sz w:val="28"/>
          <w:szCs w:val="28"/>
        </w:rPr>
      </w:pPr>
      <w:r w:rsidRPr="004A7223">
        <w:rPr>
          <w:rFonts w:asciiTheme="majorHAnsi" w:hAnsiTheme="majorHAnsi" w:cs="Times New Roman"/>
          <w:sz w:val="28"/>
          <w:szCs w:val="28"/>
        </w:rPr>
        <w:t>Telephone handling and interaction with local authorities including police are also a part of the training.</w:t>
      </w:r>
    </w:p>
    <w:p w:rsidR="00EC52A7" w:rsidRDefault="00EC52A7">
      <w:pPr>
        <w:rPr>
          <w:rFonts w:ascii="Palatino Linotype" w:hAnsi="Palatino Linotype"/>
          <w:color w:val="16639A"/>
          <w:sz w:val="39"/>
          <w:szCs w:val="39"/>
          <w:shd w:val="clear" w:color="auto" w:fill="FFFFFF"/>
        </w:rPr>
      </w:pPr>
    </w:p>
    <w:p w:rsidR="00CB08E0" w:rsidRDefault="00CB08E0">
      <w:pPr>
        <w:rPr>
          <w:rFonts w:asciiTheme="majorHAnsi" w:hAnsiTheme="majorHAnsi" w:cs="Times New Roman"/>
          <w:b/>
          <w:sz w:val="28"/>
          <w:szCs w:val="28"/>
        </w:rPr>
      </w:pPr>
      <w:r w:rsidRPr="00CB08E0">
        <w:rPr>
          <w:rFonts w:asciiTheme="majorHAnsi" w:hAnsiTheme="majorHAnsi" w:cs="Times New Roman"/>
          <w:b/>
          <w:sz w:val="28"/>
          <w:szCs w:val="28"/>
        </w:rPr>
        <w:t>SERVICES</w:t>
      </w:r>
    </w:p>
    <w:p w:rsidR="00CB08E0" w:rsidRDefault="00CB08E0">
      <w:pPr>
        <w:rPr>
          <w:rFonts w:asciiTheme="majorHAnsi" w:hAnsiTheme="majorHAnsi" w:cs="Times New Roman"/>
          <w:b/>
          <w:sz w:val="28"/>
          <w:szCs w:val="28"/>
        </w:rPr>
      </w:pPr>
      <w:r>
        <w:rPr>
          <w:rFonts w:asciiTheme="majorHAnsi" w:hAnsiTheme="majorHAnsi" w:cs="Times New Roman"/>
          <w:b/>
          <w:sz w:val="28"/>
          <w:szCs w:val="28"/>
        </w:rPr>
        <w:t>CORPORATE SECURITY</w:t>
      </w:r>
    </w:p>
    <w:p w:rsidR="00065B7E" w:rsidRPr="00065B7E" w:rsidRDefault="00CB08E0" w:rsidP="00065B7E">
      <w:pPr>
        <w:jc w:val="both"/>
        <w:rPr>
          <w:rFonts w:asciiTheme="majorHAnsi" w:hAnsiTheme="majorHAnsi" w:cs="Times New Roman"/>
          <w:b/>
          <w:sz w:val="28"/>
          <w:szCs w:val="28"/>
        </w:rPr>
      </w:pPr>
      <w:r>
        <w:rPr>
          <w:rFonts w:asciiTheme="majorHAnsi" w:hAnsiTheme="majorHAnsi" w:cs="Times New Roman"/>
          <w:sz w:val="28"/>
          <w:szCs w:val="28"/>
        </w:rPr>
        <w:tab/>
        <w:t>We are immersed in offering well trained, motivated and disciplined security personnel in accordance with prior verification</w:t>
      </w:r>
      <w:r w:rsidR="009323EB">
        <w:rPr>
          <w:rFonts w:asciiTheme="majorHAnsi" w:hAnsiTheme="majorHAnsi" w:cs="Times New Roman"/>
          <w:sz w:val="28"/>
          <w:szCs w:val="28"/>
        </w:rPr>
        <w:t xml:space="preserve"> to</w:t>
      </w:r>
      <w:r w:rsidR="00065B7E">
        <w:rPr>
          <w:rFonts w:asciiTheme="majorHAnsi" w:hAnsiTheme="majorHAnsi" w:cs="Times New Roman"/>
          <w:sz w:val="28"/>
          <w:szCs w:val="28"/>
        </w:rPr>
        <w:t xml:space="preserve"> secure the corporate companies.</w:t>
      </w:r>
      <w:r w:rsidR="00065B7E" w:rsidRPr="00065B7E">
        <w:rPr>
          <w:rFonts w:ascii="DroidSerifRegular" w:hAnsi="DroidSerifRegular"/>
          <w:color w:val="3F3F42"/>
          <w:spacing w:val="16"/>
          <w:shd w:val="clear" w:color="auto" w:fill="FFFFFF"/>
        </w:rPr>
        <w:t xml:space="preserve"> </w:t>
      </w:r>
      <w:r w:rsidR="00065B7E" w:rsidRPr="00065B7E">
        <w:rPr>
          <w:rFonts w:asciiTheme="majorHAnsi" w:hAnsiTheme="majorHAnsi" w:cs="Times New Roman"/>
          <w:sz w:val="28"/>
          <w:szCs w:val="28"/>
        </w:rPr>
        <w:t>The provided services are imparted by us in tandem with set guide</w:t>
      </w:r>
      <w:r w:rsidR="00065B7E">
        <w:rPr>
          <w:rFonts w:asciiTheme="majorHAnsi" w:hAnsiTheme="majorHAnsi" w:cs="Times New Roman"/>
          <w:sz w:val="28"/>
          <w:szCs w:val="28"/>
        </w:rPr>
        <w:t>lines and principles of company</w:t>
      </w:r>
      <w:r w:rsidR="00065B7E" w:rsidRPr="00065B7E">
        <w:rPr>
          <w:rFonts w:asciiTheme="majorHAnsi" w:hAnsiTheme="majorHAnsi" w:cs="Times New Roman"/>
          <w:sz w:val="28"/>
          <w:szCs w:val="28"/>
        </w:rPr>
        <w:t xml:space="preserve">. Under the stern association of </w:t>
      </w:r>
      <w:r w:rsidR="00065B7E" w:rsidRPr="00065B7E">
        <w:rPr>
          <w:rFonts w:asciiTheme="majorHAnsi" w:hAnsiTheme="majorHAnsi" w:cs="Times New Roman"/>
          <w:sz w:val="28"/>
          <w:szCs w:val="28"/>
        </w:rPr>
        <w:lastRenderedPageBreak/>
        <w:t>knowledgeable employees, this service is rendered as per the customer</w:t>
      </w:r>
      <w:r w:rsidR="00065B7E">
        <w:rPr>
          <w:rFonts w:asciiTheme="majorHAnsi" w:hAnsiTheme="majorHAnsi" w:cs="Times New Roman"/>
          <w:sz w:val="28"/>
          <w:szCs w:val="28"/>
        </w:rPr>
        <w:t>’</w:t>
      </w:r>
      <w:r w:rsidR="00065B7E" w:rsidRPr="00065B7E">
        <w:rPr>
          <w:rFonts w:asciiTheme="majorHAnsi" w:hAnsiTheme="majorHAnsi" w:cs="Times New Roman"/>
          <w:sz w:val="28"/>
          <w:szCs w:val="28"/>
        </w:rPr>
        <w:t>s necessities.</w:t>
      </w:r>
      <w:r w:rsidR="00065B7E">
        <w:rPr>
          <w:rFonts w:asciiTheme="majorHAnsi" w:hAnsiTheme="majorHAnsi" w:cs="Times New Roman"/>
          <w:sz w:val="28"/>
          <w:szCs w:val="28"/>
        </w:rPr>
        <w:t xml:space="preserve"> </w:t>
      </w:r>
      <w:r>
        <w:rPr>
          <w:rFonts w:asciiTheme="majorHAnsi" w:hAnsiTheme="majorHAnsi" w:cs="Times New Roman"/>
          <w:sz w:val="28"/>
          <w:szCs w:val="28"/>
        </w:rPr>
        <w:t xml:space="preserve"> </w:t>
      </w:r>
    </w:p>
    <w:p w:rsidR="00065B7E" w:rsidRPr="00065B7E" w:rsidRDefault="00065B7E" w:rsidP="00065B7E">
      <w:pPr>
        <w:jc w:val="both"/>
        <w:rPr>
          <w:rFonts w:asciiTheme="majorHAnsi" w:hAnsiTheme="majorHAnsi" w:cs="Times New Roman"/>
          <w:sz w:val="28"/>
          <w:szCs w:val="28"/>
        </w:rPr>
      </w:pPr>
      <w:r w:rsidRPr="00065B7E">
        <w:rPr>
          <w:rFonts w:asciiTheme="majorHAnsi" w:hAnsiTheme="majorHAnsi" w:cs="Times New Roman"/>
          <w:b/>
          <w:sz w:val="28"/>
          <w:szCs w:val="28"/>
        </w:rPr>
        <w:t xml:space="preserve">INDUSTRIAL </w:t>
      </w:r>
      <w:r>
        <w:rPr>
          <w:rFonts w:asciiTheme="majorHAnsi" w:hAnsiTheme="majorHAnsi" w:cs="Times New Roman"/>
          <w:b/>
          <w:sz w:val="28"/>
          <w:szCs w:val="28"/>
        </w:rPr>
        <w:t>SECURITY</w:t>
      </w:r>
    </w:p>
    <w:p w:rsidR="00065B7E" w:rsidRDefault="00065B7E" w:rsidP="00065B7E">
      <w:pPr>
        <w:ind w:firstLine="720"/>
        <w:jc w:val="both"/>
        <w:rPr>
          <w:rFonts w:asciiTheme="majorHAnsi" w:hAnsiTheme="majorHAnsi" w:cs="Times New Roman"/>
          <w:sz w:val="28"/>
          <w:szCs w:val="28"/>
        </w:rPr>
      </w:pPr>
      <w:r w:rsidRPr="00065B7E">
        <w:rPr>
          <w:rFonts w:asciiTheme="majorHAnsi" w:hAnsiTheme="majorHAnsi" w:cs="Times New Roman"/>
          <w:sz w:val="28"/>
          <w:szCs w:val="28"/>
        </w:rPr>
        <w:t>We are one of the most prominent service providers engaged in providing Industrial Security Guards. These are capable enough to handle any situation and perform their duties in a</w:t>
      </w:r>
      <w:r>
        <w:rPr>
          <w:rFonts w:asciiTheme="majorHAnsi" w:hAnsiTheme="majorHAnsi" w:cs="Times New Roman"/>
          <w:sz w:val="28"/>
          <w:szCs w:val="28"/>
        </w:rPr>
        <w:t>n</w:t>
      </w:r>
      <w:r w:rsidRPr="00065B7E">
        <w:rPr>
          <w:rFonts w:asciiTheme="majorHAnsi" w:hAnsiTheme="majorHAnsi" w:cs="Times New Roman"/>
          <w:sz w:val="28"/>
          <w:szCs w:val="28"/>
        </w:rPr>
        <w:t xml:space="preserve"> effective way. Selected after several tests, these are appointed by us af</w:t>
      </w:r>
      <w:r>
        <w:rPr>
          <w:rFonts w:asciiTheme="majorHAnsi" w:hAnsiTheme="majorHAnsi" w:cs="Times New Roman"/>
          <w:sz w:val="28"/>
          <w:szCs w:val="28"/>
        </w:rPr>
        <w:t xml:space="preserve">ter their verification by </w:t>
      </w:r>
      <w:r w:rsidRPr="00065B7E">
        <w:rPr>
          <w:rFonts w:asciiTheme="majorHAnsi" w:hAnsiTheme="majorHAnsi" w:cs="Times New Roman"/>
          <w:sz w:val="28"/>
          <w:szCs w:val="28"/>
        </w:rPr>
        <w:t>authority. Further, they are very faithful, loyal and have a strong physique. Our every security guard is trained regularly and is updated with latest security procedures.</w:t>
      </w:r>
    </w:p>
    <w:p w:rsidR="00065B7E" w:rsidRDefault="00065B7E" w:rsidP="00065B7E">
      <w:pPr>
        <w:jc w:val="both"/>
        <w:rPr>
          <w:rFonts w:asciiTheme="majorHAnsi" w:hAnsiTheme="majorHAnsi" w:cs="Times New Roman"/>
          <w:b/>
          <w:sz w:val="28"/>
          <w:szCs w:val="28"/>
        </w:rPr>
      </w:pPr>
      <w:r>
        <w:rPr>
          <w:rFonts w:asciiTheme="majorHAnsi" w:hAnsiTheme="majorHAnsi" w:cs="Times New Roman"/>
          <w:b/>
          <w:sz w:val="28"/>
          <w:szCs w:val="28"/>
        </w:rPr>
        <w:t>HOUSE KEEPING</w:t>
      </w:r>
    </w:p>
    <w:p w:rsidR="00065B7E" w:rsidRPr="00065B7E" w:rsidRDefault="00065B7E" w:rsidP="00065B7E">
      <w:pPr>
        <w:jc w:val="both"/>
        <w:rPr>
          <w:rFonts w:asciiTheme="majorHAnsi" w:hAnsiTheme="majorHAnsi" w:cs="Times New Roman"/>
          <w:sz w:val="28"/>
          <w:szCs w:val="28"/>
        </w:rPr>
      </w:pPr>
      <w:r>
        <w:rPr>
          <w:rFonts w:asciiTheme="majorHAnsi" w:hAnsiTheme="majorHAnsi" w:cs="Times New Roman"/>
          <w:sz w:val="28"/>
          <w:szCs w:val="28"/>
        </w:rPr>
        <w:tab/>
        <w:t>We are committed to offer our customers best possible housekeeping services which includes general cleaning, restroom cleaning and overhead cleaning services. We design our services in such a way that they are able to successfully fulfil the requirements and specifications of our valuable customers at any time.</w:t>
      </w:r>
    </w:p>
    <w:p w:rsidR="00C3154C" w:rsidRDefault="00C3154C" w:rsidP="00C3154C">
      <w:pPr>
        <w:jc w:val="both"/>
        <w:rPr>
          <w:rFonts w:asciiTheme="majorHAnsi" w:hAnsiTheme="majorHAnsi" w:cs="Times New Roman"/>
          <w:b/>
          <w:sz w:val="28"/>
          <w:szCs w:val="28"/>
        </w:rPr>
      </w:pPr>
      <w:r>
        <w:rPr>
          <w:rFonts w:asciiTheme="majorHAnsi" w:hAnsiTheme="majorHAnsi" w:cs="Times New Roman"/>
          <w:b/>
          <w:sz w:val="28"/>
          <w:szCs w:val="28"/>
        </w:rPr>
        <w:t>SECURITY SYSTEMS</w:t>
      </w:r>
    </w:p>
    <w:p w:rsidR="00C3154C" w:rsidRPr="00C3154C" w:rsidRDefault="00C3154C" w:rsidP="00C3154C">
      <w:pPr>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 xml:space="preserve">We offer an array of security systems as per the requirement of our clients like </w:t>
      </w:r>
      <w:r w:rsidR="00244397">
        <w:rPr>
          <w:rFonts w:asciiTheme="majorHAnsi" w:hAnsiTheme="majorHAnsi" w:cs="Times New Roman"/>
          <w:sz w:val="28"/>
          <w:szCs w:val="28"/>
        </w:rPr>
        <w:t>Installation and maintenance of CCTV Cameras, Access Control, Intercom systems, Intrusion Detection systems, Fire alarm systems, Time attendance, Biometric systems</w:t>
      </w:r>
      <w:r w:rsidR="00BA60CC">
        <w:rPr>
          <w:rFonts w:asciiTheme="majorHAnsi" w:hAnsiTheme="majorHAnsi" w:cs="Times New Roman"/>
          <w:sz w:val="28"/>
          <w:szCs w:val="28"/>
        </w:rPr>
        <w:t xml:space="preserve"> and so forth.</w:t>
      </w:r>
    </w:p>
    <w:p w:rsidR="00BA60CC" w:rsidRDefault="00BA60CC" w:rsidP="00BA60CC">
      <w:pPr>
        <w:jc w:val="both"/>
        <w:rPr>
          <w:rFonts w:asciiTheme="majorHAnsi" w:hAnsiTheme="majorHAnsi" w:cs="Times New Roman"/>
          <w:b/>
          <w:sz w:val="28"/>
          <w:szCs w:val="28"/>
        </w:rPr>
      </w:pPr>
      <w:r>
        <w:rPr>
          <w:rFonts w:asciiTheme="majorHAnsi" w:hAnsiTheme="majorHAnsi" w:cs="Times New Roman"/>
          <w:b/>
          <w:sz w:val="28"/>
          <w:szCs w:val="28"/>
        </w:rPr>
        <w:t>BOUNCERS</w:t>
      </w:r>
    </w:p>
    <w:p w:rsidR="00BA60CC" w:rsidRPr="00BA60CC" w:rsidRDefault="00BA60CC" w:rsidP="00BA60CC">
      <w:pPr>
        <w:jc w:val="both"/>
        <w:rPr>
          <w:rFonts w:asciiTheme="majorHAnsi" w:hAnsiTheme="majorHAnsi" w:cs="Times New Roman"/>
          <w:sz w:val="28"/>
          <w:szCs w:val="28"/>
        </w:rPr>
      </w:pPr>
      <w:r>
        <w:rPr>
          <w:rFonts w:asciiTheme="majorHAnsi" w:hAnsiTheme="majorHAnsi" w:cs="Times New Roman"/>
          <w:sz w:val="28"/>
          <w:szCs w:val="28"/>
        </w:rPr>
        <w:tab/>
      </w:r>
      <w:r w:rsidR="000E5C72">
        <w:rPr>
          <w:rFonts w:asciiTheme="majorHAnsi" w:hAnsiTheme="majorHAnsi" w:cs="Times New Roman"/>
          <w:sz w:val="28"/>
          <w:szCs w:val="28"/>
        </w:rPr>
        <w:t xml:space="preserve">We offer </w:t>
      </w:r>
      <w:r w:rsidR="00521BA9">
        <w:rPr>
          <w:rFonts w:asciiTheme="majorHAnsi" w:hAnsiTheme="majorHAnsi" w:cs="Times New Roman"/>
          <w:sz w:val="28"/>
          <w:szCs w:val="28"/>
        </w:rPr>
        <w:t>well-built</w:t>
      </w:r>
      <w:r w:rsidR="000E5C72">
        <w:rPr>
          <w:rFonts w:asciiTheme="majorHAnsi" w:hAnsiTheme="majorHAnsi" w:cs="Times New Roman"/>
          <w:sz w:val="28"/>
          <w:szCs w:val="28"/>
        </w:rPr>
        <w:t xml:space="preserve"> and trained bouncers who have vast experience in this field, for security of familiar personalities, VVIP’S and various clients who needs this service. </w:t>
      </w:r>
      <w:r w:rsidR="000E5C72" w:rsidRPr="000E5C72">
        <w:rPr>
          <w:rFonts w:asciiTheme="majorHAnsi" w:hAnsiTheme="majorHAnsi" w:cs="Times New Roman"/>
          <w:sz w:val="28"/>
          <w:szCs w:val="28"/>
        </w:rPr>
        <w:t>The entire range is offered keeping in mind the specific requirements of our esteemed customers. Backed by a team of diligent and adroit professionals, our organization is highly devoted to offer an excellent quality Bouncers Security Service to our esteemed clients.</w:t>
      </w:r>
    </w:p>
    <w:p w:rsidR="00065B7E" w:rsidRPr="00CB08E0" w:rsidRDefault="00065B7E" w:rsidP="00065B7E">
      <w:pPr>
        <w:ind w:firstLine="720"/>
        <w:jc w:val="both"/>
        <w:rPr>
          <w:rFonts w:asciiTheme="majorHAnsi" w:hAnsiTheme="majorHAnsi" w:cs="Times New Roman"/>
          <w:sz w:val="28"/>
          <w:szCs w:val="28"/>
        </w:rPr>
      </w:pPr>
    </w:p>
    <w:sectPr w:rsidR="00065B7E" w:rsidRPr="00CB08E0" w:rsidSect="00A53A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AB4" w:rsidRDefault="00142AB4" w:rsidP="00142AB4">
      <w:pPr>
        <w:spacing w:after="0" w:line="240" w:lineRule="auto"/>
      </w:pPr>
      <w:r>
        <w:separator/>
      </w:r>
    </w:p>
  </w:endnote>
  <w:endnote w:type="continuationSeparator" w:id="0">
    <w:p w:rsidR="00142AB4" w:rsidRDefault="00142AB4" w:rsidP="0014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DroidSerif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AB4" w:rsidRDefault="00142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AB4" w:rsidRDefault="00142AB4" w:rsidP="00142AB4">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AB4" w:rsidRDefault="00142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AB4" w:rsidRDefault="00142AB4" w:rsidP="00142AB4">
      <w:pPr>
        <w:spacing w:after="0" w:line="240" w:lineRule="auto"/>
      </w:pPr>
      <w:r>
        <w:separator/>
      </w:r>
    </w:p>
  </w:footnote>
  <w:footnote w:type="continuationSeparator" w:id="0">
    <w:p w:rsidR="00142AB4" w:rsidRDefault="00142AB4" w:rsidP="00142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AB4" w:rsidRDefault="00142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AB4" w:rsidRDefault="00142A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AB4" w:rsidRDefault="00142A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82EC"/>
      </v:shape>
    </w:pict>
  </w:numPicBullet>
  <w:abstractNum w:abstractNumId="0" w15:restartNumberingAfterBreak="0">
    <w:nsid w:val="12B67821"/>
    <w:multiLevelType w:val="hybridMultilevel"/>
    <w:tmpl w:val="A3D8345E"/>
    <w:lvl w:ilvl="0" w:tplc="40090007">
      <w:start w:val="1"/>
      <w:numFmt w:val="bullet"/>
      <w:lvlText w:val=""/>
      <w:lvlPicBulletId w:val="0"/>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52A7"/>
    <w:rsid w:val="00065B7E"/>
    <w:rsid w:val="000E5C72"/>
    <w:rsid w:val="00142AB4"/>
    <w:rsid w:val="002156DF"/>
    <w:rsid w:val="00244397"/>
    <w:rsid w:val="00521BA9"/>
    <w:rsid w:val="007B382A"/>
    <w:rsid w:val="009323EB"/>
    <w:rsid w:val="00A53AAF"/>
    <w:rsid w:val="00BA60CC"/>
    <w:rsid w:val="00C3154C"/>
    <w:rsid w:val="00CB08E0"/>
    <w:rsid w:val="00EC52A7"/>
    <w:rsid w:val="00F7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D39A034-344D-4C52-BC10-5E9FF607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2A7"/>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A7"/>
    <w:pPr>
      <w:ind w:left="720"/>
      <w:contextualSpacing/>
    </w:pPr>
  </w:style>
  <w:style w:type="paragraph" w:styleId="BalloonText">
    <w:name w:val="Balloon Text"/>
    <w:basedOn w:val="Normal"/>
    <w:link w:val="BalloonTextChar"/>
    <w:uiPriority w:val="99"/>
    <w:semiHidden/>
    <w:unhideWhenUsed/>
    <w:rsid w:val="00215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6DF"/>
    <w:rPr>
      <w:rFonts w:ascii="Tahoma" w:eastAsiaTheme="minorEastAsia" w:hAnsi="Tahoma" w:cs="Tahoma"/>
      <w:sz w:val="16"/>
      <w:szCs w:val="16"/>
      <w:lang w:val="en-IN" w:eastAsia="en-IN"/>
    </w:rPr>
  </w:style>
  <w:style w:type="paragraph" w:styleId="Header">
    <w:name w:val="header"/>
    <w:basedOn w:val="Normal"/>
    <w:link w:val="HeaderChar"/>
    <w:uiPriority w:val="99"/>
    <w:unhideWhenUsed/>
    <w:rsid w:val="00142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AB4"/>
    <w:rPr>
      <w:rFonts w:eastAsiaTheme="minorEastAsia"/>
      <w:lang w:val="en-IN" w:eastAsia="en-IN"/>
    </w:rPr>
  </w:style>
  <w:style w:type="paragraph" w:styleId="Footer">
    <w:name w:val="footer"/>
    <w:basedOn w:val="Normal"/>
    <w:link w:val="FooterChar"/>
    <w:uiPriority w:val="99"/>
    <w:unhideWhenUsed/>
    <w:rsid w:val="00142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AB4"/>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994143</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 S, Vivin Christopher</cp:lastModifiedBy>
  <cp:revision>5</cp:revision>
  <dcterms:created xsi:type="dcterms:W3CDTF">2017-06-05T06:53:00Z</dcterms:created>
  <dcterms:modified xsi:type="dcterms:W3CDTF">2020-11-09T04:28:00Z</dcterms:modified>
</cp:coreProperties>
</file>