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C4580" w14:textId="77777777" w:rsidR="00153DFE" w:rsidRPr="00153DFE" w:rsidRDefault="00153DFE" w:rsidP="00153DFE">
      <w:pPr>
        <w:spacing w:before="100" w:beforeAutospacing="1" w:after="100" w:afterAutospacing="1" w:line="408" w:lineRule="atLeast"/>
        <w:ind w:firstLine="480"/>
        <w:outlineLvl w:val="0"/>
        <w:rPr>
          <w:rFonts w:ascii="PT Sans" w:eastAsia="宋体" w:hAnsi="PT Sans" w:cs="宋体"/>
          <w:b/>
          <w:bCs/>
          <w:color w:val="191919"/>
          <w:kern w:val="36"/>
          <w:sz w:val="40"/>
          <w:szCs w:val="40"/>
          <w14:ligatures w14:val="none"/>
        </w:rPr>
      </w:pPr>
      <w:r w:rsidRPr="00153DFE">
        <w:rPr>
          <w:rFonts w:ascii="PT Sans" w:eastAsia="宋体" w:hAnsi="PT Sans" w:cs="宋体"/>
          <w:b/>
          <w:bCs/>
          <w:color w:val="191919"/>
          <w:kern w:val="36"/>
          <w:sz w:val="40"/>
          <w:szCs w:val="40"/>
          <w14:ligatures w14:val="none"/>
        </w:rPr>
        <w:t>胸有成竹（</w:t>
      </w:r>
      <w:r w:rsidRPr="00153DFE">
        <w:rPr>
          <w:rFonts w:ascii="PT Sans" w:eastAsia="宋体" w:hAnsi="PT Sans" w:cs="宋体"/>
          <w:b/>
          <w:bCs/>
          <w:color w:val="191919"/>
          <w:kern w:val="36"/>
          <w:sz w:val="40"/>
          <w:szCs w:val="40"/>
          <w14:ligatures w14:val="none"/>
        </w:rPr>
        <w:t>Calling the Shot</w:t>
      </w:r>
      <w:r w:rsidRPr="00153DFE">
        <w:rPr>
          <w:rFonts w:ascii="PT Sans" w:eastAsia="宋体" w:hAnsi="PT Sans" w:cs="宋体"/>
          <w:b/>
          <w:bCs/>
          <w:color w:val="191919"/>
          <w:kern w:val="36"/>
          <w:sz w:val="40"/>
          <w:szCs w:val="40"/>
          <w14:ligatures w14:val="none"/>
        </w:rPr>
        <w:t>）</w:t>
      </w:r>
    </w:p>
    <w:p w14:paraId="44C2E7BD"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Frederick P. Brooks</w:t>
      </w:r>
    </w:p>
    <w:p w14:paraId="044105E5" w14:textId="77777777" w:rsidR="00153DFE" w:rsidRPr="00153DFE" w:rsidRDefault="00153DFE" w:rsidP="00153DFE">
      <w:pPr>
        <w:spacing w:before="100" w:beforeAutospacing="1" w:after="100" w:afterAutospacing="1" w:line="408" w:lineRule="atLeast"/>
        <w:ind w:firstLine="480"/>
        <w:outlineLvl w:val="2"/>
        <w:rPr>
          <w:rFonts w:ascii="PT Sans" w:eastAsia="宋体" w:hAnsi="PT Sans" w:cs="宋体"/>
          <w:b/>
          <w:bCs/>
          <w:color w:val="191919"/>
          <w:kern w:val="0"/>
          <w:sz w:val="32"/>
          <w:szCs w:val="32"/>
          <w14:ligatures w14:val="none"/>
        </w:rPr>
      </w:pPr>
      <w:r w:rsidRPr="00153DFE">
        <w:rPr>
          <w:rFonts w:ascii="PT Sans" w:eastAsia="宋体" w:hAnsi="PT Sans" w:cs="宋体"/>
          <w:b/>
          <w:bCs/>
          <w:color w:val="191919"/>
          <w:kern w:val="0"/>
          <w:sz w:val="32"/>
          <w:szCs w:val="32"/>
          <w14:ligatures w14:val="none"/>
        </w:rPr>
        <w:t>胸有成竹（</w:t>
      </w:r>
      <w:r w:rsidRPr="00153DFE">
        <w:rPr>
          <w:rFonts w:ascii="PT Sans" w:eastAsia="宋体" w:hAnsi="PT Sans" w:cs="宋体"/>
          <w:b/>
          <w:bCs/>
          <w:color w:val="191919"/>
          <w:kern w:val="0"/>
          <w:sz w:val="32"/>
          <w:szCs w:val="32"/>
          <w14:ligatures w14:val="none"/>
        </w:rPr>
        <w:t>Calling the Shot</w:t>
      </w:r>
      <w:r w:rsidRPr="00153DFE">
        <w:rPr>
          <w:rFonts w:ascii="PT Sans" w:eastAsia="宋体" w:hAnsi="PT Sans" w:cs="宋体"/>
          <w:b/>
          <w:bCs/>
          <w:color w:val="191919"/>
          <w:kern w:val="0"/>
          <w:sz w:val="32"/>
          <w:szCs w:val="32"/>
          <w14:ligatures w14:val="none"/>
        </w:rPr>
        <w:t>）</w:t>
      </w:r>
    </w:p>
    <w:p w14:paraId="4D8BD990"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实践是最好的老师。</w:t>
      </w:r>
    </w:p>
    <w:p w14:paraId="09264C12"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PUBILIUS</w:t>
      </w:r>
    </w:p>
    <w:p w14:paraId="1D411174"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实践是最好的老师，但是，如果不能从中学习，再多的实践也没有用。</w:t>
      </w:r>
    </w:p>
    <w:p w14:paraId="64474A7B"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xml:space="preserve">- </w:t>
      </w:r>
      <w:r w:rsidRPr="00153DFE">
        <w:rPr>
          <w:rFonts w:ascii="PT Sans" w:eastAsia="宋体" w:hAnsi="PT Sans" w:cs="宋体"/>
          <w:color w:val="191919"/>
          <w:kern w:val="0"/>
          <w:sz w:val="32"/>
          <w:szCs w:val="32"/>
          <w14:ligatures w14:val="none"/>
        </w:rPr>
        <w:t>《可怜的理查年鉴》</w:t>
      </w:r>
    </w:p>
    <w:p w14:paraId="1E014B7E"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i/>
          <w:iCs/>
          <w:color w:val="39322B"/>
          <w:kern w:val="0"/>
          <w:sz w:val="28"/>
          <w:szCs w:val="28"/>
          <w14:ligatures w14:val="none"/>
        </w:rPr>
        <w:br/>
        <w:t>Practice is the best of all instructors.</w:t>
      </w:r>
      <w:r w:rsidRPr="00153DFE">
        <w:rPr>
          <w:rFonts w:ascii="PT Sans" w:eastAsia="宋体" w:hAnsi="PT Sans" w:cs="宋体"/>
          <w:color w:val="39322B"/>
          <w:kern w:val="0"/>
          <w:sz w:val="24"/>
          <w:szCs w:val="24"/>
          <w14:ligatures w14:val="none"/>
        </w:rPr>
        <w:br/>
        <w:t>—</w:t>
      </w:r>
      <w:r w:rsidRPr="00153DFE">
        <w:rPr>
          <w:rFonts w:ascii="PT Sans" w:eastAsia="宋体" w:hAnsi="PT Sans" w:cs="宋体"/>
          <w:i/>
          <w:iCs/>
          <w:color w:val="39322B"/>
          <w:kern w:val="0"/>
          <w:sz w:val="19"/>
          <w:szCs w:val="19"/>
          <w14:ligatures w14:val="none"/>
        </w:rPr>
        <w:t>PUBLILIUS</w:t>
      </w:r>
    </w:p>
    <w:p w14:paraId="32B9EF73"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i/>
          <w:iCs/>
          <w:color w:val="39322B"/>
          <w:kern w:val="0"/>
          <w:sz w:val="24"/>
          <w:szCs w:val="24"/>
          <w14:ligatures w14:val="none"/>
        </w:rPr>
        <w:t>Experience is a dear teacher, but fools will learn at no other.</w:t>
      </w:r>
      <w:r w:rsidRPr="00153DFE">
        <w:rPr>
          <w:rFonts w:ascii="PT Sans" w:eastAsia="宋体" w:hAnsi="PT Sans" w:cs="宋体"/>
          <w:color w:val="39322B"/>
          <w:kern w:val="0"/>
          <w:sz w:val="24"/>
          <w:szCs w:val="24"/>
          <w14:ligatures w14:val="none"/>
        </w:rPr>
        <w:br/>
        <w:t>—</w:t>
      </w:r>
      <w:r w:rsidRPr="00153DFE">
        <w:rPr>
          <w:rFonts w:ascii="PT Sans" w:eastAsia="宋体" w:hAnsi="PT Sans" w:cs="宋体"/>
          <w:i/>
          <w:iCs/>
          <w:color w:val="39322B"/>
          <w:kern w:val="0"/>
          <w:sz w:val="19"/>
          <w:szCs w:val="19"/>
          <w14:ligatures w14:val="none"/>
        </w:rPr>
        <w:t>POOR RICHARD'S ALMANAC</w:t>
      </w:r>
    </w:p>
    <w:p w14:paraId="2223DDFB" w14:textId="77777777" w:rsidR="00153DFE" w:rsidRPr="00153DFE" w:rsidRDefault="00153DFE" w:rsidP="00153DFE">
      <w:pPr>
        <w:spacing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pict w14:anchorId="6164E722">
          <v:rect id="_x0000_i1025" style="width:0;height:1.5pt" o:hralign="center" o:hrstd="t" o:hr="t" fillcolor="#a0a0a0" stroked="f"/>
        </w:pict>
      </w:r>
    </w:p>
    <w:p w14:paraId="5507996F"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1F961A75"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b/>
          <w:bCs/>
          <w:color w:val="191919"/>
          <w:kern w:val="0"/>
          <w:sz w:val="32"/>
          <w:szCs w:val="32"/>
          <w:shd w:val="clear" w:color="auto" w:fill="FFFF86"/>
          <w14:ligatures w14:val="none"/>
        </w:rPr>
        <w:t>编程出一个系统需要花费多长的时间？需要多少的工作量？如何进行估计？</w:t>
      </w:r>
    </w:p>
    <w:p w14:paraId="5C81B9E4"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lastRenderedPageBreak/>
        <w:t> </w:t>
      </w:r>
    </w:p>
    <w:p w14:paraId="77C5534A"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我之前提出的比例似乎适用于计划时间、编码、组件测试和系统测试。首先，需要指出的是，我们不能仅仅通过估计编码部分然后应用比率来估计整个任务。编码只占了问题的六分之一左右，在估计或比率上的错误可能导致荒谬的结果。</w:t>
      </w:r>
    </w:p>
    <w:p w14:paraId="68193A90"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2AE889BE"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第二，必须指出，用于构建</w:t>
      </w:r>
      <w:r w:rsidRPr="00153DFE">
        <w:rPr>
          <w:rFonts w:ascii="SamsungOne 800" w:eastAsia="宋体" w:hAnsi="SamsungOne 800" w:cs="宋体"/>
          <w:b/>
          <w:bCs/>
          <w:color w:val="191919"/>
          <w:kern w:val="0"/>
          <w:sz w:val="32"/>
          <w:szCs w:val="32"/>
          <w14:ligatures w14:val="none"/>
        </w:rPr>
        <w:t>孤立的小程序</w:t>
      </w:r>
      <w:r w:rsidRPr="00153DFE">
        <w:rPr>
          <w:rFonts w:ascii="PT Sans" w:eastAsia="宋体" w:hAnsi="PT Sans" w:cs="宋体"/>
          <w:color w:val="191919"/>
          <w:kern w:val="0"/>
          <w:sz w:val="32"/>
          <w:szCs w:val="32"/>
          <w14:ligatures w14:val="none"/>
        </w:rPr>
        <w:t>的数据不适用于编程系统产品。</w:t>
      </w:r>
    </w:p>
    <w:p w14:paraId="35F91949"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对规模平均为</w:t>
      </w:r>
      <w:r w:rsidRPr="00153DFE">
        <w:rPr>
          <w:rFonts w:ascii="PT Sans" w:eastAsia="宋体" w:hAnsi="PT Sans" w:cs="宋体"/>
          <w:color w:val="191919"/>
          <w:kern w:val="0"/>
          <w:sz w:val="32"/>
          <w:szCs w:val="32"/>
          <w14:ligatures w14:val="none"/>
        </w:rPr>
        <w:t>3200</w:t>
      </w:r>
      <w:r w:rsidRPr="00153DFE">
        <w:rPr>
          <w:rFonts w:ascii="PT Sans" w:eastAsia="宋体" w:hAnsi="PT Sans" w:cs="宋体"/>
          <w:color w:val="191919"/>
          <w:kern w:val="0"/>
          <w:sz w:val="32"/>
          <w:szCs w:val="32"/>
          <w14:ligatures w14:val="none"/>
        </w:rPr>
        <w:t>个单词的程序，比如说，如</w:t>
      </w:r>
      <w:r w:rsidRPr="00153DFE">
        <w:rPr>
          <w:rFonts w:ascii="PT Sans" w:eastAsia="宋体" w:hAnsi="PT Sans" w:cs="宋体"/>
          <w:color w:val="191919"/>
          <w:kern w:val="0"/>
          <w:sz w:val="32"/>
          <w:szCs w:val="32"/>
          <w14:ligatures w14:val="none"/>
        </w:rPr>
        <w:t>Sackman</w:t>
      </w:r>
      <w:r w:rsidRPr="00153DFE">
        <w:rPr>
          <w:rFonts w:ascii="PT Sans" w:eastAsia="宋体" w:hAnsi="PT Sans" w:cs="宋体"/>
          <w:color w:val="191919"/>
          <w:kern w:val="0"/>
          <w:sz w:val="32"/>
          <w:szCs w:val="32"/>
          <w14:ligatures w14:val="none"/>
        </w:rPr>
        <w:t>、</w:t>
      </w:r>
      <w:r w:rsidRPr="00153DFE">
        <w:rPr>
          <w:rFonts w:ascii="PT Sans" w:eastAsia="宋体" w:hAnsi="PT Sans" w:cs="宋体"/>
          <w:color w:val="191919"/>
          <w:kern w:val="0"/>
          <w:sz w:val="32"/>
          <w:szCs w:val="32"/>
          <w14:ligatures w14:val="none"/>
        </w:rPr>
        <w:t>Erikson</w:t>
      </w:r>
      <w:r w:rsidRPr="00153DFE">
        <w:rPr>
          <w:rFonts w:ascii="PT Sans" w:eastAsia="宋体" w:hAnsi="PT Sans" w:cs="宋体"/>
          <w:color w:val="191919"/>
          <w:kern w:val="0"/>
          <w:sz w:val="32"/>
          <w:szCs w:val="32"/>
          <w14:ligatures w14:val="none"/>
        </w:rPr>
        <w:t>和</w:t>
      </w:r>
      <w:r w:rsidRPr="00153DFE">
        <w:rPr>
          <w:rFonts w:ascii="PT Sans" w:eastAsia="宋体" w:hAnsi="PT Sans" w:cs="宋体"/>
          <w:color w:val="191919"/>
          <w:kern w:val="0"/>
          <w:sz w:val="32"/>
          <w:szCs w:val="32"/>
          <w14:ligatures w14:val="none"/>
        </w:rPr>
        <w:t>Grant</w:t>
      </w:r>
      <w:r w:rsidRPr="00153DFE">
        <w:rPr>
          <w:rFonts w:ascii="PT Sans" w:eastAsia="宋体" w:hAnsi="PT Sans" w:cs="宋体"/>
          <w:color w:val="191919"/>
          <w:kern w:val="0"/>
          <w:sz w:val="32"/>
          <w:szCs w:val="32"/>
          <w14:ligatures w14:val="none"/>
        </w:rPr>
        <w:t>的报告中所述，一个程序员所需要的编码和调试时间约为</w:t>
      </w:r>
      <w:r w:rsidRPr="00153DFE">
        <w:rPr>
          <w:rFonts w:ascii="PT Sans" w:eastAsia="宋体" w:hAnsi="PT Sans" w:cs="宋体"/>
          <w:color w:val="191919"/>
          <w:kern w:val="0"/>
          <w:sz w:val="32"/>
          <w:szCs w:val="32"/>
          <w14:ligatures w14:val="none"/>
        </w:rPr>
        <w:t>178</w:t>
      </w:r>
      <w:r w:rsidRPr="00153DFE">
        <w:rPr>
          <w:rFonts w:ascii="PT Sans" w:eastAsia="宋体" w:hAnsi="PT Sans" w:cs="宋体"/>
          <w:color w:val="191919"/>
          <w:kern w:val="0"/>
          <w:sz w:val="32"/>
          <w:szCs w:val="32"/>
          <w14:ligatures w14:val="none"/>
        </w:rPr>
        <w:t>个小时，这个数字可以外推得到每年</w:t>
      </w:r>
      <w:r w:rsidRPr="00153DFE">
        <w:rPr>
          <w:rFonts w:ascii="PT Sans" w:eastAsia="宋体" w:hAnsi="PT Sans" w:cs="宋体"/>
          <w:color w:val="191919"/>
          <w:kern w:val="0"/>
          <w:sz w:val="32"/>
          <w:szCs w:val="32"/>
          <w14:ligatures w14:val="none"/>
        </w:rPr>
        <w:t>35,800</w:t>
      </w:r>
      <w:r w:rsidRPr="00153DFE">
        <w:rPr>
          <w:rFonts w:ascii="PT Sans" w:eastAsia="宋体" w:hAnsi="PT Sans" w:cs="宋体"/>
          <w:color w:val="191919"/>
          <w:kern w:val="0"/>
          <w:sz w:val="32"/>
          <w:szCs w:val="32"/>
          <w14:ligatures w14:val="none"/>
        </w:rPr>
        <w:t>语句的生产率。</w:t>
      </w:r>
    </w:p>
    <w:p w14:paraId="304BE880"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华文仿宋" w:eastAsia="华文仿宋" w:hAnsi="华文仿宋" w:cs="宋体" w:hint="eastAsia"/>
          <w:b/>
          <w:bCs/>
          <w:color w:val="191919"/>
          <w:kern w:val="0"/>
          <w:sz w:val="32"/>
          <w:szCs w:val="32"/>
          <w14:ligatures w14:val="none"/>
        </w:rPr>
        <w:t>2024年4月23日16:16:08：</w:t>
      </w:r>
    </w:p>
    <w:p w14:paraId="6B234E50" w14:textId="77777777" w:rsidR="00153DFE" w:rsidRPr="00153DFE" w:rsidRDefault="00153DFE" w:rsidP="00153DFE">
      <w:pPr>
        <w:shd w:val="clear" w:color="auto" w:fill="FFFFFF"/>
        <w:spacing w:line="408" w:lineRule="atLeast"/>
        <w:ind w:firstLine="480"/>
        <w:rPr>
          <w:rFonts w:ascii="等线 Light" w:eastAsia="等线 Light" w:hAnsi="等线 Light" w:cs="宋体"/>
          <w:color w:val="191919"/>
          <w:kern w:val="0"/>
          <w:sz w:val="18"/>
          <w:szCs w:val="18"/>
          <w14:ligatures w14:val="none"/>
        </w:rPr>
      </w:pPr>
      <w:r w:rsidRPr="00153DFE">
        <w:rPr>
          <w:rFonts w:ascii="等线 Light" w:eastAsia="等线 Light" w:hAnsi="等线 Light" w:cs="宋体" w:hint="eastAsia"/>
          <w:color w:val="8230FF"/>
          <w:kern w:val="0"/>
          <w:sz w:val="18"/>
          <w:szCs w:val="18"/>
          <w14:ligatures w14:val="none"/>
        </w:rPr>
        <w:t>ChatGPT</w:t>
      </w:r>
      <w:r w:rsidRPr="00153DFE">
        <w:rPr>
          <w:rFonts w:ascii="等线 Light" w:eastAsia="等线 Light" w:hAnsi="等线 Light" w:cs="宋体" w:hint="eastAsia"/>
          <w:color w:val="1F1F1F"/>
          <w:kern w:val="0"/>
          <w:sz w:val="18"/>
          <w:szCs w:val="18"/>
          <w14:ligatures w14:val="none"/>
        </w:rPr>
        <w:t xml:space="preserve">： </w:t>
      </w:r>
    </w:p>
    <w:p w14:paraId="44804EC5" w14:textId="77777777" w:rsidR="00153DFE" w:rsidRPr="00153DFE" w:rsidRDefault="00153DFE" w:rsidP="00153DFE">
      <w:pPr>
        <w:shd w:val="clear" w:color="auto" w:fill="FFFFFF"/>
        <w:spacing w:before="100" w:beforeAutospacing="1" w:after="100" w:afterAutospacing="1" w:line="408" w:lineRule="atLeast"/>
        <w:ind w:firstLine="480"/>
        <w:rPr>
          <w:rFonts w:ascii="等线 Light" w:eastAsia="等线 Light" w:hAnsi="等线 Light" w:cs="宋体" w:hint="eastAsia"/>
          <w:color w:val="191919"/>
          <w:kern w:val="0"/>
          <w:sz w:val="18"/>
          <w:szCs w:val="18"/>
          <w14:ligatures w14:val="none"/>
        </w:rPr>
      </w:pPr>
      <w:r w:rsidRPr="00153DFE">
        <w:rPr>
          <w:rFonts w:ascii="等线 Light" w:eastAsia="等线 Light" w:hAnsi="等线 Light" w:cs="宋体" w:hint="eastAsia"/>
          <w:color w:val="191919"/>
          <w:kern w:val="0"/>
          <w:sz w:val="18"/>
          <w:szCs w:val="18"/>
          <w14:ligatures w14:val="none"/>
        </w:rPr>
        <w:t>要计算每年的生产率，即每年可以编写多少行代码，我们可以从提供的每个程序编写和调试时间出发。根据Sackman、Erikson和Grant的报</w:t>
      </w:r>
      <w:r w:rsidRPr="00153DFE">
        <w:rPr>
          <w:rFonts w:ascii="等线 Light" w:eastAsia="等线 Light" w:hAnsi="等线 Light" w:cs="宋体" w:hint="eastAsia"/>
          <w:color w:val="191919"/>
          <w:kern w:val="0"/>
          <w:sz w:val="18"/>
          <w:szCs w:val="18"/>
          <w14:ligatures w14:val="none"/>
        </w:rPr>
        <w:lastRenderedPageBreak/>
        <w:t>告，编写和调试一个平均3200行代码的程序需要178个小时。我们可以用这个信息来计算年生产率。</w:t>
      </w:r>
    </w:p>
    <w:p w14:paraId="095AB137" w14:textId="77777777" w:rsidR="00153DFE" w:rsidRPr="00153DFE" w:rsidRDefault="00153DFE" w:rsidP="00153DFE">
      <w:pPr>
        <w:shd w:val="clear" w:color="auto" w:fill="FFFFFF"/>
        <w:spacing w:before="100" w:beforeAutospacing="1" w:after="100" w:afterAutospacing="1" w:line="408" w:lineRule="atLeast"/>
        <w:ind w:firstLine="480"/>
        <w:rPr>
          <w:rFonts w:ascii="等线 Light" w:eastAsia="等线 Light" w:hAnsi="等线 Light" w:cs="宋体" w:hint="eastAsia"/>
          <w:color w:val="191919"/>
          <w:kern w:val="0"/>
          <w:sz w:val="18"/>
          <w:szCs w:val="18"/>
          <w14:ligatures w14:val="none"/>
        </w:rPr>
      </w:pPr>
      <w:r w:rsidRPr="00153DFE">
        <w:rPr>
          <w:rFonts w:ascii="等线 Light" w:eastAsia="等线 Light" w:hAnsi="等线 Light" w:cs="宋体" w:hint="eastAsia"/>
          <w:color w:val="191919"/>
          <w:kern w:val="0"/>
          <w:sz w:val="18"/>
          <w:szCs w:val="18"/>
          <w14:ligatures w14:val="none"/>
        </w:rPr>
        <w:t>首先，我们需要确定一个年工作小时数。通常情况下，一个全职工作的程序员每年的工作小时数可以这样计算：</w:t>
      </w:r>
    </w:p>
    <w:p w14:paraId="774D2FB1" w14:textId="77777777" w:rsidR="00153DFE" w:rsidRPr="00153DFE" w:rsidRDefault="00153DFE" w:rsidP="00153DFE">
      <w:pPr>
        <w:numPr>
          <w:ilvl w:val="0"/>
          <w:numId w:val="1"/>
        </w:numPr>
        <w:shd w:val="clear" w:color="auto" w:fill="FFFFFF"/>
        <w:spacing w:before="100" w:beforeAutospacing="1" w:after="100" w:afterAutospacing="1" w:line="408" w:lineRule="atLeast"/>
        <w:rPr>
          <w:rFonts w:ascii="等线 Light" w:eastAsia="等线 Light" w:hAnsi="等线 Light" w:cs="宋体" w:hint="eastAsia"/>
          <w:color w:val="191919"/>
          <w:kern w:val="0"/>
          <w:sz w:val="18"/>
          <w:szCs w:val="18"/>
          <w14:ligatures w14:val="none"/>
        </w:rPr>
      </w:pPr>
      <w:r w:rsidRPr="00153DFE">
        <w:rPr>
          <w:rFonts w:ascii="等线 Light" w:eastAsia="等线 Light" w:hAnsi="等线 Light" w:cs="宋体" w:hint="eastAsia"/>
          <w:color w:val="191919"/>
          <w:kern w:val="0"/>
          <w:sz w:val="18"/>
          <w:szCs w:val="18"/>
          <w14:ligatures w14:val="none"/>
        </w:rPr>
        <w:t xml:space="preserve"> 每周工作小时数通常是40小时。  </w:t>
      </w:r>
    </w:p>
    <w:p w14:paraId="672B99A7" w14:textId="77777777" w:rsidR="00153DFE" w:rsidRPr="00153DFE" w:rsidRDefault="00153DFE" w:rsidP="00153DFE">
      <w:pPr>
        <w:numPr>
          <w:ilvl w:val="0"/>
          <w:numId w:val="1"/>
        </w:numPr>
        <w:shd w:val="clear" w:color="auto" w:fill="FFFFFF"/>
        <w:spacing w:before="100" w:beforeAutospacing="1" w:after="100" w:afterAutospacing="1" w:line="408" w:lineRule="atLeast"/>
        <w:rPr>
          <w:rFonts w:ascii="等线 Light" w:eastAsia="等线 Light" w:hAnsi="等线 Light" w:cs="宋体" w:hint="eastAsia"/>
          <w:color w:val="191919"/>
          <w:kern w:val="0"/>
          <w:sz w:val="18"/>
          <w:szCs w:val="18"/>
          <w14:ligatures w14:val="none"/>
        </w:rPr>
      </w:pPr>
      <w:r w:rsidRPr="00153DFE">
        <w:rPr>
          <w:rFonts w:ascii="等线 Light" w:eastAsia="等线 Light" w:hAnsi="等线 Light" w:cs="宋体" w:hint="eastAsia"/>
          <w:color w:val="191919"/>
          <w:kern w:val="0"/>
          <w:sz w:val="18"/>
          <w:szCs w:val="18"/>
          <w14:ligatures w14:val="none"/>
        </w:rPr>
        <w:t> 一年通常工作周数是52周。 </w:t>
      </w:r>
    </w:p>
    <w:p w14:paraId="0EB27B5B" w14:textId="77777777" w:rsidR="00153DFE" w:rsidRPr="00153DFE" w:rsidRDefault="00153DFE" w:rsidP="00153DFE">
      <w:pPr>
        <w:shd w:val="clear" w:color="auto" w:fill="FFFFFF"/>
        <w:spacing w:before="100" w:beforeAutospacing="1" w:after="100" w:afterAutospacing="1" w:line="408" w:lineRule="atLeast"/>
        <w:ind w:firstLine="480"/>
        <w:rPr>
          <w:rFonts w:ascii="等线 Light" w:eastAsia="等线 Light" w:hAnsi="等线 Light" w:cs="宋体" w:hint="eastAsia"/>
          <w:color w:val="191919"/>
          <w:kern w:val="0"/>
          <w:sz w:val="18"/>
          <w:szCs w:val="18"/>
          <w14:ligatures w14:val="none"/>
        </w:rPr>
      </w:pPr>
      <w:r w:rsidRPr="00153DFE">
        <w:rPr>
          <w:rFonts w:ascii="等线 Light" w:eastAsia="等线 Light" w:hAnsi="等线 Light" w:cs="宋体" w:hint="eastAsia"/>
          <w:color w:val="191919"/>
          <w:kern w:val="0"/>
          <w:sz w:val="18"/>
          <w:szCs w:val="18"/>
          <w14:ligatures w14:val="none"/>
        </w:rPr>
        <w:t>因此，一年的工作小时数大约是：</w:t>
      </w:r>
    </w:p>
    <w:p w14:paraId="703303CF" w14:textId="77777777" w:rsidR="00153DFE" w:rsidRPr="00153DFE" w:rsidRDefault="00153DFE" w:rsidP="00153DFE">
      <w:pPr>
        <w:shd w:val="clear" w:color="auto" w:fill="FFFFFF"/>
        <w:spacing w:line="408" w:lineRule="atLeast"/>
        <w:ind w:firstLine="480"/>
        <w:jc w:val="center"/>
        <w:rPr>
          <w:rFonts w:ascii="等线 Light" w:eastAsia="等线 Light" w:hAnsi="等线 Light" w:cs="宋体" w:hint="eastAsia"/>
          <w:color w:val="191919"/>
          <w:kern w:val="0"/>
          <w:sz w:val="18"/>
          <w:szCs w:val="18"/>
          <w14:ligatures w14:val="none"/>
        </w:rPr>
      </w:pPr>
      <w:r w:rsidRPr="00153DFE">
        <w:rPr>
          <w:rFonts w:ascii="华文仿宋" w:eastAsia="华文仿宋" w:hAnsi="华文仿宋" w:cs="宋体" w:hint="eastAsia"/>
          <w:b/>
          <w:bCs/>
          <w:color w:val="191919"/>
          <w:kern w:val="0"/>
          <w:sz w:val="18"/>
          <w:szCs w:val="18"/>
          <w14:ligatures w14:val="none"/>
        </w:rPr>
        <w:t>40 小时/周×52 周/年=2080 小时/年40 小时/周×52 周/年=2080 小时/年</w:t>
      </w:r>
    </w:p>
    <w:p w14:paraId="70260D6A" w14:textId="77777777" w:rsidR="00153DFE" w:rsidRPr="00153DFE" w:rsidRDefault="00153DFE" w:rsidP="00153DFE">
      <w:pPr>
        <w:shd w:val="clear" w:color="auto" w:fill="FFFFFF"/>
        <w:spacing w:before="100" w:beforeAutospacing="1" w:after="100" w:afterAutospacing="1" w:line="408" w:lineRule="atLeast"/>
        <w:ind w:firstLine="480"/>
        <w:rPr>
          <w:rFonts w:ascii="等线 Light" w:eastAsia="等线 Light" w:hAnsi="等线 Light" w:cs="宋体" w:hint="eastAsia"/>
          <w:color w:val="191919"/>
          <w:kern w:val="0"/>
          <w:sz w:val="18"/>
          <w:szCs w:val="18"/>
          <w14:ligatures w14:val="none"/>
        </w:rPr>
      </w:pPr>
      <w:r w:rsidRPr="00153DFE">
        <w:rPr>
          <w:rFonts w:ascii="等线 Light" w:eastAsia="等线 Light" w:hAnsi="等线 Light" w:cs="宋体" w:hint="eastAsia"/>
          <w:color w:val="191919"/>
          <w:kern w:val="0"/>
          <w:sz w:val="18"/>
          <w:szCs w:val="18"/>
          <w14:ligatures w14:val="none"/>
        </w:rPr>
        <w:t>接下来，我们使用这个信息来计算年生产率：</w:t>
      </w:r>
    </w:p>
    <w:p w14:paraId="7EDD8707" w14:textId="77777777" w:rsidR="00153DFE" w:rsidRPr="00153DFE" w:rsidRDefault="00153DFE" w:rsidP="00153DFE">
      <w:pPr>
        <w:numPr>
          <w:ilvl w:val="0"/>
          <w:numId w:val="2"/>
        </w:numPr>
        <w:shd w:val="clear" w:color="auto" w:fill="FFFFFF"/>
        <w:spacing w:before="100" w:beforeAutospacing="1" w:after="100" w:afterAutospacing="1" w:line="408" w:lineRule="atLeast"/>
        <w:rPr>
          <w:rFonts w:ascii="等线 Light" w:eastAsia="等线 Light" w:hAnsi="等线 Light" w:cs="宋体" w:hint="eastAsia"/>
          <w:color w:val="191919"/>
          <w:kern w:val="0"/>
          <w:sz w:val="18"/>
          <w:szCs w:val="18"/>
          <w14:ligatures w14:val="none"/>
        </w:rPr>
      </w:pPr>
      <w:r w:rsidRPr="00153DFE">
        <w:rPr>
          <w:rFonts w:ascii="等线 Light" w:eastAsia="等线 Light" w:hAnsi="等线 Light" w:cs="宋体" w:hint="eastAsia"/>
          <w:color w:val="191919"/>
          <w:kern w:val="0"/>
          <w:sz w:val="18"/>
          <w:szCs w:val="18"/>
          <w14:ligatures w14:val="none"/>
        </w:rPr>
        <w:t xml:space="preserve"> 编写和调试3200行代码需要178小时。  </w:t>
      </w:r>
    </w:p>
    <w:p w14:paraId="13920A90" w14:textId="77777777" w:rsidR="00153DFE" w:rsidRPr="00153DFE" w:rsidRDefault="00153DFE" w:rsidP="00153DFE">
      <w:pPr>
        <w:numPr>
          <w:ilvl w:val="0"/>
          <w:numId w:val="2"/>
        </w:numPr>
        <w:shd w:val="clear" w:color="auto" w:fill="FFFFFF"/>
        <w:spacing w:before="100" w:beforeAutospacing="1" w:after="100" w:afterAutospacing="1" w:line="408" w:lineRule="atLeast"/>
        <w:rPr>
          <w:rFonts w:ascii="等线 Light" w:eastAsia="等线 Light" w:hAnsi="等线 Light" w:cs="宋体" w:hint="eastAsia"/>
          <w:color w:val="191919"/>
          <w:kern w:val="0"/>
          <w:sz w:val="18"/>
          <w:szCs w:val="18"/>
          <w14:ligatures w14:val="none"/>
        </w:rPr>
      </w:pPr>
      <w:r w:rsidRPr="00153DFE">
        <w:rPr>
          <w:rFonts w:ascii="等线 Light" w:eastAsia="等线 Light" w:hAnsi="等线 Light" w:cs="宋体" w:hint="eastAsia"/>
          <w:color w:val="191919"/>
          <w:kern w:val="0"/>
          <w:sz w:val="18"/>
          <w:szCs w:val="18"/>
          <w14:ligatures w14:val="none"/>
        </w:rPr>
        <w:t> 每小时可以编写的代码行数是： </w:t>
      </w:r>
    </w:p>
    <w:p w14:paraId="64ABE2E5" w14:textId="77777777" w:rsidR="00153DFE" w:rsidRPr="00153DFE" w:rsidRDefault="00153DFE" w:rsidP="00153DFE">
      <w:pPr>
        <w:shd w:val="clear" w:color="auto" w:fill="FFFFFF"/>
        <w:spacing w:line="408" w:lineRule="atLeast"/>
        <w:ind w:firstLine="480"/>
        <w:jc w:val="center"/>
        <w:rPr>
          <w:rFonts w:ascii="等线 Light" w:eastAsia="等线 Light" w:hAnsi="等线 Light" w:cs="宋体" w:hint="eastAsia"/>
          <w:color w:val="191919"/>
          <w:kern w:val="0"/>
          <w:sz w:val="18"/>
          <w:szCs w:val="18"/>
          <w14:ligatures w14:val="none"/>
        </w:rPr>
      </w:pPr>
      <w:r w:rsidRPr="00153DFE">
        <w:rPr>
          <w:rFonts w:ascii="华文仿宋" w:eastAsia="华文仿宋" w:hAnsi="华文仿宋" w:cs="宋体" w:hint="eastAsia"/>
          <w:b/>
          <w:bCs/>
          <w:color w:val="191919"/>
          <w:kern w:val="0"/>
          <w:sz w:val="18"/>
          <w:szCs w:val="18"/>
          <w14:ligatures w14:val="none"/>
        </w:rPr>
        <w:t>3200 行178 小时≈17.98 行/小时178 小时3200 行</w:t>
      </w:r>
      <w:r w:rsidRPr="00153DFE">
        <w:rPr>
          <w:rFonts w:ascii="MS Gothic" w:eastAsia="MS Gothic" w:hAnsi="MS Gothic" w:cs="MS Gothic" w:hint="eastAsia"/>
          <w:b/>
          <w:bCs/>
          <w:color w:val="191919"/>
          <w:kern w:val="0"/>
          <w:sz w:val="18"/>
          <w:szCs w:val="18"/>
          <w14:ligatures w14:val="none"/>
        </w:rPr>
        <w:t>​</w:t>
      </w:r>
      <w:r w:rsidRPr="00153DFE">
        <w:rPr>
          <w:rFonts w:ascii="华文仿宋" w:eastAsia="华文仿宋" w:hAnsi="华文仿宋" w:cs="华文仿宋" w:hint="eastAsia"/>
          <w:b/>
          <w:bCs/>
          <w:color w:val="191919"/>
          <w:kern w:val="0"/>
          <w:sz w:val="18"/>
          <w:szCs w:val="18"/>
          <w14:ligatures w14:val="none"/>
        </w:rPr>
        <w:t>≈</w:t>
      </w:r>
      <w:r w:rsidRPr="00153DFE">
        <w:rPr>
          <w:rFonts w:ascii="华文仿宋" w:eastAsia="华文仿宋" w:hAnsi="华文仿宋" w:cs="宋体" w:hint="eastAsia"/>
          <w:b/>
          <w:bCs/>
          <w:color w:val="191919"/>
          <w:kern w:val="0"/>
          <w:sz w:val="18"/>
          <w:szCs w:val="18"/>
          <w14:ligatures w14:val="none"/>
        </w:rPr>
        <w:t>17.98 行/小时</w:t>
      </w:r>
    </w:p>
    <w:p w14:paraId="312C47F4" w14:textId="77777777" w:rsidR="00153DFE" w:rsidRPr="00153DFE" w:rsidRDefault="00153DFE" w:rsidP="00153DFE">
      <w:pPr>
        <w:shd w:val="clear" w:color="auto" w:fill="FFFFFF"/>
        <w:spacing w:before="100" w:beforeAutospacing="1" w:after="100" w:afterAutospacing="1" w:line="408" w:lineRule="atLeast"/>
        <w:ind w:firstLine="480"/>
        <w:rPr>
          <w:rFonts w:ascii="等线 Light" w:eastAsia="等线 Light" w:hAnsi="等线 Light" w:cs="宋体" w:hint="eastAsia"/>
          <w:color w:val="191919"/>
          <w:kern w:val="0"/>
          <w:sz w:val="18"/>
          <w:szCs w:val="18"/>
          <w14:ligatures w14:val="none"/>
        </w:rPr>
      </w:pPr>
      <w:r w:rsidRPr="00153DFE">
        <w:rPr>
          <w:rFonts w:ascii="等线 Light" w:eastAsia="等线 Light" w:hAnsi="等线 Light" w:cs="宋体" w:hint="eastAsia"/>
          <w:color w:val="191919"/>
          <w:kern w:val="0"/>
          <w:sz w:val="18"/>
          <w:szCs w:val="18"/>
          <w14:ligatures w14:val="none"/>
        </w:rPr>
        <w:t>然后，使用每小时的代码行数来计算全年可以编写的代码行数：</w:t>
      </w:r>
    </w:p>
    <w:p w14:paraId="0AD1308A" w14:textId="77777777" w:rsidR="00153DFE" w:rsidRPr="00153DFE" w:rsidRDefault="00153DFE" w:rsidP="00153DFE">
      <w:pPr>
        <w:shd w:val="clear" w:color="auto" w:fill="FFFFFF"/>
        <w:spacing w:line="408" w:lineRule="atLeast"/>
        <w:ind w:firstLine="480"/>
        <w:jc w:val="center"/>
        <w:rPr>
          <w:rFonts w:ascii="等线 Light" w:eastAsia="等线 Light" w:hAnsi="等线 Light" w:cs="宋体" w:hint="eastAsia"/>
          <w:color w:val="191919"/>
          <w:kern w:val="0"/>
          <w:sz w:val="18"/>
          <w:szCs w:val="18"/>
          <w14:ligatures w14:val="none"/>
        </w:rPr>
      </w:pPr>
      <w:r w:rsidRPr="00153DFE">
        <w:rPr>
          <w:rFonts w:ascii="华文仿宋" w:eastAsia="华文仿宋" w:hAnsi="华文仿宋" w:cs="宋体" w:hint="eastAsia"/>
          <w:b/>
          <w:bCs/>
          <w:color w:val="191919"/>
          <w:kern w:val="0"/>
          <w:sz w:val="18"/>
          <w:szCs w:val="18"/>
          <w14:ligatures w14:val="none"/>
        </w:rPr>
        <w:t>17.98 行/小时×2080 小时/年≈37,398 行/年17.98 行/小时×2080 小时/年≈37,398 行/年</w:t>
      </w:r>
    </w:p>
    <w:p w14:paraId="163FC9E5" w14:textId="77777777" w:rsidR="00153DFE" w:rsidRPr="00153DFE" w:rsidRDefault="00153DFE" w:rsidP="00153DFE">
      <w:pPr>
        <w:shd w:val="clear" w:color="auto" w:fill="FFFFFF"/>
        <w:spacing w:before="100" w:beforeAutospacing="1" w:after="100" w:afterAutospacing="1" w:line="408" w:lineRule="atLeast"/>
        <w:ind w:firstLine="480"/>
        <w:rPr>
          <w:rFonts w:ascii="等线 Light" w:eastAsia="等线 Light" w:hAnsi="等线 Light" w:cs="宋体" w:hint="eastAsia"/>
          <w:color w:val="191919"/>
          <w:kern w:val="0"/>
          <w:sz w:val="18"/>
          <w:szCs w:val="18"/>
          <w14:ligatures w14:val="none"/>
        </w:rPr>
      </w:pPr>
      <w:r w:rsidRPr="00153DFE">
        <w:rPr>
          <w:rFonts w:ascii="等线 Light" w:eastAsia="等线 Light" w:hAnsi="等线 Light" w:cs="宋体" w:hint="eastAsia"/>
          <w:color w:val="191919"/>
          <w:kern w:val="0"/>
          <w:sz w:val="18"/>
          <w:szCs w:val="18"/>
          <w14:ligatures w14:val="none"/>
        </w:rPr>
        <w:t>这个计算得到的结果是37,398行代码每年，这个数字与提供的35,800行代码每年略有差异。这种差异可能是由于不同的工作时数设定、</w:t>
      </w:r>
      <w:r w:rsidRPr="00153DFE">
        <w:rPr>
          <w:rFonts w:ascii="等线 Light" w:eastAsia="等线 Light" w:hAnsi="等线 Light" w:cs="宋体" w:hint="eastAsia"/>
          <w:color w:val="191919"/>
          <w:kern w:val="0"/>
          <w:sz w:val="18"/>
          <w:szCs w:val="18"/>
          <w14:ligatures w14:val="none"/>
        </w:rPr>
        <w:lastRenderedPageBreak/>
        <w:t>假期、病假等因素影响实际工作时间，或者原始报告中使用了不同的平均工作时间计算。</w:t>
      </w:r>
    </w:p>
    <w:p w14:paraId="28310CAB" w14:textId="77777777" w:rsidR="00153DFE" w:rsidRPr="00153DFE" w:rsidRDefault="00153DFE" w:rsidP="00153DFE">
      <w:pPr>
        <w:shd w:val="clear" w:color="auto" w:fill="FFFFFF"/>
        <w:spacing w:before="100" w:beforeAutospacing="1" w:after="100" w:afterAutospacing="1" w:line="408" w:lineRule="atLeast"/>
        <w:ind w:firstLine="480"/>
        <w:rPr>
          <w:rFonts w:ascii="等线 Light" w:eastAsia="等线 Light" w:hAnsi="等线 Light" w:cs="宋体" w:hint="eastAsia"/>
          <w:color w:val="191919"/>
          <w:kern w:val="0"/>
          <w:sz w:val="18"/>
          <w:szCs w:val="18"/>
          <w14:ligatures w14:val="none"/>
        </w:rPr>
      </w:pPr>
      <w:r w:rsidRPr="00153DFE">
        <w:rPr>
          <w:rFonts w:ascii="等线 Light" w:eastAsia="等线 Light" w:hAnsi="等线 Light" w:cs="宋体" w:hint="eastAsia"/>
          <w:color w:val="191919"/>
          <w:kern w:val="0"/>
          <w:sz w:val="18"/>
          <w:szCs w:val="18"/>
          <w14:ligatures w14:val="none"/>
        </w:rPr>
        <w:t>因此，35,800行代码可能是基于稍微不同的每周工作小时数或者实际工作周数的计算结果。如果我们调整这些数字，可能会得到接近35,800行的结果。例如，如果实际工作时间略少于2080小时/年，那么计算出的年生产率会接近35,800行。</w:t>
      </w:r>
    </w:p>
    <w:p w14:paraId="7CBFB19E" w14:textId="77777777" w:rsidR="00153DFE" w:rsidRPr="00153DFE" w:rsidRDefault="00153DFE" w:rsidP="00153DFE">
      <w:pPr>
        <w:spacing w:before="100" w:beforeAutospacing="1" w:after="100" w:afterAutospacing="1" w:line="408" w:lineRule="atLeast"/>
        <w:ind w:firstLine="480"/>
        <w:rPr>
          <w:rFonts w:ascii="PT Sans" w:eastAsia="宋体" w:hAnsi="PT Sans" w:cs="宋体" w:hint="eastAsia"/>
          <w:color w:val="191919"/>
          <w:kern w:val="0"/>
          <w:sz w:val="32"/>
          <w:szCs w:val="32"/>
          <w14:ligatures w14:val="none"/>
        </w:rPr>
      </w:pPr>
      <w:r w:rsidRPr="00153DFE">
        <w:rPr>
          <w:rFonts w:ascii="PT Sans" w:eastAsia="宋体" w:hAnsi="PT Sans" w:cs="宋体"/>
          <w:color w:val="191919"/>
          <w:kern w:val="0"/>
          <w:sz w:val="32"/>
          <w:szCs w:val="32"/>
          <w14:ligatures w14:val="none"/>
        </w:rPr>
        <w:t>而规模只有一半的程序花费时间大约仅为前者的四分之一，而推断出的生产率几乎是每年</w:t>
      </w:r>
      <w:r w:rsidRPr="00153DFE">
        <w:rPr>
          <w:rFonts w:ascii="PT Sans" w:eastAsia="宋体" w:hAnsi="PT Sans" w:cs="宋体"/>
          <w:color w:val="191919"/>
          <w:kern w:val="0"/>
          <w:sz w:val="32"/>
          <w:szCs w:val="32"/>
          <w14:ligatures w14:val="none"/>
        </w:rPr>
        <w:t>80,000</w:t>
      </w:r>
      <w:r w:rsidRPr="00153DFE">
        <w:rPr>
          <w:rFonts w:ascii="PT Sans" w:eastAsia="宋体" w:hAnsi="PT Sans" w:cs="宋体"/>
          <w:color w:val="191919"/>
          <w:kern w:val="0"/>
          <w:sz w:val="32"/>
          <w:szCs w:val="32"/>
          <w14:ligatures w14:val="none"/>
        </w:rPr>
        <w:t>代码行</w:t>
      </w:r>
      <w:r w:rsidRPr="00153DFE">
        <w:rPr>
          <w:rFonts w:ascii="PT Sans" w:eastAsia="宋体" w:hAnsi="PT Sans" w:cs="宋体"/>
          <w:color w:val="191919"/>
          <w:kern w:val="0"/>
          <w:sz w:val="32"/>
          <w:szCs w:val="32"/>
          <w:vertAlign w:val="superscript"/>
          <w14:ligatures w14:val="none"/>
        </w:rPr>
        <w:t>1</w:t>
      </w:r>
      <w:r w:rsidRPr="00153DFE">
        <w:rPr>
          <w:rFonts w:ascii="PT Sans" w:eastAsia="宋体" w:hAnsi="PT Sans" w:cs="宋体"/>
          <w:color w:val="191919"/>
          <w:kern w:val="0"/>
          <w:sz w:val="32"/>
          <w:szCs w:val="32"/>
          <w14:ligatures w14:val="none"/>
        </w:rPr>
        <w:t>。</w:t>
      </w:r>
    </w:p>
    <w:p w14:paraId="610DEEC3" w14:textId="77777777" w:rsidR="00153DFE" w:rsidRPr="00153DFE" w:rsidRDefault="00153DFE" w:rsidP="00153DFE">
      <w:pPr>
        <w:shd w:val="clear" w:color="auto" w:fill="FFFFFF"/>
        <w:spacing w:line="408" w:lineRule="atLeast"/>
        <w:ind w:firstLine="480"/>
        <w:rPr>
          <w:rFonts w:ascii="等线 Light" w:eastAsia="等线 Light" w:hAnsi="等线 Light" w:cs="宋体"/>
          <w:color w:val="191919"/>
          <w:kern w:val="0"/>
          <w:sz w:val="18"/>
          <w:szCs w:val="18"/>
          <w14:ligatures w14:val="none"/>
        </w:rPr>
      </w:pPr>
      <w:r w:rsidRPr="00153DFE">
        <w:rPr>
          <w:rFonts w:ascii="等线 Light" w:eastAsia="等线 Light" w:hAnsi="等线 Light" w:cs="宋体" w:hint="eastAsia"/>
          <w:b/>
          <w:bCs/>
          <w:color w:val="39322B"/>
          <w:kern w:val="0"/>
          <w:sz w:val="28"/>
          <w:szCs w:val="28"/>
          <w14:ligatures w14:val="none"/>
        </w:rPr>
        <w:t>1.</w:t>
      </w:r>
      <w:r w:rsidRPr="00153DFE">
        <w:rPr>
          <w:rFonts w:ascii="PT Sans" w:eastAsia="等线 Light" w:hAnsi="PT Sans" w:cs="宋体"/>
          <w:color w:val="39322B"/>
          <w:kern w:val="0"/>
          <w:sz w:val="24"/>
          <w:szCs w:val="24"/>
          <w14:ligatures w14:val="none"/>
        </w:rPr>
        <w:t> Sackman, H., W. J. Erikson, and E. E. Grant, "Exploratory experimentation studies comparing online and offline programming performance," </w:t>
      </w:r>
      <w:r w:rsidRPr="00153DFE">
        <w:rPr>
          <w:rFonts w:ascii="PT Sans" w:eastAsia="等线 Light" w:hAnsi="PT Sans" w:cs="宋体"/>
          <w:i/>
          <w:iCs/>
          <w:color w:val="39322B"/>
          <w:kern w:val="0"/>
          <w:sz w:val="24"/>
          <w:szCs w:val="24"/>
          <w14:ligatures w14:val="none"/>
        </w:rPr>
        <w:t>CACM</w:t>
      </w:r>
      <w:r w:rsidRPr="00153DFE">
        <w:rPr>
          <w:rFonts w:ascii="PT Sans" w:eastAsia="等线 Light" w:hAnsi="PT Sans" w:cs="宋体"/>
          <w:color w:val="39322B"/>
          <w:kern w:val="0"/>
          <w:sz w:val="24"/>
          <w:szCs w:val="24"/>
          <w14:ligatures w14:val="none"/>
        </w:rPr>
        <w:t>, </w:t>
      </w:r>
      <w:r w:rsidRPr="00153DFE">
        <w:rPr>
          <w:rFonts w:ascii="PT Sans" w:eastAsia="等线 Light" w:hAnsi="PT Sans" w:cs="宋体"/>
          <w:b/>
          <w:bCs/>
          <w:color w:val="39322B"/>
          <w:kern w:val="0"/>
          <w:sz w:val="24"/>
          <w:szCs w:val="24"/>
          <w14:ligatures w14:val="none"/>
        </w:rPr>
        <w:t>11</w:t>
      </w:r>
      <w:r w:rsidRPr="00153DFE">
        <w:rPr>
          <w:rFonts w:ascii="PT Sans" w:eastAsia="等线 Light" w:hAnsi="PT Sans" w:cs="宋体"/>
          <w:color w:val="39322B"/>
          <w:kern w:val="0"/>
          <w:sz w:val="24"/>
          <w:szCs w:val="24"/>
          <w14:ligatures w14:val="none"/>
        </w:rPr>
        <w:t>, 1 (Jan., 1968), pp. 3–11.</w:t>
      </w:r>
    </w:p>
    <w:p w14:paraId="6E8D8C20" w14:textId="77777777" w:rsidR="00153DFE" w:rsidRPr="00153DFE" w:rsidRDefault="00153DFE" w:rsidP="00153DFE">
      <w:pPr>
        <w:spacing w:before="100" w:beforeAutospacing="1" w:after="100" w:afterAutospacing="1" w:line="408" w:lineRule="atLeast"/>
        <w:ind w:firstLine="480"/>
        <w:rPr>
          <w:rFonts w:ascii="PT Sans" w:eastAsia="宋体" w:hAnsi="PT Sans" w:cs="宋体" w:hint="eastAsia"/>
          <w:color w:val="191919"/>
          <w:kern w:val="0"/>
          <w:sz w:val="32"/>
          <w:szCs w:val="32"/>
          <w14:ligatures w14:val="none"/>
        </w:rPr>
      </w:pPr>
      <w:r w:rsidRPr="00153DFE">
        <w:rPr>
          <w:rFonts w:ascii="PT Sans" w:eastAsia="宋体" w:hAnsi="PT Sans" w:cs="宋体"/>
          <w:color w:val="191919"/>
          <w:kern w:val="0"/>
          <w:sz w:val="32"/>
          <w:szCs w:val="32"/>
          <w14:ligatures w14:val="none"/>
        </w:rPr>
        <w:t>计划、编制文档、测试、系统集成和培训的时间必须被考虑在内。</w:t>
      </w:r>
    </w:p>
    <w:p w14:paraId="474586EF"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51565A76"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78D94053"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418599BA"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华文仿宋" w:eastAsia="华文仿宋" w:hAnsi="华文仿宋" w:cs="宋体" w:hint="eastAsia"/>
          <w:b/>
          <w:bCs/>
          <w:color w:val="191919"/>
          <w:kern w:val="0"/>
          <w:sz w:val="32"/>
          <w:szCs w:val="32"/>
          <w14:ligatures w14:val="none"/>
        </w:rPr>
        <w:lastRenderedPageBreak/>
        <w:t>2024年4月23日16:26:22：上面内容讲的意思是，我们有两个事实：</w:t>
      </w:r>
    </w:p>
    <w:p w14:paraId="3D674BDD"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华文仿宋" w:eastAsia="华文仿宋" w:hAnsi="华文仿宋" w:cs="宋体" w:hint="eastAsia"/>
          <w:b/>
          <w:bCs/>
          <w:color w:val="191919"/>
          <w:kern w:val="0"/>
          <w:sz w:val="32"/>
          <w:szCs w:val="32"/>
          <w:shd w:val="clear" w:color="auto" w:fill="FFFF86"/>
          <w14:ligatures w14:val="none"/>
        </w:rPr>
        <w:t>事实1</w:t>
      </w:r>
      <w:r w:rsidRPr="00153DFE">
        <w:rPr>
          <w:rFonts w:ascii="华文仿宋" w:eastAsia="华文仿宋" w:hAnsi="华文仿宋" w:cs="宋体" w:hint="eastAsia"/>
          <w:b/>
          <w:bCs/>
          <w:color w:val="191919"/>
          <w:kern w:val="0"/>
          <w:sz w:val="32"/>
          <w:szCs w:val="32"/>
          <w14:ligatures w14:val="none"/>
        </w:rPr>
        <w:t>：3200个单词的小程序需要178小时来完成，如果按</w:t>
      </w:r>
      <w:r w:rsidRPr="00153DFE">
        <w:rPr>
          <w:rFonts w:ascii="华文仿宋" w:eastAsia="华文仿宋" w:hAnsi="华文仿宋" w:cs="宋体" w:hint="eastAsia"/>
          <w:b/>
          <w:bCs/>
          <w:color w:val="191919"/>
          <w:kern w:val="0"/>
          <w:sz w:val="32"/>
          <w:szCs w:val="32"/>
          <w:u w:val="single"/>
          <w14:ligatures w14:val="none"/>
        </w:rPr>
        <w:t>3200行/178小时</w:t>
      </w:r>
      <w:r w:rsidRPr="00153DFE">
        <w:rPr>
          <w:rFonts w:ascii="华文仿宋" w:eastAsia="华文仿宋" w:hAnsi="华文仿宋" w:cs="宋体" w:hint="eastAsia"/>
          <w:b/>
          <w:bCs/>
          <w:color w:val="191919"/>
          <w:kern w:val="0"/>
          <w:sz w:val="32"/>
          <w:szCs w:val="32"/>
          <w14:ligatures w14:val="none"/>
        </w:rPr>
        <w:t>这个速度来算，一个程序员一年可以搞出35,800行代码。</w:t>
      </w:r>
    </w:p>
    <w:p w14:paraId="3ED62837"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华文仿宋" w:eastAsia="华文仿宋" w:hAnsi="华文仿宋" w:cs="宋体" w:hint="eastAsia"/>
          <w:b/>
          <w:bCs/>
          <w:color w:val="191919"/>
          <w:kern w:val="0"/>
          <w:sz w:val="32"/>
          <w:szCs w:val="32"/>
          <w:shd w:val="clear" w:color="auto" w:fill="FFFF86"/>
          <w14:ligatures w14:val="none"/>
        </w:rPr>
        <w:t>事实2</w:t>
      </w:r>
      <w:r w:rsidRPr="00153DFE">
        <w:rPr>
          <w:rFonts w:ascii="华文仿宋" w:eastAsia="华文仿宋" w:hAnsi="华文仿宋" w:cs="宋体" w:hint="eastAsia"/>
          <w:b/>
          <w:bCs/>
          <w:color w:val="191919"/>
          <w:kern w:val="0"/>
          <w:sz w:val="32"/>
          <w:szCs w:val="32"/>
          <w14:ligatures w14:val="none"/>
        </w:rPr>
        <w:t>：如果我们有1600个单词的小小程序需要完成，我们可以推断出一个程序员一年可以搞出80,000行代码。</w:t>
      </w:r>
    </w:p>
    <w:p w14:paraId="38D19209"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华文仿宋" w:eastAsia="华文仿宋" w:hAnsi="华文仿宋" w:cs="宋体" w:hint="eastAsia"/>
          <w:b/>
          <w:bCs/>
          <w:color w:val="191919"/>
          <w:kern w:val="0"/>
          <w:sz w:val="32"/>
          <w:szCs w:val="32"/>
          <w14:ligatures w14:val="none"/>
        </w:rPr>
        <w:t>当程序很小（1600单词）的时候，我们可以以80,000行代码/每年的编程速度工作。</w:t>
      </w:r>
    </w:p>
    <w:p w14:paraId="5ADC24C1"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华文仿宋" w:eastAsia="华文仿宋" w:hAnsi="华文仿宋" w:cs="宋体" w:hint="eastAsia"/>
          <w:b/>
          <w:bCs/>
          <w:color w:val="191919"/>
          <w:kern w:val="0"/>
          <w:sz w:val="32"/>
          <w:szCs w:val="32"/>
          <w14:ligatures w14:val="none"/>
        </w:rPr>
        <w:t>但是当程序增大一倍（3200单词）的时候，我们的编程速度骤降到35,800行代码/每年。下降了2.23倍。</w:t>
      </w:r>
    </w:p>
    <w:p w14:paraId="4A7AF6E0"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华文仿宋" w:eastAsia="华文仿宋" w:hAnsi="华文仿宋" w:cs="宋体" w:hint="eastAsia"/>
          <w:b/>
          <w:bCs/>
          <w:color w:val="191919"/>
          <w:kern w:val="0"/>
          <w:sz w:val="32"/>
          <w:szCs w:val="32"/>
          <w14:ligatures w14:val="none"/>
        </w:rPr>
        <w:t>然而系统级的超大规模编程项目至少有几万个单词。鬼知道他会下降到多少行代码每年的速度。</w:t>
      </w:r>
      <w:r w:rsidRPr="00153DFE">
        <w:rPr>
          <w:rFonts w:ascii="华文仿宋" w:eastAsia="华文仿宋" w:hAnsi="华文仿宋" w:cs="宋体" w:hint="eastAsia"/>
          <w:b/>
          <w:bCs/>
          <w:color w:val="191919"/>
          <w:kern w:val="0"/>
          <w:sz w:val="16"/>
          <w:szCs w:val="16"/>
          <w14:ligatures w14:val="none"/>
        </w:rPr>
        <w:t>（待会你就知道了，事实证明，大概是这个公式：</w:t>
      </w:r>
      <w:r w:rsidRPr="00153DFE">
        <w:rPr>
          <w:rFonts w:ascii="华文仿宋" w:eastAsia="华文仿宋" w:hAnsi="华文仿宋" w:cs="宋体" w:hint="eastAsia"/>
          <w:color w:val="191919"/>
          <w:kern w:val="0"/>
          <w:sz w:val="16"/>
          <w:szCs w:val="16"/>
          <w14:ligatures w14:val="none"/>
        </w:rPr>
        <w:t>工作量 ＝ (常数)×(指令的数量)</w:t>
      </w:r>
      <w:r w:rsidRPr="00153DFE">
        <w:rPr>
          <w:rFonts w:ascii="华文仿宋" w:eastAsia="华文仿宋" w:hAnsi="华文仿宋" w:cs="宋体" w:hint="eastAsia"/>
          <w:color w:val="191919"/>
          <w:kern w:val="0"/>
          <w:sz w:val="16"/>
          <w:szCs w:val="16"/>
          <w:vertAlign w:val="superscript"/>
          <w14:ligatures w14:val="none"/>
        </w:rPr>
        <w:t>1.5</w:t>
      </w:r>
      <w:r w:rsidRPr="00153DFE">
        <w:rPr>
          <w:rFonts w:ascii="华文仿宋" w:eastAsia="华文仿宋" w:hAnsi="华文仿宋" w:cs="宋体" w:hint="eastAsia"/>
          <w:b/>
          <w:bCs/>
          <w:color w:val="191919"/>
          <w:kern w:val="0"/>
          <w:sz w:val="16"/>
          <w:szCs w:val="16"/>
          <w14:ligatures w14:val="none"/>
        </w:rPr>
        <w:t>）</w:t>
      </w:r>
    </w:p>
    <w:p w14:paraId="6A5DC564"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华文仿宋" w:eastAsia="华文仿宋" w:hAnsi="华文仿宋" w:cs="宋体" w:hint="eastAsia"/>
          <w:b/>
          <w:bCs/>
          <w:color w:val="191919"/>
          <w:kern w:val="0"/>
          <w:sz w:val="32"/>
          <w:szCs w:val="32"/>
          <w14:ligatures w14:val="none"/>
        </w:rPr>
        <w:t>你可想而知，如果我们还用1600行代码的小程序的编程速度（80,000行代码/每年）去预测</w:t>
      </w:r>
      <w:r w:rsidRPr="00153DFE">
        <w:rPr>
          <w:rFonts w:ascii="华文仿宋" w:eastAsia="华文仿宋" w:hAnsi="华文仿宋" w:cs="宋体" w:hint="eastAsia"/>
          <w:b/>
          <w:bCs/>
          <w:color w:val="191919"/>
          <w:kern w:val="0"/>
          <w:sz w:val="32"/>
          <w:szCs w:val="32"/>
          <w14:ligatures w14:val="none"/>
        </w:rPr>
        <w:lastRenderedPageBreak/>
        <w:t>超大规模编程的项目进度，那我们只能死的很惨。</w:t>
      </w:r>
    </w:p>
    <w:p w14:paraId="2A6A7B40"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华文仿宋" w:eastAsia="华文仿宋" w:hAnsi="华文仿宋" w:cs="宋体" w:hint="eastAsia"/>
          <w:b/>
          <w:bCs/>
          <w:color w:val="191919"/>
          <w:kern w:val="0"/>
          <w:sz w:val="32"/>
          <w:szCs w:val="32"/>
          <w14:ligatures w14:val="none"/>
        </w:rPr>
        <w:t>刻舟求剑。</w:t>
      </w:r>
    </w:p>
    <w:p w14:paraId="52070BA2"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73562755"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4B2FCDC8"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03F64CB3"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因此，上述小型项目数据的外推是没有意义的。就好像把</w:t>
      </w:r>
      <w:r w:rsidRPr="00153DFE">
        <w:rPr>
          <w:rFonts w:ascii="PT Sans" w:eastAsia="宋体" w:hAnsi="PT Sans" w:cs="宋体"/>
          <w:color w:val="191919"/>
          <w:kern w:val="0"/>
          <w:sz w:val="32"/>
          <w:szCs w:val="32"/>
          <w14:ligatures w14:val="none"/>
        </w:rPr>
        <w:t>100</w:t>
      </w:r>
      <w:r w:rsidRPr="00153DFE">
        <w:rPr>
          <w:rFonts w:ascii="PT Sans" w:eastAsia="宋体" w:hAnsi="PT Sans" w:cs="宋体"/>
          <w:color w:val="191919"/>
          <w:kern w:val="0"/>
          <w:sz w:val="32"/>
          <w:szCs w:val="32"/>
          <w14:ligatures w14:val="none"/>
        </w:rPr>
        <w:t>码短跑记录外推，得出人类可以在</w:t>
      </w:r>
      <w:r w:rsidRPr="00153DFE">
        <w:rPr>
          <w:rFonts w:ascii="PT Sans" w:eastAsia="宋体" w:hAnsi="PT Sans" w:cs="宋体"/>
          <w:color w:val="191919"/>
          <w:kern w:val="0"/>
          <w:sz w:val="32"/>
          <w:szCs w:val="32"/>
          <w14:ligatures w14:val="none"/>
        </w:rPr>
        <w:t>3</w:t>
      </w:r>
      <w:r w:rsidRPr="00153DFE">
        <w:rPr>
          <w:rFonts w:ascii="PT Sans" w:eastAsia="宋体" w:hAnsi="PT Sans" w:cs="宋体"/>
          <w:color w:val="191919"/>
          <w:kern w:val="0"/>
          <w:sz w:val="32"/>
          <w:szCs w:val="32"/>
          <w14:ligatures w14:val="none"/>
        </w:rPr>
        <w:t>分钟之内跑完</w:t>
      </w:r>
      <w:r w:rsidRPr="00153DFE">
        <w:rPr>
          <w:rFonts w:ascii="PT Sans" w:eastAsia="宋体" w:hAnsi="PT Sans" w:cs="宋体"/>
          <w:color w:val="191919"/>
          <w:kern w:val="0"/>
          <w:sz w:val="32"/>
          <w:szCs w:val="32"/>
          <w14:ligatures w14:val="none"/>
        </w:rPr>
        <w:t>1</w:t>
      </w:r>
      <w:r w:rsidRPr="00153DFE">
        <w:rPr>
          <w:rFonts w:ascii="PT Sans" w:eastAsia="宋体" w:hAnsi="PT Sans" w:cs="宋体"/>
          <w:color w:val="191919"/>
          <w:kern w:val="0"/>
          <w:sz w:val="32"/>
          <w:szCs w:val="32"/>
          <w14:ligatures w14:val="none"/>
        </w:rPr>
        <w:t>英里的结论一样。</w:t>
      </w:r>
    </w:p>
    <w:p w14:paraId="1AE916BE"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在将上述观点抛开之前，尽管不是为了进行严格的比较，我们仍然可以留意到一些事情。即使在不考虑相互交流沟通，开发人员仅仅回顾自己以前工作的情况下，这些数字仍然显示出工作量是规模的幂函数。</w:t>
      </w:r>
    </w:p>
    <w:p w14:paraId="7B1A34D6" w14:textId="717C7B16" w:rsidR="00153DFE" w:rsidRPr="00153DFE" w:rsidRDefault="00153DFE" w:rsidP="00153DFE">
      <w:pPr>
        <w:spacing w:before="100" w:beforeAutospacing="1" w:after="100" w:afterAutospacing="1" w:line="408" w:lineRule="atLeast"/>
        <w:ind w:firstLine="480"/>
        <w:jc w:val="center"/>
        <w:rPr>
          <w:rFonts w:ascii="PT Sans" w:eastAsia="宋体" w:hAnsi="PT Sans" w:cs="宋体"/>
          <w:color w:val="191919"/>
          <w:kern w:val="0"/>
          <w:sz w:val="32"/>
          <w:szCs w:val="32"/>
          <w14:ligatures w14:val="none"/>
        </w:rPr>
      </w:pPr>
      <w:r w:rsidRPr="00153DFE">
        <w:rPr>
          <w:rFonts w:ascii="PT Sans" w:eastAsia="宋体" w:hAnsi="PT Sans" w:cs="宋体"/>
          <w:noProof/>
          <w:color w:val="191919"/>
          <w:kern w:val="0"/>
          <w:sz w:val="32"/>
          <w:szCs w:val="32"/>
          <w14:ligatures w14:val="none"/>
        </w:rPr>
        <w:lastRenderedPageBreak/>
        <w:drawing>
          <wp:inline distT="0" distB="0" distL="0" distR="0" wp14:anchorId="7703FA42" wp14:editId="4B680B0B">
            <wp:extent cx="2377440" cy="2461260"/>
            <wp:effectExtent l="0" t="0" r="0" b="0"/>
            <wp:docPr id="4035143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2461260"/>
                    </a:xfrm>
                    <a:prstGeom prst="rect">
                      <a:avLst/>
                    </a:prstGeom>
                    <a:noFill/>
                    <a:ln>
                      <a:noFill/>
                    </a:ln>
                  </pic:spPr>
                </pic:pic>
              </a:graphicData>
            </a:graphic>
          </wp:inline>
        </w:drawing>
      </w:r>
    </w:p>
    <w:p w14:paraId="3769F053" w14:textId="77777777" w:rsidR="00153DFE" w:rsidRPr="00153DFE" w:rsidRDefault="00153DFE" w:rsidP="00153DFE">
      <w:pPr>
        <w:spacing w:before="100" w:beforeAutospacing="1" w:after="100" w:afterAutospacing="1" w:line="408" w:lineRule="atLeast"/>
        <w:ind w:firstLine="480"/>
        <w:jc w:val="center"/>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横轴：机器代码（单位：以</w:t>
      </w:r>
      <w:r w:rsidRPr="00153DFE">
        <w:rPr>
          <w:rFonts w:ascii="PT Sans" w:eastAsia="宋体" w:hAnsi="PT Sans" w:cs="宋体"/>
          <w:color w:val="191919"/>
          <w:kern w:val="0"/>
          <w:sz w:val="32"/>
          <w:szCs w:val="32"/>
          <w14:ligatures w14:val="none"/>
        </w:rPr>
        <w:t>1000</w:t>
      </w:r>
      <w:r w:rsidRPr="00153DFE">
        <w:rPr>
          <w:rFonts w:ascii="PT Sans" w:eastAsia="宋体" w:hAnsi="PT Sans" w:cs="宋体"/>
          <w:color w:val="191919"/>
          <w:kern w:val="0"/>
          <w:sz w:val="32"/>
          <w:szCs w:val="32"/>
          <w14:ligatures w14:val="none"/>
        </w:rPr>
        <w:t>个单词）</w:t>
      </w:r>
    </w:p>
    <w:p w14:paraId="76358048" w14:textId="77777777" w:rsidR="00153DFE" w:rsidRPr="00153DFE" w:rsidRDefault="00153DFE" w:rsidP="00153DFE">
      <w:pPr>
        <w:spacing w:before="100" w:beforeAutospacing="1" w:after="100" w:afterAutospacing="1" w:line="408" w:lineRule="atLeast"/>
        <w:ind w:firstLine="480"/>
        <w:jc w:val="center"/>
        <w:rPr>
          <w:rFonts w:ascii="PT Sans" w:eastAsia="宋体" w:hAnsi="PT Sans" w:cs="宋体"/>
          <w:color w:val="191919"/>
          <w:kern w:val="0"/>
          <w:sz w:val="32"/>
          <w:szCs w:val="32"/>
          <w14:ligatures w14:val="none"/>
        </w:rPr>
      </w:pPr>
      <w:r w:rsidRPr="00153DFE">
        <w:rPr>
          <w:rFonts w:ascii="华文仿宋" w:eastAsia="华文仿宋" w:hAnsi="华文仿宋" w:cs="宋体" w:hint="eastAsia"/>
          <w:b/>
          <w:bCs/>
          <w:color w:val="191919"/>
          <w:kern w:val="0"/>
          <w:sz w:val="32"/>
          <w:szCs w:val="32"/>
          <w14:ligatures w14:val="none"/>
        </w:rPr>
        <w:t>图8.1：编程工作量是程序规模的函数</w:t>
      </w:r>
    </w:p>
    <w:p w14:paraId="7D874C14" w14:textId="77777777" w:rsidR="00153DFE" w:rsidRPr="00153DFE" w:rsidRDefault="00153DFE" w:rsidP="00153DFE">
      <w:pPr>
        <w:spacing w:before="100" w:beforeAutospacing="1" w:after="100" w:afterAutospacing="1" w:line="408" w:lineRule="atLeast"/>
        <w:ind w:firstLine="480"/>
        <w:jc w:val="center"/>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注释</w:t>
      </w:r>
      <w:r w:rsidRPr="00153DFE">
        <w:rPr>
          <w:rFonts w:ascii="PT Sans" w:eastAsia="宋体" w:hAnsi="PT Sans" w:cs="宋体"/>
          <w:color w:val="191919"/>
          <w:kern w:val="0"/>
          <w:sz w:val="32"/>
          <w:szCs w:val="32"/>
          <w14:ligatures w14:val="none"/>
        </w:rPr>
        <w:t>: incomplete</w:t>
      </w:r>
      <w:r w:rsidRPr="00153DFE">
        <w:rPr>
          <w:rFonts w:ascii="PT Sans" w:eastAsia="宋体" w:hAnsi="PT Sans" w:cs="宋体"/>
          <w:color w:val="191919"/>
          <w:kern w:val="0"/>
          <w:sz w:val="32"/>
          <w:szCs w:val="32"/>
          <w14:ligatures w14:val="none"/>
        </w:rPr>
        <w:t>－未终结的</w:t>
      </w:r>
    </w:p>
    <w:p w14:paraId="4A7E9A45"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图</w:t>
      </w:r>
      <w:r w:rsidRPr="00153DFE">
        <w:rPr>
          <w:rFonts w:ascii="PT Sans" w:eastAsia="宋体" w:hAnsi="PT Sans" w:cs="宋体"/>
          <w:color w:val="191919"/>
          <w:kern w:val="0"/>
          <w:sz w:val="32"/>
          <w:szCs w:val="32"/>
          <w14:ligatures w14:val="none"/>
        </w:rPr>
        <w:t>8.1</w:t>
      </w:r>
      <w:r w:rsidRPr="00153DFE">
        <w:rPr>
          <w:rFonts w:ascii="PT Sans" w:eastAsia="宋体" w:hAnsi="PT Sans" w:cs="宋体"/>
          <w:color w:val="191919"/>
          <w:kern w:val="0"/>
          <w:sz w:val="32"/>
          <w:szCs w:val="32"/>
          <w14:ligatures w14:val="none"/>
        </w:rPr>
        <w:t>讲述了这个悲惨的故事。它阐述了</w:t>
      </w:r>
      <w:r w:rsidRPr="00153DFE">
        <w:rPr>
          <w:rFonts w:ascii="PT Sans" w:eastAsia="宋体" w:hAnsi="PT Sans" w:cs="宋体"/>
          <w:color w:val="191919"/>
          <w:kern w:val="0"/>
          <w:sz w:val="32"/>
          <w:szCs w:val="32"/>
          <w14:ligatures w14:val="none"/>
        </w:rPr>
        <w:t>Nanus</w:t>
      </w:r>
      <w:r w:rsidRPr="00153DFE">
        <w:rPr>
          <w:rFonts w:ascii="PT Sans" w:eastAsia="宋体" w:hAnsi="PT Sans" w:cs="宋体"/>
          <w:color w:val="191919"/>
          <w:kern w:val="0"/>
          <w:sz w:val="32"/>
          <w:szCs w:val="32"/>
          <w14:ligatures w14:val="none"/>
        </w:rPr>
        <w:t>和</w:t>
      </w:r>
      <w:r w:rsidRPr="00153DFE">
        <w:rPr>
          <w:rFonts w:ascii="PT Sans" w:eastAsia="宋体" w:hAnsi="PT Sans" w:cs="宋体"/>
          <w:color w:val="191919"/>
          <w:kern w:val="0"/>
          <w:sz w:val="32"/>
          <w:szCs w:val="32"/>
          <w14:ligatures w14:val="none"/>
        </w:rPr>
        <w:t>Farr</w:t>
      </w:r>
      <w:r w:rsidRPr="00153DFE">
        <w:rPr>
          <w:rFonts w:ascii="PT Sans" w:eastAsia="宋体" w:hAnsi="PT Sans" w:cs="宋体"/>
          <w:color w:val="191919"/>
          <w:kern w:val="0"/>
          <w:sz w:val="32"/>
          <w:szCs w:val="32"/>
          <w:vertAlign w:val="superscript"/>
          <w14:ligatures w14:val="none"/>
        </w:rPr>
        <w:t>2</w:t>
      </w:r>
      <w:r w:rsidRPr="00153DFE">
        <w:rPr>
          <w:rFonts w:ascii="PT Sans" w:eastAsia="宋体" w:hAnsi="PT Sans" w:cs="宋体"/>
          <w:color w:val="191919"/>
          <w:kern w:val="0"/>
          <w:sz w:val="32"/>
          <w:szCs w:val="32"/>
          <w14:ligatures w14:val="none"/>
        </w:rPr>
        <w:t>在</w:t>
      </w:r>
      <w:r w:rsidRPr="00153DFE">
        <w:rPr>
          <w:rFonts w:ascii="PT Sans" w:eastAsia="宋体" w:hAnsi="PT Sans" w:cs="宋体"/>
          <w:color w:val="191919"/>
          <w:kern w:val="0"/>
          <w:sz w:val="32"/>
          <w:szCs w:val="32"/>
          <w14:ligatures w14:val="none"/>
        </w:rPr>
        <w:t>System Development Corporation</w:t>
      </w:r>
      <w:r w:rsidRPr="00153DFE">
        <w:rPr>
          <w:rFonts w:ascii="PT Sans" w:eastAsia="宋体" w:hAnsi="PT Sans" w:cs="宋体"/>
          <w:color w:val="191919"/>
          <w:kern w:val="0"/>
          <w:sz w:val="32"/>
          <w:szCs w:val="32"/>
          <w14:ligatures w14:val="none"/>
        </w:rPr>
        <w:t>公司所做研究，结果表明该指数为</w:t>
      </w:r>
      <w:r w:rsidRPr="00153DFE">
        <w:rPr>
          <w:rFonts w:ascii="PT Sans" w:eastAsia="宋体" w:hAnsi="PT Sans" w:cs="宋体"/>
          <w:color w:val="191919"/>
          <w:kern w:val="0"/>
          <w:sz w:val="32"/>
          <w:szCs w:val="32"/>
          <w14:ligatures w14:val="none"/>
        </w:rPr>
        <w:t>1.5</w:t>
      </w:r>
      <w:r w:rsidRPr="00153DFE">
        <w:rPr>
          <w:rFonts w:ascii="PT Sans" w:eastAsia="宋体" w:hAnsi="PT Sans" w:cs="宋体"/>
          <w:color w:val="191919"/>
          <w:kern w:val="0"/>
          <w:sz w:val="32"/>
          <w:szCs w:val="32"/>
          <w14:ligatures w14:val="none"/>
        </w:rPr>
        <w:t>，即，</w:t>
      </w:r>
    </w:p>
    <w:p w14:paraId="75F11E68" w14:textId="77777777" w:rsidR="00153DFE" w:rsidRPr="00153DFE" w:rsidRDefault="00153DFE" w:rsidP="00153DFE">
      <w:pPr>
        <w:spacing w:before="100" w:beforeAutospacing="1" w:after="100" w:afterAutospacing="1" w:line="408" w:lineRule="atLeast"/>
        <w:ind w:firstLine="480"/>
        <w:jc w:val="center"/>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工作量</w:t>
      </w:r>
      <w:r w:rsidRPr="00153DFE">
        <w:rPr>
          <w:rFonts w:ascii="PT Sans" w:eastAsia="宋体" w:hAnsi="PT Sans" w:cs="宋体"/>
          <w:color w:val="191919"/>
          <w:kern w:val="0"/>
          <w:sz w:val="32"/>
          <w:szCs w:val="32"/>
          <w14:ligatures w14:val="none"/>
        </w:rPr>
        <w:t xml:space="preserve"> </w:t>
      </w:r>
      <w:r w:rsidRPr="00153DFE">
        <w:rPr>
          <w:rFonts w:ascii="PT Sans" w:eastAsia="宋体" w:hAnsi="PT Sans" w:cs="宋体"/>
          <w:color w:val="191919"/>
          <w:kern w:val="0"/>
          <w:sz w:val="32"/>
          <w:szCs w:val="32"/>
          <w14:ligatures w14:val="none"/>
        </w:rPr>
        <w:t>＝</w:t>
      </w:r>
      <w:r w:rsidRPr="00153DFE">
        <w:rPr>
          <w:rFonts w:ascii="PT Sans" w:eastAsia="宋体" w:hAnsi="PT Sans" w:cs="宋体"/>
          <w:color w:val="191919"/>
          <w:kern w:val="0"/>
          <w:sz w:val="32"/>
          <w:szCs w:val="32"/>
          <w14:ligatures w14:val="none"/>
        </w:rPr>
        <w:t xml:space="preserve"> (</w:t>
      </w:r>
      <w:r w:rsidRPr="00153DFE">
        <w:rPr>
          <w:rFonts w:ascii="PT Sans" w:eastAsia="宋体" w:hAnsi="PT Sans" w:cs="宋体"/>
          <w:color w:val="191919"/>
          <w:kern w:val="0"/>
          <w:sz w:val="32"/>
          <w:szCs w:val="32"/>
          <w14:ligatures w14:val="none"/>
        </w:rPr>
        <w:t>常数</w:t>
      </w:r>
      <w:r w:rsidRPr="00153DFE">
        <w:rPr>
          <w:rFonts w:ascii="PT Sans" w:eastAsia="宋体" w:hAnsi="PT Sans" w:cs="宋体"/>
          <w:color w:val="191919"/>
          <w:kern w:val="0"/>
          <w:sz w:val="32"/>
          <w:szCs w:val="32"/>
          <w14:ligatures w14:val="none"/>
        </w:rPr>
        <w:t>)×(</w:t>
      </w:r>
      <w:r w:rsidRPr="00153DFE">
        <w:rPr>
          <w:rFonts w:ascii="PT Sans" w:eastAsia="宋体" w:hAnsi="PT Sans" w:cs="宋体"/>
          <w:color w:val="191919"/>
          <w:kern w:val="0"/>
          <w:sz w:val="32"/>
          <w:szCs w:val="32"/>
          <w14:ligatures w14:val="none"/>
        </w:rPr>
        <w:t>指令的数量</w:t>
      </w:r>
      <w:r w:rsidRPr="00153DFE">
        <w:rPr>
          <w:rFonts w:ascii="PT Sans" w:eastAsia="宋体" w:hAnsi="PT Sans" w:cs="宋体"/>
          <w:color w:val="191919"/>
          <w:kern w:val="0"/>
          <w:sz w:val="32"/>
          <w:szCs w:val="32"/>
          <w14:ligatures w14:val="none"/>
        </w:rPr>
        <w:t>)</w:t>
      </w:r>
      <w:r w:rsidRPr="00153DFE">
        <w:rPr>
          <w:rFonts w:ascii="PT Sans" w:eastAsia="宋体" w:hAnsi="PT Sans" w:cs="宋体"/>
          <w:color w:val="191919"/>
          <w:kern w:val="0"/>
          <w:sz w:val="32"/>
          <w:szCs w:val="32"/>
          <w:vertAlign w:val="superscript"/>
          <w14:ligatures w14:val="none"/>
        </w:rPr>
        <w:t>1.5</w:t>
      </w:r>
    </w:p>
    <w:p w14:paraId="3E2877B7" w14:textId="77777777" w:rsidR="00153DFE" w:rsidRPr="00153DFE" w:rsidRDefault="00153DFE" w:rsidP="00153DFE">
      <w:pPr>
        <w:spacing w:before="100" w:beforeAutospacing="1" w:after="100" w:afterAutospacing="1" w:line="408" w:lineRule="atLeast"/>
        <w:ind w:firstLine="480"/>
        <w:jc w:val="center"/>
        <w:rPr>
          <w:rFonts w:ascii="PT Sans" w:eastAsia="宋体" w:hAnsi="PT Sans" w:cs="宋体"/>
          <w:color w:val="191919"/>
          <w:kern w:val="0"/>
          <w:sz w:val="32"/>
          <w:szCs w:val="32"/>
          <w14:ligatures w14:val="none"/>
        </w:rPr>
      </w:pPr>
      <w:r w:rsidRPr="00153DFE">
        <w:rPr>
          <w:rFonts w:ascii="PT Sans" w:eastAsia="宋体" w:hAnsi="PT Sans" w:cs="宋体"/>
          <w:color w:val="39322B"/>
          <w:kern w:val="0"/>
          <w:sz w:val="24"/>
          <w:szCs w:val="24"/>
          <w14:ligatures w14:val="none"/>
        </w:rPr>
        <w:t>effort = (constant) x (number of instructions)</w:t>
      </w:r>
      <w:r w:rsidRPr="00153DFE">
        <w:rPr>
          <w:rFonts w:ascii="PT Sans" w:eastAsia="宋体" w:hAnsi="PT Sans" w:cs="宋体"/>
          <w:color w:val="39322B"/>
          <w:kern w:val="0"/>
          <w:sz w:val="32"/>
          <w:szCs w:val="32"/>
          <w:vertAlign w:val="superscript"/>
          <w14:ligatures w14:val="none"/>
        </w:rPr>
        <w:t>1.5</w:t>
      </w:r>
      <w:r w:rsidRPr="00153DFE">
        <w:rPr>
          <w:rFonts w:ascii="PT Sans" w:eastAsia="宋体" w:hAnsi="PT Sans" w:cs="宋体"/>
          <w:color w:val="39322B"/>
          <w:kern w:val="0"/>
          <w:sz w:val="24"/>
          <w:szCs w:val="24"/>
          <w14:ligatures w14:val="none"/>
        </w:rPr>
        <w:t>.</w:t>
      </w:r>
    </w:p>
    <w:p w14:paraId="31856BBE"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Weinwurm[3]</w:t>
      </w:r>
      <w:r w:rsidRPr="00153DFE">
        <w:rPr>
          <w:rFonts w:ascii="PT Sans" w:eastAsia="宋体" w:hAnsi="PT Sans" w:cs="宋体"/>
          <w:color w:val="191919"/>
          <w:kern w:val="0"/>
          <w:sz w:val="32"/>
          <w:szCs w:val="32"/>
          <w14:ligatures w14:val="none"/>
        </w:rPr>
        <w:t>的</w:t>
      </w:r>
      <w:r w:rsidRPr="00153DFE">
        <w:rPr>
          <w:rFonts w:ascii="PT Sans" w:eastAsia="宋体" w:hAnsi="PT Sans" w:cs="宋体"/>
          <w:color w:val="191919"/>
          <w:kern w:val="0"/>
          <w:sz w:val="32"/>
          <w:szCs w:val="32"/>
          <w14:ligatures w14:val="none"/>
        </w:rPr>
        <w:t>SDC</w:t>
      </w:r>
      <w:r w:rsidRPr="00153DFE">
        <w:rPr>
          <w:rFonts w:ascii="PT Sans" w:eastAsia="宋体" w:hAnsi="PT Sans" w:cs="宋体"/>
          <w:color w:val="191919"/>
          <w:kern w:val="0"/>
          <w:sz w:val="32"/>
          <w:szCs w:val="32"/>
          <w14:ligatures w14:val="none"/>
        </w:rPr>
        <w:t>研究报告同样显示</w:t>
      </w:r>
      <w:proofErr w:type="gramStart"/>
      <w:r w:rsidRPr="00153DFE">
        <w:rPr>
          <w:rFonts w:ascii="PT Sans" w:eastAsia="宋体" w:hAnsi="PT Sans" w:cs="宋体"/>
          <w:color w:val="191919"/>
          <w:kern w:val="0"/>
          <w:sz w:val="32"/>
          <w:szCs w:val="32"/>
          <w14:ligatures w14:val="none"/>
        </w:rPr>
        <w:t>出指数</w:t>
      </w:r>
      <w:proofErr w:type="gramEnd"/>
      <w:r w:rsidRPr="00153DFE">
        <w:rPr>
          <w:rFonts w:ascii="PT Sans" w:eastAsia="宋体" w:hAnsi="PT Sans" w:cs="宋体"/>
          <w:color w:val="191919"/>
          <w:kern w:val="0"/>
          <w:sz w:val="32"/>
          <w:szCs w:val="32"/>
          <w14:ligatures w14:val="none"/>
        </w:rPr>
        <w:t>接近于</w:t>
      </w:r>
      <w:r w:rsidRPr="00153DFE">
        <w:rPr>
          <w:rFonts w:ascii="PT Sans" w:eastAsia="宋体" w:hAnsi="PT Sans" w:cs="宋体"/>
          <w:color w:val="191919"/>
          <w:kern w:val="0"/>
          <w:sz w:val="32"/>
          <w:szCs w:val="32"/>
          <w14:ligatures w14:val="none"/>
        </w:rPr>
        <w:t>1.5</w:t>
      </w:r>
      <w:r w:rsidRPr="00153DFE">
        <w:rPr>
          <w:rFonts w:ascii="PT Sans" w:eastAsia="宋体" w:hAnsi="PT Sans" w:cs="宋体"/>
          <w:color w:val="191919"/>
          <w:kern w:val="0"/>
          <w:sz w:val="32"/>
          <w:szCs w:val="32"/>
          <w14:ligatures w14:val="none"/>
        </w:rPr>
        <w:t>。</w:t>
      </w:r>
    </w:p>
    <w:p w14:paraId="66831DB4"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b/>
          <w:bCs/>
          <w:color w:val="39322B"/>
          <w:kern w:val="0"/>
          <w:sz w:val="28"/>
          <w:szCs w:val="28"/>
          <w14:ligatures w14:val="none"/>
        </w:rPr>
        <w:lastRenderedPageBreak/>
        <w:t>3.</w:t>
      </w:r>
      <w:r w:rsidRPr="00153DFE">
        <w:rPr>
          <w:rFonts w:ascii="PT Sans" w:eastAsia="宋体" w:hAnsi="PT Sans" w:cs="宋体"/>
          <w:color w:val="39322B"/>
          <w:kern w:val="0"/>
          <w:sz w:val="24"/>
          <w:szCs w:val="24"/>
          <w14:ligatures w14:val="none"/>
        </w:rPr>
        <w:t> Weinwurm, G. F., "Research in the management of computer programming," Report SP-2059, System Development Corp., Santa Monica, 1965.</w:t>
      </w:r>
    </w:p>
    <w:p w14:paraId="4F177FBF"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现在已经有了一些关于编程人员生产率的研究，提出了很多估计的技术。</w:t>
      </w:r>
      <w:r w:rsidRPr="00153DFE">
        <w:rPr>
          <w:rFonts w:ascii="PT Sans" w:eastAsia="宋体" w:hAnsi="PT Sans" w:cs="宋体"/>
          <w:color w:val="191919"/>
          <w:kern w:val="0"/>
          <w:sz w:val="32"/>
          <w:szCs w:val="32"/>
          <w14:ligatures w14:val="none"/>
        </w:rPr>
        <w:t xml:space="preserve"> Morin</w:t>
      </w:r>
      <w:r w:rsidRPr="00153DFE">
        <w:rPr>
          <w:rFonts w:ascii="PT Sans" w:eastAsia="宋体" w:hAnsi="PT Sans" w:cs="宋体"/>
          <w:color w:val="191919"/>
          <w:kern w:val="0"/>
          <w:sz w:val="32"/>
          <w:szCs w:val="32"/>
          <w14:ligatures w14:val="none"/>
        </w:rPr>
        <w:t>对所发布的数据进行了一些调查研究</w:t>
      </w:r>
      <w:r w:rsidRPr="00153DFE">
        <w:rPr>
          <w:rFonts w:ascii="PT Sans" w:eastAsia="宋体" w:hAnsi="PT Sans" w:cs="宋体"/>
          <w:color w:val="39322B"/>
          <w:kern w:val="0"/>
          <w:sz w:val="32"/>
          <w:szCs w:val="32"/>
          <w:vertAlign w:val="superscript"/>
          <w14:ligatures w14:val="none"/>
        </w:rPr>
        <w:t>[4]</w:t>
      </w:r>
      <w:r w:rsidRPr="00153DFE">
        <w:rPr>
          <w:rFonts w:ascii="PT Sans" w:eastAsia="宋体" w:hAnsi="PT Sans" w:cs="宋体"/>
          <w:color w:val="191919"/>
          <w:kern w:val="0"/>
          <w:sz w:val="32"/>
          <w:szCs w:val="32"/>
          <w14:ligatures w14:val="none"/>
        </w:rPr>
        <w:t>。这里仅仅给出了若干特别突出的条目。</w:t>
      </w:r>
    </w:p>
    <w:p w14:paraId="538C97CE"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b/>
          <w:bCs/>
          <w:color w:val="39322B"/>
          <w:kern w:val="0"/>
          <w:sz w:val="28"/>
          <w:szCs w:val="28"/>
          <w14:ligatures w14:val="none"/>
        </w:rPr>
        <w:t>4.</w:t>
      </w:r>
      <w:r w:rsidRPr="00153DFE">
        <w:rPr>
          <w:rFonts w:ascii="PT Sans" w:eastAsia="宋体" w:hAnsi="PT Sans" w:cs="宋体"/>
          <w:color w:val="39322B"/>
          <w:kern w:val="0"/>
          <w:sz w:val="24"/>
          <w:szCs w:val="24"/>
          <w14:ligatures w14:val="none"/>
        </w:rPr>
        <w:t> Morin, L. H., "Estimation of resources for computer programming projects," M. S. thesis, Univ. of North Carolina, Chapel Hill, 1974.</w:t>
      </w:r>
      <w:r w:rsidRPr="00153DFE">
        <w:rPr>
          <w:rFonts w:ascii="PT Sans" w:eastAsia="宋体" w:hAnsi="PT Sans" w:cs="宋体"/>
          <w:color w:val="191919"/>
          <w:kern w:val="0"/>
          <w:sz w:val="32"/>
          <w:szCs w:val="32"/>
          <w14:ligatures w14:val="none"/>
        </w:rPr>
        <w:t> </w:t>
      </w:r>
    </w:p>
    <w:p w14:paraId="53A8965F"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059DA0DE" w14:textId="77777777" w:rsidR="00153DFE" w:rsidRPr="00153DFE" w:rsidRDefault="00153DFE" w:rsidP="00153DFE">
      <w:pPr>
        <w:spacing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pict w14:anchorId="6EA4C04B">
          <v:rect id="_x0000_i1027" style="width:0;height:1.5pt" o:hralign="center" o:hrstd="t" o:hr="t" fillcolor="#a0a0a0" stroked="f"/>
        </w:pict>
      </w:r>
    </w:p>
    <w:p w14:paraId="0B311CC6"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76298D47"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331DC339" w14:textId="77777777" w:rsidR="00153DFE" w:rsidRPr="00153DFE" w:rsidRDefault="00153DFE" w:rsidP="00153DFE">
      <w:pPr>
        <w:spacing w:before="180" w:after="160" w:line="408" w:lineRule="atLeast"/>
        <w:ind w:firstLine="630"/>
        <w:jc w:val="both"/>
        <w:outlineLvl w:val="2"/>
        <w:rPr>
          <w:rFonts w:ascii="PT Sans" w:eastAsia="宋体" w:hAnsi="PT Sans" w:cs="宋体"/>
          <w:b/>
          <w:bCs/>
          <w:color w:val="39322B"/>
          <w:kern w:val="0"/>
          <w:sz w:val="32"/>
          <w:szCs w:val="32"/>
          <w14:ligatures w14:val="none"/>
        </w:rPr>
      </w:pPr>
      <w:r w:rsidRPr="00153DFE">
        <w:rPr>
          <w:rFonts w:ascii="PT Sans" w:eastAsia="宋体" w:hAnsi="PT Sans" w:cs="宋体"/>
          <w:b/>
          <w:bCs/>
          <w:color w:val="39322B"/>
          <w:kern w:val="0"/>
          <w:sz w:val="32"/>
          <w:szCs w:val="32"/>
          <w14:ligatures w14:val="none"/>
        </w:rPr>
        <w:t>Portman's Data</w:t>
      </w:r>
    </w:p>
    <w:p w14:paraId="17D720E0"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曼彻斯特</w:t>
      </w:r>
      <w:r w:rsidRPr="00153DFE">
        <w:rPr>
          <w:rFonts w:ascii="PT Sans" w:eastAsia="宋体" w:hAnsi="PT Sans" w:cs="宋体"/>
          <w:color w:val="191919"/>
          <w:kern w:val="0"/>
          <w:sz w:val="32"/>
          <w:szCs w:val="32"/>
          <w14:ligatures w14:val="none"/>
        </w:rPr>
        <w:t>Computer Equipment Organization</w:t>
      </w:r>
      <w:r w:rsidRPr="00153DFE">
        <w:rPr>
          <w:rFonts w:ascii="PT Sans" w:eastAsia="宋体" w:hAnsi="PT Sans" w:cs="宋体"/>
          <w:color w:val="191919"/>
          <w:kern w:val="0"/>
          <w:sz w:val="32"/>
          <w:szCs w:val="32"/>
          <w14:ligatures w14:val="none"/>
        </w:rPr>
        <w:t>（</w:t>
      </w:r>
      <w:r w:rsidRPr="00153DFE">
        <w:rPr>
          <w:rFonts w:ascii="PT Sans" w:eastAsia="宋体" w:hAnsi="PT Sans" w:cs="宋体"/>
          <w:color w:val="191919"/>
          <w:kern w:val="0"/>
          <w:sz w:val="32"/>
          <w:szCs w:val="32"/>
          <w14:ligatures w14:val="none"/>
        </w:rPr>
        <w:t>Northwest</w:t>
      </w:r>
      <w:r w:rsidRPr="00153DFE">
        <w:rPr>
          <w:rFonts w:ascii="PT Sans" w:eastAsia="宋体" w:hAnsi="PT Sans" w:cs="宋体"/>
          <w:color w:val="191919"/>
          <w:kern w:val="0"/>
          <w:sz w:val="32"/>
          <w:szCs w:val="32"/>
          <w14:ligatures w14:val="none"/>
        </w:rPr>
        <w:t>）的</w:t>
      </w:r>
      <w:r w:rsidRPr="00153DFE">
        <w:rPr>
          <w:rFonts w:ascii="PT Sans" w:eastAsia="宋体" w:hAnsi="PT Sans" w:cs="宋体"/>
          <w:color w:val="191919"/>
          <w:kern w:val="0"/>
          <w:sz w:val="32"/>
          <w:szCs w:val="32"/>
          <w14:ligatures w14:val="none"/>
        </w:rPr>
        <w:t>ICL</w:t>
      </w:r>
      <w:r w:rsidRPr="00153DFE">
        <w:rPr>
          <w:rFonts w:ascii="PT Sans" w:eastAsia="宋体" w:hAnsi="PT Sans" w:cs="宋体"/>
          <w:color w:val="191919"/>
          <w:kern w:val="0"/>
          <w:sz w:val="32"/>
          <w:szCs w:val="32"/>
          <w14:ligatures w14:val="none"/>
        </w:rPr>
        <w:t>软件部门的经理</w:t>
      </w:r>
      <w:r w:rsidRPr="00153DFE">
        <w:rPr>
          <w:rFonts w:ascii="PT Sans" w:eastAsia="宋体" w:hAnsi="PT Sans" w:cs="宋体"/>
          <w:color w:val="191919"/>
          <w:kern w:val="0"/>
          <w:sz w:val="32"/>
          <w:szCs w:val="32"/>
          <w14:ligatures w14:val="none"/>
        </w:rPr>
        <w:t>Charles Portman</w:t>
      </w:r>
      <w:r w:rsidRPr="00153DFE">
        <w:rPr>
          <w:rFonts w:ascii="PT Sans" w:eastAsia="宋体" w:hAnsi="PT Sans" w:cs="宋体"/>
          <w:color w:val="191919"/>
          <w:kern w:val="0"/>
          <w:sz w:val="32"/>
          <w:szCs w:val="32"/>
          <w14:ligatures w14:val="none"/>
        </w:rPr>
        <w:t>，提出了另一种有用的个人观点</w:t>
      </w:r>
      <w:r w:rsidRPr="00153DFE">
        <w:rPr>
          <w:rFonts w:ascii="PT Sans" w:eastAsia="宋体" w:hAnsi="PT Sans" w:cs="宋体"/>
          <w:color w:val="191919"/>
          <w:kern w:val="0"/>
          <w:sz w:val="32"/>
          <w:szCs w:val="32"/>
          <w14:ligatures w14:val="none"/>
        </w:rPr>
        <w:t>[5]</w:t>
      </w:r>
      <w:r w:rsidRPr="00153DFE">
        <w:rPr>
          <w:rFonts w:ascii="PT Sans" w:eastAsia="宋体" w:hAnsi="PT Sans" w:cs="宋体"/>
          <w:color w:val="191919"/>
          <w:kern w:val="0"/>
          <w:sz w:val="32"/>
          <w:szCs w:val="32"/>
          <w14:ligatures w14:val="none"/>
        </w:rPr>
        <w:t>。</w:t>
      </w:r>
    </w:p>
    <w:p w14:paraId="3314E993"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b/>
          <w:bCs/>
          <w:color w:val="39322B"/>
          <w:kern w:val="0"/>
          <w:sz w:val="28"/>
          <w:szCs w:val="28"/>
          <w14:ligatures w14:val="none"/>
        </w:rPr>
        <w:lastRenderedPageBreak/>
        <w:t>5.</w:t>
      </w:r>
      <w:r w:rsidRPr="00153DFE">
        <w:rPr>
          <w:rFonts w:ascii="PT Sans" w:eastAsia="宋体" w:hAnsi="PT Sans" w:cs="宋体"/>
          <w:color w:val="39322B"/>
          <w:kern w:val="0"/>
          <w:sz w:val="24"/>
          <w:szCs w:val="24"/>
          <w14:ligatures w14:val="none"/>
        </w:rPr>
        <w:t> Portman, C., private communication.</w:t>
      </w:r>
    </w:p>
    <w:p w14:paraId="445168B8"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他发现他的编程队伍落后进度大约</w:t>
      </w:r>
      <w:r w:rsidRPr="00153DFE">
        <w:rPr>
          <w:rFonts w:ascii="PT Sans" w:eastAsia="宋体" w:hAnsi="PT Sans" w:cs="宋体"/>
          <w:color w:val="191919"/>
          <w:kern w:val="0"/>
          <w:sz w:val="32"/>
          <w:szCs w:val="32"/>
          <w14:ligatures w14:val="none"/>
        </w:rPr>
        <w:t>1/2</w:t>
      </w:r>
      <w:r w:rsidRPr="00153DFE">
        <w:rPr>
          <w:rFonts w:ascii="PT Sans" w:eastAsia="宋体" w:hAnsi="PT Sans" w:cs="宋体"/>
          <w:color w:val="191919"/>
          <w:kern w:val="0"/>
          <w:sz w:val="32"/>
          <w:szCs w:val="32"/>
          <w14:ligatures w14:val="none"/>
        </w:rPr>
        <w:t>，每项工作花费的时间大约是估计的两倍。</w:t>
      </w:r>
    </w:p>
    <w:p w14:paraId="022B3D27"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这些估计通常是非常仔细的，由很多富有经验的团队完成。</w:t>
      </w:r>
    </w:p>
    <w:p w14:paraId="4FD5C0A2"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他们对</w:t>
      </w:r>
      <w:r w:rsidRPr="00153DFE">
        <w:rPr>
          <w:rFonts w:ascii="PT Sans" w:eastAsia="宋体" w:hAnsi="PT Sans" w:cs="宋体"/>
          <w:color w:val="191919"/>
          <w:kern w:val="0"/>
          <w:sz w:val="32"/>
          <w:szCs w:val="32"/>
          <w14:ligatures w14:val="none"/>
        </w:rPr>
        <w:t>PERT</w:t>
      </w:r>
      <w:r w:rsidRPr="00153DFE">
        <w:rPr>
          <w:rFonts w:ascii="PT Sans" w:eastAsia="宋体" w:hAnsi="PT Sans" w:cs="宋体"/>
          <w:color w:val="191919"/>
          <w:kern w:val="0"/>
          <w:sz w:val="32"/>
          <w:szCs w:val="32"/>
          <w14:ligatures w14:val="none"/>
        </w:rPr>
        <w:t>图上数百个子任务估算过（用人小时作单位）。</w:t>
      </w:r>
    </w:p>
    <w:p w14:paraId="564BDAEC" w14:textId="77777777" w:rsidR="00153DFE" w:rsidRPr="00153DFE" w:rsidRDefault="00153DFE" w:rsidP="00153DFE">
      <w:pPr>
        <w:shd w:val="clear" w:color="auto" w:fill="FFFFFF"/>
        <w:spacing w:line="408" w:lineRule="atLeast"/>
        <w:ind w:firstLine="480"/>
        <w:rPr>
          <w:rFonts w:ascii="等线 Light" w:eastAsia="等线 Light" w:hAnsi="等线 Light" w:cs="宋体"/>
          <w:color w:val="191919"/>
          <w:kern w:val="0"/>
          <w:sz w:val="18"/>
          <w:szCs w:val="18"/>
          <w14:ligatures w14:val="none"/>
        </w:rPr>
      </w:pPr>
      <w:r w:rsidRPr="00153DFE">
        <w:rPr>
          <w:rFonts w:ascii="等线 Light" w:eastAsia="等线 Light" w:hAnsi="等线 Light" w:cs="宋体" w:hint="eastAsia"/>
          <w:color w:val="8230FF"/>
          <w:kern w:val="0"/>
          <w:sz w:val="18"/>
          <w:szCs w:val="18"/>
          <w14:ligatures w14:val="none"/>
        </w:rPr>
        <w:t>ChatGPT</w:t>
      </w:r>
      <w:r w:rsidRPr="00153DFE">
        <w:rPr>
          <w:rFonts w:ascii="等线 Light" w:eastAsia="等线 Light" w:hAnsi="等线 Light" w:cs="宋体" w:hint="eastAsia"/>
          <w:color w:val="1F1F1F"/>
          <w:kern w:val="0"/>
          <w:sz w:val="18"/>
          <w:szCs w:val="18"/>
          <w14:ligatures w14:val="none"/>
        </w:rPr>
        <w:t xml:space="preserve">： </w:t>
      </w:r>
    </w:p>
    <w:p w14:paraId="371A78EF" w14:textId="77777777" w:rsidR="00153DFE" w:rsidRPr="00153DFE" w:rsidRDefault="00153DFE" w:rsidP="00153DFE">
      <w:pPr>
        <w:shd w:val="clear" w:color="auto" w:fill="FFFFFF"/>
        <w:spacing w:line="408" w:lineRule="atLeast"/>
        <w:ind w:firstLine="480"/>
        <w:rPr>
          <w:rFonts w:ascii="等线 Light" w:eastAsia="等线 Light" w:hAnsi="等线 Light" w:cs="宋体" w:hint="eastAsia"/>
          <w:color w:val="191919"/>
          <w:kern w:val="0"/>
          <w:sz w:val="18"/>
          <w:szCs w:val="18"/>
          <w14:ligatures w14:val="none"/>
        </w:rPr>
      </w:pPr>
      <w:r w:rsidRPr="00153DFE">
        <w:rPr>
          <w:rFonts w:ascii="等线 Light" w:eastAsia="等线 Light" w:hAnsi="等线 Light" w:cs="宋体" w:hint="eastAsia"/>
          <w:color w:val="191919"/>
          <w:kern w:val="0"/>
          <w:sz w:val="18"/>
          <w:szCs w:val="18"/>
          <w14:ligatures w14:val="none"/>
        </w:rPr>
        <w:t>PERT（Program Evaluation Review Technique）图是一种用于项目管理的工具，主要用于规划和调度项目活动。PERT图是一种网络图，用于描述和可视化项目中各个任务的顺序、依赖关系和预期的持续时间。</w:t>
      </w:r>
    </w:p>
    <w:p w14:paraId="0D9E4391" w14:textId="77777777" w:rsidR="00153DFE" w:rsidRPr="00153DFE" w:rsidRDefault="00153DFE" w:rsidP="00153DFE">
      <w:pPr>
        <w:spacing w:before="100" w:beforeAutospacing="1" w:after="100" w:afterAutospacing="1" w:line="408" w:lineRule="atLeast"/>
        <w:ind w:firstLine="480"/>
        <w:rPr>
          <w:rFonts w:ascii="PT Sans" w:eastAsia="宋体" w:hAnsi="PT Sans" w:cs="宋体" w:hint="eastAsia"/>
          <w:color w:val="191919"/>
          <w:kern w:val="0"/>
          <w:sz w:val="32"/>
          <w:szCs w:val="32"/>
          <w14:ligatures w14:val="none"/>
        </w:rPr>
      </w:pPr>
      <w:r w:rsidRPr="00153DFE">
        <w:rPr>
          <w:rFonts w:ascii="PT Sans" w:eastAsia="宋体" w:hAnsi="PT Sans" w:cs="宋体"/>
          <w:color w:val="191919"/>
          <w:kern w:val="0"/>
          <w:sz w:val="32"/>
          <w:szCs w:val="32"/>
          <w14:ligatures w14:val="none"/>
        </w:rPr>
        <w:t>当偏移出现时，他要求他们仔细地保存所使用时间的日志。日志显示事实上他的团队仅用了百分之五十的工作周，来进行实际的编程和调试，估算上的失误完全可以由该情况来解释。其余的时间包括机器的当机时间、高优先级的无关琐碎工作、会议、文字工作、公司业务、疾病、事假等等。简言之，项目估算对每个人年的技术工作时间数量做出了不现实的假设。</w:t>
      </w:r>
      <w:r w:rsidRPr="00153DFE">
        <w:rPr>
          <w:rFonts w:ascii="PT Sans" w:eastAsia="宋体" w:hAnsi="PT Sans" w:cs="宋体"/>
          <w:color w:val="191919"/>
          <w:kern w:val="0"/>
          <w:sz w:val="32"/>
          <w:szCs w:val="32"/>
          <w14:ligatures w14:val="none"/>
        </w:rPr>
        <w:lastRenderedPageBreak/>
        <w:t>我个人的经验也在相当程度上证实了他的结论</w:t>
      </w:r>
      <w:r w:rsidRPr="00153DFE">
        <w:rPr>
          <w:rFonts w:ascii="PT Sans" w:eastAsia="宋体" w:hAnsi="PT Sans" w:cs="宋体"/>
          <w:color w:val="191919"/>
          <w:kern w:val="0"/>
          <w:sz w:val="32"/>
          <w:szCs w:val="32"/>
          <w14:ligatures w14:val="none"/>
        </w:rPr>
        <w:t>[6]</w:t>
      </w:r>
      <w:r w:rsidRPr="00153DFE">
        <w:rPr>
          <w:rFonts w:ascii="PT Sans" w:eastAsia="宋体" w:hAnsi="PT Sans" w:cs="宋体"/>
          <w:color w:val="191919"/>
          <w:kern w:val="0"/>
          <w:sz w:val="32"/>
          <w:szCs w:val="32"/>
          <w14:ligatures w14:val="none"/>
        </w:rPr>
        <w:t>。</w:t>
      </w:r>
    </w:p>
    <w:p w14:paraId="0B92C3E2"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b/>
          <w:bCs/>
          <w:color w:val="39322B"/>
          <w:kern w:val="0"/>
          <w:sz w:val="28"/>
          <w:szCs w:val="28"/>
          <w14:ligatures w14:val="none"/>
        </w:rPr>
        <w:t>6.</w:t>
      </w:r>
      <w:r w:rsidRPr="00153DFE">
        <w:rPr>
          <w:rFonts w:ascii="PT Sans" w:eastAsia="宋体" w:hAnsi="PT Sans" w:cs="宋体"/>
          <w:color w:val="39322B"/>
          <w:kern w:val="0"/>
          <w:sz w:val="24"/>
          <w:szCs w:val="24"/>
          <w14:ligatures w14:val="none"/>
        </w:rPr>
        <w:t xml:space="preserve"> An unpublished 1964 study by E. F. </w:t>
      </w:r>
      <w:proofErr w:type="spellStart"/>
      <w:r w:rsidRPr="00153DFE">
        <w:rPr>
          <w:rFonts w:ascii="PT Sans" w:eastAsia="宋体" w:hAnsi="PT Sans" w:cs="宋体"/>
          <w:color w:val="39322B"/>
          <w:kern w:val="0"/>
          <w:sz w:val="24"/>
          <w:szCs w:val="24"/>
          <w14:ligatures w14:val="none"/>
        </w:rPr>
        <w:t>Bardain</w:t>
      </w:r>
      <w:proofErr w:type="spellEnd"/>
      <w:r w:rsidRPr="00153DFE">
        <w:rPr>
          <w:rFonts w:ascii="PT Sans" w:eastAsia="宋体" w:hAnsi="PT Sans" w:cs="宋体"/>
          <w:color w:val="39322B"/>
          <w:kern w:val="0"/>
          <w:sz w:val="24"/>
          <w:szCs w:val="24"/>
          <w14:ligatures w14:val="none"/>
        </w:rPr>
        <w:t xml:space="preserve"> shows programmers realizing 27 percent productive time. (Quoted by D. B. Mayer and A. W. Stalnaker, "Selection and evaluation of computer personnel," </w:t>
      </w:r>
      <w:r w:rsidRPr="00153DFE">
        <w:rPr>
          <w:rFonts w:ascii="PT Sans" w:eastAsia="宋体" w:hAnsi="PT Sans" w:cs="宋体"/>
          <w:i/>
          <w:iCs/>
          <w:color w:val="39322B"/>
          <w:kern w:val="0"/>
          <w:sz w:val="24"/>
          <w:szCs w:val="24"/>
          <w14:ligatures w14:val="none"/>
        </w:rPr>
        <w:t>Proc. 23rd ACM Conf.</w:t>
      </w:r>
      <w:r w:rsidRPr="00153DFE">
        <w:rPr>
          <w:rFonts w:ascii="PT Sans" w:eastAsia="宋体" w:hAnsi="PT Sans" w:cs="宋体"/>
          <w:color w:val="39322B"/>
          <w:kern w:val="0"/>
          <w:sz w:val="24"/>
          <w:szCs w:val="24"/>
          <w14:ligatures w14:val="none"/>
        </w:rPr>
        <w:t>, 1968, p. 661.)</w:t>
      </w:r>
    </w:p>
    <w:p w14:paraId="18715D0B"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500B1B5A" w14:textId="77777777" w:rsidR="00153DFE" w:rsidRPr="00153DFE" w:rsidRDefault="00153DFE" w:rsidP="00153DFE">
      <w:pPr>
        <w:spacing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pict w14:anchorId="4171E313">
          <v:rect id="_x0000_i1028" style="width:0;height:1.5pt" o:hralign="center" o:hrstd="t" o:hr="t" fillcolor="#a0a0a0" stroked="f"/>
        </w:pict>
      </w:r>
    </w:p>
    <w:p w14:paraId="552539EA"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102BA745"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75BCACB3" w14:textId="77777777" w:rsidR="00153DFE" w:rsidRPr="00153DFE" w:rsidRDefault="00153DFE" w:rsidP="00153DFE">
      <w:pPr>
        <w:spacing w:before="180" w:after="160" w:line="408" w:lineRule="atLeast"/>
        <w:ind w:firstLine="630"/>
        <w:jc w:val="both"/>
        <w:outlineLvl w:val="2"/>
        <w:rPr>
          <w:rFonts w:ascii="PT Sans" w:eastAsia="宋体" w:hAnsi="PT Sans" w:cs="宋体"/>
          <w:b/>
          <w:bCs/>
          <w:color w:val="39322B"/>
          <w:kern w:val="0"/>
          <w:sz w:val="32"/>
          <w:szCs w:val="32"/>
          <w14:ligatures w14:val="none"/>
        </w:rPr>
      </w:pPr>
      <w:r w:rsidRPr="00153DFE">
        <w:rPr>
          <w:rFonts w:ascii="PT Sans" w:eastAsia="宋体" w:hAnsi="PT Sans" w:cs="宋体"/>
          <w:b/>
          <w:bCs/>
          <w:color w:val="39322B"/>
          <w:kern w:val="0"/>
          <w:sz w:val="32"/>
          <w:szCs w:val="32"/>
          <w14:ligatures w14:val="none"/>
        </w:rPr>
        <w:t>Aron's Data</w:t>
      </w:r>
    </w:p>
    <w:p w14:paraId="623A366D"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Joel Aron</w:t>
      </w:r>
      <w:r w:rsidRPr="00153DFE">
        <w:rPr>
          <w:rFonts w:ascii="PT Sans" w:eastAsia="宋体" w:hAnsi="PT Sans" w:cs="宋体"/>
          <w:color w:val="191919"/>
          <w:kern w:val="0"/>
          <w:sz w:val="32"/>
          <w:szCs w:val="32"/>
          <w14:ligatures w14:val="none"/>
        </w:rPr>
        <w:t>，</w:t>
      </w:r>
      <w:r w:rsidRPr="00153DFE">
        <w:rPr>
          <w:rFonts w:ascii="PT Sans" w:eastAsia="宋体" w:hAnsi="PT Sans" w:cs="宋体"/>
          <w:color w:val="191919"/>
          <w:kern w:val="0"/>
          <w:sz w:val="32"/>
          <w:szCs w:val="32"/>
          <w14:ligatures w14:val="none"/>
        </w:rPr>
        <w:t>IBM</w:t>
      </w:r>
      <w:r w:rsidRPr="00153DFE">
        <w:rPr>
          <w:rFonts w:ascii="PT Sans" w:eastAsia="宋体" w:hAnsi="PT Sans" w:cs="宋体"/>
          <w:color w:val="191919"/>
          <w:kern w:val="0"/>
          <w:sz w:val="32"/>
          <w:szCs w:val="32"/>
          <w14:ligatures w14:val="none"/>
        </w:rPr>
        <w:t>在马里兰州盖兹堡的系统技术主管，在他所工作过的</w:t>
      </w:r>
      <w:r w:rsidRPr="00153DFE">
        <w:rPr>
          <w:rFonts w:ascii="PT Sans" w:eastAsia="宋体" w:hAnsi="PT Sans" w:cs="宋体"/>
          <w:color w:val="191919"/>
          <w:kern w:val="0"/>
          <w:sz w:val="32"/>
          <w:szCs w:val="32"/>
          <w14:ligatures w14:val="none"/>
        </w:rPr>
        <w:t>9</w:t>
      </w:r>
      <w:r w:rsidRPr="00153DFE">
        <w:rPr>
          <w:rFonts w:ascii="PT Sans" w:eastAsia="宋体" w:hAnsi="PT Sans" w:cs="宋体"/>
          <w:color w:val="191919"/>
          <w:kern w:val="0"/>
          <w:sz w:val="32"/>
          <w:szCs w:val="32"/>
          <w14:ligatures w14:val="none"/>
        </w:rPr>
        <w:t>个大型项目（简要地说，大型意味着程序员的数目超过</w:t>
      </w:r>
      <w:r w:rsidRPr="00153DFE">
        <w:rPr>
          <w:rFonts w:ascii="PT Sans" w:eastAsia="宋体" w:hAnsi="PT Sans" w:cs="宋体"/>
          <w:color w:val="191919"/>
          <w:kern w:val="0"/>
          <w:sz w:val="32"/>
          <w:szCs w:val="32"/>
          <w14:ligatures w14:val="none"/>
        </w:rPr>
        <w:t>25</w:t>
      </w:r>
      <w:r w:rsidRPr="00153DFE">
        <w:rPr>
          <w:rFonts w:ascii="PT Sans" w:eastAsia="宋体" w:hAnsi="PT Sans" w:cs="宋体"/>
          <w:color w:val="191919"/>
          <w:kern w:val="0"/>
          <w:sz w:val="32"/>
          <w:szCs w:val="32"/>
          <w14:ligatures w14:val="none"/>
        </w:rPr>
        <w:t>人，将近</w:t>
      </w:r>
      <w:r w:rsidRPr="00153DFE">
        <w:rPr>
          <w:rFonts w:ascii="PT Sans" w:eastAsia="宋体" w:hAnsi="PT Sans" w:cs="宋体"/>
          <w:color w:val="191919"/>
          <w:kern w:val="0"/>
          <w:sz w:val="32"/>
          <w:szCs w:val="32"/>
          <w14:ligatures w14:val="none"/>
        </w:rPr>
        <w:t>30,000</w:t>
      </w:r>
      <w:r w:rsidRPr="00153DFE">
        <w:rPr>
          <w:rFonts w:ascii="PT Sans" w:eastAsia="宋体" w:hAnsi="PT Sans" w:cs="宋体"/>
          <w:color w:val="191919"/>
          <w:kern w:val="0"/>
          <w:sz w:val="32"/>
          <w:szCs w:val="32"/>
          <w14:ligatures w14:val="none"/>
        </w:rPr>
        <w:t>行的指令）</w:t>
      </w:r>
      <w:r w:rsidRPr="00153DFE">
        <w:rPr>
          <w:rFonts w:ascii="PT Sans" w:eastAsia="宋体" w:hAnsi="PT Sans" w:cs="宋体"/>
          <w:color w:val="39322B"/>
          <w:kern w:val="0"/>
          <w:sz w:val="32"/>
          <w:szCs w:val="32"/>
          <w:vertAlign w:val="superscript"/>
          <w14:ligatures w14:val="none"/>
        </w:rPr>
        <w:t>[7]</w:t>
      </w:r>
      <w:r w:rsidRPr="00153DFE">
        <w:rPr>
          <w:rFonts w:ascii="PT Sans" w:eastAsia="宋体" w:hAnsi="PT Sans" w:cs="宋体"/>
          <w:color w:val="191919"/>
          <w:kern w:val="0"/>
          <w:sz w:val="32"/>
          <w:szCs w:val="32"/>
          <w14:ligatures w14:val="none"/>
        </w:rPr>
        <w:t>的基础上，对程序员的生产率进行了研究。</w:t>
      </w:r>
    </w:p>
    <w:p w14:paraId="6E46E6E9"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b/>
          <w:bCs/>
          <w:color w:val="39322B"/>
          <w:kern w:val="0"/>
          <w:sz w:val="28"/>
          <w:szCs w:val="28"/>
          <w14:ligatures w14:val="none"/>
        </w:rPr>
        <w:t>7.</w:t>
      </w:r>
      <w:r w:rsidRPr="00153DFE">
        <w:rPr>
          <w:rFonts w:ascii="PT Sans" w:eastAsia="宋体" w:hAnsi="PT Sans" w:cs="宋体"/>
          <w:color w:val="39322B"/>
          <w:kern w:val="0"/>
          <w:sz w:val="24"/>
          <w:szCs w:val="24"/>
          <w14:ligatures w14:val="none"/>
        </w:rPr>
        <w:t> Aron, J., private communication.</w:t>
      </w:r>
    </w:p>
    <w:p w14:paraId="31156764"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lastRenderedPageBreak/>
        <w:t>他根据程序员（和系统部分）之间的交互划分这些系统，得到了如下的生产率：</w:t>
      </w:r>
    </w:p>
    <w:p w14:paraId="1D2C2CCA" w14:textId="77777777" w:rsidR="00153DFE" w:rsidRPr="00153DFE" w:rsidRDefault="00153DFE" w:rsidP="00153DFE">
      <w:pPr>
        <w:spacing w:before="100" w:beforeAutospacing="1" w:after="100" w:afterAutospacing="1" w:line="408" w:lineRule="atLeast"/>
        <w:ind w:firstLine="480"/>
        <w:jc w:val="center"/>
        <w:rPr>
          <w:rFonts w:ascii="PT Sans" w:eastAsia="宋体" w:hAnsi="PT Sans" w:cs="宋体"/>
          <w:color w:val="191919"/>
          <w:kern w:val="0"/>
          <w:sz w:val="32"/>
          <w:szCs w:val="32"/>
          <w14:ligatures w14:val="none"/>
        </w:rPr>
      </w:pPr>
      <w:r w:rsidRPr="00153DFE">
        <w:rPr>
          <w:rFonts w:ascii="华文仿宋" w:eastAsia="华文仿宋" w:hAnsi="华文仿宋" w:cs="宋体" w:hint="eastAsia"/>
          <w:b/>
          <w:bCs/>
          <w:color w:val="191919"/>
          <w:kern w:val="0"/>
          <w:sz w:val="32"/>
          <w:szCs w:val="32"/>
          <w14:ligatures w14:val="none"/>
        </w:rPr>
        <w:t>非常少的交互 10,000指令每人年</w:t>
      </w:r>
    </w:p>
    <w:p w14:paraId="42BF0378" w14:textId="77777777" w:rsidR="00153DFE" w:rsidRPr="00153DFE" w:rsidRDefault="00153DFE" w:rsidP="00153DFE">
      <w:pPr>
        <w:spacing w:before="100" w:beforeAutospacing="1" w:after="100" w:afterAutospacing="1" w:line="408" w:lineRule="atLeast"/>
        <w:ind w:firstLine="480"/>
        <w:jc w:val="center"/>
        <w:rPr>
          <w:rFonts w:ascii="PT Sans" w:eastAsia="宋体" w:hAnsi="PT Sans" w:cs="宋体"/>
          <w:color w:val="191919"/>
          <w:kern w:val="0"/>
          <w:sz w:val="32"/>
          <w:szCs w:val="32"/>
          <w14:ligatures w14:val="none"/>
        </w:rPr>
      </w:pPr>
      <w:r w:rsidRPr="00153DFE">
        <w:rPr>
          <w:rFonts w:ascii="华文仿宋" w:eastAsia="华文仿宋" w:hAnsi="华文仿宋" w:cs="宋体" w:hint="eastAsia"/>
          <w:b/>
          <w:bCs/>
          <w:color w:val="191919"/>
          <w:kern w:val="0"/>
          <w:sz w:val="32"/>
          <w:szCs w:val="32"/>
          <w14:ligatures w14:val="none"/>
        </w:rPr>
        <w:t>少量的交互 5,000</w:t>
      </w:r>
    </w:p>
    <w:p w14:paraId="34F4F460" w14:textId="77777777" w:rsidR="00153DFE" w:rsidRPr="00153DFE" w:rsidRDefault="00153DFE" w:rsidP="00153DFE">
      <w:pPr>
        <w:spacing w:before="100" w:beforeAutospacing="1" w:after="100" w:afterAutospacing="1" w:line="408" w:lineRule="atLeast"/>
        <w:ind w:firstLine="480"/>
        <w:jc w:val="center"/>
        <w:rPr>
          <w:rFonts w:ascii="PT Sans" w:eastAsia="宋体" w:hAnsi="PT Sans" w:cs="宋体"/>
          <w:color w:val="191919"/>
          <w:kern w:val="0"/>
          <w:sz w:val="32"/>
          <w:szCs w:val="32"/>
          <w14:ligatures w14:val="none"/>
        </w:rPr>
      </w:pPr>
      <w:r w:rsidRPr="00153DFE">
        <w:rPr>
          <w:rFonts w:ascii="华文仿宋" w:eastAsia="华文仿宋" w:hAnsi="华文仿宋" w:cs="宋体" w:hint="eastAsia"/>
          <w:b/>
          <w:bCs/>
          <w:color w:val="191919"/>
          <w:kern w:val="0"/>
          <w:sz w:val="32"/>
          <w:szCs w:val="32"/>
          <w14:ligatures w14:val="none"/>
        </w:rPr>
        <w:t>较多的交互 1,500</w:t>
      </w:r>
    </w:p>
    <w:p w14:paraId="344FE24A"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该人年数据未包括支持和系统测试活动，仅仅是设计和编程。当这些数据采用除以</w:t>
      </w:r>
      <w:r w:rsidRPr="00153DFE">
        <w:rPr>
          <w:rFonts w:ascii="PT Sans" w:eastAsia="宋体" w:hAnsi="PT Sans" w:cs="宋体"/>
          <w:color w:val="191919"/>
          <w:kern w:val="0"/>
          <w:sz w:val="32"/>
          <w:szCs w:val="32"/>
          <w14:ligatures w14:val="none"/>
        </w:rPr>
        <w:t>2</w:t>
      </w:r>
      <w:r w:rsidRPr="00153DFE">
        <w:rPr>
          <w:rFonts w:ascii="PT Sans" w:eastAsia="宋体" w:hAnsi="PT Sans" w:cs="宋体"/>
          <w:color w:val="191919"/>
          <w:kern w:val="0"/>
          <w:sz w:val="32"/>
          <w:szCs w:val="32"/>
          <w14:ligatures w14:val="none"/>
        </w:rPr>
        <w:t>，以包括系统测试的活动时，它们与</w:t>
      </w:r>
      <w:r w:rsidRPr="00153DFE">
        <w:rPr>
          <w:rFonts w:ascii="PT Sans" w:eastAsia="宋体" w:hAnsi="PT Sans" w:cs="宋体"/>
          <w:color w:val="191919"/>
          <w:kern w:val="0"/>
          <w:sz w:val="32"/>
          <w:szCs w:val="32"/>
          <w14:ligatures w14:val="none"/>
        </w:rPr>
        <w:t>Harr</w:t>
      </w:r>
      <w:r w:rsidRPr="00153DFE">
        <w:rPr>
          <w:rFonts w:ascii="PT Sans" w:eastAsia="宋体" w:hAnsi="PT Sans" w:cs="宋体"/>
          <w:color w:val="191919"/>
          <w:kern w:val="0"/>
          <w:sz w:val="32"/>
          <w:szCs w:val="32"/>
          <w14:ligatures w14:val="none"/>
        </w:rPr>
        <w:t>的数据非常的接近。</w:t>
      </w:r>
    </w:p>
    <w:p w14:paraId="77A8FB6F"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28C2C743" w14:textId="77777777" w:rsidR="00153DFE" w:rsidRPr="00153DFE" w:rsidRDefault="00153DFE" w:rsidP="00153DFE">
      <w:pPr>
        <w:spacing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pict w14:anchorId="4921240C">
          <v:rect id="_x0000_i1029" style="width:0;height:1.5pt" o:hralign="center" o:hrstd="t" o:hr="t" fillcolor="#a0a0a0" stroked="f"/>
        </w:pict>
      </w:r>
    </w:p>
    <w:p w14:paraId="53632B95"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1E8BCF98"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74A7B33C" w14:textId="77777777" w:rsidR="00153DFE" w:rsidRPr="00153DFE" w:rsidRDefault="00153DFE" w:rsidP="00153DFE">
      <w:pPr>
        <w:spacing w:before="180" w:after="160" w:line="408" w:lineRule="atLeast"/>
        <w:ind w:firstLine="630"/>
        <w:jc w:val="both"/>
        <w:outlineLvl w:val="2"/>
        <w:rPr>
          <w:rFonts w:ascii="PT Sans" w:eastAsia="宋体" w:hAnsi="PT Sans" w:cs="宋体"/>
          <w:b/>
          <w:bCs/>
          <w:color w:val="39322B"/>
          <w:kern w:val="0"/>
          <w:sz w:val="32"/>
          <w:szCs w:val="32"/>
          <w14:ligatures w14:val="none"/>
        </w:rPr>
      </w:pPr>
      <w:r w:rsidRPr="00153DFE">
        <w:rPr>
          <w:rFonts w:ascii="PT Sans" w:eastAsia="宋体" w:hAnsi="PT Sans" w:cs="宋体"/>
          <w:b/>
          <w:bCs/>
          <w:color w:val="39322B"/>
          <w:kern w:val="0"/>
          <w:sz w:val="32"/>
          <w:szCs w:val="32"/>
          <w14:ligatures w14:val="none"/>
        </w:rPr>
        <w:t>Harr's Data</w:t>
      </w:r>
    </w:p>
    <w:p w14:paraId="60940DC4"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John Harr</w:t>
      </w:r>
      <w:r w:rsidRPr="00153DFE">
        <w:rPr>
          <w:rFonts w:ascii="PT Sans" w:eastAsia="宋体" w:hAnsi="PT Sans" w:cs="宋体"/>
          <w:color w:val="191919"/>
          <w:kern w:val="0"/>
          <w:sz w:val="32"/>
          <w:szCs w:val="32"/>
          <w14:ligatures w14:val="none"/>
        </w:rPr>
        <w:t>，</w:t>
      </w:r>
      <w:r w:rsidRPr="00153DFE">
        <w:rPr>
          <w:rFonts w:ascii="PT Sans" w:eastAsia="宋体" w:hAnsi="PT Sans" w:cs="宋体"/>
          <w:color w:val="191919"/>
          <w:kern w:val="0"/>
          <w:sz w:val="32"/>
          <w:szCs w:val="32"/>
          <w14:ligatures w14:val="none"/>
        </w:rPr>
        <w:t>Bell</w:t>
      </w:r>
      <w:r w:rsidRPr="00153DFE">
        <w:rPr>
          <w:rFonts w:ascii="PT Sans" w:eastAsia="宋体" w:hAnsi="PT Sans" w:cs="宋体"/>
          <w:color w:val="191919"/>
          <w:kern w:val="0"/>
          <w:sz w:val="32"/>
          <w:szCs w:val="32"/>
          <w14:ligatures w14:val="none"/>
        </w:rPr>
        <w:t>电话实验室电子交换系统领域的编程经理，在</w:t>
      </w:r>
      <w:r w:rsidRPr="00153DFE">
        <w:rPr>
          <w:rFonts w:ascii="PT Sans" w:eastAsia="宋体" w:hAnsi="PT Sans" w:cs="宋体"/>
          <w:color w:val="191919"/>
          <w:kern w:val="0"/>
          <w:sz w:val="32"/>
          <w:szCs w:val="32"/>
          <w14:ligatures w14:val="none"/>
        </w:rPr>
        <w:t>1969</w:t>
      </w:r>
      <w:r w:rsidRPr="00153DFE">
        <w:rPr>
          <w:rFonts w:ascii="PT Sans" w:eastAsia="宋体" w:hAnsi="PT Sans" w:cs="宋体"/>
          <w:color w:val="191919"/>
          <w:kern w:val="0"/>
          <w:sz w:val="32"/>
          <w:szCs w:val="32"/>
          <w14:ligatures w14:val="none"/>
        </w:rPr>
        <w:t>年春季联合计算机会议</w:t>
      </w:r>
      <w:r w:rsidRPr="00153DFE">
        <w:rPr>
          <w:rFonts w:ascii="PT Sans" w:eastAsia="宋体" w:hAnsi="PT Sans" w:cs="宋体"/>
          <w:color w:val="191919"/>
          <w:kern w:val="0"/>
          <w:sz w:val="32"/>
          <w:szCs w:val="32"/>
          <w14:ligatures w14:val="none"/>
        </w:rPr>
        <w:t>[8]</w:t>
      </w:r>
      <w:r w:rsidRPr="00153DFE">
        <w:rPr>
          <w:rFonts w:ascii="PT Sans" w:eastAsia="宋体" w:hAnsi="PT Sans" w:cs="宋体"/>
          <w:color w:val="191919"/>
          <w:kern w:val="0"/>
          <w:sz w:val="32"/>
          <w:szCs w:val="32"/>
          <w14:ligatures w14:val="none"/>
        </w:rPr>
        <w:t>的论文中，汇报了他和其他人的经验。</w:t>
      </w:r>
    </w:p>
    <w:p w14:paraId="2AE0F38B"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lastRenderedPageBreak/>
        <w:t>这些数据如图</w:t>
      </w:r>
      <w:r w:rsidRPr="00153DFE">
        <w:rPr>
          <w:rFonts w:ascii="PT Sans" w:eastAsia="宋体" w:hAnsi="PT Sans" w:cs="宋体"/>
          <w:color w:val="191919"/>
          <w:kern w:val="0"/>
          <w:sz w:val="32"/>
          <w:szCs w:val="32"/>
          <w14:ligatures w14:val="none"/>
        </w:rPr>
        <w:t>8.2</w:t>
      </w:r>
      <w:r w:rsidRPr="00153DFE">
        <w:rPr>
          <w:rFonts w:ascii="PT Sans" w:eastAsia="宋体" w:hAnsi="PT Sans" w:cs="宋体"/>
          <w:color w:val="191919"/>
          <w:kern w:val="0"/>
          <w:sz w:val="32"/>
          <w:szCs w:val="32"/>
          <w14:ligatures w14:val="none"/>
        </w:rPr>
        <w:t>、</w:t>
      </w:r>
      <w:r w:rsidRPr="00153DFE">
        <w:rPr>
          <w:rFonts w:ascii="PT Sans" w:eastAsia="宋体" w:hAnsi="PT Sans" w:cs="宋体"/>
          <w:color w:val="191919"/>
          <w:kern w:val="0"/>
          <w:sz w:val="32"/>
          <w:szCs w:val="32"/>
          <w14:ligatures w14:val="none"/>
        </w:rPr>
        <w:t>8.3</w:t>
      </w:r>
      <w:r w:rsidRPr="00153DFE">
        <w:rPr>
          <w:rFonts w:ascii="PT Sans" w:eastAsia="宋体" w:hAnsi="PT Sans" w:cs="宋体"/>
          <w:color w:val="191919"/>
          <w:kern w:val="0"/>
          <w:sz w:val="32"/>
          <w:szCs w:val="32"/>
          <w14:ligatures w14:val="none"/>
        </w:rPr>
        <w:t>和</w:t>
      </w:r>
      <w:r w:rsidRPr="00153DFE">
        <w:rPr>
          <w:rFonts w:ascii="PT Sans" w:eastAsia="宋体" w:hAnsi="PT Sans" w:cs="宋体"/>
          <w:color w:val="191919"/>
          <w:kern w:val="0"/>
          <w:sz w:val="32"/>
          <w:szCs w:val="32"/>
          <w14:ligatures w14:val="none"/>
        </w:rPr>
        <w:t>8.4</w:t>
      </w:r>
      <w:r w:rsidRPr="00153DFE">
        <w:rPr>
          <w:rFonts w:ascii="PT Sans" w:eastAsia="宋体" w:hAnsi="PT Sans" w:cs="宋体"/>
          <w:color w:val="191919"/>
          <w:kern w:val="0"/>
          <w:sz w:val="32"/>
          <w:szCs w:val="32"/>
          <w14:ligatures w14:val="none"/>
        </w:rPr>
        <w:t>所示。</w:t>
      </w:r>
    </w:p>
    <w:p w14:paraId="12EBDF16"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b/>
          <w:bCs/>
          <w:color w:val="39322B"/>
          <w:kern w:val="0"/>
          <w:sz w:val="28"/>
          <w:szCs w:val="28"/>
          <w14:ligatures w14:val="none"/>
        </w:rPr>
        <w:t>8.</w:t>
      </w:r>
      <w:r w:rsidRPr="00153DFE">
        <w:rPr>
          <w:rFonts w:ascii="PT Sans" w:eastAsia="宋体" w:hAnsi="PT Sans" w:cs="宋体"/>
          <w:color w:val="39322B"/>
          <w:kern w:val="0"/>
          <w:sz w:val="24"/>
          <w:szCs w:val="24"/>
          <w14:ligatures w14:val="none"/>
        </w:rPr>
        <w:t> Paper given at a panel session and not included in the </w:t>
      </w:r>
      <w:r w:rsidRPr="00153DFE">
        <w:rPr>
          <w:rFonts w:ascii="PT Sans" w:eastAsia="宋体" w:hAnsi="PT Sans" w:cs="宋体"/>
          <w:i/>
          <w:iCs/>
          <w:color w:val="39322B"/>
          <w:kern w:val="0"/>
          <w:sz w:val="24"/>
          <w:szCs w:val="24"/>
          <w14:ligatures w14:val="none"/>
        </w:rPr>
        <w:t>AFIPS Proceedings</w:t>
      </w:r>
      <w:r w:rsidRPr="00153DFE">
        <w:rPr>
          <w:rFonts w:ascii="PT Sans" w:eastAsia="宋体" w:hAnsi="PT Sans" w:cs="宋体"/>
          <w:color w:val="39322B"/>
          <w:kern w:val="0"/>
          <w:sz w:val="24"/>
          <w:szCs w:val="24"/>
          <w14:ligatures w14:val="none"/>
        </w:rPr>
        <w:t>.</w:t>
      </w:r>
    </w:p>
    <w:p w14:paraId="7DD9FC52" w14:textId="02C89FF7" w:rsidR="00153DFE" w:rsidRPr="00153DFE" w:rsidRDefault="00153DFE" w:rsidP="00153DFE">
      <w:pPr>
        <w:spacing w:before="100" w:beforeAutospacing="1" w:after="100" w:afterAutospacing="1" w:line="408" w:lineRule="atLeast"/>
        <w:ind w:firstLine="480"/>
        <w:jc w:val="center"/>
        <w:rPr>
          <w:rFonts w:ascii="PT Sans" w:eastAsia="宋体" w:hAnsi="PT Sans" w:cs="宋体"/>
          <w:color w:val="191919"/>
          <w:kern w:val="0"/>
          <w:sz w:val="32"/>
          <w:szCs w:val="32"/>
          <w14:ligatures w14:val="none"/>
        </w:rPr>
      </w:pPr>
      <w:r w:rsidRPr="00153DFE">
        <w:rPr>
          <w:rFonts w:ascii="PT Sans" w:eastAsia="宋体" w:hAnsi="PT Sans" w:cs="宋体"/>
          <w:noProof/>
          <w:color w:val="191919"/>
          <w:kern w:val="0"/>
          <w:sz w:val="32"/>
          <w:szCs w:val="32"/>
          <w14:ligatures w14:val="none"/>
        </w:rPr>
        <w:drawing>
          <wp:inline distT="0" distB="0" distL="0" distR="0" wp14:anchorId="1770B987" wp14:editId="37D85F31">
            <wp:extent cx="2377440" cy="784860"/>
            <wp:effectExtent l="0" t="0" r="0" b="0"/>
            <wp:docPr id="19146845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784860"/>
                    </a:xfrm>
                    <a:prstGeom prst="rect">
                      <a:avLst/>
                    </a:prstGeom>
                    <a:noFill/>
                    <a:ln>
                      <a:noFill/>
                    </a:ln>
                  </pic:spPr>
                </pic:pic>
              </a:graphicData>
            </a:graphic>
          </wp:inline>
        </w:drawing>
      </w:r>
    </w:p>
    <w:p w14:paraId="2EB1D1DF" w14:textId="77777777" w:rsidR="00153DFE" w:rsidRPr="00153DFE" w:rsidRDefault="00153DFE" w:rsidP="00153DFE">
      <w:pPr>
        <w:spacing w:before="100" w:beforeAutospacing="1" w:after="100" w:afterAutospacing="1" w:line="408" w:lineRule="atLeast"/>
        <w:ind w:firstLine="480"/>
        <w:jc w:val="center"/>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16"/>
          <w:szCs w:val="16"/>
          <w14:ligatures w14:val="none"/>
        </w:rPr>
        <w:t>Figure 8.2. Summary of four No. 1 ESS program jobs</w:t>
      </w:r>
    </w:p>
    <w:p w14:paraId="76CD2A0E" w14:textId="674AEF2F" w:rsidR="00153DFE" w:rsidRPr="00153DFE" w:rsidRDefault="00153DFE" w:rsidP="00153DFE">
      <w:pPr>
        <w:spacing w:before="100" w:beforeAutospacing="1" w:after="100" w:afterAutospacing="1" w:line="408" w:lineRule="atLeast"/>
        <w:ind w:firstLine="480"/>
        <w:jc w:val="center"/>
        <w:rPr>
          <w:rFonts w:ascii="PT Sans" w:eastAsia="宋体" w:hAnsi="PT Sans" w:cs="宋体"/>
          <w:color w:val="191919"/>
          <w:kern w:val="0"/>
          <w:sz w:val="32"/>
          <w:szCs w:val="32"/>
          <w14:ligatures w14:val="none"/>
        </w:rPr>
      </w:pPr>
      <w:r w:rsidRPr="00153DFE">
        <w:rPr>
          <w:rFonts w:ascii="PT Sans" w:eastAsia="宋体" w:hAnsi="PT Sans" w:cs="宋体"/>
          <w:noProof/>
          <w:color w:val="191919"/>
          <w:kern w:val="0"/>
          <w:sz w:val="32"/>
          <w:szCs w:val="32"/>
          <w14:ligatures w14:val="none"/>
        </w:rPr>
        <w:drawing>
          <wp:inline distT="0" distB="0" distL="0" distR="0" wp14:anchorId="5A8A295D" wp14:editId="7B898F49">
            <wp:extent cx="2377440" cy="1257300"/>
            <wp:effectExtent l="0" t="0" r="0" b="0"/>
            <wp:docPr id="178583198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1257300"/>
                    </a:xfrm>
                    <a:prstGeom prst="rect">
                      <a:avLst/>
                    </a:prstGeom>
                    <a:noFill/>
                    <a:ln>
                      <a:noFill/>
                    </a:ln>
                  </pic:spPr>
                </pic:pic>
              </a:graphicData>
            </a:graphic>
          </wp:inline>
        </w:drawing>
      </w:r>
    </w:p>
    <w:p w14:paraId="37D35751" w14:textId="77777777" w:rsidR="00153DFE" w:rsidRPr="00153DFE" w:rsidRDefault="00153DFE" w:rsidP="00153DFE">
      <w:pPr>
        <w:spacing w:before="100" w:beforeAutospacing="1" w:after="100" w:afterAutospacing="1" w:line="408" w:lineRule="atLeast"/>
        <w:ind w:firstLine="480"/>
        <w:jc w:val="center"/>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16"/>
          <w:szCs w:val="16"/>
          <w14:ligatures w14:val="none"/>
        </w:rPr>
        <w:t>Figure 8.3. ESS predicted and actual programming rates</w:t>
      </w:r>
    </w:p>
    <w:p w14:paraId="41C99E8F" w14:textId="69115480" w:rsidR="00153DFE" w:rsidRPr="00153DFE" w:rsidRDefault="00153DFE" w:rsidP="00153DFE">
      <w:pPr>
        <w:spacing w:before="100" w:beforeAutospacing="1" w:after="100" w:afterAutospacing="1" w:line="408" w:lineRule="atLeast"/>
        <w:ind w:firstLine="480"/>
        <w:jc w:val="center"/>
        <w:rPr>
          <w:rFonts w:ascii="PT Sans" w:eastAsia="宋体" w:hAnsi="PT Sans" w:cs="宋体"/>
          <w:color w:val="191919"/>
          <w:kern w:val="0"/>
          <w:sz w:val="32"/>
          <w:szCs w:val="32"/>
          <w14:ligatures w14:val="none"/>
        </w:rPr>
      </w:pPr>
      <w:r w:rsidRPr="00153DFE">
        <w:rPr>
          <w:rFonts w:ascii="PT Sans" w:eastAsia="宋体" w:hAnsi="PT Sans" w:cs="宋体"/>
          <w:noProof/>
          <w:color w:val="191919"/>
          <w:kern w:val="0"/>
          <w:sz w:val="16"/>
          <w:szCs w:val="16"/>
          <w14:ligatures w14:val="none"/>
        </w:rPr>
        <w:drawing>
          <wp:inline distT="0" distB="0" distL="0" distR="0" wp14:anchorId="0161ACE8" wp14:editId="14DFCEE8">
            <wp:extent cx="2377440" cy="1249680"/>
            <wp:effectExtent l="0" t="0" r="0" b="0"/>
            <wp:docPr id="21102095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1249680"/>
                    </a:xfrm>
                    <a:prstGeom prst="rect">
                      <a:avLst/>
                    </a:prstGeom>
                    <a:noFill/>
                    <a:ln>
                      <a:noFill/>
                    </a:ln>
                  </pic:spPr>
                </pic:pic>
              </a:graphicData>
            </a:graphic>
          </wp:inline>
        </w:drawing>
      </w:r>
    </w:p>
    <w:p w14:paraId="6ED4AF82" w14:textId="77777777" w:rsidR="00153DFE" w:rsidRPr="00153DFE" w:rsidRDefault="00153DFE" w:rsidP="00153DFE">
      <w:pPr>
        <w:spacing w:before="100" w:beforeAutospacing="1" w:after="100" w:afterAutospacing="1" w:line="408" w:lineRule="atLeast"/>
        <w:ind w:firstLine="480"/>
        <w:jc w:val="center"/>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16"/>
          <w:szCs w:val="16"/>
          <w14:ligatures w14:val="none"/>
        </w:rPr>
        <w:t>Figure 8.4. ESS predicted and actual debugging rates</w:t>
      </w:r>
    </w:p>
    <w:p w14:paraId="705E0D14"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6328A609"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29768528"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42DF19DC"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lastRenderedPageBreak/>
        <w:t> </w:t>
      </w:r>
    </w:p>
    <w:p w14:paraId="03EFEDF5" w14:textId="34EB4610" w:rsidR="00153DFE" w:rsidRPr="00153DFE" w:rsidRDefault="00153DFE" w:rsidP="00153DFE">
      <w:pPr>
        <w:spacing w:before="100" w:beforeAutospacing="1" w:after="100" w:afterAutospacing="1" w:line="408" w:lineRule="atLeast"/>
        <w:ind w:firstLine="480"/>
        <w:jc w:val="center"/>
        <w:rPr>
          <w:rFonts w:ascii="PT Sans" w:eastAsia="宋体" w:hAnsi="PT Sans" w:cs="宋体"/>
          <w:color w:val="191919"/>
          <w:kern w:val="0"/>
          <w:sz w:val="32"/>
          <w:szCs w:val="32"/>
          <w14:ligatures w14:val="none"/>
        </w:rPr>
      </w:pPr>
      <w:r w:rsidRPr="00153DFE">
        <w:rPr>
          <w:rFonts w:ascii="PT Sans" w:eastAsia="宋体" w:hAnsi="PT Sans" w:cs="宋体"/>
          <w:noProof/>
          <w:color w:val="191919"/>
          <w:kern w:val="0"/>
          <w:sz w:val="32"/>
          <w:szCs w:val="32"/>
          <w14:ligatures w14:val="none"/>
        </w:rPr>
        <w:drawing>
          <wp:inline distT="0" distB="0" distL="0" distR="0" wp14:anchorId="1B32E4C6" wp14:editId="5BBD6F55">
            <wp:extent cx="2377440" cy="1320437"/>
            <wp:effectExtent l="0" t="0" r="0" b="0"/>
            <wp:docPr id="4960903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7397" cy="1331521"/>
                    </a:xfrm>
                    <a:prstGeom prst="rect">
                      <a:avLst/>
                    </a:prstGeom>
                    <a:noFill/>
                    <a:ln>
                      <a:noFill/>
                    </a:ln>
                  </pic:spPr>
                </pic:pic>
              </a:graphicData>
            </a:graphic>
          </wp:inline>
        </w:drawing>
      </w:r>
    </w:p>
    <w:p w14:paraId="26888C19" w14:textId="77777777" w:rsidR="00153DFE" w:rsidRPr="00153DFE" w:rsidRDefault="00153DFE" w:rsidP="00153DFE">
      <w:pPr>
        <w:spacing w:before="100" w:beforeAutospacing="1" w:after="100" w:afterAutospacing="1" w:line="408" w:lineRule="atLeast"/>
        <w:ind w:firstLine="480"/>
        <w:jc w:val="center"/>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16"/>
          <w:szCs w:val="16"/>
          <w14:ligatures w14:val="none"/>
        </w:rPr>
        <w:t>Figure 8.2. Summary of four No. 1 ESS program jobs</w:t>
      </w:r>
    </w:p>
    <w:p w14:paraId="5F73687B"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这些图中，图</w:t>
      </w:r>
      <w:r w:rsidRPr="00153DFE">
        <w:rPr>
          <w:rFonts w:ascii="PT Sans" w:eastAsia="宋体" w:hAnsi="PT Sans" w:cs="宋体"/>
          <w:color w:val="191919"/>
          <w:kern w:val="0"/>
          <w:sz w:val="32"/>
          <w:szCs w:val="32"/>
          <w14:ligatures w14:val="none"/>
        </w:rPr>
        <w:t>8.2</w:t>
      </w:r>
      <w:r w:rsidRPr="00153DFE">
        <w:rPr>
          <w:rFonts w:ascii="PT Sans" w:eastAsia="宋体" w:hAnsi="PT Sans" w:cs="宋体"/>
          <w:color w:val="191919"/>
          <w:kern w:val="0"/>
          <w:sz w:val="32"/>
          <w:szCs w:val="32"/>
          <w14:ligatures w14:val="none"/>
        </w:rPr>
        <w:t>是</w:t>
      </w:r>
      <w:proofErr w:type="gramStart"/>
      <w:r w:rsidRPr="00153DFE">
        <w:rPr>
          <w:rFonts w:ascii="PT Sans" w:eastAsia="宋体" w:hAnsi="PT Sans" w:cs="宋体"/>
          <w:color w:val="191919"/>
          <w:kern w:val="0"/>
          <w:sz w:val="32"/>
          <w:szCs w:val="32"/>
          <w14:ligatures w14:val="none"/>
        </w:rPr>
        <w:t>最</w:t>
      </w:r>
      <w:proofErr w:type="gramEnd"/>
      <w:r w:rsidRPr="00153DFE">
        <w:rPr>
          <w:rFonts w:ascii="PT Sans" w:eastAsia="宋体" w:hAnsi="PT Sans" w:cs="宋体"/>
          <w:color w:val="191919"/>
          <w:kern w:val="0"/>
          <w:sz w:val="32"/>
          <w:szCs w:val="32"/>
          <w14:ligatures w14:val="none"/>
        </w:rPr>
        <w:t>数据详细和最有用的。头两个任务是基本的控制程序，后两个是基本的语言翻译。生产率以经调试的指令</w:t>
      </w:r>
      <w:r w:rsidRPr="00153DFE">
        <w:rPr>
          <w:rFonts w:ascii="PT Sans" w:eastAsia="宋体" w:hAnsi="PT Sans" w:cs="宋体"/>
          <w:color w:val="191919"/>
          <w:kern w:val="0"/>
          <w:sz w:val="32"/>
          <w:szCs w:val="32"/>
          <w14:ligatures w14:val="none"/>
        </w:rPr>
        <w:t>/</w:t>
      </w:r>
      <w:proofErr w:type="gramStart"/>
      <w:r w:rsidRPr="00153DFE">
        <w:rPr>
          <w:rFonts w:ascii="PT Sans" w:eastAsia="宋体" w:hAnsi="PT Sans" w:cs="宋体"/>
          <w:color w:val="191919"/>
          <w:kern w:val="0"/>
          <w:sz w:val="32"/>
          <w:szCs w:val="32"/>
          <w14:ligatures w14:val="none"/>
        </w:rPr>
        <w:t>人年来</w:t>
      </w:r>
      <w:proofErr w:type="gramEnd"/>
      <w:r w:rsidRPr="00153DFE">
        <w:rPr>
          <w:rFonts w:ascii="PT Sans" w:eastAsia="宋体" w:hAnsi="PT Sans" w:cs="宋体"/>
          <w:color w:val="191919"/>
          <w:kern w:val="0"/>
          <w:sz w:val="32"/>
          <w:szCs w:val="32"/>
          <w14:ligatures w14:val="none"/>
        </w:rPr>
        <w:t>表达。它包括了编程、构件测试和系统测试。没有包括计划、硬件机器支持、文书工作等类似活动的工作量。</w:t>
      </w:r>
    </w:p>
    <w:p w14:paraId="697C28DF"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生产率同样地被划分为两个类别，控制程序的生产率大约是</w:t>
      </w:r>
      <w:r w:rsidRPr="00153DFE">
        <w:rPr>
          <w:rFonts w:ascii="PT Sans" w:eastAsia="宋体" w:hAnsi="PT Sans" w:cs="宋体"/>
          <w:color w:val="191919"/>
          <w:kern w:val="0"/>
          <w:sz w:val="32"/>
          <w:szCs w:val="32"/>
          <w14:ligatures w14:val="none"/>
        </w:rPr>
        <w:t>600</w:t>
      </w:r>
      <w:r w:rsidRPr="00153DFE">
        <w:rPr>
          <w:rFonts w:ascii="PT Sans" w:eastAsia="宋体" w:hAnsi="PT Sans" w:cs="宋体"/>
          <w:color w:val="191919"/>
          <w:kern w:val="0"/>
          <w:sz w:val="32"/>
          <w:szCs w:val="32"/>
          <w14:ligatures w14:val="none"/>
        </w:rPr>
        <w:t>指令每人年，语言翻译大约是</w:t>
      </w:r>
      <w:r w:rsidRPr="00153DFE">
        <w:rPr>
          <w:rFonts w:ascii="PT Sans" w:eastAsia="宋体" w:hAnsi="PT Sans" w:cs="宋体"/>
          <w:color w:val="191919"/>
          <w:kern w:val="0"/>
          <w:sz w:val="32"/>
          <w:szCs w:val="32"/>
          <w14:ligatures w14:val="none"/>
        </w:rPr>
        <w:t>2200</w:t>
      </w:r>
      <w:r w:rsidRPr="00153DFE">
        <w:rPr>
          <w:rFonts w:ascii="PT Sans" w:eastAsia="宋体" w:hAnsi="PT Sans" w:cs="宋体"/>
          <w:color w:val="191919"/>
          <w:kern w:val="0"/>
          <w:sz w:val="32"/>
          <w:szCs w:val="32"/>
          <w14:ligatures w14:val="none"/>
        </w:rPr>
        <w:t>指令每人年。注意所有的四个程序都具有类似的规模</w:t>
      </w:r>
      <w:r w:rsidRPr="00153DFE">
        <w:rPr>
          <w:rFonts w:ascii="PT Sans" w:eastAsia="宋体" w:hAnsi="PT Sans" w:cs="宋体"/>
          <w:color w:val="191919"/>
          <w:kern w:val="0"/>
          <w:sz w:val="32"/>
          <w:szCs w:val="32"/>
          <w14:ligatures w14:val="none"/>
        </w:rPr>
        <w:t>--</w:t>
      </w:r>
      <w:r w:rsidRPr="00153DFE">
        <w:rPr>
          <w:rFonts w:ascii="PT Sans" w:eastAsia="宋体" w:hAnsi="PT Sans" w:cs="宋体"/>
          <w:color w:val="191919"/>
          <w:kern w:val="0"/>
          <w:sz w:val="32"/>
          <w:szCs w:val="32"/>
          <w14:ligatures w14:val="none"/>
        </w:rPr>
        <w:t>差异在于工作组的大小、时间的长短和模块的个数。</w:t>
      </w:r>
    </w:p>
    <w:p w14:paraId="5B38EC52"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lastRenderedPageBreak/>
        <w:t>那么，哪一个是原因，哪一个是结果呢？</w:t>
      </w:r>
    </w:p>
    <w:p w14:paraId="31CEE28D"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是否因为控制程序更加复杂</w:t>
      </w:r>
      <w:r w:rsidRPr="00153DFE">
        <w:rPr>
          <w:rFonts w:ascii="PT Sans" w:eastAsia="宋体" w:hAnsi="PT Sans" w:cs="宋体"/>
          <w:color w:val="191919"/>
          <w:kern w:val="0"/>
          <w:sz w:val="32"/>
          <w:szCs w:val="32"/>
          <w14:ligatures w14:val="none"/>
        </w:rPr>
        <w:t>,</w:t>
      </w:r>
      <w:r w:rsidRPr="00153DFE">
        <w:rPr>
          <w:rFonts w:ascii="PT Sans" w:eastAsia="宋体" w:hAnsi="PT Sans" w:cs="宋体"/>
          <w:color w:val="191919"/>
          <w:kern w:val="0"/>
          <w:sz w:val="32"/>
          <w:szCs w:val="32"/>
          <w14:ligatures w14:val="none"/>
        </w:rPr>
        <w:t>所以需要更多的人员？</w:t>
      </w:r>
    </w:p>
    <w:p w14:paraId="68D6101D"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或者因为它们被分派了过多的人员，所以要求有更多的模块？</w:t>
      </w:r>
    </w:p>
    <w:p w14:paraId="77352104"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是因为复杂程度非常高，还是分配较多的人员，导致花费了更长的时间？</w:t>
      </w:r>
    </w:p>
    <w:p w14:paraId="4C4099A7" w14:textId="77777777" w:rsidR="00153DFE" w:rsidRPr="00153DFE" w:rsidRDefault="00153DFE" w:rsidP="00153DFE">
      <w:pPr>
        <w:spacing w:before="100" w:beforeAutospacing="1" w:after="100" w:afterAutospacing="1" w:line="408" w:lineRule="atLeast"/>
        <w:ind w:firstLine="480"/>
        <w:jc w:val="center"/>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没有人可以确定。</w:t>
      </w:r>
    </w:p>
    <w:p w14:paraId="6553779A"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b/>
          <w:bCs/>
          <w:color w:val="191919"/>
          <w:kern w:val="0"/>
          <w:sz w:val="32"/>
          <w:szCs w:val="32"/>
          <w:shd w:val="clear" w:color="auto" w:fill="FFFF86"/>
          <w14:ligatures w14:val="none"/>
        </w:rPr>
        <w:t>控制程序确实更加复杂</w:t>
      </w:r>
      <w:r w:rsidRPr="00153DFE">
        <w:rPr>
          <w:rFonts w:ascii="PT Sans" w:eastAsia="宋体" w:hAnsi="PT Sans" w:cs="宋体"/>
          <w:color w:val="191919"/>
          <w:kern w:val="0"/>
          <w:sz w:val="32"/>
          <w:szCs w:val="32"/>
          <w14:ligatures w14:val="none"/>
        </w:rPr>
        <w:t>。除开这些不确定性，数据反映了实际的生产率</w:t>
      </w:r>
      <w:r w:rsidRPr="00153DFE">
        <w:rPr>
          <w:rFonts w:ascii="PT Sans" w:eastAsia="宋体" w:hAnsi="PT Sans" w:cs="宋体"/>
          <w:color w:val="191919"/>
          <w:kern w:val="0"/>
          <w:sz w:val="32"/>
          <w:szCs w:val="32"/>
          <w14:ligatures w14:val="none"/>
        </w:rPr>
        <w:t>--</w:t>
      </w:r>
      <w:r w:rsidRPr="00153DFE">
        <w:rPr>
          <w:rFonts w:ascii="PT Sans" w:eastAsia="宋体" w:hAnsi="PT Sans" w:cs="宋体"/>
          <w:color w:val="191919"/>
          <w:kern w:val="0"/>
          <w:sz w:val="32"/>
          <w:szCs w:val="32"/>
          <w14:ligatures w14:val="none"/>
        </w:rPr>
        <w:t>描述了在现在的编程技术下，大型系统开发的状况。因此，</w:t>
      </w:r>
      <w:r w:rsidRPr="00153DFE">
        <w:rPr>
          <w:rFonts w:ascii="PT Sans" w:eastAsia="宋体" w:hAnsi="PT Sans" w:cs="宋体"/>
          <w:color w:val="191919"/>
          <w:kern w:val="0"/>
          <w:sz w:val="32"/>
          <w:szCs w:val="32"/>
          <w14:ligatures w14:val="none"/>
        </w:rPr>
        <w:t>Harr</w:t>
      </w:r>
      <w:r w:rsidRPr="00153DFE">
        <w:rPr>
          <w:rFonts w:ascii="PT Sans" w:eastAsia="宋体" w:hAnsi="PT Sans" w:cs="宋体"/>
          <w:color w:val="191919"/>
          <w:kern w:val="0"/>
          <w:sz w:val="32"/>
          <w:szCs w:val="32"/>
          <w14:ligatures w14:val="none"/>
        </w:rPr>
        <w:t>数据的确是真正的贡献。</w:t>
      </w:r>
    </w:p>
    <w:p w14:paraId="4E204A47" w14:textId="096D5DE7" w:rsidR="00153DFE" w:rsidRPr="00153DFE" w:rsidRDefault="00153DFE" w:rsidP="00153DFE">
      <w:pPr>
        <w:spacing w:before="100" w:beforeAutospacing="1" w:after="100" w:afterAutospacing="1" w:line="408" w:lineRule="atLeast"/>
        <w:ind w:firstLine="480"/>
        <w:jc w:val="center"/>
        <w:rPr>
          <w:rFonts w:ascii="PT Sans" w:eastAsia="宋体" w:hAnsi="PT Sans" w:cs="宋体"/>
          <w:color w:val="191919"/>
          <w:kern w:val="0"/>
          <w:sz w:val="32"/>
          <w:szCs w:val="32"/>
          <w14:ligatures w14:val="none"/>
        </w:rPr>
      </w:pPr>
      <w:r w:rsidRPr="00153DFE">
        <w:rPr>
          <w:rFonts w:ascii="PT Sans" w:eastAsia="宋体" w:hAnsi="PT Sans" w:cs="宋体"/>
          <w:noProof/>
          <w:color w:val="191919"/>
          <w:kern w:val="0"/>
          <w:sz w:val="32"/>
          <w:szCs w:val="32"/>
          <w14:ligatures w14:val="none"/>
        </w:rPr>
        <w:drawing>
          <wp:inline distT="0" distB="0" distL="0" distR="0" wp14:anchorId="0A7F4505" wp14:editId="3DABF89C">
            <wp:extent cx="2377440" cy="1257300"/>
            <wp:effectExtent l="0" t="0" r="0" b="0"/>
            <wp:docPr id="9918659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1257300"/>
                    </a:xfrm>
                    <a:prstGeom prst="rect">
                      <a:avLst/>
                    </a:prstGeom>
                    <a:noFill/>
                    <a:ln>
                      <a:noFill/>
                    </a:ln>
                  </pic:spPr>
                </pic:pic>
              </a:graphicData>
            </a:graphic>
          </wp:inline>
        </w:drawing>
      </w:r>
    </w:p>
    <w:p w14:paraId="47CE5EE2" w14:textId="77777777" w:rsidR="00153DFE" w:rsidRPr="00153DFE" w:rsidRDefault="00153DFE" w:rsidP="00153DFE">
      <w:pPr>
        <w:spacing w:before="100" w:beforeAutospacing="1" w:after="100" w:afterAutospacing="1" w:line="408" w:lineRule="atLeast"/>
        <w:ind w:firstLine="480"/>
        <w:jc w:val="center"/>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16"/>
          <w:szCs w:val="16"/>
          <w14:ligatures w14:val="none"/>
        </w:rPr>
        <w:t>Figure 8.3. ESS predicted and actual programming rates</w:t>
      </w:r>
    </w:p>
    <w:p w14:paraId="531ADCD1" w14:textId="3D6EEA38" w:rsidR="00153DFE" w:rsidRPr="00153DFE" w:rsidRDefault="00153DFE" w:rsidP="00153DFE">
      <w:pPr>
        <w:spacing w:before="100" w:beforeAutospacing="1" w:after="100" w:afterAutospacing="1" w:line="408" w:lineRule="atLeast"/>
        <w:ind w:firstLine="480"/>
        <w:jc w:val="center"/>
        <w:rPr>
          <w:rFonts w:ascii="PT Sans" w:eastAsia="宋体" w:hAnsi="PT Sans" w:cs="宋体"/>
          <w:color w:val="191919"/>
          <w:kern w:val="0"/>
          <w:sz w:val="32"/>
          <w:szCs w:val="32"/>
          <w14:ligatures w14:val="none"/>
        </w:rPr>
      </w:pPr>
      <w:r w:rsidRPr="00153DFE">
        <w:rPr>
          <w:rFonts w:ascii="PT Sans" w:eastAsia="宋体" w:hAnsi="PT Sans" w:cs="宋体"/>
          <w:noProof/>
          <w:color w:val="191919"/>
          <w:kern w:val="0"/>
          <w:sz w:val="16"/>
          <w:szCs w:val="16"/>
          <w14:ligatures w14:val="none"/>
        </w:rPr>
        <w:lastRenderedPageBreak/>
        <w:drawing>
          <wp:inline distT="0" distB="0" distL="0" distR="0" wp14:anchorId="4F877B90" wp14:editId="544385C0">
            <wp:extent cx="2377440" cy="1249680"/>
            <wp:effectExtent l="0" t="0" r="0" b="0"/>
            <wp:docPr id="2464944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1249680"/>
                    </a:xfrm>
                    <a:prstGeom prst="rect">
                      <a:avLst/>
                    </a:prstGeom>
                    <a:noFill/>
                    <a:ln>
                      <a:noFill/>
                    </a:ln>
                  </pic:spPr>
                </pic:pic>
              </a:graphicData>
            </a:graphic>
          </wp:inline>
        </w:drawing>
      </w:r>
    </w:p>
    <w:p w14:paraId="48961A2A" w14:textId="77777777" w:rsidR="00153DFE" w:rsidRPr="00153DFE" w:rsidRDefault="00153DFE" w:rsidP="00153DFE">
      <w:pPr>
        <w:spacing w:before="100" w:beforeAutospacing="1" w:after="100" w:afterAutospacing="1" w:line="408" w:lineRule="atLeast"/>
        <w:ind w:firstLine="480"/>
        <w:jc w:val="center"/>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16"/>
          <w:szCs w:val="16"/>
          <w14:ligatures w14:val="none"/>
        </w:rPr>
        <w:t>Figure 8.4. ESS predicted and actual debugging rates</w:t>
      </w:r>
    </w:p>
    <w:p w14:paraId="417687BD"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图</w:t>
      </w:r>
      <w:r w:rsidRPr="00153DFE">
        <w:rPr>
          <w:rFonts w:ascii="PT Sans" w:eastAsia="宋体" w:hAnsi="PT Sans" w:cs="宋体"/>
          <w:color w:val="191919"/>
          <w:kern w:val="0"/>
          <w:sz w:val="32"/>
          <w:szCs w:val="32"/>
          <w14:ligatures w14:val="none"/>
        </w:rPr>
        <w:t>8.3</w:t>
      </w:r>
      <w:r w:rsidRPr="00153DFE">
        <w:rPr>
          <w:rFonts w:ascii="PT Sans" w:eastAsia="宋体" w:hAnsi="PT Sans" w:cs="宋体"/>
          <w:color w:val="191919"/>
          <w:kern w:val="0"/>
          <w:sz w:val="32"/>
          <w:szCs w:val="32"/>
          <w14:ligatures w14:val="none"/>
        </w:rPr>
        <w:t>和</w:t>
      </w:r>
      <w:r w:rsidRPr="00153DFE">
        <w:rPr>
          <w:rFonts w:ascii="PT Sans" w:eastAsia="宋体" w:hAnsi="PT Sans" w:cs="宋体"/>
          <w:color w:val="191919"/>
          <w:kern w:val="0"/>
          <w:sz w:val="32"/>
          <w:szCs w:val="32"/>
          <w14:ligatures w14:val="none"/>
        </w:rPr>
        <w:t>8.4</w:t>
      </w:r>
      <w:r w:rsidRPr="00153DFE">
        <w:rPr>
          <w:rFonts w:ascii="PT Sans" w:eastAsia="宋体" w:hAnsi="PT Sans" w:cs="宋体"/>
          <w:color w:val="191919"/>
          <w:kern w:val="0"/>
          <w:sz w:val="32"/>
          <w:szCs w:val="32"/>
          <w14:ligatures w14:val="none"/>
        </w:rPr>
        <w:t>显示了一些有趣的数据，将实际的编程速度、调试速度与预期做了对比。</w:t>
      </w:r>
    </w:p>
    <w:p w14:paraId="7B422643"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33C2D8EB" w14:textId="77777777" w:rsidR="00153DFE" w:rsidRPr="00153DFE" w:rsidRDefault="00153DFE" w:rsidP="00153DFE">
      <w:pPr>
        <w:spacing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pict w14:anchorId="1B9C21FD">
          <v:rect id="_x0000_i1036" style="width:0;height:1.5pt" o:hralign="center" o:hrstd="t" o:hr="t" fillcolor="#a0a0a0" stroked="f"/>
        </w:pict>
      </w:r>
    </w:p>
    <w:p w14:paraId="55087D85"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41C44277" w14:textId="77777777" w:rsidR="00153DFE" w:rsidRPr="00153DFE" w:rsidRDefault="00153DFE" w:rsidP="00153DFE">
      <w:pPr>
        <w:spacing w:before="180" w:after="160" w:line="408" w:lineRule="atLeast"/>
        <w:ind w:firstLine="630"/>
        <w:jc w:val="both"/>
        <w:outlineLvl w:val="2"/>
        <w:rPr>
          <w:rFonts w:ascii="PT Sans" w:eastAsia="宋体" w:hAnsi="PT Sans" w:cs="宋体"/>
          <w:b/>
          <w:bCs/>
          <w:color w:val="39322B"/>
          <w:kern w:val="0"/>
          <w:sz w:val="32"/>
          <w:szCs w:val="32"/>
          <w14:ligatures w14:val="none"/>
        </w:rPr>
      </w:pPr>
      <w:r w:rsidRPr="00153DFE">
        <w:rPr>
          <w:rFonts w:ascii="PT Sans" w:eastAsia="宋体" w:hAnsi="PT Sans" w:cs="宋体"/>
          <w:b/>
          <w:bCs/>
          <w:color w:val="39322B"/>
          <w:kern w:val="0"/>
          <w:sz w:val="32"/>
          <w:szCs w:val="32"/>
          <w14:ligatures w14:val="none"/>
        </w:rPr>
        <w:t>OS/360 Data</w:t>
      </w:r>
    </w:p>
    <w:p w14:paraId="21369F55"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IBM OS/360</w:t>
      </w:r>
      <w:r w:rsidRPr="00153DFE">
        <w:rPr>
          <w:rFonts w:ascii="PT Sans" w:eastAsia="宋体" w:hAnsi="PT Sans" w:cs="宋体"/>
          <w:color w:val="191919"/>
          <w:kern w:val="0"/>
          <w:sz w:val="32"/>
          <w:szCs w:val="32"/>
          <w14:ligatures w14:val="none"/>
        </w:rPr>
        <w:t>的经验，尽管没有</w:t>
      </w:r>
      <w:r w:rsidRPr="00153DFE">
        <w:rPr>
          <w:rFonts w:ascii="PT Sans" w:eastAsia="宋体" w:hAnsi="PT Sans" w:cs="宋体"/>
          <w:color w:val="191919"/>
          <w:kern w:val="0"/>
          <w:sz w:val="32"/>
          <w:szCs w:val="32"/>
          <w14:ligatures w14:val="none"/>
        </w:rPr>
        <w:t>Harr</w:t>
      </w:r>
      <w:r w:rsidRPr="00153DFE">
        <w:rPr>
          <w:rFonts w:ascii="PT Sans" w:eastAsia="宋体" w:hAnsi="PT Sans" w:cs="宋体"/>
          <w:color w:val="191919"/>
          <w:kern w:val="0"/>
          <w:sz w:val="32"/>
          <w:szCs w:val="32"/>
          <w14:ligatures w14:val="none"/>
        </w:rPr>
        <w:t>那么详细的数据，但还是证实了那些结论。就控制程序组的经验而言，生产率的范围大约是</w:t>
      </w:r>
      <w:r w:rsidRPr="00153DFE">
        <w:rPr>
          <w:rFonts w:ascii="PT Sans" w:eastAsia="宋体" w:hAnsi="PT Sans" w:cs="宋体"/>
          <w:color w:val="191919"/>
          <w:kern w:val="0"/>
          <w:sz w:val="32"/>
          <w:szCs w:val="32"/>
          <w14:ligatures w14:val="none"/>
        </w:rPr>
        <w:t>600</w:t>
      </w:r>
      <w:r w:rsidRPr="00153DFE">
        <w:rPr>
          <w:rFonts w:ascii="PT Sans" w:eastAsia="宋体" w:hAnsi="PT Sans" w:cs="宋体"/>
          <w:color w:val="191919"/>
          <w:kern w:val="0"/>
          <w:sz w:val="32"/>
          <w:szCs w:val="32"/>
          <w14:ligatures w14:val="none"/>
        </w:rPr>
        <w:t>～</w:t>
      </w:r>
      <w:r w:rsidRPr="00153DFE">
        <w:rPr>
          <w:rFonts w:ascii="PT Sans" w:eastAsia="宋体" w:hAnsi="PT Sans" w:cs="宋体"/>
          <w:color w:val="191919"/>
          <w:kern w:val="0"/>
          <w:sz w:val="32"/>
          <w:szCs w:val="32"/>
          <w14:ligatures w14:val="none"/>
        </w:rPr>
        <w:t>800</w:t>
      </w:r>
      <w:r w:rsidRPr="00153DFE">
        <w:rPr>
          <w:rFonts w:ascii="PT Sans" w:eastAsia="宋体" w:hAnsi="PT Sans" w:cs="宋体"/>
          <w:color w:val="191919"/>
          <w:kern w:val="0"/>
          <w:sz w:val="32"/>
          <w:szCs w:val="32"/>
          <w14:ligatures w14:val="none"/>
        </w:rPr>
        <w:t>（经过调试的指令）</w:t>
      </w:r>
      <w:r w:rsidRPr="00153DFE">
        <w:rPr>
          <w:rFonts w:ascii="PT Sans" w:eastAsia="宋体" w:hAnsi="PT Sans" w:cs="宋体"/>
          <w:color w:val="191919"/>
          <w:kern w:val="0"/>
          <w:sz w:val="32"/>
          <w:szCs w:val="32"/>
          <w14:ligatures w14:val="none"/>
        </w:rPr>
        <w:t>/</w:t>
      </w:r>
      <w:r w:rsidRPr="00153DFE">
        <w:rPr>
          <w:rFonts w:ascii="PT Sans" w:eastAsia="宋体" w:hAnsi="PT Sans" w:cs="宋体"/>
          <w:color w:val="191919"/>
          <w:kern w:val="0"/>
          <w:sz w:val="32"/>
          <w:szCs w:val="32"/>
          <w14:ligatures w14:val="none"/>
        </w:rPr>
        <w:t>人年。语言翻译小组所达到的生产率是</w:t>
      </w:r>
      <w:r w:rsidRPr="00153DFE">
        <w:rPr>
          <w:rFonts w:ascii="PT Sans" w:eastAsia="宋体" w:hAnsi="PT Sans" w:cs="宋体"/>
          <w:color w:val="191919"/>
          <w:kern w:val="0"/>
          <w:sz w:val="32"/>
          <w:szCs w:val="32"/>
          <w14:ligatures w14:val="none"/>
        </w:rPr>
        <w:t>2000</w:t>
      </w:r>
      <w:r w:rsidRPr="00153DFE">
        <w:rPr>
          <w:rFonts w:ascii="PT Sans" w:eastAsia="宋体" w:hAnsi="PT Sans" w:cs="宋体"/>
          <w:color w:val="191919"/>
          <w:kern w:val="0"/>
          <w:sz w:val="32"/>
          <w:szCs w:val="32"/>
          <w14:ligatures w14:val="none"/>
        </w:rPr>
        <w:t>～</w:t>
      </w:r>
      <w:r w:rsidRPr="00153DFE">
        <w:rPr>
          <w:rFonts w:ascii="PT Sans" w:eastAsia="宋体" w:hAnsi="PT Sans" w:cs="宋体"/>
          <w:color w:val="191919"/>
          <w:kern w:val="0"/>
          <w:sz w:val="32"/>
          <w:szCs w:val="32"/>
          <w14:ligatures w14:val="none"/>
        </w:rPr>
        <w:t>3000</w:t>
      </w:r>
      <w:r w:rsidRPr="00153DFE">
        <w:rPr>
          <w:rFonts w:ascii="PT Sans" w:eastAsia="宋体" w:hAnsi="PT Sans" w:cs="宋体"/>
          <w:color w:val="191919"/>
          <w:kern w:val="0"/>
          <w:sz w:val="32"/>
          <w:szCs w:val="32"/>
          <w14:ligatures w14:val="none"/>
        </w:rPr>
        <w:t>（经过调试的指令）</w:t>
      </w:r>
      <w:r w:rsidRPr="00153DFE">
        <w:rPr>
          <w:rFonts w:ascii="PT Sans" w:eastAsia="宋体" w:hAnsi="PT Sans" w:cs="宋体"/>
          <w:color w:val="191919"/>
          <w:kern w:val="0"/>
          <w:sz w:val="32"/>
          <w:szCs w:val="32"/>
          <w14:ligatures w14:val="none"/>
        </w:rPr>
        <w:t>/</w:t>
      </w:r>
      <w:r w:rsidRPr="00153DFE">
        <w:rPr>
          <w:rFonts w:ascii="PT Sans" w:eastAsia="宋体" w:hAnsi="PT Sans" w:cs="宋体"/>
          <w:color w:val="191919"/>
          <w:kern w:val="0"/>
          <w:sz w:val="32"/>
          <w:szCs w:val="32"/>
          <w14:ligatures w14:val="none"/>
        </w:rPr>
        <w:t>人年。这包括了小组的计划、代码构件测试、系统测试和一些支持性活动。就我的观点来说，它们同</w:t>
      </w:r>
      <w:r w:rsidRPr="00153DFE">
        <w:rPr>
          <w:rFonts w:ascii="PT Sans" w:eastAsia="宋体" w:hAnsi="PT Sans" w:cs="宋体"/>
          <w:color w:val="191919"/>
          <w:kern w:val="0"/>
          <w:sz w:val="32"/>
          <w:szCs w:val="32"/>
          <w14:ligatures w14:val="none"/>
        </w:rPr>
        <w:t>Harr</w:t>
      </w:r>
      <w:r w:rsidRPr="00153DFE">
        <w:rPr>
          <w:rFonts w:ascii="PT Sans" w:eastAsia="宋体" w:hAnsi="PT Sans" w:cs="宋体"/>
          <w:color w:val="191919"/>
          <w:kern w:val="0"/>
          <w:sz w:val="32"/>
          <w:szCs w:val="32"/>
          <w14:ligatures w14:val="none"/>
        </w:rPr>
        <w:t>的数据是可比的。</w:t>
      </w:r>
    </w:p>
    <w:p w14:paraId="478B3A06"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lastRenderedPageBreak/>
        <w:t>Aron</w:t>
      </w:r>
      <w:r w:rsidRPr="00153DFE">
        <w:rPr>
          <w:rFonts w:ascii="PT Sans" w:eastAsia="宋体" w:hAnsi="PT Sans" w:cs="宋体"/>
          <w:color w:val="191919"/>
          <w:kern w:val="0"/>
          <w:sz w:val="32"/>
          <w:szCs w:val="32"/>
          <w14:ligatures w14:val="none"/>
        </w:rPr>
        <w:t>、</w:t>
      </w:r>
      <w:r w:rsidRPr="00153DFE">
        <w:rPr>
          <w:rFonts w:ascii="PT Sans" w:eastAsia="宋体" w:hAnsi="PT Sans" w:cs="宋体"/>
          <w:color w:val="191919"/>
          <w:kern w:val="0"/>
          <w:sz w:val="32"/>
          <w:szCs w:val="32"/>
          <w14:ligatures w14:val="none"/>
        </w:rPr>
        <w:t>Harr</w:t>
      </w:r>
      <w:r w:rsidRPr="00153DFE">
        <w:rPr>
          <w:rFonts w:ascii="PT Sans" w:eastAsia="宋体" w:hAnsi="PT Sans" w:cs="宋体"/>
          <w:color w:val="191919"/>
          <w:kern w:val="0"/>
          <w:sz w:val="32"/>
          <w:szCs w:val="32"/>
          <w14:ligatures w14:val="none"/>
        </w:rPr>
        <w:t>和</w:t>
      </w:r>
      <w:r w:rsidRPr="00153DFE">
        <w:rPr>
          <w:rFonts w:ascii="PT Sans" w:eastAsia="宋体" w:hAnsi="PT Sans" w:cs="宋体"/>
          <w:color w:val="191919"/>
          <w:kern w:val="0"/>
          <w:sz w:val="32"/>
          <w:szCs w:val="32"/>
          <w14:ligatures w14:val="none"/>
        </w:rPr>
        <w:t>OS/360</w:t>
      </w:r>
      <w:r w:rsidRPr="00153DFE">
        <w:rPr>
          <w:rFonts w:ascii="PT Sans" w:eastAsia="宋体" w:hAnsi="PT Sans" w:cs="宋体"/>
          <w:color w:val="191919"/>
          <w:kern w:val="0"/>
          <w:sz w:val="32"/>
          <w:szCs w:val="32"/>
          <w14:ligatures w14:val="none"/>
        </w:rPr>
        <w:t>的数据都证实，生产率会根据任务本身复杂度和困难程度表现出显著差异。在复杂程度估计这片</w:t>
      </w:r>
      <w:r w:rsidRPr="00153DFE">
        <w:rPr>
          <w:rFonts w:ascii="PT Sans" w:eastAsia="宋体" w:hAnsi="PT Sans" w:cs="宋体"/>
          <w:color w:val="191919"/>
          <w:kern w:val="0"/>
          <w:sz w:val="32"/>
          <w:szCs w:val="32"/>
          <w14:ligatures w14:val="none"/>
        </w:rPr>
        <w:t>"</w:t>
      </w:r>
      <w:r w:rsidRPr="00153DFE">
        <w:rPr>
          <w:rFonts w:ascii="PT Sans" w:eastAsia="宋体" w:hAnsi="PT Sans" w:cs="宋体"/>
          <w:color w:val="191919"/>
          <w:kern w:val="0"/>
          <w:sz w:val="32"/>
          <w:szCs w:val="32"/>
          <w14:ligatures w14:val="none"/>
        </w:rPr>
        <w:t>沼泽</w:t>
      </w:r>
      <w:r w:rsidRPr="00153DFE">
        <w:rPr>
          <w:rFonts w:ascii="PT Sans" w:eastAsia="宋体" w:hAnsi="PT Sans" w:cs="宋体"/>
          <w:color w:val="191919"/>
          <w:kern w:val="0"/>
          <w:sz w:val="32"/>
          <w:szCs w:val="32"/>
          <w14:ligatures w14:val="none"/>
        </w:rPr>
        <w:t>"</w:t>
      </w:r>
      <w:r w:rsidRPr="00153DFE">
        <w:rPr>
          <w:rFonts w:ascii="PT Sans" w:eastAsia="宋体" w:hAnsi="PT Sans" w:cs="宋体"/>
          <w:color w:val="191919"/>
          <w:kern w:val="0"/>
          <w:sz w:val="32"/>
          <w:szCs w:val="32"/>
          <w14:ligatures w14:val="none"/>
        </w:rPr>
        <w:t>上的指导原则是：编译器的复杂度是批处理程序的三倍，操作系统复杂度是编译器的三倍</w:t>
      </w:r>
      <w:r w:rsidRPr="00153DFE">
        <w:rPr>
          <w:rFonts w:ascii="PT Sans" w:eastAsia="宋体" w:hAnsi="PT Sans" w:cs="宋体"/>
          <w:color w:val="191919"/>
          <w:kern w:val="0"/>
          <w:sz w:val="32"/>
          <w:szCs w:val="32"/>
          <w14:ligatures w14:val="none"/>
        </w:rPr>
        <w:t>[9]</w:t>
      </w:r>
      <w:r w:rsidRPr="00153DFE">
        <w:rPr>
          <w:rFonts w:ascii="PT Sans" w:eastAsia="宋体" w:hAnsi="PT Sans" w:cs="宋体"/>
          <w:color w:val="191919"/>
          <w:kern w:val="0"/>
          <w:sz w:val="32"/>
          <w:szCs w:val="32"/>
          <w14:ligatures w14:val="none"/>
        </w:rPr>
        <w:t>。</w:t>
      </w:r>
    </w:p>
    <w:p w14:paraId="433DD038"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b/>
          <w:bCs/>
          <w:color w:val="39322B"/>
          <w:kern w:val="0"/>
          <w:sz w:val="28"/>
          <w:szCs w:val="28"/>
          <w14:ligatures w14:val="none"/>
        </w:rPr>
        <w:t>9.</w:t>
      </w:r>
      <w:r w:rsidRPr="00153DFE">
        <w:rPr>
          <w:rFonts w:ascii="PT Sans" w:eastAsia="宋体" w:hAnsi="PT Sans" w:cs="宋体"/>
          <w:color w:val="39322B"/>
          <w:kern w:val="0"/>
          <w:sz w:val="24"/>
          <w:szCs w:val="24"/>
          <w14:ligatures w14:val="none"/>
        </w:rPr>
        <w:t> Wolverton, R. W.; "The cost of developing large-scale software," </w:t>
      </w:r>
      <w:r w:rsidRPr="00153DFE">
        <w:rPr>
          <w:rFonts w:ascii="PT Sans" w:eastAsia="宋体" w:hAnsi="PT Sans" w:cs="宋体"/>
          <w:i/>
          <w:iCs/>
          <w:color w:val="39322B"/>
          <w:kern w:val="0"/>
          <w:sz w:val="24"/>
          <w:szCs w:val="24"/>
          <w14:ligatures w14:val="none"/>
        </w:rPr>
        <w:t>IEEE Trans. on Computers</w:t>
      </w:r>
      <w:r w:rsidRPr="00153DFE">
        <w:rPr>
          <w:rFonts w:ascii="PT Sans" w:eastAsia="宋体" w:hAnsi="PT Sans" w:cs="宋体"/>
          <w:color w:val="39322B"/>
          <w:kern w:val="0"/>
          <w:sz w:val="24"/>
          <w:szCs w:val="24"/>
          <w14:ligatures w14:val="none"/>
        </w:rPr>
        <w:t>, </w:t>
      </w:r>
      <w:r w:rsidRPr="00153DFE">
        <w:rPr>
          <w:rFonts w:ascii="PT Sans" w:eastAsia="宋体" w:hAnsi="PT Sans" w:cs="宋体"/>
          <w:b/>
          <w:bCs/>
          <w:color w:val="39322B"/>
          <w:kern w:val="0"/>
          <w:sz w:val="24"/>
          <w:szCs w:val="24"/>
          <w14:ligatures w14:val="none"/>
        </w:rPr>
        <w:t>C-23</w:t>
      </w:r>
      <w:r w:rsidRPr="00153DFE">
        <w:rPr>
          <w:rFonts w:ascii="PT Sans" w:eastAsia="宋体" w:hAnsi="PT Sans" w:cs="宋体"/>
          <w:color w:val="39322B"/>
          <w:kern w:val="0"/>
          <w:sz w:val="24"/>
          <w:szCs w:val="24"/>
          <w14:ligatures w14:val="none"/>
        </w:rPr>
        <w:t>, 6 (June, 1974) pp. 615–636. This important recent paper contains data on many of the issues of this chapter, as well as confirming the productivity conclusions.</w:t>
      </w:r>
    </w:p>
    <w:p w14:paraId="3569DE98"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398D366D" w14:textId="77777777" w:rsidR="00153DFE" w:rsidRPr="00153DFE" w:rsidRDefault="00153DFE" w:rsidP="00153DFE">
      <w:pPr>
        <w:spacing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pict w14:anchorId="4FD09A76">
          <v:rect id="_x0000_i1037" style="width:0;height:1.5pt" o:hralign="center" o:hrstd="t" o:hr="t" fillcolor="#a0a0a0" stroked="f"/>
        </w:pict>
      </w:r>
    </w:p>
    <w:p w14:paraId="796DB8D4"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015896EE"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3EA2C9F4" w14:textId="77777777" w:rsidR="00153DFE" w:rsidRPr="00153DFE" w:rsidRDefault="00153DFE" w:rsidP="00153DFE">
      <w:pPr>
        <w:spacing w:before="180" w:after="160" w:line="408" w:lineRule="atLeast"/>
        <w:ind w:firstLine="630"/>
        <w:jc w:val="both"/>
        <w:outlineLvl w:val="2"/>
        <w:rPr>
          <w:rFonts w:ascii="PT Sans" w:eastAsia="宋体" w:hAnsi="PT Sans" w:cs="宋体"/>
          <w:b/>
          <w:bCs/>
          <w:color w:val="39322B"/>
          <w:kern w:val="0"/>
          <w:sz w:val="32"/>
          <w:szCs w:val="32"/>
          <w14:ligatures w14:val="none"/>
        </w:rPr>
      </w:pPr>
      <w:proofErr w:type="spellStart"/>
      <w:r w:rsidRPr="00153DFE">
        <w:rPr>
          <w:rFonts w:ascii="PT Sans" w:eastAsia="宋体" w:hAnsi="PT Sans" w:cs="宋体"/>
          <w:b/>
          <w:bCs/>
          <w:color w:val="39322B"/>
          <w:kern w:val="0"/>
          <w:sz w:val="32"/>
          <w:szCs w:val="32"/>
          <w14:ligatures w14:val="none"/>
        </w:rPr>
        <w:t>Corbatò's</w:t>
      </w:r>
      <w:proofErr w:type="spellEnd"/>
      <w:r w:rsidRPr="00153DFE">
        <w:rPr>
          <w:rFonts w:ascii="PT Sans" w:eastAsia="宋体" w:hAnsi="PT Sans" w:cs="宋体"/>
          <w:b/>
          <w:bCs/>
          <w:color w:val="39322B"/>
          <w:kern w:val="0"/>
          <w:sz w:val="32"/>
          <w:szCs w:val="32"/>
          <w14:ligatures w14:val="none"/>
        </w:rPr>
        <w:t xml:space="preserve"> Data</w:t>
      </w:r>
    </w:p>
    <w:p w14:paraId="062A76E7"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Harr</w:t>
      </w:r>
      <w:r w:rsidRPr="00153DFE">
        <w:rPr>
          <w:rFonts w:ascii="PT Sans" w:eastAsia="宋体" w:hAnsi="PT Sans" w:cs="宋体"/>
          <w:color w:val="191919"/>
          <w:kern w:val="0"/>
          <w:sz w:val="32"/>
          <w:szCs w:val="32"/>
          <w14:ligatures w14:val="none"/>
        </w:rPr>
        <w:t>和</w:t>
      </w:r>
      <w:r w:rsidRPr="00153DFE">
        <w:rPr>
          <w:rFonts w:ascii="PT Sans" w:eastAsia="宋体" w:hAnsi="PT Sans" w:cs="宋体"/>
          <w:color w:val="191919"/>
          <w:kern w:val="0"/>
          <w:sz w:val="32"/>
          <w:szCs w:val="32"/>
          <w14:ligatures w14:val="none"/>
        </w:rPr>
        <w:t>OS/360</w:t>
      </w:r>
      <w:r w:rsidRPr="00153DFE">
        <w:rPr>
          <w:rFonts w:ascii="PT Sans" w:eastAsia="宋体" w:hAnsi="PT Sans" w:cs="宋体"/>
          <w:color w:val="191919"/>
          <w:kern w:val="0"/>
          <w:sz w:val="32"/>
          <w:szCs w:val="32"/>
          <w14:ligatures w14:val="none"/>
        </w:rPr>
        <w:t>的数据都是关于</w:t>
      </w:r>
      <w:r w:rsidRPr="00153DFE">
        <w:rPr>
          <w:rFonts w:ascii="PT Sans" w:eastAsia="宋体" w:hAnsi="PT Sans" w:cs="宋体"/>
          <w:b/>
          <w:bCs/>
          <w:color w:val="191919"/>
          <w:kern w:val="0"/>
          <w:sz w:val="32"/>
          <w:szCs w:val="32"/>
          <w:shd w:val="clear" w:color="auto" w:fill="FFFF86"/>
          <w14:ligatures w14:val="none"/>
        </w:rPr>
        <w:t>汇编语言</w:t>
      </w:r>
      <w:r w:rsidRPr="00153DFE">
        <w:rPr>
          <w:rFonts w:ascii="PT Sans" w:eastAsia="宋体" w:hAnsi="PT Sans" w:cs="宋体"/>
          <w:color w:val="191919"/>
          <w:kern w:val="0"/>
          <w:sz w:val="32"/>
          <w:szCs w:val="32"/>
          <w14:ligatures w14:val="none"/>
        </w:rPr>
        <w:t>编程的，关于使用高级语言进行系统编程的生产力，似乎很少有数据发表。</w:t>
      </w:r>
    </w:p>
    <w:p w14:paraId="26203205"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华文仿宋" w:eastAsia="华文仿宋" w:hAnsi="华文仿宋" w:cs="宋体" w:hint="eastAsia"/>
          <w:b/>
          <w:bCs/>
          <w:color w:val="191919"/>
          <w:kern w:val="0"/>
          <w:sz w:val="32"/>
          <w:szCs w:val="32"/>
          <w14:ligatures w14:val="none"/>
        </w:rPr>
        <w:lastRenderedPageBreak/>
        <w:t>2024年4月23日17:12:18：哦哥们，汇编语言，我的天哪。</w:t>
      </w:r>
    </w:p>
    <w:p w14:paraId="3C2BA2D6"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7112CE58"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然而，麻省理工学院</w:t>
      </w:r>
      <w:r w:rsidRPr="00153DFE">
        <w:rPr>
          <w:rFonts w:ascii="PT Sans" w:eastAsia="宋体" w:hAnsi="PT Sans" w:cs="宋体"/>
          <w:color w:val="191919"/>
          <w:kern w:val="0"/>
          <w:sz w:val="32"/>
          <w:szCs w:val="32"/>
          <w14:ligatures w14:val="none"/>
        </w:rPr>
        <w:t xml:space="preserve"> MAC </w:t>
      </w:r>
      <w:r w:rsidRPr="00153DFE">
        <w:rPr>
          <w:rFonts w:ascii="PT Sans" w:eastAsia="宋体" w:hAnsi="PT Sans" w:cs="宋体"/>
          <w:color w:val="191919"/>
          <w:kern w:val="0"/>
          <w:sz w:val="32"/>
          <w:szCs w:val="32"/>
          <w14:ligatures w14:val="none"/>
        </w:rPr>
        <w:t>项目的</w:t>
      </w:r>
      <w:r w:rsidRPr="00153DFE">
        <w:rPr>
          <w:rFonts w:ascii="PT Sans" w:eastAsia="宋体" w:hAnsi="PT Sans" w:cs="宋体"/>
          <w:color w:val="191919"/>
          <w:kern w:val="0"/>
          <w:sz w:val="32"/>
          <w:szCs w:val="32"/>
          <w14:ligatures w14:val="none"/>
        </w:rPr>
        <w:t xml:space="preserve"> </w:t>
      </w:r>
      <w:proofErr w:type="spellStart"/>
      <w:r w:rsidRPr="00153DFE">
        <w:rPr>
          <w:rFonts w:ascii="PT Sans" w:eastAsia="宋体" w:hAnsi="PT Sans" w:cs="宋体"/>
          <w:color w:val="191919"/>
          <w:kern w:val="0"/>
          <w:sz w:val="32"/>
          <w:szCs w:val="32"/>
          <w14:ligatures w14:val="none"/>
        </w:rPr>
        <w:t>Corbatò</w:t>
      </w:r>
      <w:proofErr w:type="spellEnd"/>
      <w:r w:rsidRPr="00153DFE">
        <w:rPr>
          <w:rFonts w:ascii="PT Sans" w:eastAsia="宋体" w:hAnsi="PT Sans" w:cs="宋体"/>
          <w:color w:val="191919"/>
          <w:kern w:val="0"/>
          <w:sz w:val="32"/>
          <w:szCs w:val="32"/>
          <w14:ligatures w14:val="none"/>
        </w:rPr>
        <w:t xml:space="preserve"> </w:t>
      </w:r>
      <w:r w:rsidRPr="00153DFE">
        <w:rPr>
          <w:rFonts w:ascii="PT Sans" w:eastAsia="宋体" w:hAnsi="PT Sans" w:cs="宋体"/>
          <w:color w:val="191919"/>
          <w:kern w:val="0"/>
          <w:sz w:val="32"/>
          <w:szCs w:val="32"/>
          <w14:ligatures w14:val="none"/>
        </w:rPr>
        <w:t>报告说，在</w:t>
      </w:r>
      <w:r w:rsidRPr="00153DFE">
        <w:rPr>
          <w:rFonts w:ascii="PT Sans" w:eastAsia="宋体" w:hAnsi="PT Sans" w:cs="宋体"/>
          <w:b/>
          <w:bCs/>
          <w:color w:val="191919"/>
          <w:kern w:val="0"/>
          <w:sz w:val="32"/>
          <w:szCs w:val="32"/>
          <w:shd w:val="clear" w:color="auto" w:fill="FFFF86"/>
          <w14:ligatures w14:val="none"/>
        </w:rPr>
        <w:t>MULTICS</w:t>
      </w:r>
      <w:r w:rsidRPr="00153DFE">
        <w:rPr>
          <w:rFonts w:ascii="PT Sans" w:eastAsia="宋体" w:hAnsi="PT Sans" w:cs="宋体"/>
          <w:b/>
          <w:bCs/>
          <w:color w:val="191919"/>
          <w:kern w:val="0"/>
          <w:sz w:val="32"/>
          <w:szCs w:val="32"/>
          <w:shd w:val="clear" w:color="auto" w:fill="FFFF86"/>
          <w14:ligatures w14:val="none"/>
        </w:rPr>
        <w:t>系统</w:t>
      </w:r>
      <w:r w:rsidRPr="00153DFE">
        <w:rPr>
          <w:rFonts w:ascii="PT Sans" w:eastAsia="宋体" w:hAnsi="PT Sans" w:cs="宋体"/>
          <w:color w:val="191919"/>
          <w:kern w:val="0"/>
          <w:sz w:val="32"/>
          <w:szCs w:val="32"/>
          <w14:ligatures w14:val="none"/>
        </w:rPr>
        <w:t>上，每人年的平均生产率为</w:t>
      </w:r>
      <w:r w:rsidRPr="00153DFE">
        <w:rPr>
          <w:rFonts w:ascii="PT Sans" w:eastAsia="宋体" w:hAnsi="PT Sans" w:cs="宋体"/>
          <w:color w:val="191919"/>
          <w:kern w:val="0"/>
          <w:sz w:val="32"/>
          <w:szCs w:val="32"/>
          <w14:ligatures w14:val="none"/>
        </w:rPr>
        <w:t>1200</w:t>
      </w:r>
      <w:r w:rsidRPr="00153DFE">
        <w:rPr>
          <w:rFonts w:ascii="PT Sans" w:eastAsia="宋体" w:hAnsi="PT Sans" w:cs="宋体"/>
          <w:color w:val="191919"/>
          <w:kern w:val="0"/>
          <w:sz w:val="32"/>
          <w:szCs w:val="32"/>
          <w14:ligatures w14:val="none"/>
        </w:rPr>
        <w:t>行已调试的</w:t>
      </w:r>
      <w:r w:rsidRPr="00153DFE">
        <w:rPr>
          <w:rFonts w:ascii="PT Sans" w:eastAsia="宋体" w:hAnsi="PT Sans" w:cs="宋体"/>
          <w:color w:val="191919"/>
          <w:kern w:val="0"/>
          <w:sz w:val="32"/>
          <w:szCs w:val="32"/>
          <w14:ligatures w14:val="none"/>
        </w:rPr>
        <w:t xml:space="preserve"> PL/I </w:t>
      </w:r>
      <w:r w:rsidRPr="00153DFE">
        <w:rPr>
          <w:rFonts w:ascii="PT Sans" w:eastAsia="宋体" w:hAnsi="PT Sans" w:cs="宋体"/>
          <w:color w:val="191919"/>
          <w:kern w:val="0"/>
          <w:sz w:val="32"/>
          <w:szCs w:val="32"/>
          <w14:ligatures w14:val="none"/>
        </w:rPr>
        <w:t>语句（</w:t>
      </w:r>
      <w:r w:rsidRPr="00153DFE">
        <w:rPr>
          <w:rFonts w:ascii="PT Sans" w:eastAsia="宋体" w:hAnsi="PT Sans" w:cs="宋体"/>
          <w:color w:val="191919"/>
          <w:kern w:val="0"/>
          <w:sz w:val="16"/>
          <w:szCs w:val="16"/>
          <w14:ligatures w14:val="none"/>
        </w:rPr>
        <w:t>介于</w:t>
      </w:r>
      <w:r w:rsidRPr="00153DFE">
        <w:rPr>
          <w:rFonts w:ascii="PT Sans" w:eastAsia="宋体" w:hAnsi="PT Sans" w:cs="宋体"/>
          <w:color w:val="191919"/>
          <w:kern w:val="0"/>
          <w:sz w:val="16"/>
          <w:szCs w:val="16"/>
          <w14:ligatures w14:val="none"/>
        </w:rPr>
        <w:t>100</w:t>
      </w:r>
      <w:r w:rsidRPr="00153DFE">
        <w:rPr>
          <w:rFonts w:ascii="PT Sans" w:eastAsia="宋体" w:hAnsi="PT Sans" w:cs="宋体"/>
          <w:color w:val="191919"/>
          <w:kern w:val="0"/>
          <w:sz w:val="16"/>
          <w:szCs w:val="16"/>
          <w14:ligatures w14:val="none"/>
        </w:rPr>
        <w:t>万到</w:t>
      </w:r>
      <w:r w:rsidRPr="00153DFE">
        <w:rPr>
          <w:rFonts w:ascii="PT Sans" w:eastAsia="宋体" w:hAnsi="PT Sans" w:cs="宋体"/>
          <w:color w:val="191919"/>
          <w:kern w:val="0"/>
          <w:sz w:val="16"/>
          <w:szCs w:val="16"/>
          <w14:ligatures w14:val="none"/>
        </w:rPr>
        <w:t>200</w:t>
      </w:r>
      <w:r w:rsidRPr="00153DFE">
        <w:rPr>
          <w:rFonts w:ascii="PT Sans" w:eastAsia="宋体" w:hAnsi="PT Sans" w:cs="宋体"/>
          <w:color w:val="191919"/>
          <w:kern w:val="0"/>
          <w:sz w:val="16"/>
          <w:szCs w:val="16"/>
          <w14:ligatures w14:val="none"/>
        </w:rPr>
        <w:t>万个指令之间</w:t>
      </w:r>
      <w:r w:rsidRPr="00153DFE">
        <w:rPr>
          <w:rFonts w:ascii="PT Sans" w:eastAsia="宋体" w:hAnsi="PT Sans" w:cs="宋体"/>
          <w:color w:val="191919"/>
          <w:kern w:val="0"/>
          <w:sz w:val="32"/>
          <w:szCs w:val="32"/>
          <w14:ligatures w14:val="none"/>
        </w:rPr>
        <w:t>）。</w:t>
      </w:r>
      <w:r w:rsidRPr="00153DFE">
        <w:rPr>
          <w:rFonts w:ascii="PT Sans" w:eastAsia="宋体" w:hAnsi="PT Sans" w:cs="宋体"/>
          <w:color w:val="191919"/>
          <w:kern w:val="0"/>
          <w:sz w:val="32"/>
          <w:szCs w:val="32"/>
          <w14:ligatures w14:val="none"/>
        </w:rPr>
        <w:t>[10]</w:t>
      </w:r>
    </w:p>
    <w:p w14:paraId="798307AB"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b/>
          <w:bCs/>
          <w:color w:val="39322B"/>
          <w:kern w:val="0"/>
          <w:sz w:val="28"/>
          <w:szCs w:val="28"/>
          <w14:ligatures w14:val="none"/>
        </w:rPr>
        <w:t>10.</w:t>
      </w:r>
      <w:r w:rsidRPr="00153DFE">
        <w:rPr>
          <w:rFonts w:ascii="PT Sans" w:eastAsia="宋体" w:hAnsi="PT Sans" w:cs="宋体"/>
          <w:color w:val="39322B"/>
          <w:kern w:val="0"/>
          <w:sz w:val="24"/>
          <w:szCs w:val="24"/>
          <w14:ligatures w14:val="none"/>
        </w:rPr>
        <w:t> </w:t>
      </w:r>
      <w:proofErr w:type="spellStart"/>
      <w:r w:rsidRPr="00153DFE">
        <w:rPr>
          <w:rFonts w:ascii="PT Sans" w:eastAsia="宋体" w:hAnsi="PT Sans" w:cs="宋体"/>
          <w:color w:val="39322B"/>
          <w:kern w:val="0"/>
          <w:sz w:val="24"/>
          <w:szCs w:val="24"/>
          <w14:ligatures w14:val="none"/>
        </w:rPr>
        <w:t>Corbatò</w:t>
      </w:r>
      <w:proofErr w:type="spellEnd"/>
      <w:r w:rsidRPr="00153DFE">
        <w:rPr>
          <w:rFonts w:ascii="PT Sans" w:eastAsia="宋体" w:hAnsi="PT Sans" w:cs="宋体"/>
          <w:color w:val="39322B"/>
          <w:kern w:val="0"/>
          <w:sz w:val="24"/>
          <w:szCs w:val="24"/>
          <w14:ligatures w14:val="none"/>
        </w:rPr>
        <w:t>, F. J., "Sensitive issues in the design of multi-use systems," lecture at the opening of the Honeywell EDP Technology Center, 1968.</w:t>
      </w:r>
    </w:p>
    <w:p w14:paraId="32CA1525"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 </w:t>
      </w:r>
    </w:p>
    <w:p w14:paraId="0D9A072F"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t>该数字非常令人兴奋。与其他项目一样，</w:t>
      </w:r>
      <w:r w:rsidRPr="00153DFE">
        <w:rPr>
          <w:rFonts w:ascii="PT Sans" w:eastAsia="宋体" w:hAnsi="PT Sans" w:cs="宋体"/>
          <w:color w:val="191919"/>
          <w:kern w:val="0"/>
          <w:sz w:val="32"/>
          <w:szCs w:val="32"/>
          <w14:ligatures w14:val="none"/>
        </w:rPr>
        <w:t xml:space="preserve">MULTICS </w:t>
      </w:r>
      <w:r w:rsidRPr="00153DFE">
        <w:rPr>
          <w:rFonts w:ascii="PT Sans" w:eastAsia="宋体" w:hAnsi="PT Sans" w:cs="宋体"/>
          <w:color w:val="191919"/>
          <w:kern w:val="0"/>
          <w:sz w:val="32"/>
          <w:szCs w:val="32"/>
          <w14:ligatures w14:val="none"/>
        </w:rPr>
        <w:t>包括控制程序和语言翻译器。和其他项目一样，它产出的是经过测试和文档化的系统编程产品。在所包括的工作类型方面，数据看上去是可以比较的。该数字是其他项目中控制程序和翻译器程序生产率的良好平均值。</w:t>
      </w:r>
    </w:p>
    <w:p w14:paraId="69124846"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lastRenderedPageBreak/>
        <w:t>但</w:t>
      </w:r>
      <w:proofErr w:type="spellStart"/>
      <w:r w:rsidRPr="00153DFE">
        <w:rPr>
          <w:rFonts w:ascii="PT Sans" w:eastAsia="宋体" w:hAnsi="PT Sans" w:cs="宋体"/>
          <w:color w:val="191919"/>
          <w:kern w:val="0"/>
          <w:sz w:val="32"/>
          <w:szCs w:val="32"/>
          <w14:ligatures w14:val="none"/>
        </w:rPr>
        <w:t>Corbato</w:t>
      </w:r>
      <w:proofErr w:type="spellEnd"/>
      <w:r w:rsidRPr="00153DFE">
        <w:rPr>
          <w:rFonts w:ascii="PT Sans" w:eastAsia="宋体" w:hAnsi="PT Sans" w:cs="宋体"/>
          <w:color w:val="191919"/>
          <w:kern w:val="0"/>
          <w:sz w:val="32"/>
          <w:szCs w:val="32"/>
          <w14:ligatures w14:val="none"/>
        </w:rPr>
        <w:t>的数字是</w:t>
      </w:r>
      <w:r w:rsidRPr="00153DFE">
        <w:rPr>
          <w:rFonts w:ascii="SamsungOne 800" w:eastAsia="宋体" w:hAnsi="SamsungOne 800" w:cs="宋体"/>
          <w:b/>
          <w:bCs/>
          <w:color w:val="191919"/>
          <w:kern w:val="0"/>
          <w:sz w:val="32"/>
          <w:szCs w:val="32"/>
          <w14:ligatures w14:val="none"/>
        </w:rPr>
        <w:t>行</w:t>
      </w:r>
      <w:r w:rsidRPr="00153DFE">
        <w:rPr>
          <w:rFonts w:ascii="PT Sans" w:eastAsia="宋体" w:hAnsi="PT Sans" w:cs="宋体"/>
          <w:color w:val="191919"/>
          <w:kern w:val="0"/>
          <w:sz w:val="32"/>
          <w:szCs w:val="32"/>
          <w14:ligatures w14:val="none"/>
        </w:rPr>
        <w:t>/</w:t>
      </w:r>
      <w:r w:rsidRPr="00153DFE">
        <w:rPr>
          <w:rFonts w:ascii="PT Sans" w:eastAsia="宋体" w:hAnsi="PT Sans" w:cs="宋体"/>
          <w:color w:val="191919"/>
          <w:kern w:val="0"/>
          <w:sz w:val="32"/>
          <w:szCs w:val="32"/>
          <w14:ligatures w14:val="none"/>
        </w:rPr>
        <w:t>人年，不是</w:t>
      </w:r>
      <w:r w:rsidRPr="00153DFE">
        <w:rPr>
          <w:rFonts w:ascii="SamsungOne 800" w:eastAsia="宋体" w:hAnsi="SamsungOne 800" w:cs="宋体"/>
          <w:b/>
          <w:bCs/>
          <w:color w:val="191919"/>
          <w:kern w:val="0"/>
          <w:sz w:val="32"/>
          <w:szCs w:val="32"/>
          <w14:ligatures w14:val="none"/>
        </w:rPr>
        <w:t>指令</w:t>
      </w:r>
      <w:r w:rsidRPr="00153DFE">
        <w:rPr>
          <w:rFonts w:ascii="PT Sans" w:eastAsia="宋体" w:hAnsi="PT Sans" w:cs="宋体"/>
          <w:color w:val="191919"/>
          <w:kern w:val="0"/>
          <w:sz w:val="32"/>
          <w:szCs w:val="32"/>
          <w14:ligatures w14:val="none"/>
        </w:rPr>
        <w:t>！系统中的每个语句对应于手写代码的</w:t>
      </w:r>
      <w:r w:rsidRPr="00153DFE">
        <w:rPr>
          <w:rFonts w:ascii="PT Sans" w:eastAsia="宋体" w:hAnsi="PT Sans" w:cs="宋体"/>
          <w:color w:val="191919"/>
          <w:kern w:val="0"/>
          <w:sz w:val="32"/>
          <w:szCs w:val="32"/>
          <w14:ligatures w14:val="none"/>
        </w:rPr>
        <w:t>3</w:t>
      </w:r>
      <w:r w:rsidRPr="00153DFE">
        <w:rPr>
          <w:rFonts w:ascii="PT Sans" w:eastAsia="宋体" w:hAnsi="PT Sans" w:cs="宋体"/>
          <w:color w:val="191919"/>
          <w:kern w:val="0"/>
          <w:sz w:val="32"/>
          <w:szCs w:val="32"/>
          <w14:ligatures w14:val="none"/>
        </w:rPr>
        <w:t>至</w:t>
      </w:r>
      <w:r w:rsidRPr="00153DFE">
        <w:rPr>
          <w:rFonts w:ascii="PT Sans" w:eastAsia="宋体" w:hAnsi="PT Sans" w:cs="宋体"/>
          <w:color w:val="191919"/>
          <w:kern w:val="0"/>
          <w:sz w:val="32"/>
          <w:szCs w:val="32"/>
          <w14:ligatures w14:val="none"/>
        </w:rPr>
        <w:t>5</w:t>
      </w:r>
      <w:r w:rsidRPr="00153DFE">
        <w:rPr>
          <w:rFonts w:ascii="PT Sans" w:eastAsia="宋体" w:hAnsi="PT Sans" w:cs="宋体"/>
          <w:color w:val="191919"/>
          <w:kern w:val="0"/>
          <w:sz w:val="32"/>
          <w:szCs w:val="32"/>
          <w14:ligatures w14:val="none"/>
        </w:rPr>
        <w:t>个指令！这意味着两个重要的结论。</w:t>
      </w:r>
    </w:p>
    <w:p w14:paraId="7D6B9A17"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39322B"/>
          <w:kern w:val="0"/>
          <w:sz w:val="24"/>
          <w:szCs w:val="24"/>
          <w14:ligatures w14:val="none"/>
        </w:rPr>
        <w:t>•</w:t>
      </w:r>
      <w:r w:rsidRPr="00153DFE">
        <w:rPr>
          <w:rFonts w:ascii="PT Sans" w:eastAsia="宋体" w:hAnsi="PT Sans" w:cs="宋体"/>
          <w:color w:val="191919"/>
          <w:kern w:val="0"/>
          <w:sz w:val="32"/>
          <w:szCs w:val="32"/>
          <w14:ligatures w14:val="none"/>
        </w:rPr>
        <w:t>对常用编程语句而言。生产率似乎是固定的。这个固定的生产率包括了编程中需要注释，并可能存在错误的情况</w:t>
      </w:r>
      <w:r w:rsidRPr="00153DFE">
        <w:rPr>
          <w:rFonts w:ascii="PT Sans" w:eastAsia="宋体" w:hAnsi="PT Sans" w:cs="宋体"/>
          <w:color w:val="191919"/>
          <w:kern w:val="0"/>
          <w:sz w:val="32"/>
          <w:szCs w:val="32"/>
          <w14:ligatures w14:val="none"/>
        </w:rPr>
        <w:t>.</w:t>
      </w:r>
      <w:r w:rsidRPr="00153DFE">
        <w:rPr>
          <w:rFonts w:ascii="PT Sans" w:eastAsia="宋体" w:hAnsi="PT Sans" w:cs="宋体"/>
          <w:color w:val="39322B"/>
          <w:kern w:val="0"/>
          <w:sz w:val="32"/>
          <w:szCs w:val="32"/>
          <w:vertAlign w:val="superscript"/>
          <w14:ligatures w14:val="none"/>
        </w:rPr>
        <w:t>[11]</w:t>
      </w:r>
    </w:p>
    <w:p w14:paraId="24035D71"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39322B"/>
          <w:kern w:val="0"/>
          <w:sz w:val="24"/>
          <w:szCs w:val="24"/>
          <w14:ligatures w14:val="none"/>
        </w:rPr>
        <w:t>•</w:t>
      </w:r>
      <w:r w:rsidRPr="00153DFE">
        <w:rPr>
          <w:rFonts w:ascii="PT Sans" w:eastAsia="宋体" w:hAnsi="PT Sans" w:cs="宋体"/>
          <w:color w:val="191919"/>
          <w:kern w:val="0"/>
          <w:sz w:val="32"/>
          <w:szCs w:val="32"/>
          <w14:ligatures w14:val="none"/>
        </w:rPr>
        <w:t>如果使用合适的高级语言，编程效率可能会提高</w:t>
      </w:r>
      <w:r w:rsidRPr="00153DFE">
        <w:rPr>
          <w:rFonts w:ascii="PT Sans" w:eastAsia="宋体" w:hAnsi="PT Sans" w:cs="宋体"/>
          <w:color w:val="191919"/>
          <w:kern w:val="0"/>
          <w:sz w:val="32"/>
          <w:szCs w:val="32"/>
          <w14:ligatures w14:val="none"/>
        </w:rPr>
        <w:t>5</w:t>
      </w:r>
      <w:r w:rsidRPr="00153DFE">
        <w:rPr>
          <w:rFonts w:ascii="PT Sans" w:eastAsia="宋体" w:hAnsi="PT Sans" w:cs="宋体"/>
          <w:color w:val="191919"/>
          <w:kern w:val="0"/>
          <w:sz w:val="32"/>
          <w:szCs w:val="32"/>
          <w14:ligatures w14:val="none"/>
        </w:rPr>
        <w:t>倍。</w:t>
      </w:r>
      <w:r w:rsidRPr="00153DFE">
        <w:rPr>
          <w:rFonts w:ascii="PT Sans" w:eastAsia="宋体" w:hAnsi="PT Sans" w:cs="宋体"/>
          <w:color w:val="191919"/>
          <w:kern w:val="0"/>
          <w:sz w:val="32"/>
          <w:szCs w:val="32"/>
          <w14:ligatures w14:val="none"/>
        </w:rPr>
        <w:t>[12]</w:t>
      </w:r>
    </w:p>
    <w:p w14:paraId="30247FE9"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b/>
          <w:bCs/>
          <w:color w:val="39322B"/>
          <w:kern w:val="0"/>
          <w:sz w:val="28"/>
          <w:szCs w:val="28"/>
          <w14:ligatures w14:val="none"/>
        </w:rPr>
        <w:t>11.</w:t>
      </w:r>
      <w:r w:rsidRPr="00153DFE">
        <w:rPr>
          <w:rFonts w:ascii="PT Sans" w:eastAsia="宋体" w:hAnsi="PT Sans" w:cs="宋体"/>
          <w:color w:val="39322B"/>
          <w:kern w:val="0"/>
          <w:sz w:val="24"/>
          <w:szCs w:val="24"/>
          <w14:ligatures w14:val="none"/>
        </w:rPr>
        <w:t xml:space="preserve"> W. M. </w:t>
      </w:r>
      <w:proofErr w:type="spellStart"/>
      <w:r w:rsidRPr="00153DFE">
        <w:rPr>
          <w:rFonts w:ascii="PT Sans" w:eastAsia="宋体" w:hAnsi="PT Sans" w:cs="宋体"/>
          <w:color w:val="39322B"/>
          <w:kern w:val="0"/>
          <w:sz w:val="24"/>
          <w:szCs w:val="24"/>
          <w14:ligatures w14:val="none"/>
        </w:rPr>
        <w:t>Taliaffero</w:t>
      </w:r>
      <w:proofErr w:type="spellEnd"/>
      <w:r w:rsidRPr="00153DFE">
        <w:rPr>
          <w:rFonts w:ascii="PT Sans" w:eastAsia="宋体" w:hAnsi="PT Sans" w:cs="宋体"/>
          <w:color w:val="39322B"/>
          <w:kern w:val="0"/>
          <w:sz w:val="24"/>
          <w:szCs w:val="24"/>
          <w14:ligatures w14:val="none"/>
        </w:rPr>
        <w:t xml:space="preserve"> also reports a constant productivity of 2400 statements/year in assembler, Fortran, and Cobol. See "Modularity. The key to system growth potential," </w:t>
      </w:r>
      <w:r w:rsidRPr="00153DFE">
        <w:rPr>
          <w:rFonts w:ascii="PT Sans" w:eastAsia="宋体" w:hAnsi="PT Sans" w:cs="宋体"/>
          <w:i/>
          <w:iCs/>
          <w:color w:val="39322B"/>
          <w:kern w:val="0"/>
          <w:sz w:val="24"/>
          <w:szCs w:val="24"/>
          <w14:ligatures w14:val="none"/>
        </w:rPr>
        <w:t>Software</w:t>
      </w:r>
      <w:r w:rsidRPr="00153DFE">
        <w:rPr>
          <w:rFonts w:ascii="PT Sans" w:eastAsia="宋体" w:hAnsi="PT Sans" w:cs="宋体"/>
          <w:color w:val="39322B"/>
          <w:kern w:val="0"/>
          <w:sz w:val="24"/>
          <w:szCs w:val="24"/>
          <w14:ligatures w14:val="none"/>
        </w:rPr>
        <w:t>, </w:t>
      </w:r>
      <w:r w:rsidRPr="00153DFE">
        <w:rPr>
          <w:rFonts w:ascii="PT Sans" w:eastAsia="宋体" w:hAnsi="PT Sans" w:cs="宋体"/>
          <w:b/>
          <w:bCs/>
          <w:color w:val="39322B"/>
          <w:kern w:val="0"/>
          <w:sz w:val="24"/>
          <w:szCs w:val="24"/>
          <w14:ligatures w14:val="none"/>
        </w:rPr>
        <w:t>1</w:t>
      </w:r>
      <w:r w:rsidRPr="00153DFE">
        <w:rPr>
          <w:rFonts w:ascii="PT Sans" w:eastAsia="宋体" w:hAnsi="PT Sans" w:cs="宋体"/>
          <w:color w:val="39322B"/>
          <w:kern w:val="0"/>
          <w:sz w:val="24"/>
          <w:szCs w:val="24"/>
          <w14:ligatures w14:val="none"/>
        </w:rPr>
        <w:t>, 3 (July 1971) pp. 245–257.</w:t>
      </w:r>
    </w:p>
    <w:p w14:paraId="034BC88B" w14:textId="77777777" w:rsidR="00153DFE" w:rsidRPr="00153DFE" w:rsidRDefault="00153DFE" w:rsidP="00153DFE">
      <w:pPr>
        <w:spacing w:before="100" w:beforeAutospacing="1" w:after="100" w:afterAutospacing="1"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b/>
          <w:bCs/>
          <w:color w:val="39322B"/>
          <w:kern w:val="0"/>
          <w:sz w:val="28"/>
          <w:szCs w:val="28"/>
          <w14:ligatures w14:val="none"/>
        </w:rPr>
        <w:t>12.</w:t>
      </w:r>
      <w:r w:rsidRPr="00153DFE">
        <w:rPr>
          <w:rFonts w:ascii="PT Sans" w:eastAsia="宋体" w:hAnsi="PT Sans" w:cs="宋体"/>
          <w:color w:val="39322B"/>
          <w:kern w:val="0"/>
          <w:sz w:val="24"/>
          <w:szCs w:val="24"/>
          <w14:ligatures w14:val="none"/>
        </w:rPr>
        <w:t> E. A. Nelson's System Development Corp. Report TM-3225, </w:t>
      </w:r>
      <w:r w:rsidRPr="00153DFE">
        <w:rPr>
          <w:rFonts w:ascii="PT Sans" w:eastAsia="宋体" w:hAnsi="PT Sans" w:cs="宋体"/>
          <w:i/>
          <w:iCs/>
          <w:color w:val="39322B"/>
          <w:kern w:val="0"/>
          <w:sz w:val="24"/>
          <w:szCs w:val="24"/>
          <w14:ligatures w14:val="none"/>
        </w:rPr>
        <w:t>Management Handbook for the Estimation of Computer Programming Costs</w:t>
      </w:r>
      <w:r w:rsidRPr="00153DFE">
        <w:rPr>
          <w:rFonts w:ascii="PT Sans" w:eastAsia="宋体" w:hAnsi="PT Sans" w:cs="宋体"/>
          <w:color w:val="39322B"/>
          <w:kern w:val="0"/>
          <w:sz w:val="24"/>
          <w:szCs w:val="24"/>
          <w14:ligatures w14:val="none"/>
        </w:rPr>
        <w:t>, shows a 3-to-1 productivity improvement for high-level language (pp. 66–67), although his standard deviations are wide.</w:t>
      </w:r>
    </w:p>
    <w:p w14:paraId="0D592722" w14:textId="77777777" w:rsidR="00153DFE" w:rsidRPr="00153DFE" w:rsidRDefault="00153DFE" w:rsidP="00153DFE">
      <w:pPr>
        <w:spacing w:line="408" w:lineRule="atLeast"/>
        <w:ind w:firstLine="480"/>
        <w:rPr>
          <w:rFonts w:ascii="PT Sans" w:eastAsia="宋体" w:hAnsi="PT Sans" w:cs="宋体"/>
          <w:color w:val="191919"/>
          <w:kern w:val="0"/>
          <w:sz w:val="32"/>
          <w:szCs w:val="32"/>
          <w14:ligatures w14:val="none"/>
        </w:rPr>
      </w:pPr>
      <w:r w:rsidRPr="00153DFE">
        <w:rPr>
          <w:rFonts w:ascii="PT Sans" w:eastAsia="宋体" w:hAnsi="PT Sans" w:cs="宋体"/>
          <w:color w:val="191919"/>
          <w:kern w:val="0"/>
          <w:sz w:val="32"/>
          <w:szCs w:val="32"/>
          <w14:ligatures w14:val="none"/>
        </w:rPr>
        <w:pict w14:anchorId="10C27983">
          <v:rect id="_x0000_i1038" style="width:0;height:1.5pt" o:hralign="center" o:hrstd="t" o:hr="t" fillcolor="#a0a0a0" stroked="f"/>
        </w:pict>
      </w:r>
    </w:p>
    <w:p w14:paraId="303F0465" w14:textId="77777777" w:rsidR="00153DFE" w:rsidRPr="00153DFE" w:rsidRDefault="00153DFE" w:rsidP="00153DFE">
      <w:pPr>
        <w:spacing w:before="100" w:beforeAutospacing="1" w:after="100" w:afterAutospacing="1" w:line="408" w:lineRule="atLeast"/>
        <w:ind w:firstLine="480"/>
        <w:outlineLvl w:val="4"/>
        <w:rPr>
          <w:rFonts w:ascii="PT Sans" w:eastAsia="宋体" w:hAnsi="PT Sans" w:cs="宋体"/>
          <w:b/>
          <w:bCs/>
          <w:color w:val="191919"/>
          <w:kern w:val="0"/>
          <w:sz w:val="26"/>
          <w:szCs w:val="26"/>
          <w14:ligatures w14:val="none"/>
        </w:rPr>
      </w:pPr>
      <w:r w:rsidRPr="00153DFE">
        <w:rPr>
          <w:rFonts w:ascii="PT Sans" w:eastAsia="宋体" w:hAnsi="PT Sans" w:cs="宋体"/>
          <w:b/>
          <w:bCs/>
          <w:color w:val="191919"/>
          <w:kern w:val="0"/>
          <w:sz w:val="7"/>
          <w:szCs w:val="7"/>
          <w14:ligatures w14:val="none"/>
        </w:rPr>
        <w:t>#SuperMemo Reference:</w:t>
      </w:r>
      <w:r w:rsidRPr="00153DFE">
        <w:rPr>
          <w:rFonts w:ascii="PT Sans" w:eastAsia="宋体" w:hAnsi="PT Sans" w:cs="宋体"/>
          <w:b/>
          <w:bCs/>
          <w:color w:val="191919"/>
          <w:kern w:val="0"/>
          <w:sz w:val="26"/>
          <w:szCs w:val="26"/>
          <w14:ligatures w14:val="none"/>
        </w:rPr>
        <w:br/>
      </w:r>
      <w:r w:rsidRPr="00153DFE">
        <w:rPr>
          <w:rFonts w:ascii="PT Sans" w:eastAsia="宋体" w:hAnsi="PT Sans" w:cs="宋体"/>
          <w:b/>
          <w:bCs/>
          <w:color w:val="FFF2E2"/>
          <w:kern w:val="0"/>
          <w:sz w:val="12"/>
          <w:szCs w:val="12"/>
          <w:shd w:val="clear" w:color="auto" w:fill="C29CC0"/>
          <w14:ligatures w14:val="none"/>
        </w:rPr>
        <w:t xml:space="preserve">#Title: </w:t>
      </w:r>
      <w:r w:rsidRPr="00153DFE">
        <w:rPr>
          <w:rFonts w:ascii="PT Sans" w:eastAsia="宋体" w:hAnsi="PT Sans" w:cs="宋体"/>
          <w:b/>
          <w:bCs/>
          <w:color w:val="FFF2E2"/>
          <w:kern w:val="0"/>
          <w:sz w:val="12"/>
          <w:szCs w:val="12"/>
          <w:shd w:val="clear" w:color="auto" w:fill="C29CC0"/>
          <w14:ligatures w14:val="none"/>
        </w:rPr>
        <w:t>胸有成竹（</w:t>
      </w:r>
      <w:r w:rsidRPr="00153DFE">
        <w:rPr>
          <w:rFonts w:ascii="PT Sans" w:eastAsia="宋体" w:hAnsi="PT Sans" w:cs="宋体"/>
          <w:b/>
          <w:bCs/>
          <w:color w:val="FFF2E2"/>
          <w:kern w:val="0"/>
          <w:sz w:val="12"/>
          <w:szCs w:val="12"/>
          <w:shd w:val="clear" w:color="auto" w:fill="C29CC0"/>
          <w14:ligatures w14:val="none"/>
        </w:rPr>
        <w:t>Calling the Shot</w:t>
      </w:r>
      <w:r w:rsidRPr="00153DFE">
        <w:rPr>
          <w:rFonts w:ascii="PT Sans" w:eastAsia="宋体" w:hAnsi="PT Sans" w:cs="宋体"/>
          <w:b/>
          <w:bCs/>
          <w:color w:val="FFF2E2"/>
          <w:kern w:val="0"/>
          <w:sz w:val="12"/>
          <w:szCs w:val="12"/>
          <w:shd w:val="clear" w:color="auto" w:fill="C29CC0"/>
          <w14:ligatures w14:val="none"/>
        </w:rPr>
        <w:t>）</w:t>
      </w:r>
      <w:r w:rsidRPr="00153DFE">
        <w:rPr>
          <w:rFonts w:ascii="PT Sans" w:eastAsia="宋体" w:hAnsi="PT Sans" w:cs="宋体"/>
          <w:b/>
          <w:bCs/>
          <w:color w:val="FFF2E2"/>
          <w:kern w:val="0"/>
          <w:sz w:val="12"/>
          <w:szCs w:val="12"/>
          <w:shd w:val="clear" w:color="auto" w:fill="C29CC0"/>
          <w14:ligatures w14:val="none"/>
        </w:rPr>
        <w:br/>
      </w:r>
      <w:r w:rsidRPr="00153DFE">
        <w:rPr>
          <w:rFonts w:ascii="PT Sans" w:eastAsia="宋体" w:hAnsi="PT Sans" w:cs="宋体"/>
          <w:b/>
          <w:bCs/>
          <w:color w:val="FFF2E2"/>
          <w:kern w:val="0"/>
          <w:sz w:val="12"/>
          <w:szCs w:val="12"/>
          <w:shd w:val="clear" w:color="auto" w:fill="C29CC0"/>
          <w14:ligatures w14:val="none"/>
        </w:rPr>
        <w:lastRenderedPageBreak/>
        <w:t>#Date: Imported on April 22nd, 2024</w:t>
      </w:r>
      <w:r w:rsidRPr="00153DFE">
        <w:rPr>
          <w:rFonts w:ascii="PT Sans" w:eastAsia="宋体" w:hAnsi="PT Sans" w:cs="宋体"/>
          <w:b/>
          <w:bCs/>
          <w:color w:val="FFF2E2"/>
          <w:kern w:val="0"/>
          <w:sz w:val="12"/>
          <w:szCs w:val="12"/>
          <w:shd w:val="clear" w:color="auto" w:fill="C29CC0"/>
          <w14:ligatures w14:val="none"/>
        </w:rPr>
        <w:br/>
        <w:t xml:space="preserve">#Parent: </w:t>
      </w:r>
      <w:hyperlink r:id="rId9" w:history="1">
        <w:r w:rsidRPr="00153DFE">
          <w:rPr>
            <w:rFonts w:ascii="PT Sans" w:eastAsia="宋体" w:hAnsi="PT Sans" w:cs="宋体"/>
            <w:b/>
            <w:bCs/>
            <w:color w:val="0000FF"/>
            <w:kern w:val="0"/>
            <w:sz w:val="12"/>
            <w:szCs w:val="12"/>
            <w:u w:val="single"/>
            <w:shd w:val="clear" w:color="auto" w:fill="C29CC0"/>
            <w14:ligatures w14:val="none"/>
          </w:rPr>
          <w:t>3227</w:t>
        </w:r>
      </w:hyperlink>
      <w:r w:rsidRPr="00153DFE">
        <w:rPr>
          <w:rFonts w:ascii="PT Sans" w:eastAsia="宋体" w:hAnsi="PT Sans" w:cs="宋体"/>
          <w:b/>
          <w:bCs/>
          <w:color w:val="FFF2E2"/>
          <w:kern w:val="0"/>
          <w:sz w:val="12"/>
          <w:szCs w:val="12"/>
          <w:shd w:val="clear" w:color="auto" w:fill="C29CC0"/>
          <w14:ligatures w14:val="none"/>
        </w:rPr>
        <w:t xml:space="preserve">: </w:t>
      </w:r>
      <w:r w:rsidRPr="00153DFE">
        <w:rPr>
          <w:rFonts w:ascii="PT Sans" w:eastAsia="宋体" w:hAnsi="PT Sans" w:cs="宋体"/>
          <w:b/>
          <w:bCs/>
          <w:color w:val="FFF2E2"/>
          <w:kern w:val="0"/>
          <w:sz w:val="12"/>
          <w:szCs w:val="12"/>
          <w:shd w:val="clear" w:color="auto" w:fill="C29CC0"/>
          <w14:ligatures w14:val="none"/>
        </w:rPr>
        <w:t>人月神话</w:t>
      </w:r>
    </w:p>
    <w:p w14:paraId="36E88435" w14:textId="77777777" w:rsidR="00AB3737" w:rsidRPr="00153DFE" w:rsidRDefault="00AB3737">
      <w:pPr>
        <w:rPr>
          <w:sz w:val="13"/>
          <w:szCs w:val="14"/>
        </w:rPr>
      </w:pPr>
    </w:p>
    <w:sectPr w:rsidR="00AB3737" w:rsidRPr="00153D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T Sans">
    <w:charset w:val="00"/>
    <w:family w:val="swiss"/>
    <w:pitch w:val="variable"/>
    <w:sig w:usb0="A00002EF" w:usb1="5000204B" w:usb2="00000000" w:usb3="00000000" w:csb0="00000097" w:csb1="00000000"/>
  </w:font>
  <w:font w:name="SamsungOne 800">
    <w:panose1 w:val="020B0903030303020204"/>
    <w:charset w:val="00"/>
    <w:family w:val="swiss"/>
    <w:pitch w:val="variable"/>
    <w:sig w:usb0="E00002FF" w:usb1="02000013"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A3B48"/>
    <w:multiLevelType w:val="multilevel"/>
    <w:tmpl w:val="DF82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920F2D"/>
    <w:multiLevelType w:val="multilevel"/>
    <w:tmpl w:val="C322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336149">
    <w:abstractNumId w:val="0"/>
  </w:num>
  <w:num w:numId="2" w16cid:durableId="1559852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53DFE"/>
    <w:rsid w:val="00153DFE"/>
    <w:rsid w:val="00AB3737"/>
    <w:rsid w:val="00B14E26"/>
    <w:rsid w:val="00D046B8"/>
    <w:rsid w:val="00E22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B1A4"/>
  <w15:chartTrackingRefBased/>
  <w15:docId w15:val="{3EECD086-BA05-48F0-AEA8-727F954E7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26"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53DFE"/>
    <w:pPr>
      <w:spacing w:before="100" w:beforeAutospacing="1" w:after="100" w:afterAutospacing="1" w:line="240" w:lineRule="auto"/>
      <w:outlineLvl w:val="0"/>
    </w:pPr>
    <w:rPr>
      <w:rFonts w:ascii="宋体" w:eastAsia="宋体" w:hAnsi="宋体" w:cs="宋体"/>
      <w:b/>
      <w:bCs/>
      <w:kern w:val="36"/>
      <w:sz w:val="48"/>
      <w:szCs w:val="48"/>
    </w:rPr>
  </w:style>
  <w:style w:type="paragraph" w:styleId="3">
    <w:name w:val="heading 3"/>
    <w:basedOn w:val="a"/>
    <w:link w:val="30"/>
    <w:uiPriority w:val="9"/>
    <w:qFormat/>
    <w:rsid w:val="00153DFE"/>
    <w:pPr>
      <w:spacing w:before="100" w:beforeAutospacing="1" w:after="100" w:afterAutospacing="1" w:line="240" w:lineRule="auto"/>
      <w:outlineLvl w:val="2"/>
    </w:pPr>
    <w:rPr>
      <w:rFonts w:ascii="宋体" w:eastAsia="宋体" w:hAnsi="宋体" w:cs="宋体"/>
      <w:b/>
      <w:bCs/>
      <w:kern w:val="0"/>
      <w:sz w:val="40"/>
      <w:szCs w:val="40"/>
    </w:rPr>
  </w:style>
  <w:style w:type="paragraph" w:styleId="5">
    <w:name w:val="heading 5"/>
    <w:basedOn w:val="a"/>
    <w:link w:val="50"/>
    <w:uiPriority w:val="9"/>
    <w:qFormat/>
    <w:rsid w:val="00153DFE"/>
    <w:pPr>
      <w:spacing w:before="100" w:beforeAutospacing="1" w:after="100" w:afterAutospacing="1" w:line="240" w:lineRule="auto"/>
      <w:outlineLvl w:val="4"/>
    </w:pPr>
    <w:rPr>
      <w:rFonts w:ascii="宋体" w:eastAsia="宋体" w:hAnsi="宋体" w:cs="宋体"/>
      <w:b/>
      <w:bCs/>
      <w:kern w:val="0"/>
      <w:sz w:val="34"/>
      <w:szCs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3DFE"/>
    <w:rPr>
      <w:rFonts w:ascii="宋体" w:eastAsia="宋体" w:hAnsi="宋体" w:cs="宋体"/>
      <w:b/>
      <w:bCs/>
      <w:kern w:val="36"/>
      <w:sz w:val="48"/>
      <w:szCs w:val="48"/>
    </w:rPr>
  </w:style>
  <w:style w:type="character" w:customStyle="1" w:styleId="30">
    <w:name w:val="标题 3 字符"/>
    <w:basedOn w:val="a0"/>
    <w:link w:val="3"/>
    <w:uiPriority w:val="9"/>
    <w:rsid w:val="00153DFE"/>
    <w:rPr>
      <w:rFonts w:ascii="宋体" w:eastAsia="宋体" w:hAnsi="宋体" w:cs="宋体"/>
      <w:b/>
      <w:bCs/>
      <w:kern w:val="0"/>
      <w:sz w:val="40"/>
      <w:szCs w:val="40"/>
    </w:rPr>
  </w:style>
  <w:style w:type="character" w:customStyle="1" w:styleId="50">
    <w:name w:val="标题 5 字符"/>
    <w:basedOn w:val="a0"/>
    <w:link w:val="5"/>
    <w:uiPriority w:val="9"/>
    <w:rsid w:val="00153DFE"/>
    <w:rPr>
      <w:rFonts w:ascii="宋体" w:eastAsia="宋体" w:hAnsi="宋体" w:cs="宋体"/>
      <w:b/>
      <w:bCs/>
      <w:kern w:val="0"/>
      <w:sz w:val="34"/>
      <w:szCs w:val="34"/>
    </w:rPr>
  </w:style>
  <w:style w:type="character" w:styleId="a3">
    <w:name w:val="Hyperlink"/>
    <w:basedOn w:val="a0"/>
    <w:uiPriority w:val="99"/>
    <w:semiHidden/>
    <w:unhideWhenUsed/>
    <w:rsid w:val="00153DFE"/>
    <w:rPr>
      <w:color w:val="0000FF"/>
      <w:u w:val="single"/>
    </w:rPr>
  </w:style>
  <w:style w:type="paragraph" w:customStyle="1" w:styleId="author">
    <w:name w:val="author"/>
    <w:basedOn w:val="a"/>
    <w:rsid w:val="00153DFE"/>
    <w:pPr>
      <w:spacing w:before="100" w:beforeAutospacing="1" w:after="100" w:afterAutospacing="1" w:line="240" w:lineRule="auto"/>
    </w:pPr>
    <w:rPr>
      <w:rFonts w:ascii="宋体" w:eastAsia="宋体" w:hAnsi="宋体" w:cs="宋体"/>
      <w:kern w:val="0"/>
      <w:sz w:val="24"/>
      <w:szCs w:val="24"/>
    </w:rPr>
  </w:style>
  <w:style w:type="paragraph" w:styleId="a4">
    <w:name w:val="Normal (Web)"/>
    <w:basedOn w:val="a"/>
    <w:uiPriority w:val="99"/>
    <w:semiHidden/>
    <w:unhideWhenUsed/>
    <w:rsid w:val="00153DFE"/>
    <w:pPr>
      <w:spacing w:before="100" w:beforeAutospacing="1" w:after="100" w:afterAutospacing="1" w:line="240" w:lineRule="auto"/>
    </w:pPr>
    <w:rPr>
      <w:rFonts w:ascii="宋体" w:eastAsia="宋体" w:hAnsi="宋体" w:cs="宋体"/>
      <w:kern w:val="0"/>
      <w:sz w:val="24"/>
      <w:szCs w:val="24"/>
    </w:rPr>
  </w:style>
  <w:style w:type="character" w:styleId="a5">
    <w:name w:val="Emphasis"/>
    <w:basedOn w:val="a0"/>
    <w:uiPriority w:val="20"/>
    <w:qFormat/>
    <w:rsid w:val="00153DFE"/>
    <w:rPr>
      <w:i/>
      <w:iCs/>
    </w:rPr>
  </w:style>
  <w:style w:type="character" w:customStyle="1" w:styleId="highlight1">
    <w:name w:val="highlight1"/>
    <w:basedOn w:val="a0"/>
    <w:rsid w:val="00153DFE"/>
    <w:rPr>
      <w:b/>
      <w:bCs/>
      <w:i w:val="0"/>
      <w:iCs w:val="0"/>
      <w:color w:val="191919"/>
      <w:shd w:val="clear" w:color="auto" w:fill="FFFF86"/>
    </w:rPr>
  </w:style>
  <w:style w:type="character" w:styleId="a6">
    <w:name w:val="Strong"/>
    <w:basedOn w:val="a0"/>
    <w:uiPriority w:val="22"/>
    <w:qFormat/>
    <w:rsid w:val="00153DFE"/>
    <w:rPr>
      <w:b/>
      <w:bCs/>
    </w:rPr>
  </w:style>
  <w:style w:type="character" w:customStyle="1" w:styleId="highlight2">
    <w:name w:val="highlight2"/>
    <w:basedOn w:val="a0"/>
    <w:rsid w:val="00153DFE"/>
    <w:rPr>
      <w:b/>
      <w:bCs/>
      <w:i w:val="0"/>
      <w:iCs w:val="0"/>
      <w:color w:val="191919"/>
      <w:shd w:val="clear" w:color="auto" w:fill="FFFF8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577990">
      <w:bodyDiv w:val="1"/>
      <w:marLeft w:val="0"/>
      <w:marRight w:val="0"/>
      <w:marTop w:val="0"/>
      <w:marBottom w:val="0"/>
      <w:divBdr>
        <w:top w:val="single" w:sz="6" w:space="0" w:color="0000FF"/>
        <w:left w:val="single" w:sz="6" w:space="0" w:color="0000FF"/>
        <w:bottom w:val="single" w:sz="6" w:space="0" w:color="0000FF"/>
        <w:right w:val="single" w:sz="6" w:space="0" w:color="0000FF"/>
      </w:divBdr>
      <w:divsChild>
        <w:div w:id="1497384735">
          <w:marLeft w:val="0"/>
          <w:marRight w:val="0"/>
          <w:marTop w:val="0"/>
          <w:marBottom w:val="0"/>
          <w:divBdr>
            <w:top w:val="none" w:sz="0" w:space="0" w:color="auto"/>
            <w:left w:val="none" w:sz="0" w:space="0" w:color="auto"/>
            <w:bottom w:val="none" w:sz="0" w:space="0" w:color="auto"/>
            <w:right w:val="none" w:sz="0" w:space="0" w:color="auto"/>
          </w:divBdr>
        </w:div>
        <w:div w:id="12346666">
          <w:marLeft w:val="0"/>
          <w:marRight w:val="0"/>
          <w:marTop w:val="0"/>
          <w:marBottom w:val="0"/>
          <w:divBdr>
            <w:top w:val="none" w:sz="0" w:space="0" w:color="auto"/>
            <w:left w:val="none" w:sz="0" w:space="0" w:color="auto"/>
            <w:bottom w:val="none" w:sz="0" w:space="0" w:color="auto"/>
            <w:right w:val="none" w:sz="0" w:space="0" w:color="auto"/>
          </w:divBdr>
        </w:div>
        <w:div w:id="321323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E:\Git-SuperMemobackup\SuperMemoBackup\sm18-lazy-package-1.3.1\sm18\systems\ALL%20IN%20ONE\temp\SuperMemoElementNo=(32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15</Pages>
  <Words>995</Words>
  <Characters>5675</Characters>
  <Application>Microsoft Office Word</Application>
  <DocSecurity>0</DocSecurity>
  <Lines>47</Lines>
  <Paragraphs>13</Paragraphs>
  <ScaleCrop>false</ScaleCrop>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vivitrx sssk</dc:creator>
  <cp:keywords/>
  <dc:description/>
  <cp:lastModifiedBy>vivitrx sssk</cp:lastModifiedBy>
  <cp:revision>1</cp:revision>
  <dcterms:created xsi:type="dcterms:W3CDTF">2024-04-23T09:17:00Z</dcterms:created>
  <dcterms:modified xsi:type="dcterms:W3CDTF">2024-04-23T16:03:00Z</dcterms:modified>
</cp:coreProperties>
</file>