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Angelica Angulo la disposición de presentarse en la entidad Serfinanza con su vehículo de placa ZXV346."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