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pageBreakBefore w:val="0"/>
        <w:kinsoku/>
        <w:wordWrap/>
        <w:overflowPunct/>
        <w:topLinePunct w:val="0"/>
        <w:autoSpaceDE w:val="0"/>
        <w:autoSpaceDN w:val="0"/>
        <w:bidi w:val="0"/>
        <w:adjustRightInd w:val="0"/>
        <w:snapToGrid/>
        <w:spacing w:before="0" w:beforeLines="50" w:after="10"/>
        <w:rPr>
          <w:rFonts w:hint="eastAsia" w:ascii="微软雅黑" w:hAnsi="微软雅黑" w:eastAsia="微软雅黑" w:cs="微软雅黑"/>
          <w:color w:val="auto"/>
          <w:sz w:val="27"/>
        </w:rPr>
      </w:pPr>
    </w:p>
    <w:p>
      <w:pPr>
        <w:pStyle w:val="5"/>
        <w:keepNext w:val="0"/>
        <w:keepLines w:val="0"/>
        <w:pageBreakBefore w:val="0"/>
        <w:kinsoku/>
        <w:wordWrap/>
        <w:overflowPunct/>
        <w:topLinePunct w:val="0"/>
        <w:autoSpaceDE w:val="0"/>
        <w:autoSpaceDN w:val="0"/>
        <w:bidi w:val="0"/>
        <w:adjustRightInd w:val="0"/>
        <w:snapToGrid/>
        <w:spacing w:before="0" w:after="0"/>
        <w:ind w:right="0"/>
        <w:jc w:val="cente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Hans"/>
        </w:rPr>
        <w:t>农业大棚环境检测和控制系统</w:t>
      </w:r>
    </w:p>
    <w:p>
      <w:pPr>
        <w:pStyle w:val="5"/>
        <w:keepNext w:val="0"/>
        <w:keepLines w:val="0"/>
        <w:pageBreakBefore w:val="0"/>
        <w:kinsoku/>
        <w:wordWrap/>
        <w:overflowPunct/>
        <w:topLinePunct w:val="0"/>
        <w:autoSpaceDE w:val="0"/>
        <w:autoSpaceDN w:val="0"/>
        <w:bidi w:val="0"/>
        <w:adjustRightInd w:val="0"/>
        <w:snapToGrid/>
        <w:spacing w:before="0" w:beforeLines="50" w:after="10"/>
        <w:ind w:left="2516" w:right="2574"/>
        <w:jc w:val="center"/>
        <w:rPr>
          <w:rFonts w:hint="eastAsia" w:ascii="微软雅黑" w:hAnsi="微软雅黑" w:eastAsia="微软雅黑" w:cs="微软雅黑"/>
          <w:b w:val="0"/>
          <w:color w:val="auto"/>
          <w:sz w:val="24"/>
          <w:szCs w:val="24"/>
        </w:rPr>
      </w:pPr>
      <w:r>
        <w:rPr>
          <w:rFonts w:hint="eastAsia" w:ascii="微软雅黑" w:hAnsi="微软雅黑" w:eastAsia="微软雅黑" w:cs="微软雅黑"/>
          <w:b w:val="0"/>
          <w:color w:val="auto"/>
          <w:sz w:val="24"/>
          <w:szCs w:val="24"/>
        </w:rPr>
        <w:t>⽤⼼做教育，专注每⼀位学员的成⻓</w:t>
      </w:r>
    </w:p>
    <w:p>
      <w:pPr>
        <w:pStyle w:val="5"/>
        <w:keepNext w:val="0"/>
        <w:keepLines w:val="0"/>
        <w:pageBreakBefore w:val="0"/>
        <w:kinsoku/>
        <w:wordWrap/>
        <w:overflowPunct/>
        <w:topLinePunct w:val="0"/>
        <w:autoSpaceDE w:val="0"/>
        <w:autoSpaceDN w:val="0"/>
        <w:bidi w:val="0"/>
        <w:adjustRightInd w:val="0"/>
        <w:snapToGrid/>
        <w:spacing w:before="0" w:beforeLines="50" w:after="10"/>
        <w:ind w:left="2516" w:right="2574"/>
        <w:jc w:val="center"/>
        <w:rPr>
          <w:rFonts w:hint="eastAsia" w:ascii="微软雅黑" w:hAnsi="微软雅黑" w:eastAsia="微软雅黑" w:cs="微软雅黑"/>
          <w:b w:val="0"/>
          <w:color w:val="auto"/>
          <w:sz w:val="24"/>
          <w:szCs w:val="24"/>
        </w:rPr>
      </w:pPr>
    </w:p>
    <w:p>
      <w:pPr>
        <w:pStyle w:val="8"/>
        <w:keepNext w:val="0"/>
        <w:keepLines w:val="0"/>
        <w:pageBreakBefore w:val="0"/>
        <w:widowControl w:val="0"/>
        <w:tabs>
          <w:tab w:val="right" w:leader="dot" w:pos="9072"/>
        </w:tabs>
        <w:kinsoku/>
        <w:wordWrap/>
        <w:overflowPunct/>
        <w:topLinePunct w:val="0"/>
        <w:autoSpaceDE w:val="0"/>
        <w:autoSpaceDN w:val="0"/>
        <w:bidi w:val="0"/>
        <w:adjustRightInd w:val="0"/>
        <w:snapToGrid/>
        <w:spacing w:before="0" w:beforeLines="50" w:after="10" w:line="360" w:lineRule="auto"/>
        <w:textAlignment w:val="auto"/>
        <w:rPr>
          <w:rFonts w:hint="eastAsia" w:ascii="微软雅黑" w:hAnsi="微软雅黑" w:eastAsia="微软雅黑" w:cs="微软雅黑"/>
          <w:color w:val="auto"/>
          <w:sz w:val="22"/>
          <w:szCs w:val="21"/>
          <w:lang w:val="en-US" w:eastAsia="zh-CN" w:bidi="ar-SA"/>
        </w:rPr>
      </w:pPr>
      <w:r>
        <w:rPr>
          <w:rFonts w:hint="eastAsia" w:ascii="微软雅黑" w:hAnsi="微软雅黑" w:eastAsia="微软雅黑" w:cs="微软雅黑"/>
          <w:color w:val="auto"/>
          <w:sz w:val="22"/>
          <w:szCs w:val="21"/>
          <w:lang w:val="en-US" w:eastAsia="zh-CN" w:bidi="ar-SA"/>
        </w:rPr>
        <w:fldChar w:fldCharType="begin"/>
      </w:r>
      <w:r>
        <w:rPr>
          <w:rFonts w:hint="eastAsia" w:ascii="微软雅黑" w:hAnsi="微软雅黑" w:eastAsia="微软雅黑" w:cs="微软雅黑"/>
          <w:color w:val="auto"/>
          <w:sz w:val="22"/>
          <w:szCs w:val="21"/>
          <w:lang w:val="en-US" w:eastAsia="zh-CN" w:bidi="ar-SA"/>
        </w:rPr>
        <w:instrText xml:space="preserve"> HYPERLINK \l "_Toc23190790" </w:instrText>
      </w:r>
      <w:r>
        <w:rPr>
          <w:rFonts w:hint="eastAsia" w:ascii="微软雅黑" w:hAnsi="微软雅黑" w:eastAsia="微软雅黑" w:cs="微软雅黑"/>
          <w:color w:val="auto"/>
          <w:sz w:val="22"/>
          <w:szCs w:val="21"/>
          <w:lang w:val="en-US" w:eastAsia="zh-CN" w:bidi="ar-SA"/>
        </w:rPr>
        <w:fldChar w:fldCharType="separate"/>
      </w:r>
      <w:r>
        <w:rPr>
          <w:rFonts w:hint="eastAsia" w:ascii="微软雅黑" w:hAnsi="微软雅黑" w:eastAsia="微软雅黑" w:cs="微软雅黑"/>
          <w:color w:val="auto"/>
          <w:sz w:val="22"/>
          <w:szCs w:val="21"/>
          <w:lang w:val="en-US" w:eastAsia="zh-CN" w:bidi="ar-SA"/>
        </w:rPr>
        <w:t>项目名称</w:t>
      </w:r>
      <w:r>
        <w:rPr>
          <w:rFonts w:hint="eastAsia" w:ascii="微软雅黑" w:hAnsi="微软雅黑" w:eastAsia="微软雅黑" w:cs="微软雅黑"/>
          <w:color w:val="auto"/>
          <w:sz w:val="22"/>
          <w:szCs w:val="21"/>
          <w:lang w:val="en-US" w:eastAsia="zh-CN" w:bidi="ar-SA"/>
        </w:rPr>
        <w:tab/>
      </w:r>
      <w:r>
        <w:rPr>
          <w:rFonts w:hint="eastAsia" w:ascii="微软雅黑" w:hAnsi="微软雅黑" w:eastAsia="微软雅黑" w:cs="微软雅黑"/>
          <w:color w:val="auto"/>
          <w:sz w:val="22"/>
          <w:szCs w:val="21"/>
          <w:lang w:val="en-US" w:eastAsia="zh-CN" w:bidi="ar-SA"/>
        </w:rPr>
        <w:t>1</w:t>
      </w:r>
      <w:r>
        <w:rPr>
          <w:rFonts w:hint="eastAsia" w:ascii="微软雅黑" w:hAnsi="微软雅黑" w:eastAsia="微软雅黑" w:cs="微软雅黑"/>
          <w:color w:val="auto"/>
          <w:sz w:val="22"/>
          <w:szCs w:val="21"/>
          <w:lang w:val="en-US" w:eastAsia="zh-CN" w:bidi="ar-SA"/>
        </w:rPr>
        <w:fldChar w:fldCharType="end"/>
      </w:r>
    </w:p>
    <w:p>
      <w:pPr>
        <w:pStyle w:val="8"/>
        <w:keepNext w:val="0"/>
        <w:keepLines w:val="0"/>
        <w:pageBreakBefore w:val="0"/>
        <w:widowControl w:val="0"/>
        <w:tabs>
          <w:tab w:val="right" w:leader="dot" w:pos="9072"/>
        </w:tabs>
        <w:kinsoku/>
        <w:wordWrap/>
        <w:overflowPunct/>
        <w:topLinePunct w:val="0"/>
        <w:autoSpaceDE w:val="0"/>
        <w:autoSpaceDN w:val="0"/>
        <w:bidi w:val="0"/>
        <w:adjustRightInd w:val="0"/>
        <w:snapToGrid/>
        <w:spacing w:before="0" w:beforeLines="50" w:after="10" w:line="360" w:lineRule="auto"/>
        <w:textAlignment w:val="auto"/>
        <w:rPr>
          <w:rFonts w:hint="eastAsia" w:ascii="微软雅黑" w:hAnsi="微软雅黑" w:eastAsia="微软雅黑" w:cs="微软雅黑"/>
          <w:color w:val="auto"/>
          <w:sz w:val="22"/>
          <w:szCs w:val="21"/>
          <w:lang w:val="en-US" w:eastAsia="zh-CN" w:bidi="ar-SA"/>
        </w:rPr>
      </w:pPr>
      <w:r>
        <w:rPr>
          <w:rFonts w:hint="eastAsia" w:ascii="微软雅黑" w:hAnsi="微软雅黑" w:eastAsia="微软雅黑" w:cs="微软雅黑"/>
          <w:color w:val="auto"/>
          <w:sz w:val="22"/>
          <w:szCs w:val="21"/>
          <w:lang w:val="en-US" w:eastAsia="zh-CN" w:bidi="ar-SA"/>
        </w:rPr>
        <w:fldChar w:fldCharType="begin"/>
      </w:r>
      <w:r>
        <w:rPr>
          <w:rFonts w:hint="eastAsia" w:ascii="微软雅黑" w:hAnsi="微软雅黑" w:eastAsia="微软雅黑" w:cs="微软雅黑"/>
          <w:color w:val="auto"/>
          <w:sz w:val="22"/>
          <w:szCs w:val="21"/>
          <w:lang w:val="en-US" w:eastAsia="zh-CN" w:bidi="ar-SA"/>
        </w:rPr>
        <w:instrText xml:space="preserve"> HYPERLINK \l "_Toc23190791" </w:instrText>
      </w:r>
      <w:r>
        <w:rPr>
          <w:rFonts w:hint="eastAsia" w:ascii="微软雅黑" w:hAnsi="微软雅黑" w:eastAsia="微软雅黑" w:cs="微软雅黑"/>
          <w:color w:val="auto"/>
          <w:sz w:val="22"/>
          <w:szCs w:val="21"/>
          <w:lang w:val="en-US" w:eastAsia="zh-CN" w:bidi="ar-SA"/>
        </w:rPr>
        <w:fldChar w:fldCharType="separate"/>
      </w:r>
      <w:r>
        <w:rPr>
          <w:rFonts w:hint="eastAsia" w:ascii="微软雅黑" w:hAnsi="微软雅黑" w:eastAsia="微软雅黑" w:cs="微软雅黑"/>
          <w:color w:val="auto"/>
          <w:sz w:val="22"/>
          <w:szCs w:val="21"/>
          <w:lang w:val="en-US" w:eastAsia="zh-CN" w:bidi="ar-SA"/>
        </w:rPr>
        <w:t>1 项目开发背景</w:t>
      </w:r>
      <w:r>
        <w:rPr>
          <w:rFonts w:hint="eastAsia" w:ascii="微软雅黑" w:hAnsi="微软雅黑" w:eastAsia="微软雅黑" w:cs="微软雅黑"/>
          <w:color w:val="auto"/>
          <w:sz w:val="22"/>
          <w:szCs w:val="21"/>
          <w:lang w:val="en-US" w:eastAsia="zh-CN" w:bidi="ar-SA"/>
        </w:rPr>
        <w:tab/>
      </w:r>
      <w:r>
        <w:rPr>
          <w:rFonts w:hint="eastAsia" w:ascii="微软雅黑" w:hAnsi="微软雅黑" w:eastAsia="微软雅黑" w:cs="微软雅黑"/>
          <w:color w:val="auto"/>
          <w:sz w:val="22"/>
          <w:szCs w:val="21"/>
          <w:lang w:val="en-US" w:eastAsia="zh-CN" w:bidi="ar-SA"/>
        </w:rPr>
        <w:t>1</w:t>
      </w:r>
      <w:r>
        <w:rPr>
          <w:rFonts w:hint="eastAsia" w:ascii="微软雅黑" w:hAnsi="微软雅黑" w:eastAsia="微软雅黑" w:cs="微软雅黑"/>
          <w:color w:val="auto"/>
          <w:sz w:val="22"/>
          <w:szCs w:val="21"/>
          <w:lang w:val="en-US" w:eastAsia="zh-CN" w:bidi="ar-SA"/>
        </w:rPr>
        <w:fldChar w:fldCharType="end"/>
      </w:r>
    </w:p>
    <w:p>
      <w:pPr>
        <w:pStyle w:val="8"/>
        <w:keepNext w:val="0"/>
        <w:keepLines w:val="0"/>
        <w:pageBreakBefore w:val="0"/>
        <w:widowControl w:val="0"/>
        <w:tabs>
          <w:tab w:val="right" w:leader="dot" w:pos="9072"/>
        </w:tabs>
        <w:kinsoku/>
        <w:wordWrap/>
        <w:overflowPunct/>
        <w:topLinePunct w:val="0"/>
        <w:autoSpaceDE w:val="0"/>
        <w:autoSpaceDN w:val="0"/>
        <w:bidi w:val="0"/>
        <w:adjustRightInd w:val="0"/>
        <w:snapToGrid/>
        <w:spacing w:before="0" w:beforeLines="50" w:after="10" w:line="360" w:lineRule="auto"/>
        <w:textAlignment w:val="auto"/>
        <w:rPr>
          <w:rFonts w:hint="eastAsia" w:ascii="微软雅黑" w:hAnsi="微软雅黑" w:eastAsia="微软雅黑" w:cs="微软雅黑"/>
          <w:color w:val="auto"/>
          <w:sz w:val="22"/>
          <w:szCs w:val="21"/>
          <w:lang w:val="en-US" w:eastAsia="zh-CN" w:bidi="ar-SA"/>
        </w:rPr>
      </w:pPr>
      <w:r>
        <w:rPr>
          <w:rFonts w:hint="eastAsia" w:ascii="微软雅黑" w:hAnsi="微软雅黑" w:eastAsia="微软雅黑" w:cs="微软雅黑"/>
          <w:color w:val="auto"/>
          <w:sz w:val="22"/>
          <w:szCs w:val="21"/>
          <w:lang w:val="en-US" w:eastAsia="zh-CN" w:bidi="ar-SA"/>
        </w:rPr>
        <w:fldChar w:fldCharType="begin"/>
      </w:r>
      <w:r>
        <w:rPr>
          <w:rFonts w:hint="eastAsia" w:ascii="微软雅黑" w:hAnsi="微软雅黑" w:eastAsia="微软雅黑" w:cs="微软雅黑"/>
          <w:color w:val="auto"/>
          <w:sz w:val="22"/>
          <w:szCs w:val="21"/>
          <w:lang w:val="en-US" w:eastAsia="zh-CN" w:bidi="ar-SA"/>
        </w:rPr>
        <w:instrText xml:space="preserve"> HYPERLINK \l "_Toc23190792" </w:instrText>
      </w:r>
      <w:r>
        <w:rPr>
          <w:rFonts w:hint="eastAsia" w:ascii="微软雅黑" w:hAnsi="微软雅黑" w:eastAsia="微软雅黑" w:cs="微软雅黑"/>
          <w:color w:val="auto"/>
          <w:sz w:val="22"/>
          <w:szCs w:val="21"/>
          <w:lang w:val="en-US" w:eastAsia="zh-CN" w:bidi="ar-SA"/>
        </w:rPr>
        <w:fldChar w:fldCharType="separate"/>
      </w:r>
      <w:r>
        <w:rPr>
          <w:rFonts w:hint="eastAsia" w:ascii="微软雅黑" w:hAnsi="微软雅黑" w:eastAsia="微软雅黑" w:cs="微软雅黑"/>
          <w:color w:val="auto"/>
          <w:sz w:val="22"/>
          <w:szCs w:val="21"/>
          <w:lang w:val="en-US" w:eastAsia="zh-CN" w:bidi="ar-SA"/>
        </w:rPr>
        <w:t>2 项目开发目的</w:t>
      </w:r>
      <w:r>
        <w:rPr>
          <w:rFonts w:hint="eastAsia" w:ascii="微软雅黑" w:hAnsi="微软雅黑" w:eastAsia="微软雅黑" w:cs="微软雅黑"/>
          <w:color w:val="auto"/>
          <w:sz w:val="22"/>
          <w:szCs w:val="21"/>
          <w:lang w:val="en-US" w:eastAsia="zh-CN" w:bidi="ar-SA"/>
        </w:rPr>
        <w:tab/>
      </w:r>
      <w:r>
        <w:rPr>
          <w:rFonts w:hint="eastAsia" w:ascii="微软雅黑" w:hAnsi="微软雅黑" w:eastAsia="微软雅黑" w:cs="微软雅黑"/>
          <w:color w:val="auto"/>
          <w:sz w:val="22"/>
          <w:szCs w:val="21"/>
          <w:lang w:val="en-US" w:eastAsia="zh-CN" w:bidi="ar-SA"/>
        </w:rPr>
        <w:t>1</w:t>
      </w:r>
      <w:r>
        <w:rPr>
          <w:rFonts w:hint="eastAsia" w:ascii="微软雅黑" w:hAnsi="微软雅黑" w:eastAsia="微软雅黑" w:cs="微软雅黑"/>
          <w:color w:val="auto"/>
          <w:sz w:val="22"/>
          <w:szCs w:val="21"/>
          <w:lang w:val="en-US" w:eastAsia="zh-CN" w:bidi="ar-SA"/>
        </w:rPr>
        <w:fldChar w:fldCharType="end"/>
      </w:r>
    </w:p>
    <w:p>
      <w:pPr>
        <w:pStyle w:val="8"/>
        <w:keepNext w:val="0"/>
        <w:keepLines w:val="0"/>
        <w:pageBreakBefore w:val="0"/>
        <w:widowControl w:val="0"/>
        <w:tabs>
          <w:tab w:val="right" w:leader="dot" w:pos="9072"/>
        </w:tabs>
        <w:kinsoku/>
        <w:wordWrap/>
        <w:overflowPunct/>
        <w:topLinePunct w:val="0"/>
        <w:autoSpaceDE w:val="0"/>
        <w:autoSpaceDN w:val="0"/>
        <w:bidi w:val="0"/>
        <w:adjustRightInd w:val="0"/>
        <w:snapToGrid/>
        <w:spacing w:before="0" w:beforeLines="50" w:after="10" w:line="360" w:lineRule="auto"/>
        <w:textAlignment w:val="auto"/>
        <w:rPr>
          <w:rFonts w:hint="eastAsia" w:ascii="微软雅黑" w:hAnsi="微软雅黑" w:eastAsia="微软雅黑" w:cs="微软雅黑"/>
          <w:color w:val="auto"/>
          <w:sz w:val="22"/>
          <w:szCs w:val="21"/>
          <w:lang w:val="en-US" w:eastAsia="zh-CN" w:bidi="ar-SA"/>
        </w:rPr>
      </w:pPr>
      <w:r>
        <w:rPr>
          <w:rFonts w:hint="eastAsia" w:ascii="微软雅黑" w:hAnsi="微软雅黑" w:eastAsia="微软雅黑" w:cs="微软雅黑"/>
          <w:color w:val="auto"/>
          <w:sz w:val="22"/>
          <w:szCs w:val="21"/>
          <w:lang w:val="en-US" w:eastAsia="zh-CN" w:bidi="ar-SA"/>
        </w:rPr>
        <w:fldChar w:fldCharType="begin"/>
      </w:r>
      <w:r>
        <w:rPr>
          <w:rFonts w:hint="eastAsia" w:ascii="微软雅黑" w:hAnsi="微软雅黑" w:eastAsia="微软雅黑" w:cs="微软雅黑"/>
          <w:color w:val="auto"/>
          <w:sz w:val="22"/>
          <w:szCs w:val="21"/>
          <w:lang w:val="en-US" w:eastAsia="zh-CN" w:bidi="ar-SA"/>
        </w:rPr>
        <w:instrText xml:space="preserve"> HYPERLINK \l "_Toc23190793" </w:instrText>
      </w:r>
      <w:r>
        <w:rPr>
          <w:rFonts w:hint="eastAsia" w:ascii="微软雅黑" w:hAnsi="微软雅黑" w:eastAsia="微软雅黑" w:cs="微软雅黑"/>
          <w:color w:val="auto"/>
          <w:sz w:val="22"/>
          <w:szCs w:val="21"/>
          <w:lang w:val="en-US" w:eastAsia="zh-CN" w:bidi="ar-SA"/>
        </w:rPr>
        <w:fldChar w:fldCharType="separate"/>
      </w:r>
      <w:r>
        <w:rPr>
          <w:rFonts w:hint="eastAsia" w:ascii="微软雅黑" w:hAnsi="微软雅黑" w:eastAsia="微软雅黑" w:cs="微软雅黑"/>
          <w:color w:val="auto"/>
          <w:sz w:val="22"/>
          <w:szCs w:val="21"/>
          <w:lang w:val="en-US" w:eastAsia="zh-CN" w:bidi="ar-SA"/>
        </w:rPr>
        <w:t>3 项目简介</w:t>
      </w:r>
      <w:r>
        <w:rPr>
          <w:rFonts w:hint="eastAsia" w:ascii="微软雅黑" w:hAnsi="微软雅黑" w:eastAsia="微软雅黑" w:cs="微软雅黑"/>
          <w:color w:val="auto"/>
          <w:sz w:val="22"/>
          <w:szCs w:val="21"/>
          <w:lang w:val="en-US" w:eastAsia="zh-CN" w:bidi="ar-SA"/>
        </w:rPr>
        <w:tab/>
      </w:r>
      <w:r>
        <w:rPr>
          <w:rFonts w:hint="eastAsia" w:ascii="微软雅黑" w:hAnsi="微软雅黑" w:eastAsia="微软雅黑" w:cs="微软雅黑"/>
          <w:color w:val="auto"/>
          <w:sz w:val="22"/>
          <w:szCs w:val="21"/>
          <w:lang w:val="en-US" w:eastAsia="zh-CN" w:bidi="ar-SA"/>
        </w:rPr>
        <w:t>1</w:t>
      </w:r>
      <w:r>
        <w:rPr>
          <w:rFonts w:hint="eastAsia" w:ascii="微软雅黑" w:hAnsi="微软雅黑" w:eastAsia="微软雅黑" w:cs="微软雅黑"/>
          <w:color w:val="auto"/>
          <w:sz w:val="22"/>
          <w:szCs w:val="21"/>
          <w:lang w:val="en-US" w:eastAsia="zh-CN" w:bidi="ar-SA"/>
        </w:rPr>
        <w:fldChar w:fldCharType="end"/>
      </w:r>
    </w:p>
    <w:p>
      <w:pPr>
        <w:pStyle w:val="8"/>
        <w:keepNext w:val="0"/>
        <w:keepLines w:val="0"/>
        <w:pageBreakBefore w:val="0"/>
        <w:widowControl w:val="0"/>
        <w:tabs>
          <w:tab w:val="right" w:leader="dot" w:pos="9072"/>
        </w:tabs>
        <w:kinsoku/>
        <w:wordWrap/>
        <w:overflowPunct/>
        <w:topLinePunct w:val="0"/>
        <w:autoSpaceDE w:val="0"/>
        <w:autoSpaceDN w:val="0"/>
        <w:bidi w:val="0"/>
        <w:adjustRightInd w:val="0"/>
        <w:snapToGrid/>
        <w:spacing w:before="0" w:beforeLines="50" w:after="10" w:line="360" w:lineRule="auto"/>
        <w:textAlignment w:val="auto"/>
        <w:rPr>
          <w:rFonts w:hint="eastAsia" w:ascii="微软雅黑" w:hAnsi="微软雅黑" w:eastAsia="微软雅黑" w:cs="微软雅黑"/>
          <w:color w:val="auto"/>
          <w:sz w:val="22"/>
          <w:szCs w:val="21"/>
          <w:lang w:val="en-US" w:eastAsia="zh-CN" w:bidi="ar-SA"/>
        </w:rPr>
      </w:pPr>
      <w:r>
        <w:rPr>
          <w:rFonts w:hint="eastAsia" w:ascii="微软雅黑" w:hAnsi="微软雅黑" w:eastAsia="微软雅黑" w:cs="微软雅黑"/>
          <w:color w:val="auto"/>
          <w:sz w:val="22"/>
          <w:szCs w:val="21"/>
          <w:lang w:val="en-US" w:eastAsia="zh-CN" w:bidi="ar-SA"/>
        </w:rPr>
        <w:fldChar w:fldCharType="begin"/>
      </w:r>
      <w:r>
        <w:rPr>
          <w:rFonts w:hint="eastAsia" w:ascii="微软雅黑" w:hAnsi="微软雅黑" w:eastAsia="微软雅黑" w:cs="微软雅黑"/>
          <w:color w:val="auto"/>
          <w:sz w:val="22"/>
          <w:szCs w:val="21"/>
          <w:lang w:val="en-US" w:eastAsia="zh-CN" w:bidi="ar-SA"/>
        </w:rPr>
        <w:instrText xml:space="preserve"> HYPERLINK \l "_Toc23190797" </w:instrText>
      </w:r>
      <w:r>
        <w:rPr>
          <w:rFonts w:hint="eastAsia" w:ascii="微软雅黑" w:hAnsi="微软雅黑" w:eastAsia="微软雅黑" w:cs="微软雅黑"/>
          <w:color w:val="auto"/>
          <w:sz w:val="22"/>
          <w:szCs w:val="21"/>
          <w:lang w:val="en-US" w:eastAsia="zh-CN" w:bidi="ar-SA"/>
        </w:rPr>
        <w:fldChar w:fldCharType="separate"/>
      </w:r>
      <w:r>
        <w:rPr>
          <w:rFonts w:hint="eastAsia" w:ascii="微软雅黑" w:hAnsi="微软雅黑" w:eastAsia="微软雅黑" w:cs="微软雅黑"/>
          <w:color w:val="auto"/>
          <w:sz w:val="22"/>
          <w:szCs w:val="21"/>
          <w:lang w:val="en-US" w:eastAsia="zh-CN" w:bidi="ar-SA"/>
        </w:rPr>
        <w:t>4 项目开发环境</w:t>
      </w:r>
      <w:r>
        <w:rPr>
          <w:rFonts w:hint="eastAsia" w:ascii="微软雅黑" w:hAnsi="微软雅黑" w:eastAsia="微软雅黑" w:cs="微软雅黑"/>
          <w:color w:val="auto"/>
          <w:sz w:val="22"/>
          <w:szCs w:val="21"/>
          <w:lang w:val="en-US" w:eastAsia="zh-CN" w:bidi="ar-SA"/>
        </w:rPr>
        <w:tab/>
      </w:r>
      <w:r>
        <w:rPr>
          <w:rFonts w:hint="eastAsia" w:ascii="微软雅黑" w:hAnsi="微软雅黑" w:eastAsia="微软雅黑" w:cs="微软雅黑"/>
          <w:color w:val="auto"/>
          <w:sz w:val="22"/>
          <w:szCs w:val="21"/>
          <w:lang w:val="en-US" w:eastAsia="zh-CN" w:bidi="ar-SA"/>
        </w:rPr>
        <w:t>1</w:t>
      </w:r>
      <w:r>
        <w:rPr>
          <w:rFonts w:hint="eastAsia" w:ascii="微软雅黑" w:hAnsi="微软雅黑" w:eastAsia="微软雅黑" w:cs="微软雅黑"/>
          <w:color w:val="auto"/>
          <w:sz w:val="22"/>
          <w:szCs w:val="21"/>
          <w:lang w:val="en-US" w:eastAsia="zh-CN" w:bidi="ar-SA"/>
        </w:rPr>
        <w:fldChar w:fldCharType="end"/>
      </w:r>
    </w:p>
    <w:p>
      <w:pPr>
        <w:pStyle w:val="8"/>
        <w:keepNext w:val="0"/>
        <w:keepLines w:val="0"/>
        <w:pageBreakBefore w:val="0"/>
        <w:widowControl w:val="0"/>
        <w:tabs>
          <w:tab w:val="right" w:leader="dot" w:pos="9072"/>
        </w:tabs>
        <w:kinsoku/>
        <w:wordWrap/>
        <w:overflowPunct/>
        <w:topLinePunct w:val="0"/>
        <w:autoSpaceDE w:val="0"/>
        <w:autoSpaceDN w:val="0"/>
        <w:bidi w:val="0"/>
        <w:adjustRightInd w:val="0"/>
        <w:snapToGrid/>
        <w:spacing w:before="0" w:beforeLines="50" w:after="10" w:line="360" w:lineRule="auto"/>
        <w:textAlignment w:val="auto"/>
        <w:rPr>
          <w:rFonts w:hint="eastAsia" w:ascii="微软雅黑" w:hAnsi="微软雅黑" w:eastAsia="微软雅黑" w:cs="微软雅黑"/>
          <w:color w:val="auto"/>
          <w:sz w:val="22"/>
          <w:szCs w:val="21"/>
          <w:lang w:val="en-US" w:eastAsia="zh-CN" w:bidi="ar-SA"/>
        </w:rPr>
      </w:pPr>
      <w:r>
        <w:rPr>
          <w:rFonts w:hint="eastAsia" w:ascii="微软雅黑" w:hAnsi="微软雅黑" w:eastAsia="微软雅黑" w:cs="微软雅黑"/>
          <w:color w:val="auto"/>
          <w:sz w:val="22"/>
          <w:szCs w:val="21"/>
          <w:lang w:val="en-US" w:eastAsia="zh-CN" w:bidi="ar-SA"/>
        </w:rPr>
        <w:fldChar w:fldCharType="begin"/>
      </w:r>
      <w:r>
        <w:rPr>
          <w:rFonts w:hint="eastAsia" w:ascii="微软雅黑" w:hAnsi="微软雅黑" w:eastAsia="微软雅黑" w:cs="微软雅黑"/>
          <w:color w:val="auto"/>
          <w:sz w:val="22"/>
          <w:szCs w:val="21"/>
          <w:lang w:val="en-US" w:eastAsia="zh-CN" w:bidi="ar-SA"/>
        </w:rPr>
        <w:instrText xml:space="preserve"> HYPERLINK \l "_Toc23190798" </w:instrText>
      </w:r>
      <w:r>
        <w:rPr>
          <w:rFonts w:hint="eastAsia" w:ascii="微软雅黑" w:hAnsi="微软雅黑" w:eastAsia="微软雅黑" w:cs="微软雅黑"/>
          <w:color w:val="auto"/>
          <w:sz w:val="22"/>
          <w:szCs w:val="21"/>
          <w:lang w:val="en-US" w:eastAsia="zh-CN" w:bidi="ar-SA"/>
        </w:rPr>
        <w:fldChar w:fldCharType="separate"/>
      </w:r>
      <w:r>
        <w:rPr>
          <w:rFonts w:hint="eastAsia" w:ascii="微软雅黑" w:hAnsi="微软雅黑" w:eastAsia="微软雅黑" w:cs="微软雅黑"/>
          <w:color w:val="auto"/>
          <w:sz w:val="22"/>
          <w:szCs w:val="21"/>
          <w:lang w:val="en-US" w:eastAsia="zh-CN" w:bidi="ar-SA"/>
        </w:rPr>
        <w:t>5 项目实施计划</w:t>
      </w:r>
      <w:r>
        <w:rPr>
          <w:rFonts w:hint="eastAsia" w:ascii="微软雅黑" w:hAnsi="微软雅黑" w:eastAsia="微软雅黑" w:cs="微软雅黑"/>
          <w:color w:val="auto"/>
          <w:sz w:val="22"/>
          <w:szCs w:val="21"/>
          <w:lang w:val="en-US" w:eastAsia="zh-CN" w:bidi="ar-SA"/>
        </w:rPr>
        <w:tab/>
      </w:r>
      <w:r>
        <w:rPr>
          <w:rFonts w:hint="eastAsia" w:ascii="微软雅黑" w:hAnsi="微软雅黑" w:eastAsia="微软雅黑" w:cs="微软雅黑"/>
          <w:color w:val="auto"/>
          <w:sz w:val="22"/>
          <w:szCs w:val="21"/>
          <w:lang w:val="en-US" w:eastAsia="zh-CN" w:bidi="ar-SA"/>
        </w:rPr>
        <w:t>2</w:t>
      </w:r>
      <w:r>
        <w:rPr>
          <w:rFonts w:hint="eastAsia" w:ascii="微软雅黑" w:hAnsi="微软雅黑" w:eastAsia="微软雅黑" w:cs="微软雅黑"/>
          <w:color w:val="auto"/>
          <w:sz w:val="22"/>
          <w:szCs w:val="21"/>
          <w:lang w:val="en-US" w:eastAsia="zh-CN" w:bidi="ar-SA"/>
        </w:rPr>
        <w:fldChar w:fldCharType="end"/>
      </w:r>
    </w:p>
    <w:p>
      <w:pPr>
        <w:pStyle w:val="8"/>
        <w:keepNext w:val="0"/>
        <w:keepLines w:val="0"/>
        <w:pageBreakBefore w:val="0"/>
        <w:widowControl w:val="0"/>
        <w:tabs>
          <w:tab w:val="right" w:leader="dot" w:pos="9072"/>
        </w:tabs>
        <w:kinsoku/>
        <w:wordWrap/>
        <w:overflowPunct/>
        <w:topLinePunct w:val="0"/>
        <w:autoSpaceDE w:val="0"/>
        <w:autoSpaceDN w:val="0"/>
        <w:bidi w:val="0"/>
        <w:adjustRightInd w:val="0"/>
        <w:snapToGrid/>
        <w:spacing w:before="0" w:beforeLines="50" w:after="10" w:line="360" w:lineRule="auto"/>
        <w:textAlignment w:val="auto"/>
        <w:rPr>
          <w:rFonts w:hint="eastAsia" w:ascii="微软雅黑" w:hAnsi="微软雅黑" w:eastAsia="微软雅黑" w:cs="微软雅黑"/>
          <w:color w:val="auto"/>
          <w:sz w:val="22"/>
          <w:szCs w:val="21"/>
          <w:lang w:val="en-US" w:eastAsia="zh-CN" w:bidi="ar-SA"/>
        </w:rPr>
      </w:pPr>
      <w:r>
        <w:rPr>
          <w:rFonts w:hint="eastAsia" w:ascii="微软雅黑" w:hAnsi="微软雅黑" w:eastAsia="微软雅黑" w:cs="微软雅黑"/>
          <w:color w:val="auto"/>
          <w:sz w:val="22"/>
          <w:szCs w:val="21"/>
          <w:lang w:val="en-US" w:eastAsia="zh-CN" w:bidi="ar-SA"/>
        </w:rPr>
        <w:fldChar w:fldCharType="begin"/>
      </w:r>
      <w:r>
        <w:rPr>
          <w:rFonts w:hint="eastAsia" w:ascii="微软雅黑" w:hAnsi="微软雅黑" w:eastAsia="微软雅黑" w:cs="微软雅黑"/>
          <w:color w:val="auto"/>
          <w:sz w:val="22"/>
          <w:szCs w:val="21"/>
          <w:lang w:val="en-US" w:eastAsia="zh-CN" w:bidi="ar-SA"/>
        </w:rPr>
        <w:instrText xml:space="preserve"> HYPERLINK \l "_Toc23190799" </w:instrText>
      </w:r>
      <w:r>
        <w:rPr>
          <w:rFonts w:hint="eastAsia" w:ascii="微软雅黑" w:hAnsi="微软雅黑" w:eastAsia="微软雅黑" w:cs="微软雅黑"/>
          <w:color w:val="auto"/>
          <w:sz w:val="22"/>
          <w:szCs w:val="21"/>
          <w:lang w:val="en-US" w:eastAsia="zh-CN" w:bidi="ar-SA"/>
        </w:rPr>
        <w:fldChar w:fldCharType="separate"/>
      </w:r>
      <w:r>
        <w:rPr>
          <w:rFonts w:hint="eastAsia" w:ascii="微软雅黑" w:hAnsi="微软雅黑" w:eastAsia="微软雅黑" w:cs="微软雅黑"/>
          <w:color w:val="auto"/>
          <w:sz w:val="22"/>
          <w:szCs w:val="21"/>
          <w:lang w:val="en-US" w:eastAsia="zh-CN" w:bidi="ar-SA"/>
        </w:rPr>
        <w:t>6 项目实训成果</w:t>
      </w:r>
      <w:r>
        <w:rPr>
          <w:rFonts w:hint="eastAsia" w:ascii="微软雅黑" w:hAnsi="微软雅黑" w:eastAsia="微软雅黑" w:cs="微软雅黑"/>
          <w:color w:val="auto"/>
          <w:sz w:val="22"/>
          <w:szCs w:val="21"/>
          <w:lang w:val="en-US" w:eastAsia="zh-CN" w:bidi="ar-SA"/>
        </w:rPr>
        <w:tab/>
      </w:r>
      <w:r>
        <w:rPr>
          <w:rFonts w:hint="eastAsia" w:ascii="微软雅黑" w:hAnsi="微软雅黑" w:eastAsia="微软雅黑" w:cs="微软雅黑"/>
          <w:color w:val="auto"/>
          <w:sz w:val="22"/>
          <w:szCs w:val="21"/>
          <w:lang w:val="en-US" w:eastAsia="zh-CN" w:bidi="ar-SA"/>
        </w:rPr>
        <w:t>2</w:t>
      </w:r>
      <w:r>
        <w:rPr>
          <w:rFonts w:hint="eastAsia" w:ascii="微软雅黑" w:hAnsi="微软雅黑" w:eastAsia="微软雅黑" w:cs="微软雅黑"/>
          <w:color w:val="auto"/>
          <w:sz w:val="22"/>
          <w:szCs w:val="21"/>
          <w:lang w:val="en-US" w:eastAsia="zh-CN" w:bidi="ar-SA"/>
        </w:rPr>
        <w:fldChar w:fldCharType="end"/>
      </w:r>
    </w:p>
    <w:p>
      <w:pPr>
        <w:pStyle w:val="8"/>
        <w:keepNext w:val="0"/>
        <w:keepLines w:val="0"/>
        <w:pageBreakBefore w:val="0"/>
        <w:widowControl w:val="0"/>
        <w:tabs>
          <w:tab w:val="right" w:leader="dot" w:pos="9072"/>
        </w:tabs>
        <w:kinsoku/>
        <w:wordWrap/>
        <w:overflowPunct/>
        <w:topLinePunct w:val="0"/>
        <w:autoSpaceDE w:val="0"/>
        <w:autoSpaceDN w:val="0"/>
        <w:bidi w:val="0"/>
        <w:adjustRightInd w:val="0"/>
        <w:snapToGrid/>
        <w:spacing w:before="0" w:beforeLines="50" w:after="10" w:line="360" w:lineRule="auto"/>
        <w:textAlignment w:val="auto"/>
        <w:rPr>
          <w:rFonts w:hint="eastAsia" w:ascii="微软雅黑" w:hAnsi="微软雅黑" w:eastAsia="微软雅黑" w:cs="微软雅黑"/>
          <w:color w:val="auto"/>
          <w:sz w:val="22"/>
          <w:szCs w:val="21"/>
          <w:lang w:val="en-US" w:eastAsia="zh-CN" w:bidi="ar-SA"/>
        </w:rPr>
      </w:pPr>
      <w:r>
        <w:rPr>
          <w:rFonts w:hint="eastAsia" w:ascii="微软雅黑" w:hAnsi="微软雅黑" w:eastAsia="微软雅黑" w:cs="微软雅黑"/>
          <w:color w:val="auto"/>
          <w:sz w:val="22"/>
          <w:szCs w:val="21"/>
          <w:lang w:val="en-US" w:eastAsia="zh-CN" w:bidi="ar-SA"/>
        </w:rPr>
        <w:fldChar w:fldCharType="begin"/>
      </w:r>
      <w:r>
        <w:rPr>
          <w:rFonts w:hint="eastAsia" w:ascii="微软雅黑" w:hAnsi="微软雅黑" w:eastAsia="微软雅黑" w:cs="微软雅黑"/>
          <w:color w:val="auto"/>
          <w:sz w:val="22"/>
          <w:szCs w:val="21"/>
          <w:lang w:val="en-US" w:eastAsia="zh-CN" w:bidi="ar-SA"/>
        </w:rPr>
        <w:instrText xml:space="preserve"> HYPERLINK \l "_Toc23190801" </w:instrText>
      </w:r>
      <w:r>
        <w:rPr>
          <w:rFonts w:hint="eastAsia" w:ascii="微软雅黑" w:hAnsi="微软雅黑" w:eastAsia="微软雅黑" w:cs="微软雅黑"/>
          <w:color w:val="auto"/>
          <w:sz w:val="22"/>
          <w:szCs w:val="21"/>
          <w:lang w:val="en-US" w:eastAsia="zh-CN" w:bidi="ar-SA"/>
        </w:rPr>
        <w:fldChar w:fldCharType="separate"/>
      </w:r>
      <w:r>
        <w:rPr>
          <w:rFonts w:hint="eastAsia" w:ascii="微软雅黑" w:hAnsi="微软雅黑" w:eastAsia="微软雅黑" w:cs="微软雅黑"/>
          <w:color w:val="auto"/>
          <w:sz w:val="22"/>
          <w:szCs w:val="21"/>
          <w:lang w:val="en-US" w:eastAsia="zh-CN" w:bidi="ar-SA"/>
        </w:rPr>
        <w:t>7 项目运行效果图</w:t>
      </w:r>
      <w:r>
        <w:rPr>
          <w:rFonts w:hint="eastAsia" w:ascii="微软雅黑" w:hAnsi="微软雅黑" w:eastAsia="微软雅黑" w:cs="微软雅黑"/>
          <w:color w:val="auto"/>
          <w:sz w:val="22"/>
          <w:szCs w:val="21"/>
          <w:lang w:val="en-US" w:eastAsia="zh-CN" w:bidi="ar-SA"/>
        </w:rPr>
        <w:tab/>
      </w:r>
      <w:r>
        <w:rPr>
          <w:rFonts w:hint="eastAsia" w:ascii="微软雅黑" w:hAnsi="微软雅黑" w:eastAsia="微软雅黑" w:cs="微软雅黑"/>
          <w:color w:val="auto"/>
          <w:sz w:val="22"/>
          <w:szCs w:val="21"/>
          <w:lang w:val="en-US" w:eastAsia="zh-CN" w:bidi="ar-SA"/>
        </w:rPr>
        <w:t>3</w:t>
      </w:r>
      <w:r>
        <w:rPr>
          <w:rFonts w:hint="eastAsia" w:ascii="微软雅黑" w:hAnsi="微软雅黑" w:eastAsia="微软雅黑" w:cs="微软雅黑"/>
          <w:color w:val="auto"/>
          <w:sz w:val="22"/>
          <w:szCs w:val="21"/>
          <w:lang w:val="en-US" w:eastAsia="zh-CN" w:bidi="ar-SA"/>
        </w:rPr>
        <w:fldChar w:fldCharType="end"/>
      </w:r>
    </w:p>
    <w:p>
      <w:pPr>
        <w:pStyle w:val="8"/>
        <w:keepNext w:val="0"/>
        <w:keepLines w:val="0"/>
        <w:pageBreakBefore w:val="0"/>
        <w:widowControl w:val="0"/>
        <w:tabs>
          <w:tab w:val="right" w:leader="dot" w:pos="9072"/>
        </w:tabs>
        <w:kinsoku/>
        <w:wordWrap/>
        <w:overflowPunct/>
        <w:topLinePunct w:val="0"/>
        <w:autoSpaceDE w:val="0"/>
        <w:autoSpaceDN w:val="0"/>
        <w:bidi w:val="0"/>
        <w:adjustRightInd w:val="0"/>
        <w:snapToGrid/>
        <w:spacing w:before="0" w:beforeLines="50" w:after="10" w:line="360" w:lineRule="auto"/>
        <w:textAlignment w:val="auto"/>
        <w:rPr>
          <w:rFonts w:hint="eastAsia" w:ascii="微软雅黑" w:hAnsi="微软雅黑" w:eastAsia="微软雅黑" w:cs="微软雅黑"/>
          <w:b w:val="0"/>
          <w:color w:val="auto"/>
          <w:sz w:val="16"/>
        </w:rPr>
      </w:pPr>
      <w:r>
        <w:rPr>
          <w:rFonts w:hint="eastAsia" w:ascii="微软雅黑" w:hAnsi="微软雅黑" w:eastAsia="微软雅黑" w:cs="微软雅黑"/>
          <w:color w:val="auto"/>
          <w:sz w:val="22"/>
          <w:szCs w:val="21"/>
          <w:lang w:val="en-US" w:eastAsia="zh-CN" w:bidi="ar-SA"/>
        </w:rPr>
        <w:fldChar w:fldCharType="begin"/>
      </w:r>
      <w:r>
        <w:rPr>
          <w:rFonts w:hint="eastAsia" w:ascii="微软雅黑" w:hAnsi="微软雅黑" w:eastAsia="微软雅黑" w:cs="微软雅黑"/>
          <w:color w:val="auto"/>
          <w:sz w:val="22"/>
          <w:szCs w:val="21"/>
          <w:lang w:val="en-US" w:eastAsia="zh-CN" w:bidi="ar-SA"/>
        </w:rPr>
        <w:instrText xml:space="preserve"> HYPERLINK \l "_Toc8347" </w:instrText>
      </w:r>
      <w:r>
        <w:rPr>
          <w:rFonts w:hint="eastAsia" w:ascii="微软雅黑" w:hAnsi="微软雅黑" w:eastAsia="微软雅黑" w:cs="微软雅黑"/>
          <w:color w:val="auto"/>
          <w:sz w:val="22"/>
          <w:szCs w:val="21"/>
          <w:lang w:val="en-US" w:eastAsia="zh-CN" w:bidi="ar-SA"/>
        </w:rPr>
        <w:fldChar w:fldCharType="separate"/>
      </w:r>
      <w:r>
        <w:rPr>
          <w:rFonts w:hint="eastAsia" w:ascii="微软雅黑" w:hAnsi="微软雅黑" w:eastAsia="微软雅黑" w:cs="微软雅黑"/>
          <w:color w:val="auto"/>
          <w:sz w:val="22"/>
          <w:szCs w:val="21"/>
          <w:lang w:eastAsia="zh-CN" w:bidi="ar-SA"/>
        </w:rPr>
        <w:t>8</w:t>
      </w:r>
      <w:r>
        <w:rPr>
          <w:rFonts w:hint="eastAsia" w:ascii="微软雅黑" w:hAnsi="微软雅黑" w:eastAsia="微软雅黑" w:cs="微软雅黑"/>
          <w:color w:val="auto"/>
          <w:sz w:val="22"/>
          <w:szCs w:val="21"/>
          <w:lang w:val="en-US" w:eastAsia="zh-CN" w:bidi="ar-SA"/>
        </w:rPr>
        <w:t xml:space="preserve"> 项目实施标准</w:t>
      </w:r>
      <w:r>
        <w:rPr>
          <w:rFonts w:hint="eastAsia" w:ascii="微软雅黑" w:hAnsi="微软雅黑" w:eastAsia="微软雅黑" w:cs="微软雅黑"/>
          <w:color w:val="auto"/>
          <w:sz w:val="22"/>
          <w:szCs w:val="21"/>
          <w:lang w:val="en-US" w:eastAsia="zh-CN" w:bidi="ar-SA"/>
        </w:rPr>
        <w:tab/>
      </w:r>
      <w:r>
        <w:rPr>
          <w:rFonts w:hint="eastAsia" w:ascii="微软雅黑" w:hAnsi="微软雅黑" w:eastAsia="微软雅黑" w:cs="微软雅黑"/>
          <w:color w:val="auto"/>
          <w:sz w:val="22"/>
          <w:szCs w:val="21"/>
          <w:lang w:val="en-US" w:eastAsia="zh-CN" w:bidi="ar-SA"/>
        </w:rPr>
        <w:t>5</w:t>
      </w:r>
      <w:r>
        <w:rPr>
          <w:rFonts w:hint="eastAsia" w:ascii="微软雅黑" w:hAnsi="微软雅黑" w:eastAsia="微软雅黑" w:cs="微软雅黑"/>
          <w:color w:val="auto"/>
          <w:sz w:val="22"/>
          <w:szCs w:val="21"/>
          <w:lang w:val="en-US" w:eastAsia="zh-CN" w:bidi="ar-SA"/>
        </w:rPr>
        <w:fldChar w:fldCharType="end"/>
      </w:r>
    </w:p>
    <w:p>
      <w:pPr>
        <w:pStyle w:val="2"/>
        <w:keepNext w:val="0"/>
        <w:keepLines w:val="0"/>
        <w:pageBreakBefore w:val="0"/>
        <w:kinsoku/>
        <w:wordWrap/>
        <w:overflowPunct/>
        <w:topLinePunct w:val="0"/>
        <w:autoSpaceDE w:val="0"/>
        <w:autoSpaceDN w:val="0"/>
        <w:bidi w:val="0"/>
        <w:adjustRightInd w:val="0"/>
        <w:snapToGrid/>
        <w:spacing w:before="0" w:beforeLines="50" w:after="10"/>
        <w:ind w:left="0" w:leftChars="0" w:firstLine="0" w:firstLineChars="0"/>
        <w:rPr>
          <w:rFonts w:hint="eastAsia" w:ascii="微软雅黑" w:hAnsi="微软雅黑" w:eastAsia="微软雅黑" w:cs="微软雅黑"/>
          <w:b/>
          <w:bCs w:val="0"/>
          <w:color w:val="auto"/>
          <w:kern w:val="0"/>
          <w:sz w:val="32"/>
          <w:szCs w:val="32"/>
          <w:lang w:val="en-US" w:eastAsia="zh-CN" w:bidi="ar"/>
        </w:rPr>
      </w:pPr>
    </w:p>
    <w:p>
      <w:pPr>
        <w:pStyle w:val="2"/>
        <w:keepNext w:val="0"/>
        <w:keepLines w:val="0"/>
        <w:pageBreakBefore w:val="0"/>
        <w:kinsoku/>
        <w:wordWrap/>
        <w:overflowPunct/>
        <w:topLinePunct w:val="0"/>
        <w:autoSpaceDE w:val="0"/>
        <w:autoSpaceDN w:val="0"/>
        <w:bidi w:val="0"/>
        <w:adjustRightInd w:val="0"/>
        <w:snapToGrid/>
        <w:spacing w:before="0" w:beforeLines="50" w:after="10"/>
        <w:ind w:left="0" w:leftChars="0" w:firstLine="0" w:firstLineChars="0"/>
        <w:rPr>
          <w:rFonts w:hint="eastAsia" w:ascii="微软雅黑" w:hAnsi="微软雅黑" w:eastAsia="微软雅黑" w:cs="微软雅黑"/>
          <w:b/>
          <w:bCs w:val="0"/>
          <w:color w:val="auto"/>
          <w:kern w:val="0"/>
          <w:sz w:val="32"/>
          <w:szCs w:val="32"/>
          <w:lang w:val="en-US" w:eastAsia="zh-CN" w:bidi="ar"/>
        </w:rPr>
      </w:pPr>
    </w:p>
    <w:p>
      <w:pPr>
        <w:pStyle w:val="2"/>
        <w:keepNext w:val="0"/>
        <w:keepLines w:val="0"/>
        <w:pageBreakBefore w:val="0"/>
        <w:kinsoku/>
        <w:wordWrap/>
        <w:overflowPunct/>
        <w:topLinePunct w:val="0"/>
        <w:autoSpaceDE w:val="0"/>
        <w:autoSpaceDN w:val="0"/>
        <w:bidi w:val="0"/>
        <w:adjustRightInd w:val="0"/>
        <w:snapToGrid/>
        <w:spacing w:before="0" w:beforeLines="50" w:after="10"/>
        <w:ind w:left="0" w:leftChars="0" w:firstLine="0" w:firstLineChars="0"/>
        <w:rPr>
          <w:rFonts w:hint="eastAsia" w:ascii="微软雅黑" w:hAnsi="微软雅黑" w:eastAsia="微软雅黑" w:cs="微软雅黑"/>
          <w:b/>
          <w:bCs w:val="0"/>
          <w:color w:val="auto"/>
          <w:kern w:val="0"/>
          <w:sz w:val="32"/>
          <w:szCs w:val="32"/>
          <w:lang w:val="en-US" w:eastAsia="zh-CN" w:bidi="ar"/>
        </w:rPr>
      </w:pPr>
    </w:p>
    <w:p>
      <w:pPr>
        <w:pStyle w:val="2"/>
        <w:keepNext w:val="0"/>
        <w:keepLines w:val="0"/>
        <w:pageBreakBefore w:val="0"/>
        <w:kinsoku/>
        <w:wordWrap/>
        <w:overflowPunct/>
        <w:topLinePunct w:val="0"/>
        <w:autoSpaceDE w:val="0"/>
        <w:autoSpaceDN w:val="0"/>
        <w:bidi w:val="0"/>
        <w:adjustRightInd w:val="0"/>
        <w:snapToGrid/>
        <w:spacing w:before="0" w:beforeLines="50" w:after="10"/>
        <w:ind w:left="0" w:leftChars="0" w:firstLine="0" w:firstLineChars="0"/>
        <w:rPr>
          <w:rFonts w:hint="eastAsia" w:ascii="微软雅黑" w:hAnsi="微软雅黑" w:eastAsia="微软雅黑" w:cs="微软雅黑"/>
          <w:b/>
          <w:bCs w:val="0"/>
          <w:color w:val="auto"/>
          <w:kern w:val="0"/>
          <w:sz w:val="32"/>
          <w:szCs w:val="32"/>
          <w:lang w:val="en-US" w:eastAsia="zh-CN" w:bidi="ar"/>
        </w:rPr>
      </w:pPr>
    </w:p>
    <w:p>
      <w:pPr>
        <w:pStyle w:val="2"/>
        <w:keepNext w:val="0"/>
        <w:keepLines w:val="0"/>
        <w:pageBreakBefore w:val="0"/>
        <w:kinsoku/>
        <w:wordWrap/>
        <w:overflowPunct/>
        <w:topLinePunct w:val="0"/>
        <w:autoSpaceDE w:val="0"/>
        <w:autoSpaceDN w:val="0"/>
        <w:bidi w:val="0"/>
        <w:adjustRightInd w:val="0"/>
        <w:snapToGrid/>
        <w:spacing w:before="0" w:beforeLines="50" w:after="10"/>
        <w:ind w:left="0" w:leftChars="0" w:firstLine="0" w:firstLineChars="0"/>
        <w:rPr>
          <w:rFonts w:hint="eastAsia" w:ascii="微软雅黑" w:hAnsi="微软雅黑" w:eastAsia="微软雅黑" w:cs="微软雅黑"/>
          <w:b/>
          <w:bCs w:val="0"/>
          <w:color w:val="auto"/>
          <w:kern w:val="0"/>
          <w:sz w:val="32"/>
          <w:szCs w:val="32"/>
          <w:lang w:val="en-US" w:eastAsia="zh-CN" w:bidi="ar"/>
        </w:rPr>
      </w:pPr>
    </w:p>
    <w:p>
      <w:pPr>
        <w:pStyle w:val="2"/>
        <w:keepNext w:val="0"/>
        <w:keepLines w:val="0"/>
        <w:pageBreakBefore w:val="0"/>
        <w:kinsoku/>
        <w:wordWrap/>
        <w:overflowPunct/>
        <w:topLinePunct w:val="0"/>
        <w:autoSpaceDE w:val="0"/>
        <w:autoSpaceDN w:val="0"/>
        <w:bidi w:val="0"/>
        <w:adjustRightInd w:val="0"/>
        <w:snapToGrid/>
        <w:spacing w:before="0" w:beforeLines="50" w:after="10"/>
        <w:ind w:left="0" w:leftChars="0" w:firstLine="0" w:firstLineChars="0"/>
        <w:rPr>
          <w:rFonts w:hint="eastAsia" w:ascii="微软雅黑" w:hAnsi="微软雅黑" w:eastAsia="微软雅黑" w:cs="微软雅黑"/>
          <w:b/>
          <w:bCs w:val="0"/>
          <w:color w:val="auto"/>
          <w:kern w:val="0"/>
          <w:sz w:val="32"/>
          <w:szCs w:val="32"/>
          <w:lang w:val="en-US" w:eastAsia="zh-CN" w:bidi="ar"/>
        </w:rPr>
      </w:pPr>
    </w:p>
    <w:p>
      <w:pPr>
        <w:pStyle w:val="2"/>
        <w:keepNext w:val="0"/>
        <w:keepLines w:val="0"/>
        <w:pageBreakBefore w:val="0"/>
        <w:kinsoku/>
        <w:wordWrap/>
        <w:overflowPunct/>
        <w:topLinePunct w:val="0"/>
        <w:autoSpaceDE w:val="0"/>
        <w:autoSpaceDN w:val="0"/>
        <w:bidi w:val="0"/>
        <w:adjustRightInd w:val="0"/>
        <w:snapToGrid/>
        <w:spacing w:before="0" w:beforeLines="50" w:after="10"/>
        <w:ind w:left="0" w:leftChars="0" w:firstLine="0" w:firstLineChars="0"/>
        <w:rPr>
          <w:rFonts w:hint="eastAsia" w:ascii="微软雅黑" w:hAnsi="微软雅黑" w:eastAsia="微软雅黑" w:cs="微软雅黑"/>
          <w:b/>
          <w:bCs w:val="0"/>
          <w:color w:val="auto"/>
          <w:kern w:val="0"/>
          <w:sz w:val="32"/>
          <w:szCs w:val="32"/>
          <w:lang w:val="en-US" w:eastAsia="zh-CN" w:bidi="ar"/>
        </w:rPr>
      </w:pPr>
    </w:p>
    <w:p>
      <w:pPr>
        <w:keepNext w:val="0"/>
        <w:keepLines w:val="0"/>
        <w:pageBreakBefore w:val="0"/>
        <w:kinsoku/>
        <w:wordWrap/>
        <w:overflowPunct/>
        <w:topLinePunct w:val="0"/>
        <w:autoSpaceDE w:val="0"/>
        <w:autoSpaceDN w:val="0"/>
        <w:bidi w:val="0"/>
        <w:adjustRightInd w:val="0"/>
        <w:snapToGrid/>
        <w:spacing w:before="0" w:beforeLines="50" w:after="10" w:line="240" w:lineRule="auto"/>
        <w:jc w:val="left"/>
        <w:textAlignment w:val="auto"/>
        <w:outlineLvl w:val="9"/>
        <w:rPr>
          <w:rFonts w:hint="eastAsia" w:ascii="微软雅黑" w:hAnsi="微软雅黑" w:eastAsia="微软雅黑" w:cs="微软雅黑"/>
          <w:b/>
          <w:bCs w:val="0"/>
          <w:color w:val="auto"/>
          <w:kern w:val="0"/>
          <w:sz w:val="32"/>
          <w:szCs w:val="32"/>
          <w:lang w:val="en-US" w:eastAsia="zh-CN" w:bidi="ar"/>
        </w:rPr>
        <w:sectPr>
          <w:headerReference r:id="rId5" w:type="default"/>
          <w:footerReference r:id="rId6" w:type="default"/>
          <w:pgSz w:w="11910" w:h="16840"/>
          <w:pgMar w:top="1180" w:right="960" w:bottom="1020" w:left="1020" w:header="722" w:footer="754" w:gutter="0"/>
          <w:pgNumType w:fmt="decimal"/>
          <w:cols w:space="720" w:num="1"/>
        </w:sectPr>
      </w:pPr>
    </w:p>
    <w:p>
      <w:pPr>
        <w:keepNext w:val="0"/>
        <w:keepLines w:val="0"/>
        <w:pageBreakBefore w:val="0"/>
        <w:kinsoku/>
        <w:wordWrap/>
        <w:overflowPunct/>
        <w:topLinePunct w:val="0"/>
        <w:autoSpaceDE w:val="0"/>
        <w:autoSpaceDN w:val="0"/>
        <w:bidi w:val="0"/>
        <w:adjustRightInd w:val="0"/>
        <w:snapToGrid/>
        <w:spacing w:before="0" w:beforeLines="50" w:after="10" w:line="240" w:lineRule="auto"/>
        <w:jc w:val="left"/>
        <w:textAlignment w:val="auto"/>
        <w:outlineLvl w:val="9"/>
        <w:rPr>
          <w:rFonts w:hint="eastAsia" w:ascii="微软雅黑" w:hAnsi="微软雅黑" w:eastAsia="微软雅黑" w:cs="微软雅黑"/>
          <w:b/>
          <w:bCs w:val="0"/>
          <w:color w:val="auto"/>
          <w:kern w:val="0"/>
          <w:sz w:val="32"/>
          <w:szCs w:val="32"/>
          <w:lang w:val="en-US" w:eastAsia="zh-CN" w:bidi="ar"/>
        </w:rPr>
      </w:pPr>
      <w:r>
        <w:rPr>
          <w:rFonts w:hint="eastAsia" w:ascii="微软雅黑" w:hAnsi="微软雅黑" w:eastAsia="微软雅黑" w:cs="微软雅黑"/>
          <w:b/>
          <w:bCs w:val="0"/>
          <w:color w:val="auto"/>
          <w:kern w:val="0"/>
          <w:sz w:val="32"/>
          <w:szCs w:val="32"/>
          <w:lang w:val="en-US" w:eastAsia="zh-CN" w:bidi="ar"/>
        </w:rPr>
        <w:t>项⽬名称</w:t>
      </w:r>
    </w:p>
    <w:p>
      <w:pPr>
        <w:keepNext w:val="0"/>
        <w:keepLines w:val="0"/>
        <w:pageBreakBefore w:val="0"/>
        <w:kinsoku/>
        <w:wordWrap/>
        <w:overflowPunct/>
        <w:topLinePunct w:val="0"/>
        <w:autoSpaceDE w:val="0"/>
        <w:autoSpaceDN w:val="0"/>
        <w:bidi w:val="0"/>
        <w:adjustRightInd w:val="0"/>
        <w:snapToGrid/>
        <w:spacing w:before="0" w:beforeLines="50" w:after="10" w:line="240" w:lineRule="auto"/>
        <w:jc w:val="left"/>
        <w:textAlignment w:val="auto"/>
        <w:outlineLvl w:val="9"/>
        <w:rPr>
          <w:rFonts w:hint="default" w:ascii="微软雅黑" w:hAnsi="微软雅黑" w:eastAsia="微软雅黑" w:cs="微软雅黑"/>
          <w:color w:val="auto"/>
          <w:sz w:val="22"/>
          <w:szCs w:val="21"/>
          <w:lang w:val="en-US" w:eastAsia="zh-CN" w:bidi="ar-SA"/>
        </w:rPr>
      </w:pPr>
      <w:r>
        <w:rPr>
          <w:rFonts w:hint="eastAsia" w:ascii="微软雅黑" w:hAnsi="微软雅黑" w:eastAsia="微软雅黑" w:cs="微软雅黑"/>
          <w:color w:val="auto"/>
          <w:sz w:val="22"/>
          <w:szCs w:val="21"/>
          <w:lang w:val="en-US" w:eastAsia="zh-Hans" w:bidi="ar-SA"/>
        </w:rPr>
        <w:t>农业大棚环境检测和控制系统</w:t>
      </w:r>
    </w:p>
    <w:p>
      <w:pPr>
        <w:keepNext w:val="0"/>
        <w:keepLines w:val="0"/>
        <w:pageBreakBefore w:val="0"/>
        <w:kinsoku/>
        <w:wordWrap/>
        <w:overflowPunct/>
        <w:topLinePunct w:val="0"/>
        <w:autoSpaceDE w:val="0"/>
        <w:autoSpaceDN w:val="0"/>
        <w:bidi w:val="0"/>
        <w:adjustRightInd w:val="0"/>
        <w:snapToGrid/>
        <w:spacing w:before="0" w:beforeLines="50" w:after="10" w:line="240" w:lineRule="auto"/>
        <w:ind w:left="44" w:leftChars="20" w:firstLine="0" w:firstLineChars="0"/>
        <w:jc w:val="left"/>
        <w:textAlignment w:val="auto"/>
        <w:outlineLvl w:val="9"/>
        <w:rPr>
          <w:rFonts w:hint="eastAsia" w:ascii="微软雅黑" w:hAnsi="微软雅黑" w:eastAsia="微软雅黑" w:cs="微软雅黑"/>
          <w:b/>
          <w:bCs w:val="0"/>
          <w:color w:val="auto"/>
          <w:kern w:val="0"/>
          <w:sz w:val="32"/>
          <w:szCs w:val="32"/>
          <w:lang w:val="en-US" w:eastAsia="zh-CN" w:bidi="ar"/>
        </w:rPr>
      </w:pPr>
      <w:r>
        <w:rPr>
          <w:rFonts w:hint="eastAsia" w:ascii="微软雅黑" w:hAnsi="微软雅黑" w:eastAsia="微软雅黑" w:cs="微软雅黑"/>
          <w:b/>
          <w:bCs w:val="0"/>
          <w:color w:val="auto"/>
          <w:kern w:val="0"/>
          <w:sz w:val="32"/>
          <w:szCs w:val="32"/>
          <w:lang w:val="en-US" w:eastAsia="zh-CN" w:bidi="ar"/>
        </w:rPr>
        <w:t>项目开发背景</w:t>
      </w:r>
    </w:p>
    <w:p>
      <w:pPr>
        <w:keepNext w:val="0"/>
        <w:keepLines w:val="0"/>
        <w:pageBreakBefore w:val="0"/>
        <w:widowControl/>
        <w:shd w:val="clear" w:color="auto" w:fill="FFFFFF"/>
        <w:kinsoku/>
        <w:wordWrap/>
        <w:overflowPunct/>
        <w:topLinePunct w:val="0"/>
        <w:autoSpaceDE w:val="0"/>
        <w:autoSpaceDN w:val="0"/>
        <w:bidi w:val="0"/>
        <w:adjustRightInd w:val="0"/>
        <w:snapToGrid/>
        <w:spacing w:before="0" w:beforeLines="50" w:after="10" w:line="240" w:lineRule="auto"/>
        <w:ind w:firstLine="440" w:firstLineChars="200"/>
        <w:jc w:val="left"/>
        <w:textAlignment w:val="auto"/>
        <w:outlineLvl w:val="9"/>
        <w:rPr>
          <w:rFonts w:hint="eastAsia" w:ascii="微软雅黑" w:hAnsi="微软雅黑" w:eastAsia="微软雅黑" w:cs="微软雅黑"/>
          <w:color w:val="auto"/>
          <w:sz w:val="22"/>
          <w:szCs w:val="21"/>
          <w:lang w:val="en-US" w:eastAsia="zh-Hans" w:bidi="ar-SA"/>
        </w:rPr>
      </w:pPr>
      <w:r>
        <w:rPr>
          <w:rFonts w:hint="eastAsia" w:ascii="微软雅黑" w:hAnsi="微软雅黑" w:eastAsia="微软雅黑" w:cs="微软雅黑"/>
          <w:color w:val="auto"/>
          <w:sz w:val="22"/>
          <w:szCs w:val="21"/>
          <w:lang w:val="en-US" w:eastAsia="zh-Hans" w:bidi="ar-SA"/>
        </w:rPr>
        <w:t>在现代农业发展进程中，农业大棚作为重要的生产设施，为农作物生长创造了相对可控的环境。但传统农业大棚依赖人工经验管理，在环境调控上存在滞后性与不精准性。例如，人工检测温湿度、光照等环境参数，效率低且易受人为因素干扰，难以及时察觉环境异常。随着传感器、物联网、大数据等技术的飞速发展，农业大棚环境检测和控制系统应运而生。它能实时精准采集环境数据，智能分析并自动调控大棚环境，实现农业生产的智能化、精准化，提升农作物产量与品质，助力农业可持续发展 。</w:t>
      </w:r>
    </w:p>
    <w:p>
      <w:pPr>
        <w:keepNext w:val="0"/>
        <w:keepLines w:val="0"/>
        <w:pageBreakBefore w:val="0"/>
        <w:widowControl/>
        <w:shd w:val="clear" w:color="auto" w:fill="FFFFFF"/>
        <w:kinsoku/>
        <w:wordWrap/>
        <w:overflowPunct/>
        <w:topLinePunct w:val="0"/>
        <w:autoSpaceDE w:val="0"/>
        <w:autoSpaceDN w:val="0"/>
        <w:bidi w:val="0"/>
        <w:adjustRightInd w:val="0"/>
        <w:snapToGrid/>
        <w:spacing w:before="0" w:beforeLines="50" w:after="10" w:line="240" w:lineRule="auto"/>
        <w:jc w:val="left"/>
        <w:textAlignment w:val="auto"/>
        <w:outlineLvl w:val="9"/>
        <w:rPr>
          <w:rFonts w:hint="eastAsia" w:ascii="微软雅黑" w:hAnsi="微软雅黑" w:eastAsia="微软雅黑" w:cs="微软雅黑"/>
          <w:b/>
          <w:bCs w:val="0"/>
          <w:color w:val="auto"/>
          <w:kern w:val="0"/>
          <w:sz w:val="32"/>
          <w:szCs w:val="32"/>
          <w:lang w:val="en-US" w:eastAsia="zh-CN" w:bidi="ar"/>
        </w:rPr>
      </w:pPr>
      <w:r>
        <w:rPr>
          <w:rFonts w:hint="eastAsia" w:ascii="微软雅黑" w:hAnsi="微软雅黑" w:eastAsia="微软雅黑" w:cs="微软雅黑"/>
          <w:b/>
          <w:bCs w:val="0"/>
          <w:color w:val="auto"/>
          <w:kern w:val="0"/>
          <w:sz w:val="32"/>
          <w:szCs w:val="32"/>
          <w:lang w:val="en-US" w:eastAsia="zh-CN" w:bidi="ar"/>
        </w:rPr>
        <w:t>项目开发目的</w:t>
      </w:r>
    </w:p>
    <w:p>
      <w:pPr>
        <w:keepNext w:val="0"/>
        <w:keepLines w:val="0"/>
        <w:pageBreakBefore w:val="0"/>
        <w:widowControl/>
        <w:suppressLineNumbers w:val="0"/>
        <w:kinsoku/>
        <w:wordWrap/>
        <w:overflowPunct/>
        <w:topLinePunct w:val="0"/>
        <w:autoSpaceDE w:val="0"/>
        <w:autoSpaceDN w:val="0"/>
        <w:bidi w:val="0"/>
        <w:adjustRightInd w:val="0"/>
        <w:snapToGrid/>
        <w:spacing w:before="0" w:beforeLines="50" w:after="10" w:line="240" w:lineRule="auto"/>
        <w:ind w:left="44" w:leftChars="20" w:firstLine="440" w:firstLineChars="200"/>
        <w:jc w:val="left"/>
        <w:textAlignment w:val="auto"/>
        <w:outlineLvl w:val="9"/>
        <w:rPr>
          <w:rFonts w:hint="eastAsia" w:ascii="微软雅黑" w:hAnsi="微软雅黑" w:eastAsia="微软雅黑" w:cs="微软雅黑"/>
          <w:color w:val="auto"/>
          <w:szCs w:val="21"/>
          <w:lang w:val="en-US" w:eastAsia="zh-CN"/>
        </w:rPr>
      </w:pPr>
      <w:r>
        <w:rPr>
          <w:rFonts w:hint="eastAsia" w:ascii="微软雅黑" w:hAnsi="微软雅黑" w:eastAsia="微软雅黑" w:cs="微软雅黑"/>
          <w:color w:val="auto"/>
          <w:szCs w:val="21"/>
          <w:lang w:val="en-US" w:eastAsia="zh-CN"/>
        </w:rPr>
        <w:t>本次实训主要目的是使学生更深层的了解IT企业的文化和岗位需求、模拟企业的工作场景，分享研制成果，增加学生对今后工作岗位及计算机应用开发对客观世界影响的感性认识，使学生对本专业有更深入的理解，在今后学习中能有更明确的目标和方向。并能为日后职业规划提供很好的指导作用。</w:t>
      </w:r>
      <w:r>
        <w:rPr>
          <w:rFonts w:hint="eastAsia" w:ascii="微软雅黑" w:hAnsi="微软雅黑" w:eastAsia="微软雅黑" w:cs="微软雅黑"/>
          <w:color w:val="auto"/>
          <w:szCs w:val="21"/>
          <w:lang w:val="en-US" w:eastAsia="zh-Hans"/>
        </w:rPr>
        <w:t>需要掌握</w:t>
      </w:r>
      <w:r>
        <w:rPr>
          <w:rFonts w:hint="eastAsia" w:ascii="微软雅黑" w:hAnsi="微软雅黑" w:eastAsia="微软雅黑" w:cs="微软雅黑"/>
          <w:color w:val="auto"/>
          <w:szCs w:val="21"/>
          <w:lang w:val="en-US" w:eastAsia="zh-CN"/>
        </w:rPr>
        <w:t>具体技术目标如下：</w:t>
      </w:r>
    </w:p>
    <w:p>
      <w:pPr>
        <w:keepNext w:val="0"/>
        <w:keepLines w:val="0"/>
        <w:pageBreakBefore w:val="0"/>
        <w:widowControl/>
        <w:numPr>
          <w:ilvl w:val="0"/>
          <w:numId w:val="1"/>
        </w:numPr>
        <w:suppressLineNumbers w:val="0"/>
        <w:kinsoku/>
        <w:wordWrap/>
        <w:overflowPunct/>
        <w:topLinePunct w:val="0"/>
        <w:autoSpaceDE w:val="0"/>
        <w:autoSpaceDN w:val="0"/>
        <w:bidi w:val="0"/>
        <w:adjustRightInd w:val="0"/>
        <w:snapToGrid/>
        <w:spacing w:before="0" w:beforeLines="50" w:after="10" w:line="240" w:lineRule="auto"/>
        <w:ind w:left="464" w:leftChars="0"/>
        <w:jc w:val="left"/>
        <w:textAlignment w:val="auto"/>
        <w:outlineLvl w:val="9"/>
        <w:rPr>
          <w:rFonts w:hint="eastAsia" w:ascii="微软雅黑" w:hAnsi="微软雅黑" w:eastAsia="微软雅黑" w:cs="微软雅黑"/>
          <w:color w:val="auto"/>
          <w:szCs w:val="21"/>
          <w:lang w:val="en-US" w:eastAsia="zh-CN"/>
        </w:rPr>
      </w:pPr>
      <w:r>
        <w:rPr>
          <w:rFonts w:hint="eastAsia" w:ascii="微软雅黑" w:hAnsi="微软雅黑" w:eastAsia="微软雅黑" w:cs="微软雅黑"/>
          <w:color w:val="auto"/>
          <w:szCs w:val="21"/>
          <w:lang w:val="en-US" w:eastAsia="zh-Hans"/>
        </w:rPr>
        <w:t>介绍技术以及发展前景</w:t>
      </w:r>
    </w:p>
    <w:p>
      <w:pPr>
        <w:keepNext w:val="0"/>
        <w:keepLines w:val="0"/>
        <w:pageBreakBefore w:val="0"/>
        <w:widowControl/>
        <w:numPr>
          <w:ilvl w:val="0"/>
          <w:numId w:val="1"/>
        </w:numPr>
        <w:suppressLineNumbers w:val="0"/>
        <w:kinsoku/>
        <w:wordWrap/>
        <w:overflowPunct/>
        <w:topLinePunct w:val="0"/>
        <w:autoSpaceDE w:val="0"/>
        <w:autoSpaceDN w:val="0"/>
        <w:bidi w:val="0"/>
        <w:adjustRightInd w:val="0"/>
        <w:snapToGrid/>
        <w:spacing w:before="0" w:beforeLines="50" w:after="10" w:line="240" w:lineRule="auto"/>
        <w:ind w:left="464" w:leftChars="0"/>
        <w:jc w:val="left"/>
        <w:textAlignment w:val="auto"/>
        <w:outlineLvl w:val="9"/>
        <w:rPr>
          <w:rFonts w:hint="eastAsia" w:ascii="微软雅黑" w:hAnsi="微软雅黑" w:eastAsia="微软雅黑" w:cs="微软雅黑"/>
          <w:color w:val="auto"/>
          <w:szCs w:val="21"/>
          <w:lang w:val="en-US" w:eastAsia="zh-CN"/>
        </w:rPr>
      </w:pPr>
      <w:r>
        <w:rPr>
          <w:rFonts w:hint="eastAsia" w:ascii="微软雅黑" w:hAnsi="微软雅黑" w:eastAsia="微软雅黑" w:cs="微软雅黑"/>
          <w:color w:val="auto"/>
          <w:szCs w:val="21"/>
          <w:lang w:val="en-US" w:eastAsia="zh-Hans"/>
        </w:rPr>
        <w:t>STM32 技术</w:t>
      </w:r>
    </w:p>
    <w:p>
      <w:pPr>
        <w:keepNext w:val="0"/>
        <w:keepLines w:val="0"/>
        <w:pageBreakBefore w:val="0"/>
        <w:widowControl/>
        <w:numPr>
          <w:ilvl w:val="0"/>
          <w:numId w:val="1"/>
        </w:numPr>
        <w:suppressLineNumbers w:val="0"/>
        <w:kinsoku/>
        <w:wordWrap/>
        <w:overflowPunct/>
        <w:topLinePunct w:val="0"/>
        <w:autoSpaceDE w:val="0"/>
        <w:autoSpaceDN w:val="0"/>
        <w:bidi w:val="0"/>
        <w:adjustRightInd w:val="0"/>
        <w:snapToGrid/>
        <w:spacing w:before="0" w:beforeLines="50" w:after="10" w:line="240" w:lineRule="auto"/>
        <w:ind w:left="464" w:leftChars="0"/>
        <w:jc w:val="left"/>
        <w:textAlignment w:val="auto"/>
        <w:outlineLvl w:val="9"/>
        <w:rPr>
          <w:rFonts w:hint="eastAsia" w:ascii="微软雅黑" w:hAnsi="微软雅黑" w:eastAsia="微软雅黑" w:cs="微软雅黑"/>
          <w:color w:val="auto"/>
          <w:szCs w:val="21"/>
          <w:lang w:val="en-US" w:eastAsia="zh-CN"/>
        </w:rPr>
      </w:pPr>
      <w:r>
        <w:rPr>
          <w:rFonts w:hint="eastAsia" w:ascii="微软雅黑" w:hAnsi="微软雅黑" w:eastAsia="微软雅黑" w:cs="微软雅黑"/>
          <w:color w:val="auto"/>
          <w:szCs w:val="21"/>
          <w:lang w:val="en-US" w:eastAsia="zh-Hans"/>
        </w:rPr>
        <w:t>无线通信技术</w:t>
      </w:r>
    </w:p>
    <w:p>
      <w:pPr>
        <w:keepNext w:val="0"/>
        <w:keepLines w:val="0"/>
        <w:pageBreakBefore w:val="0"/>
        <w:widowControl/>
        <w:numPr>
          <w:ilvl w:val="0"/>
          <w:numId w:val="1"/>
        </w:numPr>
        <w:suppressLineNumbers w:val="0"/>
        <w:kinsoku/>
        <w:wordWrap/>
        <w:overflowPunct/>
        <w:topLinePunct w:val="0"/>
        <w:autoSpaceDE w:val="0"/>
        <w:autoSpaceDN w:val="0"/>
        <w:bidi w:val="0"/>
        <w:adjustRightInd w:val="0"/>
        <w:snapToGrid/>
        <w:spacing w:before="0" w:beforeLines="50" w:after="10" w:line="240" w:lineRule="auto"/>
        <w:ind w:left="464" w:leftChars="0"/>
        <w:jc w:val="left"/>
        <w:textAlignment w:val="auto"/>
        <w:outlineLvl w:val="9"/>
        <w:rPr>
          <w:rFonts w:hint="eastAsia" w:ascii="微软雅黑" w:hAnsi="微软雅黑" w:eastAsia="微软雅黑" w:cs="微软雅黑"/>
          <w:color w:val="auto"/>
          <w:szCs w:val="21"/>
          <w:lang w:val="en-US" w:eastAsia="zh-CN"/>
        </w:rPr>
      </w:pPr>
      <w:r>
        <w:rPr>
          <w:rFonts w:hint="eastAsia" w:ascii="微软雅黑" w:hAnsi="微软雅黑" w:eastAsia="微软雅黑" w:cs="微软雅黑"/>
          <w:color w:val="auto"/>
          <w:szCs w:val="21"/>
          <w:lang w:val="en-US" w:eastAsia="zh-CN"/>
        </w:rPr>
        <w:t>物联网云互联</w:t>
      </w:r>
    </w:p>
    <w:p>
      <w:pPr>
        <w:keepNext w:val="0"/>
        <w:keepLines w:val="0"/>
        <w:pageBreakBefore w:val="0"/>
        <w:widowControl/>
        <w:numPr>
          <w:ilvl w:val="0"/>
          <w:numId w:val="1"/>
        </w:numPr>
        <w:suppressLineNumbers w:val="0"/>
        <w:kinsoku/>
        <w:wordWrap/>
        <w:overflowPunct/>
        <w:topLinePunct w:val="0"/>
        <w:autoSpaceDE w:val="0"/>
        <w:autoSpaceDN w:val="0"/>
        <w:bidi w:val="0"/>
        <w:adjustRightInd w:val="0"/>
        <w:snapToGrid/>
        <w:spacing w:before="0" w:beforeLines="50" w:after="10" w:line="240" w:lineRule="auto"/>
        <w:ind w:left="464" w:leftChars="0"/>
        <w:jc w:val="left"/>
        <w:textAlignment w:val="auto"/>
        <w:outlineLvl w:val="9"/>
        <w:rPr>
          <w:rFonts w:hint="eastAsia" w:ascii="微软雅黑" w:hAnsi="微软雅黑" w:eastAsia="微软雅黑" w:cs="微软雅黑"/>
          <w:color w:val="auto"/>
          <w:szCs w:val="21"/>
          <w:lang w:val="en-US" w:eastAsia="zh-CN"/>
        </w:rPr>
      </w:pPr>
      <w:r>
        <w:rPr>
          <w:rFonts w:hint="eastAsia" w:ascii="微软雅黑" w:hAnsi="微软雅黑" w:eastAsia="微软雅黑" w:cs="微软雅黑"/>
          <w:color w:val="auto"/>
          <w:szCs w:val="21"/>
          <w:lang w:val="en-US" w:eastAsia="zh-CN"/>
        </w:rPr>
        <w:t>空气质量传感器</w:t>
      </w:r>
    </w:p>
    <w:p>
      <w:pPr>
        <w:keepNext w:val="0"/>
        <w:keepLines w:val="0"/>
        <w:pageBreakBefore w:val="0"/>
        <w:widowControl/>
        <w:numPr>
          <w:ilvl w:val="0"/>
          <w:numId w:val="1"/>
        </w:numPr>
        <w:suppressLineNumbers w:val="0"/>
        <w:kinsoku/>
        <w:wordWrap/>
        <w:overflowPunct/>
        <w:topLinePunct w:val="0"/>
        <w:autoSpaceDE w:val="0"/>
        <w:autoSpaceDN w:val="0"/>
        <w:bidi w:val="0"/>
        <w:adjustRightInd w:val="0"/>
        <w:snapToGrid/>
        <w:spacing w:before="0" w:beforeLines="50" w:after="10" w:line="240" w:lineRule="auto"/>
        <w:ind w:left="464" w:leftChars="0"/>
        <w:jc w:val="left"/>
        <w:textAlignment w:val="auto"/>
        <w:outlineLvl w:val="9"/>
        <w:rPr>
          <w:rFonts w:hint="eastAsia" w:ascii="微软雅黑" w:hAnsi="微软雅黑" w:eastAsia="微软雅黑" w:cs="微软雅黑"/>
          <w:color w:val="auto"/>
          <w:szCs w:val="21"/>
          <w:lang w:val="en-US" w:eastAsia="zh-CN"/>
        </w:rPr>
      </w:pPr>
      <w:r>
        <w:rPr>
          <w:rFonts w:hint="eastAsia" w:ascii="微软雅黑" w:hAnsi="微软雅黑" w:eastAsia="微软雅黑" w:cs="微软雅黑"/>
          <w:color w:val="auto"/>
          <w:szCs w:val="21"/>
          <w:lang w:val="en-US" w:eastAsia="zh-CN"/>
        </w:rPr>
        <w:t>光照传感器</w:t>
      </w:r>
    </w:p>
    <w:p>
      <w:pPr>
        <w:keepNext w:val="0"/>
        <w:keepLines w:val="0"/>
        <w:pageBreakBefore w:val="0"/>
        <w:widowControl/>
        <w:numPr>
          <w:ilvl w:val="0"/>
          <w:numId w:val="1"/>
        </w:numPr>
        <w:suppressLineNumbers w:val="0"/>
        <w:kinsoku/>
        <w:wordWrap/>
        <w:overflowPunct/>
        <w:topLinePunct w:val="0"/>
        <w:autoSpaceDE w:val="0"/>
        <w:autoSpaceDN w:val="0"/>
        <w:bidi w:val="0"/>
        <w:adjustRightInd w:val="0"/>
        <w:snapToGrid/>
        <w:spacing w:before="0" w:beforeLines="50" w:after="10" w:line="240" w:lineRule="auto"/>
        <w:ind w:left="464" w:leftChars="0"/>
        <w:jc w:val="left"/>
        <w:textAlignment w:val="auto"/>
        <w:outlineLvl w:val="9"/>
        <w:rPr>
          <w:rFonts w:hint="eastAsia" w:ascii="微软雅黑" w:hAnsi="微软雅黑" w:eastAsia="微软雅黑" w:cs="微软雅黑"/>
          <w:color w:val="auto"/>
          <w:szCs w:val="21"/>
          <w:lang w:val="en-US" w:eastAsia="zh-CN"/>
        </w:rPr>
      </w:pPr>
      <w:r>
        <w:rPr>
          <w:rFonts w:hint="eastAsia" w:ascii="微软雅黑" w:hAnsi="微软雅黑" w:eastAsia="微软雅黑" w:cs="微软雅黑"/>
          <w:color w:val="auto"/>
          <w:szCs w:val="21"/>
          <w:lang w:val="en-US" w:eastAsia="zh-CN"/>
        </w:rPr>
        <w:t>温湿度传感器</w:t>
      </w:r>
    </w:p>
    <w:p>
      <w:pPr>
        <w:keepNext w:val="0"/>
        <w:keepLines w:val="0"/>
        <w:pageBreakBefore w:val="0"/>
        <w:widowControl/>
        <w:numPr>
          <w:ilvl w:val="0"/>
          <w:numId w:val="1"/>
        </w:numPr>
        <w:suppressLineNumbers w:val="0"/>
        <w:kinsoku/>
        <w:wordWrap/>
        <w:overflowPunct/>
        <w:topLinePunct w:val="0"/>
        <w:autoSpaceDE w:val="0"/>
        <w:autoSpaceDN w:val="0"/>
        <w:bidi w:val="0"/>
        <w:adjustRightInd w:val="0"/>
        <w:snapToGrid/>
        <w:spacing w:before="0" w:beforeLines="50" w:after="10" w:line="240" w:lineRule="auto"/>
        <w:ind w:left="464" w:leftChars="0"/>
        <w:jc w:val="left"/>
        <w:textAlignment w:val="auto"/>
        <w:outlineLvl w:val="9"/>
        <w:rPr>
          <w:rFonts w:hint="eastAsia" w:ascii="微软雅黑" w:hAnsi="微软雅黑" w:eastAsia="微软雅黑" w:cs="微软雅黑"/>
          <w:color w:val="auto"/>
          <w:szCs w:val="21"/>
          <w:lang w:val="en-US" w:eastAsia="zh-CN"/>
        </w:rPr>
      </w:pPr>
      <w:r>
        <w:rPr>
          <w:rFonts w:hint="eastAsia" w:ascii="微软雅黑" w:hAnsi="微软雅黑" w:eastAsia="微软雅黑" w:cs="微软雅黑"/>
          <w:color w:val="auto"/>
          <w:szCs w:val="21"/>
          <w:lang w:val="en-US" w:eastAsia="zh-CN"/>
        </w:rPr>
        <w:t>LED灯</w:t>
      </w:r>
    </w:p>
    <w:p>
      <w:pPr>
        <w:pStyle w:val="2"/>
        <w:keepNext w:val="0"/>
        <w:keepLines w:val="0"/>
        <w:pageBreakBefore w:val="0"/>
        <w:kinsoku/>
        <w:wordWrap/>
        <w:overflowPunct/>
        <w:topLinePunct w:val="0"/>
        <w:autoSpaceDE w:val="0"/>
        <w:autoSpaceDN w:val="0"/>
        <w:bidi w:val="0"/>
        <w:adjustRightInd w:val="0"/>
        <w:snapToGrid/>
        <w:spacing w:before="0" w:beforeLines="50" w:after="10"/>
        <w:ind w:left="0" w:leftChars="0" w:firstLine="0" w:firstLineChars="0"/>
        <w:rPr>
          <w:rFonts w:hint="eastAsia" w:ascii="微软雅黑" w:hAnsi="微软雅黑" w:eastAsia="微软雅黑" w:cs="微软雅黑"/>
          <w:b/>
          <w:bCs w:val="0"/>
          <w:color w:val="auto"/>
          <w:kern w:val="0"/>
          <w:sz w:val="32"/>
          <w:szCs w:val="32"/>
          <w:lang w:val="en-US" w:eastAsia="zh-CN" w:bidi="ar"/>
        </w:rPr>
      </w:pPr>
      <w:r>
        <w:rPr>
          <w:rFonts w:hint="eastAsia" w:ascii="微软雅黑" w:hAnsi="微软雅黑" w:eastAsia="微软雅黑" w:cs="微软雅黑"/>
          <w:b/>
          <w:bCs w:val="0"/>
          <w:color w:val="auto"/>
          <w:kern w:val="0"/>
          <w:sz w:val="32"/>
          <w:szCs w:val="32"/>
          <w:lang w:val="en-US" w:eastAsia="zh-CN" w:bidi="ar"/>
        </w:rPr>
        <w:t>项目简介</w:t>
      </w:r>
    </w:p>
    <w:p>
      <w:pPr>
        <w:pStyle w:val="2"/>
        <w:keepNext w:val="0"/>
        <w:keepLines w:val="0"/>
        <w:pageBreakBefore w:val="0"/>
        <w:kinsoku/>
        <w:wordWrap/>
        <w:overflowPunct/>
        <w:topLinePunct w:val="0"/>
        <w:autoSpaceDE w:val="0"/>
        <w:autoSpaceDN w:val="0"/>
        <w:bidi w:val="0"/>
        <w:adjustRightInd w:val="0"/>
        <w:snapToGrid/>
        <w:spacing w:before="0" w:beforeLines="50" w:after="10"/>
        <w:ind w:left="0" w:leftChars="0" w:firstLine="440" w:firstLineChars="200"/>
        <w:rPr>
          <w:rFonts w:hint="eastAsia" w:ascii="微软雅黑" w:hAnsi="微软雅黑" w:eastAsia="微软雅黑" w:cs="微软雅黑"/>
          <w:b w:val="0"/>
          <w:bCs w:val="0"/>
          <w:color w:val="auto"/>
          <w:sz w:val="22"/>
          <w:szCs w:val="21"/>
          <w:lang w:val="en-US" w:eastAsia="zh-Hans" w:bidi="ar-SA"/>
        </w:rPr>
      </w:pPr>
      <w:r>
        <w:rPr>
          <w:rFonts w:hint="eastAsia" w:ascii="微软雅黑" w:hAnsi="微软雅黑" w:eastAsia="微软雅黑" w:cs="微软雅黑"/>
          <w:b w:val="0"/>
          <w:bCs w:val="0"/>
          <w:color w:val="auto"/>
          <w:sz w:val="22"/>
          <w:szCs w:val="21"/>
          <w:lang w:val="en-US" w:eastAsia="zh-Hans" w:bidi="ar-SA"/>
        </w:rPr>
        <w:t>本农业大棚环境检测和控制系统以 STM32 微控制器为核心，致力于打造一个智能、高效的农业生产环境。系统通过温湿度传感器实时精确采集大棚内的温度和湿度数据，利用光照强度传感器获取光照信息。当检测到温度过高时，系统自动启动风扇进行降温；湿度异常时，通过舵机控制相关设备调节湿度；光照不足时，自动开启 LED 灯补光。此外，该系统还能根据预设参数，智能控制各类设备协同工作，实现对大棚环境的精准调控，助力农作物在适宜的环境中茁壮成长，有效提升农作物产量与品质，推动农业生产的智能化发展。</w:t>
      </w:r>
    </w:p>
    <w:p>
      <w:pPr>
        <w:pStyle w:val="2"/>
        <w:keepNext w:val="0"/>
        <w:keepLines w:val="0"/>
        <w:pageBreakBefore w:val="0"/>
        <w:kinsoku/>
        <w:wordWrap/>
        <w:overflowPunct/>
        <w:topLinePunct w:val="0"/>
        <w:autoSpaceDE w:val="0"/>
        <w:autoSpaceDN w:val="0"/>
        <w:bidi w:val="0"/>
        <w:adjustRightInd w:val="0"/>
        <w:snapToGrid/>
        <w:spacing w:before="0" w:beforeLines="50" w:after="10"/>
        <w:ind w:left="0" w:leftChars="0" w:firstLine="0" w:firstLineChars="0"/>
        <w:rPr>
          <w:rFonts w:hint="eastAsia" w:ascii="微软雅黑" w:hAnsi="微软雅黑" w:eastAsia="微软雅黑" w:cs="微软雅黑"/>
          <w:b/>
          <w:bCs w:val="0"/>
          <w:color w:val="auto"/>
          <w:kern w:val="0"/>
          <w:sz w:val="32"/>
          <w:szCs w:val="32"/>
          <w:lang w:val="en-US" w:eastAsia="zh-CN" w:bidi="ar"/>
        </w:rPr>
      </w:pPr>
      <w:r>
        <w:rPr>
          <w:rFonts w:hint="eastAsia" w:ascii="微软雅黑" w:hAnsi="微软雅黑" w:eastAsia="微软雅黑" w:cs="微软雅黑"/>
          <w:b/>
          <w:bCs w:val="0"/>
          <w:color w:val="auto"/>
          <w:kern w:val="0"/>
          <w:sz w:val="32"/>
          <w:szCs w:val="32"/>
          <w:lang w:val="en-US" w:eastAsia="zh-CN" w:bidi="ar"/>
        </w:rPr>
        <w:t>项目开发环境</w:t>
      </w:r>
    </w:p>
    <w:p>
      <w:pPr>
        <w:pStyle w:val="3"/>
        <w:keepNext w:val="0"/>
        <w:keepLines w:val="0"/>
        <w:pageBreakBefore w:val="0"/>
        <w:kinsoku/>
        <w:wordWrap/>
        <w:overflowPunct/>
        <w:topLinePunct w:val="0"/>
        <w:autoSpaceDE w:val="0"/>
        <w:autoSpaceDN w:val="0"/>
        <w:bidi w:val="0"/>
        <w:adjustRightInd w:val="0"/>
        <w:snapToGrid/>
        <w:spacing w:before="0" w:beforeLines="50" w:after="10"/>
        <w:ind w:left="0" w:leftChars="0" w:firstLine="0" w:firstLineChars="0"/>
        <w:rPr>
          <w:rFonts w:hint="eastAsia" w:ascii="微软雅黑" w:hAnsi="微软雅黑" w:eastAsia="微软雅黑" w:cs="微软雅黑"/>
          <w:color w:val="auto"/>
          <w:w w:val="95"/>
          <w:lang w:eastAsia="zh-Hans"/>
        </w:rPr>
      </w:pPr>
      <w:r>
        <w:rPr>
          <w:rFonts w:hint="eastAsia" w:ascii="微软雅黑" w:hAnsi="微软雅黑" w:eastAsia="微软雅黑" w:cs="微软雅黑"/>
          <w:color w:val="auto"/>
          <w:w w:val="95"/>
        </w:rPr>
        <w:t>项所涉及的技术:</w:t>
      </w:r>
      <w:r>
        <w:rPr>
          <w:rFonts w:hint="eastAsia" w:ascii="微软雅黑" w:hAnsi="微软雅黑" w:eastAsia="微软雅黑" w:cs="微软雅黑"/>
          <w:color w:val="auto"/>
          <w:w w:val="95"/>
          <w:lang w:eastAsia="zh-Hans"/>
        </w:rPr>
        <w:t xml:space="preserve"> </w:t>
      </w:r>
    </w:p>
    <w:p>
      <w:pPr>
        <w:pStyle w:val="3"/>
        <w:keepNext w:val="0"/>
        <w:keepLines w:val="0"/>
        <w:pageBreakBefore w:val="0"/>
        <w:kinsoku/>
        <w:wordWrap/>
        <w:overflowPunct/>
        <w:topLinePunct w:val="0"/>
        <w:autoSpaceDE w:val="0"/>
        <w:autoSpaceDN w:val="0"/>
        <w:bidi w:val="0"/>
        <w:adjustRightInd w:val="0"/>
        <w:snapToGrid/>
        <w:spacing w:before="0" w:beforeLines="50" w:after="10"/>
        <w:ind w:left="0" w:leftChars="0" w:firstLine="0" w:firstLineChars="0"/>
        <w:rPr>
          <w:rFonts w:hint="eastAsia" w:ascii="微软雅黑" w:hAnsi="微软雅黑" w:eastAsia="微软雅黑" w:cs="微软雅黑"/>
          <w:color w:val="auto"/>
          <w:w w:val="95"/>
          <w:lang w:val="en-US" w:eastAsia="zh-Hans"/>
        </w:rPr>
      </w:pPr>
      <w:r>
        <w:rPr>
          <w:rFonts w:hint="eastAsia" w:ascii="微软雅黑" w:hAnsi="微软雅黑" w:eastAsia="微软雅黑" w:cs="微软雅黑"/>
          <w:b w:val="0"/>
          <w:bCs w:val="0"/>
          <w:color w:val="auto"/>
          <w:sz w:val="20"/>
          <w:szCs w:val="20"/>
          <w:lang w:val="en-US" w:eastAsia="zh-CN" w:bidi="ar-SA"/>
        </w:rPr>
        <w:t>STM32、Wifi模块、温湿度传感器、光照传感器、风扇、舵机、空气质量传感器、LED灯、ADC、物联网通讯、MQTT</w:t>
      </w:r>
      <w:r>
        <w:rPr>
          <w:rFonts w:hint="eastAsia" w:ascii="微软雅黑" w:hAnsi="微软雅黑" w:eastAsia="微软雅黑" w:cs="微软雅黑"/>
          <w:b w:val="0"/>
          <w:bCs w:val="0"/>
          <w:color w:val="auto"/>
          <w:sz w:val="20"/>
          <w:szCs w:val="20"/>
          <w:lang w:val="en-US" w:eastAsia="zh-Hans" w:bidi="ar-SA"/>
        </w:rPr>
        <w:t xml:space="preserve"> </w:t>
      </w:r>
      <w:r>
        <w:rPr>
          <w:rFonts w:hint="eastAsia" w:ascii="微软雅黑" w:hAnsi="微软雅黑" w:eastAsia="微软雅黑" w:cs="微软雅黑"/>
          <w:color w:val="auto"/>
          <w:w w:val="95"/>
          <w:lang w:eastAsia="zh-Hans"/>
        </w:rPr>
        <w:t xml:space="preserve">    </w:t>
      </w:r>
    </w:p>
    <w:p>
      <w:pPr>
        <w:pStyle w:val="3"/>
        <w:keepNext w:val="0"/>
        <w:keepLines w:val="0"/>
        <w:pageBreakBefore w:val="0"/>
        <w:kinsoku/>
        <w:wordWrap/>
        <w:overflowPunct/>
        <w:topLinePunct w:val="0"/>
        <w:autoSpaceDE w:val="0"/>
        <w:autoSpaceDN w:val="0"/>
        <w:bidi w:val="0"/>
        <w:adjustRightInd w:val="0"/>
        <w:snapToGrid/>
        <w:spacing w:before="0" w:beforeLines="50" w:after="10"/>
        <w:ind w:left="0" w:leftChars="0" w:firstLine="0" w:firstLineChars="0"/>
        <w:rPr>
          <w:rFonts w:hint="eastAsia" w:ascii="微软雅黑" w:hAnsi="微软雅黑" w:eastAsia="微软雅黑" w:cs="微软雅黑"/>
          <w:color w:val="auto"/>
          <w:w w:val="95"/>
        </w:rPr>
      </w:pPr>
      <w:r>
        <w:rPr>
          <w:rFonts w:hint="eastAsia" w:ascii="微软雅黑" w:hAnsi="微软雅黑" w:eastAsia="微软雅黑" w:cs="微软雅黑"/>
          <w:color w:val="auto"/>
          <w:w w:val="95"/>
        </w:rPr>
        <w:t>项⽬</w:t>
      </w:r>
      <w:r>
        <w:rPr>
          <w:rFonts w:hint="eastAsia" w:ascii="微软雅黑" w:hAnsi="微软雅黑" w:eastAsia="微软雅黑" w:cs="微软雅黑"/>
          <w:color w:val="auto"/>
          <w:w w:val="95"/>
          <w:lang w:val="en-US" w:eastAsia="zh-CN"/>
        </w:rPr>
        <w:t>开发环境</w:t>
      </w:r>
      <w:r>
        <w:rPr>
          <w:rFonts w:hint="eastAsia" w:ascii="微软雅黑" w:hAnsi="微软雅黑" w:eastAsia="微软雅黑" w:cs="微软雅黑"/>
          <w:color w:val="auto"/>
          <w:w w:val="95"/>
        </w:rPr>
        <w:t>:</w:t>
      </w:r>
    </w:p>
    <w:p>
      <w:pPr>
        <w:pStyle w:val="5"/>
        <w:keepNext w:val="0"/>
        <w:keepLines w:val="0"/>
        <w:pageBreakBefore w:val="0"/>
        <w:kinsoku/>
        <w:wordWrap/>
        <w:overflowPunct/>
        <w:topLinePunct w:val="0"/>
        <w:autoSpaceDE w:val="0"/>
        <w:autoSpaceDN w:val="0"/>
        <w:bidi w:val="0"/>
        <w:adjustRightInd w:val="0"/>
        <w:snapToGrid/>
        <w:spacing w:before="0" w:beforeLines="50" w:after="10"/>
        <w:jc w:val="both"/>
        <w:rPr>
          <w:rFonts w:hint="eastAsia" w:ascii="微软雅黑" w:hAnsi="微软雅黑" w:eastAsia="微软雅黑" w:cs="微软雅黑"/>
          <w:color w:val="auto"/>
          <w:lang w:eastAsia="zh-Hans"/>
        </w:rPr>
      </w:pPr>
      <w:r>
        <w:rPr>
          <w:rFonts w:hint="eastAsia" w:ascii="微软雅黑" w:hAnsi="微软雅黑" w:eastAsia="微软雅黑" w:cs="微软雅黑"/>
          <w:color w:val="auto"/>
          <w:lang w:val="en-US" w:eastAsia="zh-CN"/>
        </w:rPr>
        <w:t>系统环境：Windows</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t>开发工具：KEIL</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eastAsia="zh-CN"/>
        </w:rPr>
        <w:t xml:space="preserve"> </w:t>
      </w:r>
    </w:p>
    <w:p>
      <w:pPr>
        <w:pStyle w:val="5"/>
        <w:keepNext w:val="0"/>
        <w:keepLines w:val="0"/>
        <w:pageBreakBefore w:val="0"/>
        <w:kinsoku/>
        <w:wordWrap/>
        <w:overflowPunct/>
        <w:topLinePunct w:val="0"/>
        <w:autoSpaceDE w:val="0"/>
        <w:autoSpaceDN w:val="0"/>
        <w:bidi w:val="0"/>
        <w:adjustRightInd w:val="0"/>
        <w:snapToGrid/>
        <w:spacing w:before="0" w:beforeLines="50" w:after="10"/>
        <w:jc w:val="both"/>
        <w:rPr>
          <w:rFonts w:hint="eastAsia" w:ascii="微软雅黑" w:hAnsi="微软雅黑" w:eastAsia="微软雅黑" w:cs="微软雅黑"/>
          <w:color w:val="auto"/>
          <w:lang w:eastAsia="zh-CN"/>
        </w:rPr>
      </w:pPr>
      <w:r>
        <w:rPr>
          <w:rFonts w:hint="eastAsia" w:ascii="微软雅黑" w:hAnsi="微软雅黑" w:eastAsia="微软雅黑" w:cs="微软雅黑"/>
          <w:color w:val="auto"/>
          <w:lang w:eastAsia="zh-Hans"/>
        </w:rPr>
        <w:t>注：需要有外网</w:t>
      </w:r>
    </w:p>
    <w:p>
      <w:pPr>
        <w:pStyle w:val="5"/>
        <w:keepNext w:val="0"/>
        <w:keepLines w:val="0"/>
        <w:pageBreakBefore w:val="0"/>
        <w:kinsoku/>
        <w:wordWrap/>
        <w:overflowPunct/>
        <w:topLinePunct w:val="0"/>
        <w:autoSpaceDE w:val="0"/>
        <w:autoSpaceDN w:val="0"/>
        <w:bidi w:val="0"/>
        <w:adjustRightInd w:val="0"/>
        <w:snapToGrid/>
        <w:spacing w:before="0" w:beforeLines="50" w:after="10"/>
        <w:rPr>
          <w:rFonts w:hint="eastAsia" w:ascii="微软雅黑" w:hAnsi="微软雅黑" w:eastAsia="微软雅黑" w:cs="微软雅黑"/>
          <w:color w:val="auto"/>
          <w:sz w:val="25"/>
        </w:rPr>
      </w:pPr>
    </w:p>
    <w:p>
      <w:pPr>
        <w:pStyle w:val="2"/>
        <w:keepNext w:val="0"/>
        <w:keepLines w:val="0"/>
        <w:pageBreakBefore w:val="0"/>
        <w:kinsoku/>
        <w:wordWrap/>
        <w:overflowPunct/>
        <w:topLinePunct w:val="0"/>
        <w:autoSpaceDE w:val="0"/>
        <w:autoSpaceDN w:val="0"/>
        <w:bidi w:val="0"/>
        <w:adjustRightInd w:val="0"/>
        <w:snapToGrid/>
        <w:spacing w:before="0" w:beforeLines="50" w:after="10"/>
        <w:ind w:left="0" w:leftChars="0" w:firstLine="0" w:firstLineChars="0"/>
        <w:rPr>
          <w:rFonts w:hint="eastAsia" w:ascii="微软雅黑" w:hAnsi="微软雅黑" w:eastAsia="微软雅黑" w:cs="微软雅黑"/>
          <w:b/>
          <w:color w:val="auto"/>
          <w:sz w:val="4"/>
        </w:rPr>
      </w:pPr>
      <w:r>
        <w:rPr>
          <w:rFonts w:hint="eastAsia" w:ascii="微软雅黑" w:hAnsi="微软雅黑" w:eastAsia="微软雅黑" w:cs="微软雅黑"/>
          <w:b/>
          <w:bCs w:val="0"/>
          <w:color w:val="auto"/>
          <w:kern w:val="0"/>
          <w:sz w:val="32"/>
          <w:szCs w:val="32"/>
          <w:lang w:val="en-US" w:eastAsia="zh-CN" w:bidi="ar"/>
        </w:rPr>
        <w:t>项目实施计划</w:t>
      </w:r>
    </w:p>
    <w:p>
      <w:pPr>
        <w:pStyle w:val="5"/>
        <w:keepNext w:val="0"/>
        <w:keepLines w:val="0"/>
        <w:pageBreakBefore w:val="0"/>
        <w:kinsoku/>
        <w:wordWrap/>
        <w:overflowPunct/>
        <w:topLinePunct w:val="0"/>
        <w:autoSpaceDE w:val="0"/>
        <w:autoSpaceDN w:val="0"/>
        <w:bidi w:val="0"/>
        <w:adjustRightInd w:val="0"/>
        <w:snapToGrid/>
        <w:spacing w:before="0" w:beforeLines="50" w:after="10"/>
        <w:rPr>
          <w:rFonts w:hint="eastAsia" w:ascii="微软雅黑" w:hAnsi="微软雅黑" w:eastAsia="微软雅黑" w:cs="微软雅黑"/>
          <w:b/>
          <w:color w:val="auto"/>
          <w:sz w:val="4"/>
        </w:rPr>
      </w:pPr>
    </w:p>
    <w:tbl>
      <w:tblPr>
        <w:tblStyle w:val="13"/>
        <w:tblW w:w="0" w:type="auto"/>
        <w:tblInd w:w="2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4"/>
        <w:gridCol w:w="8551"/>
      </w:tblGrid>
      <w:tr>
        <w:trPr>
          <w:trHeight w:val="734" w:hRule="atLeast"/>
        </w:trPr>
        <w:tc>
          <w:tcPr>
            <w:tcW w:w="1264" w:type="dxa"/>
            <w:shd w:val="clear" w:color="auto" w:fill="8DB3E2" w:themeFill="text2" w:themeFillTint="66"/>
            <w:vAlign w:val="center"/>
          </w:tcPr>
          <w:p>
            <w:pPr>
              <w:pStyle w:val="2"/>
              <w:keepNext w:val="0"/>
              <w:keepLines w:val="0"/>
              <w:pageBreakBefore w:val="0"/>
              <w:widowControl w:val="0"/>
              <w:kinsoku/>
              <w:wordWrap/>
              <w:overflowPunct/>
              <w:topLinePunct w:val="0"/>
              <w:autoSpaceDE w:val="0"/>
              <w:autoSpaceDN w:val="0"/>
              <w:bidi w:val="0"/>
              <w:adjustRightInd w:val="0"/>
              <w:snapToGrid/>
              <w:spacing w:before="0" w:after="0" w:line="240" w:lineRule="auto"/>
              <w:ind w:left="0"/>
              <w:jc w:val="both"/>
              <w:textAlignment w:val="auto"/>
              <w:rPr>
                <w:rFonts w:hint="eastAsia" w:ascii="微软雅黑" w:hAnsi="微软雅黑" w:eastAsia="微软雅黑" w:cs="微软雅黑"/>
                <w:b/>
                <w:bCs/>
                <w:color w:val="auto"/>
                <w:kern w:val="0"/>
                <w:sz w:val="21"/>
                <w:szCs w:val="21"/>
                <w:lang w:val="en-US" w:eastAsia="zh-CN" w:bidi="ar"/>
              </w:rPr>
            </w:pPr>
          </w:p>
          <w:p>
            <w:pPr>
              <w:pStyle w:val="2"/>
              <w:keepNext w:val="0"/>
              <w:keepLines w:val="0"/>
              <w:pageBreakBefore w:val="0"/>
              <w:widowControl w:val="0"/>
              <w:kinsoku/>
              <w:wordWrap/>
              <w:overflowPunct/>
              <w:topLinePunct w:val="0"/>
              <w:autoSpaceDE w:val="0"/>
              <w:autoSpaceDN w:val="0"/>
              <w:bidi w:val="0"/>
              <w:adjustRightInd w:val="0"/>
              <w:snapToGrid/>
              <w:spacing w:before="0" w:after="0" w:line="240" w:lineRule="auto"/>
              <w:ind w:left="0"/>
              <w:jc w:val="both"/>
              <w:textAlignment w:val="auto"/>
              <w:rPr>
                <w:rFonts w:hint="eastAsia" w:ascii="微软雅黑" w:hAnsi="微软雅黑" w:eastAsia="微软雅黑" w:cs="微软雅黑"/>
                <w:b/>
                <w:bCs/>
                <w:color w:val="auto"/>
                <w:kern w:val="0"/>
                <w:sz w:val="21"/>
                <w:szCs w:val="21"/>
                <w:lang w:val="en-US" w:eastAsia="zh-CN" w:bidi="ar"/>
              </w:rPr>
            </w:pPr>
            <w:r>
              <w:rPr>
                <w:rFonts w:hint="eastAsia" w:ascii="微软雅黑" w:hAnsi="微软雅黑" w:eastAsia="微软雅黑" w:cs="微软雅黑"/>
                <w:b/>
                <w:bCs/>
                <w:color w:val="auto"/>
                <w:kern w:val="0"/>
                <w:sz w:val="21"/>
                <w:szCs w:val="21"/>
                <w:lang w:val="en-US" w:eastAsia="zh-CN" w:bidi="ar"/>
              </w:rPr>
              <w:t>天  数</w:t>
            </w:r>
          </w:p>
        </w:tc>
        <w:tc>
          <w:tcPr>
            <w:tcW w:w="8551" w:type="dxa"/>
            <w:shd w:val="clear" w:color="auto" w:fill="8DB3E2" w:themeFill="text2" w:themeFillTint="66"/>
            <w:vAlign w:val="center"/>
          </w:tcPr>
          <w:p>
            <w:pPr>
              <w:pStyle w:val="2"/>
              <w:keepNext w:val="0"/>
              <w:keepLines w:val="0"/>
              <w:pageBreakBefore w:val="0"/>
              <w:widowControl w:val="0"/>
              <w:kinsoku/>
              <w:wordWrap/>
              <w:overflowPunct/>
              <w:topLinePunct w:val="0"/>
              <w:autoSpaceDE w:val="0"/>
              <w:autoSpaceDN w:val="0"/>
              <w:bidi w:val="0"/>
              <w:adjustRightInd w:val="0"/>
              <w:snapToGrid/>
              <w:spacing w:before="0" w:after="0" w:line="240" w:lineRule="auto"/>
              <w:ind w:left="0"/>
              <w:jc w:val="both"/>
              <w:textAlignment w:val="auto"/>
              <w:rPr>
                <w:rFonts w:hint="eastAsia" w:ascii="微软雅黑" w:hAnsi="微软雅黑" w:eastAsia="微软雅黑" w:cs="微软雅黑"/>
                <w:b/>
                <w:bCs/>
                <w:color w:val="auto"/>
                <w:kern w:val="0"/>
                <w:sz w:val="21"/>
                <w:szCs w:val="21"/>
                <w:lang w:val="en-US" w:eastAsia="zh-CN" w:bidi="ar"/>
              </w:rPr>
            </w:pPr>
          </w:p>
          <w:p>
            <w:pPr>
              <w:pStyle w:val="2"/>
              <w:keepNext w:val="0"/>
              <w:keepLines w:val="0"/>
              <w:pageBreakBefore w:val="0"/>
              <w:widowControl w:val="0"/>
              <w:kinsoku/>
              <w:wordWrap/>
              <w:overflowPunct/>
              <w:topLinePunct w:val="0"/>
              <w:autoSpaceDE w:val="0"/>
              <w:autoSpaceDN w:val="0"/>
              <w:bidi w:val="0"/>
              <w:adjustRightInd w:val="0"/>
              <w:snapToGrid/>
              <w:spacing w:before="0" w:after="0" w:line="240" w:lineRule="auto"/>
              <w:ind w:left="0"/>
              <w:jc w:val="both"/>
              <w:textAlignment w:val="auto"/>
              <w:rPr>
                <w:rFonts w:hint="eastAsia" w:ascii="微软雅黑" w:hAnsi="微软雅黑" w:eastAsia="微软雅黑" w:cs="微软雅黑"/>
                <w:b/>
                <w:bCs/>
                <w:color w:val="auto"/>
                <w:kern w:val="0"/>
                <w:sz w:val="21"/>
                <w:szCs w:val="21"/>
                <w:lang w:val="en-US" w:eastAsia="zh-CN" w:bidi="ar"/>
              </w:rPr>
            </w:pPr>
            <w:r>
              <w:rPr>
                <w:rFonts w:hint="eastAsia" w:ascii="微软雅黑" w:hAnsi="微软雅黑" w:eastAsia="微软雅黑" w:cs="微软雅黑"/>
                <w:b/>
                <w:bCs/>
                <w:color w:val="auto"/>
                <w:kern w:val="0"/>
                <w:sz w:val="21"/>
                <w:szCs w:val="21"/>
                <w:lang w:val="en-US" w:eastAsia="zh-CN" w:bidi="ar"/>
              </w:rPr>
              <w:t>内    容</w:t>
            </w:r>
          </w:p>
        </w:tc>
      </w:tr>
      <w:tr>
        <w:trPr>
          <w:trHeight w:val="916" w:hRule="atLeast"/>
        </w:trPr>
        <w:tc>
          <w:tcPr>
            <w:tcW w:w="1264" w:type="dxa"/>
            <w:shd w:val="clear" w:color="auto" w:fill="F1F1F1" w:themeFill="background1" w:themeFillShade="F2"/>
            <w:vAlign w:val="center"/>
          </w:tcPr>
          <w:p>
            <w:pPr>
              <w:keepNext w:val="0"/>
              <w:keepLines w:val="0"/>
              <w:pageBreakBefore w:val="0"/>
              <w:numPr>
                <w:ilvl w:val="0"/>
                <w:numId w:val="0"/>
              </w:numPr>
              <w:kinsoku/>
              <w:wordWrap/>
              <w:overflowPunct/>
              <w:topLinePunct w:val="0"/>
              <w:autoSpaceDE w:val="0"/>
              <w:autoSpaceDN w:val="0"/>
              <w:bidi w:val="0"/>
              <w:adjustRightInd w:val="0"/>
              <w:snapToGrid/>
              <w:spacing w:before="0" w:beforeLines="50" w:after="10"/>
              <w:ind w:right="0" w:rightChars="0"/>
              <w:jc w:val="center"/>
              <w:rPr>
                <w:rFonts w:hint="eastAsia" w:ascii="微软雅黑" w:hAnsi="微软雅黑" w:eastAsia="微软雅黑" w:cs="微软雅黑"/>
                <w:color w:val="auto"/>
                <w:kern w:val="0"/>
                <w:sz w:val="22"/>
                <w:szCs w:val="22"/>
                <w:lang w:val="en-US" w:eastAsia="zh-Hans" w:bidi="ar"/>
              </w:rPr>
            </w:pPr>
            <w:r>
              <w:rPr>
                <w:rFonts w:hint="eastAsia" w:ascii="微软雅黑" w:hAnsi="微软雅黑" w:eastAsia="微软雅黑" w:cs="微软雅黑"/>
                <w:color w:val="auto"/>
                <w:kern w:val="0"/>
                <w:sz w:val="22"/>
                <w:szCs w:val="22"/>
                <w:lang w:val="en-US" w:eastAsia="zh-Hans" w:bidi="ar"/>
              </w:rPr>
              <w:t>第一天</w:t>
            </w:r>
          </w:p>
        </w:tc>
        <w:tc>
          <w:tcPr>
            <w:tcW w:w="8551" w:type="dxa"/>
            <w:shd w:val="clear" w:color="auto" w:fill="F1F1F1" w:themeFill="background1" w:themeFillShade="F2"/>
            <w:vAlign w:val="center"/>
          </w:tcPr>
          <w:p>
            <w:pPr>
              <w:keepNext w:val="0"/>
              <w:keepLines w:val="0"/>
              <w:widowControl/>
              <w:numPr>
                <w:ilvl w:val="0"/>
                <w:numId w:val="2"/>
              </w:numPr>
              <w:suppressLineNumbers w:val="0"/>
              <w:ind w:firstLine="220" w:firstLineChars="100"/>
              <w:jc w:val="left"/>
              <w:rPr>
                <w:rFonts w:hint="eastAsia" w:ascii="HYQiHei" w:hAnsi="HYQiHei" w:eastAsia="HYQiHei" w:cs="HYQiHei"/>
                <w:color w:val="000000"/>
                <w:kern w:val="0"/>
                <w:sz w:val="22"/>
                <w:szCs w:val="22"/>
                <w:lang w:val="en-US" w:eastAsia="zh-CN" w:bidi="ar"/>
              </w:rPr>
            </w:pPr>
            <w:r>
              <w:rPr>
                <w:rFonts w:hint="eastAsia" w:ascii="HYQiHei" w:hAnsi="HYQiHei" w:eastAsia="HYQiHei" w:cs="HYQiHei"/>
                <w:color w:val="000000"/>
                <w:kern w:val="0"/>
                <w:sz w:val="22"/>
                <w:szCs w:val="22"/>
                <w:lang w:val="en-US" w:eastAsia="zh-CN" w:bidi="ar"/>
              </w:rPr>
              <w:t>接触 STM32 开发板，了解如何选择开发板型号</w:t>
            </w:r>
          </w:p>
          <w:p>
            <w:pPr>
              <w:keepNext w:val="0"/>
              <w:keepLines w:val="0"/>
              <w:widowControl/>
              <w:numPr>
                <w:ilvl w:val="0"/>
                <w:numId w:val="2"/>
              </w:numPr>
              <w:suppressLineNumbers w:val="0"/>
              <w:ind w:left="0" w:leftChars="0" w:right="0" w:rightChars="0" w:firstLine="220" w:firstLineChars="100"/>
              <w:jc w:val="left"/>
              <w:rPr>
                <w:rFonts w:hint="eastAsia" w:ascii="HYQiHei" w:hAnsi="HYQiHei" w:eastAsia="HYQiHei" w:cs="HYQiHei"/>
                <w:color w:val="000000"/>
                <w:kern w:val="0"/>
                <w:sz w:val="22"/>
                <w:szCs w:val="22"/>
                <w:lang w:val="en-US" w:eastAsia="zh-CN" w:bidi="ar"/>
              </w:rPr>
            </w:pPr>
            <w:r>
              <w:rPr>
                <w:rFonts w:hint="eastAsia" w:ascii="HYQiHei" w:hAnsi="HYQiHei" w:eastAsia="HYQiHei" w:cs="HYQiHei"/>
                <w:color w:val="000000"/>
                <w:kern w:val="0"/>
                <w:sz w:val="22"/>
                <w:szCs w:val="22"/>
                <w:lang w:val="en-US" w:eastAsia="zh-CN" w:bidi="ar"/>
              </w:rPr>
              <w:t>学习 STM32 开发板架构、引脚功能及资源分布</w:t>
            </w:r>
          </w:p>
          <w:p>
            <w:pPr>
              <w:keepNext w:val="0"/>
              <w:keepLines w:val="0"/>
              <w:widowControl/>
              <w:numPr>
                <w:ilvl w:val="0"/>
                <w:numId w:val="2"/>
              </w:numPr>
              <w:suppressLineNumbers w:val="0"/>
              <w:ind w:left="0" w:leftChars="0" w:right="0" w:rightChars="0" w:firstLine="220" w:firstLineChars="100"/>
              <w:jc w:val="left"/>
              <w:rPr>
                <w:rFonts w:hint="eastAsia" w:ascii="微软雅黑" w:hAnsi="微软雅黑" w:eastAsia="微软雅黑" w:cs="微软雅黑"/>
                <w:color w:val="auto"/>
                <w:kern w:val="0"/>
                <w:sz w:val="22"/>
                <w:szCs w:val="22"/>
                <w:lang w:val="en-US" w:eastAsia="zh-Hans" w:bidi="ar"/>
              </w:rPr>
            </w:pPr>
            <w:r>
              <w:rPr>
                <w:rFonts w:hint="eastAsia" w:ascii="微软雅黑" w:hAnsi="微软雅黑" w:eastAsia="微软雅黑" w:cs="微软雅黑"/>
                <w:color w:val="auto"/>
                <w:kern w:val="0"/>
                <w:sz w:val="22"/>
                <w:szCs w:val="22"/>
                <w:lang w:val="en-US" w:eastAsia="zh-CN" w:bidi="ar"/>
              </w:rPr>
              <w:t>学习KEIL环境搭建</w:t>
            </w:r>
          </w:p>
          <w:p>
            <w:pPr>
              <w:keepNext w:val="0"/>
              <w:keepLines w:val="0"/>
              <w:widowControl/>
              <w:numPr>
                <w:ilvl w:val="0"/>
                <w:numId w:val="2"/>
              </w:numPr>
              <w:suppressLineNumbers w:val="0"/>
              <w:ind w:left="0" w:leftChars="0" w:right="0" w:rightChars="0" w:firstLine="220" w:firstLineChars="100"/>
              <w:jc w:val="left"/>
              <w:rPr>
                <w:rFonts w:hint="eastAsia" w:ascii="微软雅黑" w:hAnsi="微软雅黑" w:eastAsia="微软雅黑" w:cs="微软雅黑"/>
                <w:color w:val="auto"/>
                <w:kern w:val="0"/>
                <w:sz w:val="22"/>
                <w:szCs w:val="22"/>
                <w:lang w:val="en-US" w:eastAsia="zh-Hans" w:bidi="ar"/>
              </w:rPr>
            </w:pPr>
            <w:r>
              <w:rPr>
                <w:rFonts w:hint="eastAsia" w:ascii="微软雅黑" w:hAnsi="微软雅黑" w:eastAsia="微软雅黑" w:cs="微软雅黑"/>
                <w:color w:val="auto"/>
                <w:kern w:val="0"/>
                <w:sz w:val="22"/>
                <w:szCs w:val="22"/>
                <w:lang w:val="en-US" w:eastAsia="zh-CN" w:bidi="ar"/>
              </w:rPr>
              <w:t>部署项目，搭建开发目录结构</w:t>
            </w:r>
          </w:p>
          <w:p>
            <w:pPr>
              <w:keepNext w:val="0"/>
              <w:keepLines w:val="0"/>
              <w:widowControl/>
              <w:numPr>
                <w:ilvl w:val="0"/>
                <w:numId w:val="2"/>
              </w:numPr>
              <w:suppressLineNumbers w:val="0"/>
              <w:ind w:left="0" w:leftChars="0" w:right="0" w:rightChars="0" w:firstLine="220" w:firstLineChars="100"/>
              <w:jc w:val="left"/>
              <w:rPr>
                <w:rFonts w:hint="eastAsia" w:ascii="微软雅黑" w:hAnsi="微软雅黑" w:eastAsia="微软雅黑" w:cs="微软雅黑"/>
                <w:color w:val="auto"/>
                <w:kern w:val="0"/>
                <w:sz w:val="22"/>
                <w:szCs w:val="22"/>
                <w:lang w:val="en-US" w:eastAsia="zh-Hans" w:bidi="ar"/>
              </w:rPr>
            </w:pPr>
            <w:r>
              <w:rPr>
                <w:rFonts w:hint="eastAsia" w:ascii="微软雅黑" w:hAnsi="微软雅黑" w:eastAsia="微软雅黑" w:cs="微软雅黑"/>
                <w:color w:val="auto"/>
                <w:kern w:val="0"/>
                <w:sz w:val="22"/>
                <w:szCs w:val="22"/>
                <w:lang w:val="en-US" w:eastAsia="zh-CN" w:bidi="ar"/>
              </w:rPr>
              <w:t>STM32的8种工作模式介绍</w:t>
            </w:r>
          </w:p>
          <w:p>
            <w:pPr>
              <w:keepNext w:val="0"/>
              <w:keepLines w:val="0"/>
              <w:widowControl/>
              <w:numPr>
                <w:ilvl w:val="0"/>
                <w:numId w:val="2"/>
              </w:numPr>
              <w:suppressLineNumbers w:val="0"/>
              <w:ind w:left="0" w:leftChars="0" w:right="0" w:rightChars="0" w:firstLine="220" w:firstLineChars="100"/>
              <w:jc w:val="left"/>
              <w:rPr>
                <w:rFonts w:hint="eastAsia" w:ascii="微软雅黑" w:hAnsi="微软雅黑" w:eastAsia="微软雅黑" w:cs="微软雅黑"/>
                <w:color w:val="auto"/>
                <w:kern w:val="0"/>
                <w:sz w:val="22"/>
                <w:szCs w:val="22"/>
                <w:lang w:val="en-US" w:eastAsia="zh-Hans" w:bidi="ar"/>
              </w:rPr>
            </w:pPr>
            <w:r>
              <w:rPr>
                <w:rFonts w:hint="eastAsia" w:ascii="微软雅黑" w:hAnsi="微软雅黑" w:eastAsia="微软雅黑" w:cs="微软雅黑"/>
                <w:color w:val="auto"/>
                <w:kern w:val="0"/>
                <w:sz w:val="22"/>
                <w:szCs w:val="22"/>
                <w:lang w:val="en-US" w:eastAsia="zh-CN" w:bidi="ar"/>
              </w:rPr>
              <w:t>对GPIO引脚的操作</w:t>
            </w:r>
          </w:p>
        </w:tc>
      </w:tr>
      <w:tr>
        <w:trPr>
          <w:trHeight w:val="916" w:hRule="atLeast"/>
        </w:trPr>
        <w:tc>
          <w:tcPr>
            <w:tcW w:w="1264" w:type="dxa"/>
            <w:shd w:val="clear" w:color="auto" w:fill="F1F1F1" w:themeFill="background1" w:themeFillShade="F2"/>
            <w:vAlign w:val="center"/>
          </w:tcPr>
          <w:p>
            <w:pPr>
              <w:pStyle w:val="2"/>
              <w:keepNext w:val="0"/>
              <w:keepLines w:val="0"/>
              <w:pageBreakBefore w:val="0"/>
              <w:kinsoku/>
              <w:wordWrap/>
              <w:overflowPunct/>
              <w:topLinePunct w:val="0"/>
              <w:autoSpaceDE w:val="0"/>
              <w:autoSpaceDN w:val="0"/>
              <w:bidi w:val="0"/>
              <w:adjustRightInd w:val="0"/>
              <w:snapToGrid/>
              <w:spacing w:before="0" w:beforeLines="50" w:after="10"/>
              <w:ind w:left="0" w:leftChars="0" w:firstLine="0" w:firstLineChars="0"/>
              <w:jc w:val="center"/>
              <w:rPr>
                <w:rFonts w:hint="eastAsia" w:ascii="微软雅黑" w:hAnsi="微软雅黑" w:eastAsia="微软雅黑" w:cs="微软雅黑"/>
                <w:b w:val="0"/>
                <w:bCs w:val="0"/>
                <w:color w:val="auto"/>
                <w:kern w:val="0"/>
                <w:sz w:val="22"/>
                <w:szCs w:val="22"/>
                <w:lang w:val="en-US" w:eastAsia="zh-CN" w:bidi="ar"/>
              </w:rPr>
            </w:pPr>
            <w:r>
              <w:rPr>
                <w:rFonts w:hint="eastAsia" w:ascii="微软雅黑" w:hAnsi="微软雅黑" w:eastAsia="微软雅黑" w:cs="微软雅黑"/>
                <w:b w:val="0"/>
                <w:bCs w:val="0"/>
                <w:color w:val="auto"/>
                <w:kern w:val="0"/>
                <w:sz w:val="22"/>
                <w:szCs w:val="22"/>
                <w:lang w:val="en-US" w:eastAsia="zh-CN" w:bidi="ar"/>
              </w:rPr>
              <w:t>第</w:t>
            </w:r>
            <w:r>
              <w:rPr>
                <w:rFonts w:hint="eastAsia" w:ascii="微软雅黑" w:hAnsi="微软雅黑" w:eastAsia="微软雅黑" w:cs="微软雅黑"/>
                <w:b w:val="0"/>
                <w:bCs w:val="0"/>
                <w:color w:val="auto"/>
                <w:kern w:val="0"/>
                <w:sz w:val="22"/>
                <w:szCs w:val="22"/>
                <w:lang w:val="en-US" w:eastAsia="zh-Hans" w:bidi="ar"/>
              </w:rPr>
              <w:t>二天</w:t>
            </w:r>
          </w:p>
        </w:tc>
        <w:tc>
          <w:tcPr>
            <w:tcW w:w="8551" w:type="dxa"/>
            <w:shd w:val="clear" w:color="auto" w:fill="F1F1F1" w:themeFill="background1" w:themeFillShade="F2"/>
            <w:vAlign w:val="center"/>
          </w:tcPr>
          <w:p>
            <w:pPr>
              <w:keepNext w:val="0"/>
              <w:keepLines w:val="0"/>
              <w:widowControl/>
              <w:numPr>
                <w:ilvl w:val="0"/>
                <w:numId w:val="3"/>
              </w:numPr>
              <w:suppressLineNumbers w:val="0"/>
              <w:ind w:leftChars="100" w:right="0" w:rightChars="0"/>
              <w:jc w:val="left"/>
              <w:rPr>
                <w:rFonts w:hint="default" w:ascii="HYQiHei" w:hAnsi="HYQiHei" w:eastAsia="HYQiHei" w:cs="HYQiHei"/>
                <w:color w:val="000000"/>
                <w:kern w:val="0"/>
                <w:sz w:val="22"/>
                <w:szCs w:val="22"/>
                <w:lang w:val="en-US" w:eastAsia="zh-CN" w:bidi="ar"/>
              </w:rPr>
            </w:pPr>
            <w:r>
              <w:rPr>
                <w:rFonts w:hint="eastAsia" w:ascii="HYQiHei" w:hAnsi="HYQiHei" w:eastAsia="HYQiHei" w:cs="HYQiHei"/>
                <w:color w:val="000000"/>
                <w:kern w:val="0"/>
                <w:sz w:val="22"/>
                <w:szCs w:val="22"/>
                <w:lang w:val="en-US" w:eastAsia="zh-CN" w:bidi="ar"/>
              </w:rPr>
              <w:t>介绍晶振及其使用场景</w:t>
            </w:r>
          </w:p>
          <w:p>
            <w:pPr>
              <w:keepNext w:val="0"/>
              <w:keepLines w:val="0"/>
              <w:widowControl/>
              <w:numPr>
                <w:ilvl w:val="0"/>
                <w:numId w:val="3"/>
              </w:numPr>
              <w:suppressLineNumbers w:val="0"/>
              <w:ind w:leftChars="100" w:right="0" w:rightChars="0"/>
              <w:jc w:val="left"/>
              <w:rPr>
                <w:rFonts w:hint="default" w:ascii="HYQiHei" w:hAnsi="HYQiHei" w:eastAsia="HYQiHei" w:cs="HYQiHei"/>
                <w:color w:val="000000"/>
                <w:kern w:val="0"/>
                <w:sz w:val="22"/>
                <w:szCs w:val="22"/>
                <w:lang w:val="en-US" w:eastAsia="zh-CN" w:bidi="ar"/>
              </w:rPr>
            </w:pPr>
            <w:r>
              <w:rPr>
                <w:rFonts w:hint="eastAsia" w:ascii="HYQiHei" w:hAnsi="HYQiHei" w:eastAsia="HYQiHei" w:cs="HYQiHei"/>
                <w:color w:val="000000"/>
                <w:kern w:val="0"/>
                <w:sz w:val="22"/>
                <w:szCs w:val="22"/>
                <w:lang w:val="en-US" w:eastAsia="zh-CN" w:bidi="ar"/>
              </w:rPr>
              <w:t>定时器的介绍</w:t>
            </w:r>
          </w:p>
          <w:p>
            <w:pPr>
              <w:keepNext w:val="0"/>
              <w:keepLines w:val="0"/>
              <w:widowControl/>
              <w:numPr>
                <w:ilvl w:val="0"/>
                <w:numId w:val="3"/>
              </w:numPr>
              <w:suppressLineNumbers w:val="0"/>
              <w:ind w:leftChars="100" w:right="0" w:rightChars="0"/>
              <w:jc w:val="left"/>
              <w:rPr>
                <w:rFonts w:hint="default" w:ascii="HYQiHei" w:hAnsi="HYQiHei" w:eastAsia="HYQiHei" w:cs="HYQiHei"/>
                <w:color w:val="000000"/>
                <w:kern w:val="0"/>
                <w:sz w:val="22"/>
                <w:szCs w:val="22"/>
                <w:lang w:val="en-US" w:eastAsia="zh-CN" w:bidi="ar"/>
              </w:rPr>
            </w:pPr>
            <w:r>
              <w:rPr>
                <w:rFonts w:hint="eastAsia" w:ascii="HYQiHei" w:hAnsi="HYQiHei" w:eastAsia="HYQiHei" w:cs="HYQiHei"/>
                <w:color w:val="000000"/>
                <w:kern w:val="0"/>
                <w:sz w:val="22"/>
                <w:szCs w:val="22"/>
                <w:lang w:val="en-US" w:eastAsia="zh-CN" w:bidi="ar"/>
              </w:rPr>
              <w:t>利用定时器完成按键消抖</w:t>
            </w:r>
          </w:p>
          <w:p>
            <w:pPr>
              <w:keepNext w:val="0"/>
              <w:keepLines w:val="0"/>
              <w:widowControl/>
              <w:numPr>
                <w:ilvl w:val="0"/>
                <w:numId w:val="3"/>
              </w:numPr>
              <w:suppressLineNumbers w:val="0"/>
              <w:ind w:left="220" w:leftChars="100" w:firstLine="0" w:firstLineChars="0"/>
              <w:jc w:val="left"/>
              <w:rPr>
                <w:rFonts w:hint="eastAsia" w:ascii="HYQiHei" w:hAnsi="HYQiHei" w:eastAsia="HYQiHei" w:cs="HYQiHei"/>
                <w:color w:val="000000"/>
                <w:kern w:val="0"/>
                <w:sz w:val="22"/>
                <w:szCs w:val="22"/>
                <w:lang w:val="en-US" w:eastAsia="zh-Hans" w:bidi="ar"/>
              </w:rPr>
            </w:pPr>
            <w:r>
              <w:rPr>
                <w:rFonts w:hint="eastAsia" w:ascii="HYQiHei" w:hAnsi="HYQiHei" w:eastAsia="HYQiHei" w:cs="HYQiHei"/>
                <w:color w:val="000000"/>
                <w:kern w:val="0"/>
                <w:sz w:val="22"/>
                <w:szCs w:val="22"/>
                <w:lang w:val="en-US" w:eastAsia="zh-CN" w:bidi="ar"/>
              </w:rPr>
              <w:t>利用定时器+按键，完成STM32按键交互功能</w:t>
            </w:r>
          </w:p>
        </w:tc>
      </w:tr>
      <w:tr>
        <w:trPr>
          <w:trHeight w:val="916" w:hRule="atLeast"/>
        </w:trPr>
        <w:tc>
          <w:tcPr>
            <w:tcW w:w="1264" w:type="dxa"/>
            <w:shd w:val="clear" w:color="auto" w:fill="F1F1F1" w:themeFill="background1" w:themeFillShade="F2"/>
            <w:vAlign w:val="center"/>
          </w:tcPr>
          <w:p>
            <w:pPr>
              <w:keepNext w:val="0"/>
              <w:keepLines w:val="0"/>
              <w:pageBreakBefore w:val="0"/>
              <w:numPr>
                <w:ilvl w:val="0"/>
                <w:numId w:val="0"/>
              </w:numPr>
              <w:kinsoku/>
              <w:wordWrap/>
              <w:overflowPunct/>
              <w:topLinePunct w:val="0"/>
              <w:autoSpaceDE w:val="0"/>
              <w:autoSpaceDN w:val="0"/>
              <w:bidi w:val="0"/>
              <w:adjustRightInd w:val="0"/>
              <w:snapToGrid/>
              <w:spacing w:before="0" w:beforeLines="50" w:after="10"/>
              <w:ind w:left="0" w:leftChars="0" w:firstLine="0" w:firstLineChars="0"/>
              <w:jc w:val="center"/>
              <w:rPr>
                <w:rFonts w:hint="eastAsia" w:ascii="微软雅黑" w:hAnsi="微软雅黑" w:eastAsia="微软雅黑" w:cs="微软雅黑"/>
                <w:b w:val="0"/>
                <w:bCs w:val="0"/>
                <w:color w:val="auto"/>
                <w:kern w:val="0"/>
                <w:sz w:val="22"/>
                <w:szCs w:val="22"/>
                <w:lang w:val="en-US" w:eastAsia="zh-CN" w:bidi="ar"/>
              </w:rPr>
            </w:pPr>
            <w:r>
              <w:rPr>
                <w:rFonts w:hint="eastAsia" w:ascii="微软雅黑" w:hAnsi="微软雅黑" w:eastAsia="微软雅黑" w:cs="微软雅黑"/>
                <w:b w:val="0"/>
                <w:bCs w:val="0"/>
                <w:color w:val="auto"/>
                <w:kern w:val="0"/>
                <w:sz w:val="22"/>
                <w:szCs w:val="22"/>
                <w:lang w:val="en-US" w:eastAsia="zh-Hans" w:bidi="ar"/>
              </w:rPr>
              <w:t>第三天</w:t>
            </w:r>
          </w:p>
        </w:tc>
        <w:tc>
          <w:tcPr>
            <w:tcW w:w="8551" w:type="dxa"/>
            <w:shd w:val="clear" w:color="auto" w:fill="F1F1F1" w:themeFill="background1" w:themeFillShade="F2"/>
            <w:vAlign w:val="center"/>
          </w:tcPr>
          <w:p>
            <w:pPr>
              <w:keepNext w:val="0"/>
              <w:keepLines w:val="0"/>
              <w:widowControl/>
              <w:numPr>
                <w:ilvl w:val="0"/>
                <w:numId w:val="4"/>
              </w:numPr>
              <w:suppressLineNumbers w:val="0"/>
              <w:ind w:firstLine="220" w:firstLineChars="100"/>
              <w:jc w:val="left"/>
              <w:rPr>
                <w:rFonts w:hint="eastAsia" w:ascii="HYQiHei" w:hAnsi="HYQiHei" w:eastAsia="HYQiHei" w:cs="HYQiHei"/>
                <w:color w:val="000000"/>
                <w:kern w:val="0"/>
                <w:sz w:val="22"/>
                <w:szCs w:val="22"/>
                <w:lang w:val="en-US" w:eastAsia="zh-CN" w:bidi="ar"/>
              </w:rPr>
            </w:pPr>
            <w:r>
              <w:rPr>
                <w:rFonts w:hint="eastAsia" w:ascii="HYQiHei" w:hAnsi="HYQiHei" w:eastAsia="HYQiHei" w:cs="HYQiHei"/>
                <w:color w:val="000000"/>
                <w:kern w:val="0"/>
                <w:sz w:val="22"/>
                <w:szCs w:val="22"/>
                <w:lang w:val="en-US" w:eastAsia="zh-CN" w:bidi="ar"/>
              </w:rPr>
              <w:t>通讯介绍，常用的通讯方式</w:t>
            </w:r>
          </w:p>
          <w:p>
            <w:pPr>
              <w:keepNext w:val="0"/>
              <w:keepLines w:val="0"/>
              <w:widowControl/>
              <w:numPr>
                <w:ilvl w:val="0"/>
                <w:numId w:val="4"/>
              </w:numPr>
              <w:suppressLineNumbers w:val="0"/>
              <w:ind w:firstLine="220" w:firstLineChars="100"/>
              <w:jc w:val="left"/>
              <w:rPr>
                <w:rFonts w:hint="default" w:ascii="HYQiHei" w:hAnsi="HYQiHei" w:eastAsia="HYQiHei" w:cs="HYQiHei"/>
                <w:color w:val="000000"/>
                <w:kern w:val="0"/>
                <w:sz w:val="22"/>
                <w:szCs w:val="22"/>
                <w:lang w:val="en-US" w:eastAsia="zh-Hans" w:bidi="ar"/>
              </w:rPr>
            </w:pPr>
            <w:r>
              <w:rPr>
                <w:rFonts w:hint="eastAsia" w:ascii="HYQiHei" w:hAnsi="HYQiHei" w:eastAsia="HYQiHei" w:cs="HYQiHei"/>
                <w:color w:val="000000"/>
                <w:kern w:val="0"/>
                <w:sz w:val="22"/>
                <w:szCs w:val="22"/>
                <w:lang w:val="en-US" w:eastAsia="zh-CN" w:bidi="ar"/>
              </w:rPr>
              <w:t>USART介绍</w:t>
            </w:r>
          </w:p>
          <w:p>
            <w:pPr>
              <w:keepNext w:val="0"/>
              <w:keepLines w:val="0"/>
              <w:widowControl/>
              <w:numPr>
                <w:ilvl w:val="0"/>
                <w:numId w:val="4"/>
              </w:numPr>
              <w:suppressLineNumbers w:val="0"/>
              <w:ind w:firstLine="220" w:firstLineChars="100"/>
              <w:jc w:val="left"/>
              <w:rPr>
                <w:rFonts w:hint="default" w:ascii="HYQiHei" w:hAnsi="HYQiHei" w:eastAsia="HYQiHei" w:cs="HYQiHei"/>
                <w:color w:val="000000"/>
                <w:kern w:val="0"/>
                <w:sz w:val="22"/>
                <w:szCs w:val="22"/>
                <w:lang w:val="en-US" w:eastAsia="zh-Hans" w:bidi="ar"/>
              </w:rPr>
            </w:pPr>
            <w:r>
              <w:rPr>
                <w:rFonts w:hint="eastAsia" w:ascii="HYQiHei" w:hAnsi="HYQiHei" w:eastAsia="HYQiHei" w:cs="HYQiHei"/>
                <w:color w:val="000000"/>
                <w:kern w:val="0"/>
                <w:sz w:val="22"/>
                <w:szCs w:val="22"/>
                <w:lang w:val="en-US" w:eastAsia="zh-CN" w:bidi="ar"/>
              </w:rPr>
              <w:t>利用USART</w:t>
            </w:r>
            <w:bookmarkStart w:id="2" w:name="_GoBack"/>
            <w:bookmarkEnd w:id="2"/>
            <w:r>
              <w:rPr>
                <w:rFonts w:hint="eastAsia" w:ascii="HYQiHei" w:hAnsi="HYQiHei" w:eastAsia="HYQiHei" w:cs="HYQiHei"/>
                <w:color w:val="000000"/>
                <w:kern w:val="0"/>
                <w:sz w:val="22"/>
                <w:szCs w:val="22"/>
                <w:lang w:val="en-US" w:eastAsia="zh-CN" w:bidi="ar"/>
              </w:rPr>
              <w:t>实现STM32与电脑端的交互</w:t>
            </w:r>
          </w:p>
          <w:p>
            <w:pPr>
              <w:keepNext w:val="0"/>
              <w:keepLines w:val="0"/>
              <w:widowControl/>
              <w:numPr>
                <w:ilvl w:val="0"/>
                <w:numId w:val="4"/>
              </w:numPr>
              <w:suppressLineNumbers w:val="0"/>
              <w:ind w:firstLine="220" w:firstLineChars="100"/>
              <w:jc w:val="left"/>
              <w:rPr>
                <w:rFonts w:hint="default" w:ascii="HYQiHei" w:hAnsi="HYQiHei" w:eastAsia="HYQiHei" w:cs="HYQiHei"/>
                <w:color w:val="000000"/>
                <w:kern w:val="0"/>
                <w:sz w:val="22"/>
                <w:szCs w:val="22"/>
                <w:lang w:val="en-US" w:eastAsia="zh-Hans" w:bidi="ar"/>
              </w:rPr>
            </w:pPr>
            <w:r>
              <w:rPr>
                <w:rFonts w:hint="eastAsia" w:ascii="HYQiHei" w:hAnsi="HYQiHei" w:eastAsia="HYQiHei" w:cs="HYQiHei"/>
                <w:color w:val="000000"/>
                <w:kern w:val="0"/>
                <w:sz w:val="22"/>
                <w:szCs w:val="22"/>
                <w:lang w:val="en-US" w:eastAsia="zh-CN" w:bidi="ar"/>
              </w:rPr>
              <w:t>学习空气质量传感器工作原理</w:t>
            </w:r>
          </w:p>
          <w:p>
            <w:pPr>
              <w:keepNext w:val="0"/>
              <w:keepLines w:val="0"/>
              <w:widowControl/>
              <w:numPr>
                <w:ilvl w:val="0"/>
                <w:numId w:val="4"/>
              </w:numPr>
              <w:suppressLineNumbers w:val="0"/>
              <w:ind w:firstLine="220" w:firstLineChars="100"/>
              <w:jc w:val="left"/>
              <w:rPr>
                <w:rFonts w:hint="default" w:ascii="HYQiHei" w:hAnsi="HYQiHei" w:eastAsia="HYQiHei" w:cs="HYQiHei"/>
                <w:color w:val="000000"/>
                <w:kern w:val="0"/>
                <w:sz w:val="22"/>
                <w:szCs w:val="22"/>
                <w:lang w:val="en-US" w:eastAsia="zh-Hans" w:bidi="ar"/>
              </w:rPr>
            </w:pPr>
            <w:r>
              <w:rPr>
                <w:rFonts w:hint="eastAsia" w:ascii="HYQiHei" w:hAnsi="HYQiHei" w:eastAsia="HYQiHei" w:cs="HYQiHei"/>
                <w:color w:val="000000"/>
                <w:kern w:val="0"/>
                <w:sz w:val="22"/>
                <w:szCs w:val="22"/>
                <w:lang w:val="en-US" w:eastAsia="zh-CN" w:bidi="ar"/>
              </w:rPr>
              <w:t>LED和风扇调试，手动模式下由按键控制，自动模式下由阈值控制</w:t>
            </w:r>
          </w:p>
        </w:tc>
      </w:tr>
      <w:tr>
        <w:trPr>
          <w:trHeight w:val="916" w:hRule="atLeast"/>
        </w:trPr>
        <w:tc>
          <w:tcPr>
            <w:tcW w:w="1264" w:type="dxa"/>
            <w:shd w:val="clear" w:color="auto" w:fill="F1F1F1" w:themeFill="background1" w:themeFillShade="F2"/>
            <w:vAlign w:val="center"/>
          </w:tcPr>
          <w:p>
            <w:pPr>
              <w:keepNext w:val="0"/>
              <w:keepLines w:val="0"/>
              <w:pageBreakBefore w:val="0"/>
              <w:numPr>
                <w:ilvl w:val="0"/>
                <w:numId w:val="0"/>
              </w:numPr>
              <w:kinsoku/>
              <w:wordWrap/>
              <w:overflowPunct/>
              <w:topLinePunct w:val="0"/>
              <w:autoSpaceDE w:val="0"/>
              <w:autoSpaceDN w:val="0"/>
              <w:bidi w:val="0"/>
              <w:adjustRightInd w:val="0"/>
              <w:snapToGrid/>
              <w:spacing w:before="0" w:beforeLines="50" w:after="10"/>
              <w:ind w:left="0" w:leftChars="0" w:firstLine="0" w:firstLineChars="0"/>
              <w:jc w:val="center"/>
              <w:rPr>
                <w:rFonts w:hint="eastAsia" w:ascii="微软雅黑" w:hAnsi="微软雅黑" w:eastAsia="微软雅黑" w:cs="微软雅黑"/>
                <w:b w:val="0"/>
                <w:bCs w:val="0"/>
                <w:color w:val="auto"/>
                <w:kern w:val="0"/>
                <w:sz w:val="22"/>
                <w:szCs w:val="22"/>
                <w:lang w:val="en-US" w:eastAsia="zh-CN" w:bidi="ar"/>
              </w:rPr>
            </w:pPr>
            <w:r>
              <w:rPr>
                <w:rFonts w:hint="eastAsia" w:ascii="微软雅黑" w:hAnsi="微软雅黑" w:eastAsia="微软雅黑" w:cs="微软雅黑"/>
                <w:color w:val="auto"/>
                <w:kern w:val="0"/>
                <w:sz w:val="22"/>
                <w:szCs w:val="22"/>
                <w:lang w:val="en-US" w:eastAsia="zh-Hans" w:bidi="ar"/>
              </w:rPr>
              <w:t>第四天</w:t>
            </w:r>
          </w:p>
        </w:tc>
        <w:tc>
          <w:tcPr>
            <w:tcW w:w="8551" w:type="dxa"/>
            <w:shd w:val="clear" w:color="auto" w:fill="F1F1F1" w:themeFill="background1" w:themeFillShade="F2"/>
            <w:vAlign w:val="center"/>
          </w:tcPr>
          <w:p>
            <w:pPr>
              <w:keepNext w:val="0"/>
              <w:keepLines w:val="0"/>
              <w:widowControl/>
              <w:numPr>
                <w:ilvl w:val="0"/>
                <w:numId w:val="5"/>
              </w:numPr>
              <w:suppressLineNumbers w:val="0"/>
              <w:ind w:firstLine="220" w:firstLineChars="100"/>
              <w:jc w:val="left"/>
              <w:rPr>
                <w:rFonts w:hint="eastAsia" w:ascii="HYQiHei" w:hAnsi="HYQiHei" w:eastAsia="HYQiHei" w:cs="HYQiHei"/>
                <w:color w:val="000000"/>
                <w:kern w:val="0"/>
                <w:sz w:val="22"/>
                <w:szCs w:val="22"/>
                <w:lang w:val="en-US" w:eastAsia="zh-CN" w:bidi="ar"/>
              </w:rPr>
            </w:pPr>
            <w:r>
              <w:rPr>
                <w:rFonts w:hint="eastAsia" w:ascii="HYQiHei" w:hAnsi="HYQiHei" w:eastAsia="HYQiHei" w:cs="HYQiHei"/>
                <w:color w:val="000000"/>
                <w:kern w:val="0"/>
                <w:sz w:val="22"/>
                <w:szCs w:val="22"/>
                <w:lang w:val="en-US" w:eastAsia="zh-CN" w:bidi="ar"/>
              </w:rPr>
              <w:t>学习光照传感器，如果光照过强，打开遮阳板，如果光照过低，打开LED灯</w:t>
            </w:r>
          </w:p>
          <w:p>
            <w:pPr>
              <w:keepNext w:val="0"/>
              <w:keepLines w:val="0"/>
              <w:widowControl/>
              <w:numPr>
                <w:ilvl w:val="0"/>
                <w:numId w:val="5"/>
              </w:numPr>
              <w:suppressLineNumbers w:val="0"/>
              <w:ind w:firstLine="220" w:firstLineChars="100"/>
              <w:jc w:val="left"/>
              <w:rPr>
                <w:rFonts w:hint="eastAsia" w:ascii="HYQiHei" w:hAnsi="HYQiHei" w:eastAsia="HYQiHei" w:cs="HYQiHei"/>
                <w:color w:val="000000"/>
                <w:kern w:val="0"/>
                <w:sz w:val="22"/>
                <w:szCs w:val="22"/>
                <w:lang w:val="en-US" w:eastAsia="zh-CN" w:bidi="ar"/>
              </w:rPr>
            </w:pPr>
            <w:r>
              <w:rPr>
                <w:rFonts w:hint="eastAsia" w:ascii="HYQiHei" w:hAnsi="HYQiHei" w:eastAsia="HYQiHei" w:cs="HYQiHei"/>
                <w:color w:val="000000"/>
                <w:kern w:val="0"/>
                <w:sz w:val="22"/>
                <w:szCs w:val="22"/>
                <w:lang w:val="en-US" w:eastAsia="zh-CN" w:bidi="ar"/>
              </w:rPr>
              <w:t>温湿度传感器工作原理与特性参数，如果温度过高，打开风扇</w:t>
            </w:r>
          </w:p>
          <w:p>
            <w:pPr>
              <w:keepNext w:val="0"/>
              <w:keepLines w:val="0"/>
              <w:widowControl/>
              <w:numPr>
                <w:ilvl w:val="0"/>
                <w:numId w:val="5"/>
              </w:numPr>
              <w:suppressLineNumbers w:val="0"/>
              <w:ind w:firstLine="220" w:firstLineChars="100"/>
              <w:jc w:val="left"/>
              <w:rPr>
                <w:rFonts w:hint="eastAsia" w:ascii="HYQiHei" w:hAnsi="HYQiHei" w:eastAsia="HYQiHei" w:cs="HYQiHei"/>
                <w:color w:val="000000"/>
                <w:kern w:val="0"/>
                <w:sz w:val="22"/>
                <w:szCs w:val="22"/>
                <w:lang w:val="en-US" w:eastAsia="zh-Hans" w:bidi="ar"/>
              </w:rPr>
            </w:pPr>
            <w:r>
              <w:rPr>
                <w:rFonts w:hint="eastAsia" w:ascii="HYQiHei" w:hAnsi="HYQiHei" w:eastAsia="HYQiHei" w:cs="HYQiHei"/>
                <w:color w:val="000000"/>
                <w:kern w:val="0"/>
                <w:sz w:val="22"/>
                <w:szCs w:val="22"/>
                <w:lang w:val="en-US" w:eastAsia="zh-Hans" w:bidi="ar"/>
              </w:rPr>
              <w:t>学习 ADC ，读取传感器模拟信号</w:t>
            </w:r>
            <w:r>
              <w:rPr>
                <w:rFonts w:hint="eastAsia" w:ascii="HYQiHei" w:hAnsi="HYQiHei" w:eastAsia="HYQiHei" w:cs="HYQiHei"/>
                <w:color w:val="000000"/>
                <w:kern w:val="0"/>
                <w:sz w:val="22"/>
                <w:szCs w:val="22"/>
                <w:lang w:val="en-US" w:eastAsia="zh-CN" w:bidi="ar"/>
              </w:rPr>
              <w:t>并展示</w:t>
            </w:r>
          </w:p>
          <w:p>
            <w:pPr>
              <w:keepNext w:val="0"/>
              <w:keepLines w:val="0"/>
              <w:widowControl/>
              <w:numPr>
                <w:ilvl w:val="0"/>
                <w:numId w:val="5"/>
              </w:numPr>
              <w:suppressLineNumbers w:val="0"/>
              <w:ind w:firstLine="220" w:firstLineChars="100"/>
              <w:jc w:val="left"/>
              <w:rPr>
                <w:rFonts w:hint="eastAsia" w:ascii="HYQiHei" w:hAnsi="HYQiHei" w:eastAsia="HYQiHei" w:cs="HYQiHei"/>
                <w:color w:val="000000"/>
                <w:kern w:val="0"/>
                <w:sz w:val="22"/>
                <w:szCs w:val="22"/>
                <w:lang w:val="en-US" w:eastAsia="zh-Hans" w:bidi="ar"/>
              </w:rPr>
            </w:pPr>
            <w:r>
              <w:rPr>
                <w:rFonts w:hint="eastAsia" w:ascii="HYQiHei" w:hAnsi="HYQiHei" w:eastAsia="HYQiHei" w:cs="HYQiHei"/>
                <w:color w:val="000000"/>
                <w:kern w:val="0"/>
                <w:sz w:val="22"/>
                <w:szCs w:val="22"/>
                <w:lang w:val="en-US" w:eastAsia="zh-Hans" w:bidi="ar"/>
              </w:rPr>
              <w:t>编写测试代码，验证硬件连接是否正常</w:t>
            </w:r>
          </w:p>
          <w:p>
            <w:pPr>
              <w:keepNext w:val="0"/>
              <w:keepLines w:val="0"/>
              <w:widowControl/>
              <w:numPr>
                <w:ilvl w:val="0"/>
                <w:numId w:val="5"/>
              </w:numPr>
              <w:suppressLineNumbers w:val="0"/>
              <w:ind w:firstLine="220" w:firstLineChars="100"/>
              <w:jc w:val="left"/>
              <w:rPr>
                <w:rFonts w:hint="eastAsia" w:ascii="HYQiHei" w:hAnsi="HYQiHei" w:eastAsia="HYQiHei" w:cs="HYQiHei"/>
                <w:color w:val="000000"/>
                <w:kern w:val="0"/>
                <w:sz w:val="22"/>
                <w:szCs w:val="22"/>
                <w:lang w:val="en-US" w:eastAsia="zh-Hans" w:bidi="ar"/>
              </w:rPr>
            </w:pPr>
            <w:r>
              <w:rPr>
                <w:rFonts w:hint="eastAsia" w:ascii="HYQiHei" w:hAnsi="HYQiHei" w:eastAsia="HYQiHei" w:cs="HYQiHei"/>
                <w:color w:val="000000"/>
                <w:kern w:val="0"/>
                <w:sz w:val="22"/>
                <w:szCs w:val="22"/>
                <w:lang w:val="en-US" w:eastAsia="zh-Hans" w:bidi="ar"/>
              </w:rPr>
              <w:t>学习 STM32 的中断服务</w:t>
            </w:r>
          </w:p>
        </w:tc>
      </w:tr>
      <w:tr>
        <w:trPr>
          <w:trHeight w:val="916" w:hRule="atLeast"/>
        </w:trPr>
        <w:tc>
          <w:tcPr>
            <w:tcW w:w="1264" w:type="dxa"/>
            <w:shd w:val="clear" w:color="auto" w:fill="F1F1F1" w:themeFill="background1" w:themeFillShade="F2"/>
            <w:vAlign w:val="center"/>
          </w:tcPr>
          <w:p>
            <w:pPr>
              <w:pStyle w:val="2"/>
              <w:keepNext w:val="0"/>
              <w:keepLines w:val="0"/>
              <w:pageBreakBefore w:val="0"/>
              <w:kinsoku/>
              <w:wordWrap/>
              <w:overflowPunct/>
              <w:topLinePunct w:val="0"/>
              <w:autoSpaceDE w:val="0"/>
              <w:autoSpaceDN w:val="0"/>
              <w:bidi w:val="0"/>
              <w:adjustRightInd w:val="0"/>
              <w:snapToGrid/>
              <w:spacing w:before="0" w:beforeLines="50" w:after="10"/>
              <w:ind w:left="0" w:leftChars="0" w:right="0" w:rightChars="0" w:firstLine="0" w:firstLineChars="0"/>
              <w:jc w:val="center"/>
              <w:rPr>
                <w:rFonts w:hint="eastAsia" w:ascii="微软雅黑" w:hAnsi="微软雅黑" w:eastAsia="微软雅黑" w:cs="微软雅黑"/>
                <w:b w:val="0"/>
                <w:bCs w:val="0"/>
                <w:color w:val="auto"/>
                <w:kern w:val="0"/>
                <w:sz w:val="22"/>
                <w:szCs w:val="22"/>
                <w:lang w:val="en-US" w:eastAsia="zh-CN" w:bidi="ar"/>
              </w:rPr>
            </w:pPr>
            <w:r>
              <w:rPr>
                <w:rFonts w:hint="eastAsia" w:ascii="微软雅黑" w:hAnsi="微软雅黑" w:eastAsia="微软雅黑" w:cs="微软雅黑"/>
                <w:b w:val="0"/>
                <w:bCs w:val="0"/>
                <w:color w:val="auto"/>
                <w:kern w:val="0"/>
                <w:sz w:val="22"/>
                <w:szCs w:val="22"/>
                <w:lang w:val="en-US" w:eastAsia="zh-CN" w:bidi="ar"/>
              </w:rPr>
              <w:t>第</w:t>
            </w:r>
            <w:r>
              <w:rPr>
                <w:rFonts w:hint="eastAsia" w:ascii="微软雅黑" w:hAnsi="微软雅黑" w:eastAsia="微软雅黑" w:cs="微软雅黑"/>
                <w:b w:val="0"/>
                <w:bCs w:val="0"/>
                <w:color w:val="auto"/>
                <w:kern w:val="0"/>
                <w:sz w:val="22"/>
                <w:szCs w:val="22"/>
                <w:lang w:val="en-US" w:eastAsia="zh-Hans" w:bidi="ar"/>
              </w:rPr>
              <w:t>五天</w:t>
            </w:r>
          </w:p>
        </w:tc>
        <w:tc>
          <w:tcPr>
            <w:tcW w:w="8551" w:type="dxa"/>
            <w:shd w:val="clear" w:color="auto" w:fill="F1F1F1" w:themeFill="background1" w:themeFillShade="F2"/>
            <w:vAlign w:val="center"/>
          </w:tcPr>
          <w:p>
            <w:pPr>
              <w:keepNext w:val="0"/>
              <w:keepLines w:val="0"/>
              <w:widowControl/>
              <w:numPr>
                <w:ilvl w:val="0"/>
                <w:numId w:val="6"/>
              </w:numPr>
              <w:suppressLineNumbers w:val="0"/>
              <w:ind w:firstLine="220" w:firstLineChars="100"/>
              <w:jc w:val="left"/>
              <w:rPr>
                <w:rFonts w:hint="eastAsia" w:ascii="HYQiHei" w:hAnsi="HYQiHei" w:eastAsia="HYQiHei" w:cs="HYQiHei"/>
                <w:color w:val="000000"/>
                <w:kern w:val="0"/>
                <w:sz w:val="22"/>
                <w:szCs w:val="22"/>
                <w:lang w:val="en-US" w:eastAsia="zh-CN" w:bidi="ar"/>
              </w:rPr>
            </w:pPr>
            <w:r>
              <w:rPr>
                <w:rFonts w:hint="eastAsia" w:ascii="HYQiHei" w:hAnsi="HYQiHei" w:eastAsia="HYQiHei" w:cs="HYQiHei"/>
                <w:color w:val="000000"/>
                <w:kern w:val="0"/>
                <w:sz w:val="22"/>
                <w:szCs w:val="22"/>
                <w:lang w:val="en-US" w:eastAsia="zh-CN" w:bidi="ar"/>
              </w:rPr>
              <w:t>申请阿里云平台</w:t>
            </w:r>
          </w:p>
          <w:p>
            <w:pPr>
              <w:keepNext w:val="0"/>
              <w:keepLines w:val="0"/>
              <w:widowControl/>
              <w:numPr>
                <w:ilvl w:val="0"/>
                <w:numId w:val="6"/>
              </w:numPr>
              <w:suppressLineNumbers w:val="0"/>
              <w:ind w:firstLine="220" w:firstLineChars="100"/>
              <w:jc w:val="left"/>
              <w:rPr>
                <w:rFonts w:hint="default" w:ascii="HYQiHei" w:hAnsi="HYQiHei" w:eastAsia="HYQiHei" w:cs="HYQiHei"/>
                <w:color w:val="000000"/>
                <w:kern w:val="0"/>
                <w:sz w:val="22"/>
                <w:szCs w:val="22"/>
                <w:lang w:val="en-US" w:eastAsia="zh-CN" w:bidi="ar"/>
              </w:rPr>
            </w:pPr>
            <w:r>
              <w:rPr>
                <w:rFonts w:hint="eastAsia" w:ascii="HYQiHei" w:hAnsi="HYQiHei" w:eastAsia="HYQiHei" w:cs="HYQiHei"/>
                <w:color w:val="000000"/>
                <w:kern w:val="0"/>
                <w:sz w:val="22"/>
                <w:szCs w:val="22"/>
                <w:lang w:val="en-US" w:eastAsia="zh-CN" w:bidi="ar"/>
              </w:rPr>
              <w:t>编写上位机通信代码，实现数据传输显示</w:t>
            </w:r>
          </w:p>
          <w:p>
            <w:pPr>
              <w:keepNext w:val="0"/>
              <w:keepLines w:val="0"/>
              <w:widowControl/>
              <w:numPr>
                <w:ilvl w:val="0"/>
                <w:numId w:val="6"/>
              </w:numPr>
              <w:suppressLineNumbers w:val="0"/>
              <w:ind w:firstLine="220" w:firstLineChars="100"/>
              <w:jc w:val="left"/>
              <w:rPr>
                <w:rFonts w:hint="default" w:ascii="HYQiHei" w:hAnsi="HYQiHei" w:eastAsia="HYQiHei" w:cs="HYQiHei"/>
                <w:color w:val="000000"/>
                <w:kern w:val="0"/>
                <w:sz w:val="22"/>
                <w:szCs w:val="22"/>
                <w:lang w:val="en-US" w:eastAsia="zh-CN" w:bidi="ar"/>
              </w:rPr>
            </w:pPr>
            <w:r>
              <w:rPr>
                <w:rFonts w:hint="eastAsia" w:ascii="HYQiHei" w:hAnsi="HYQiHei" w:eastAsia="HYQiHei" w:cs="HYQiHei"/>
                <w:color w:val="000000"/>
                <w:kern w:val="0"/>
                <w:sz w:val="22"/>
                <w:szCs w:val="22"/>
                <w:lang w:val="en-US" w:eastAsia="zh-CN" w:bidi="ar"/>
              </w:rPr>
              <w:t>搭建农作物生长监测系统上位机展示界面</w:t>
            </w:r>
          </w:p>
          <w:p>
            <w:pPr>
              <w:keepNext w:val="0"/>
              <w:keepLines w:val="0"/>
              <w:widowControl/>
              <w:numPr>
                <w:ilvl w:val="0"/>
                <w:numId w:val="6"/>
              </w:numPr>
              <w:suppressLineNumbers w:val="0"/>
              <w:ind w:firstLine="220" w:firstLineChars="100"/>
              <w:jc w:val="left"/>
              <w:rPr>
                <w:rFonts w:hint="default" w:ascii="HYQiHei" w:hAnsi="HYQiHei" w:eastAsia="HYQiHei" w:cs="HYQiHei"/>
                <w:color w:val="000000"/>
                <w:kern w:val="0"/>
                <w:sz w:val="22"/>
                <w:szCs w:val="22"/>
                <w:lang w:val="en-US" w:eastAsia="zh-CN" w:bidi="ar"/>
              </w:rPr>
            </w:pPr>
            <w:r>
              <w:rPr>
                <w:rFonts w:hint="default" w:ascii="HYQiHei" w:hAnsi="HYQiHei" w:eastAsia="HYQiHei" w:cs="HYQiHei"/>
                <w:color w:val="000000"/>
                <w:kern w:val="0"/>
                <w:sz w:val="22"/>
                <w:szCs w:val="22"/>
                <w:lang w:val="en-US" w:eastAsia="zh-CN" w:bidi="ar"/>
              </w:rPr>
              <w:t>无线通信模块（Wi-Fi）</w:t>
            </w:r>
          </w:p>
          <w:p>
            <w:pPr>
              <w:keepNext w:val="0"/>
              <w:keepLines w:val="0"/>
              <w:widowControl/>
              <w:numPr>
                <w:ilvl w:val="0"/>
                <w:numId w:val="6"/>
              </w:numPr>
              <w:suppressLineNumbers w:val="0"/>
              <w:ind w:firstLine="220" w:firstLineChars="100"/>
              <w:jc w:val="left"/>
              <w:rPr>
                <w:rFonts w:hint="default" w:ascii="HYQiHei" w:hAnsi="HYQiHei" w:eastAsia="HYQiHei" w:cs="HYQiHei"/>
                <w:color w:val="000000"/>
                <w:kern w:val="0"/>
                <w:sz w:val="22"/>
                <w:szCs w:val="22"/>
                <w:lang w:val="en-US" w:eastAsia="zh-CN" w:bidi="ar"/>
              </w:rPr>
            </w:pPr>
            <w:r>
              <w:rPr>
                <w:rFonts w:hint="eastAsia" w:ascii="HYQiHei" w:hAnsi="HYQiHei" w:eastAsia="HYQiHei" w:cs="HYQiHei"/>
                <w:color w:val="000000"/>
                <w:kern w:val="0"/>
                <w:sz w:val="22"/>
                <w:szCs w:val="22"/>
                <w:lang w:val="en-US" w:eastAsia="zh-CN" w:bidi="ar"/>
              </w:rPr>
              <w:t>阿里云流转实现上位机和下位机数据通讯</w:t>
            </w:r>
          </w:p>
          <w:p>
            <w:pPr>
              <w:keepNext w:val="0"/>
              <w:keepLines w:val="0"/>
              <w:widowControl/>
              <w:suppressLineNumbers w:val="0"/>
              <w:ind w:firstLine="220" w:firstLineChars="100"/>
              <w:jc w:val="left"/>
              <w:rPr>
                <w:rFonts w:hint="default" w:ascii="微软雅黑" w:hAnsi="微软雅黑" w:eastAsia="微软雅黑" w:cs="微软雅黑"/>
                <w:b w:val="0"/>
                <w:bCs w:val="0"/>
                <w:color w:val="auto"/>
                <w:kern w:val="0"/>
                <w:sz w:val="22"/>
                <w:szCs w:val="22"/>
                <w:lang w:val="en-US" w:eastAsia="zh-CN" w:bidi="ar"/>
              </w:rPr>
            </w:pPr>
            <w:r>
              <w:rPr>
                <w:rFonts w:hint="eastAsia" w:ascii="HYQiHei" w:hAnsi="HYQiHei" w:eastAsia="HYQiHei" w:cs="HYQiHei"/>
                <w:color w:val="000000"/>
                <w:kern w:val="0"/>
                <w:sz w:val="22"/>
                <w:szCs w:val="22"/>
                <w:lang w:val="en-US" w:eastAsia="zh-CN" w:bidi="ar"/>
              </w:rPr>
              <w:t>6. 项目答辩</w:t>
            </w:r>
          </w:p>
        </w:tc>
      </w:tr>
    </w:tbl>
    <w:p>
      <w:pPr>
        <w:keepNext w:val="0"/>
        <w:keepLines w:val="0"/>
        <w:pageBreakBefore w:val="0"/>
        <w:widowControl/>
        <w:suppressLineNumbers w:val="0"/>
        <w:kinsoku/>
        <w:wordWrap/>
        <w:overflowPunct/>
        <w:topLinePunct w:val="0"/>
        <w:autoSpaceDE w:val="0"/>
        <w:autoSpaceDN w:val="0"/>
        <w:bidi w:val="0"/>
        <w:adjustRightInd w:val="0"/>
        <w:snapToGrid/>
        <w:spacing w:before="0" w:beforeLines="50" w:after="10"/>
        <w:jc w:val="left"/>
        <w:rPr>
          <w:rFonts w:hint="eastAsia" w:ascii="微软雅黑" w:hAnsi="微软雅黑" w:eastAsia="微软雅黑" w:cs="微软雅黑"/>
          <w:b/>
          <w:color w:val="auto"/>
          <w:kern w:val="0"/>
          <w:sz w:val="32"/>
          <w:szCs w:val="32"/>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spacing w:before="0" w:beforeLines="50" w:after="10"/>
        <w:jc w:val="left"/>
        <w:rPr>
          <w:rFonts w:hint="eastAsia" w:ascii="微软雅黑" w:hAnsi="微软雅黑" w:eastAsia="微软雅黑" w:cs="微软雅黑"/>
          <w:b/>
          <w:bCs w:val="0"/>
          <w:color w:val="auto"/>
          <w:kern w:val="0"/>
          <w:sz w:val="32"/>
          <w:szCs w:val="32"/>
          <w:lang w:val="en-US" w:eastAsia="zh-CN" w:bidi="ar"/>
        </w:rPr>
      </w:pPr>
      <w:r>
        <w:rPr>
          <w:rFonts w:hint="eastAsia" w:ascii="微软雅黑" w:hAnsi="微软雅黑" w:eastAsia="微软雅黑" w:cs="微软雅黑"/>
          <w:b/>
          <w:color w:val="auto"/>
          <w:kern w:val="0"/>
          <w:sz w:val="32"/>
          <w:szCs w:val="32"/>
          <w:lang w:val="en-US" w:eastAsia="zh-CN" w:bidi="ar"/>
        </w:rPr>
        <w:t>项目实训</w:t>
      </w:r>
      <w:r>
        <w:rPr>
          <w:rFonts w:hint="eastAsia" w:ascii="微软雅黑" w:hAnsi="微软雅黑" w:eastAsia="微软雅黑" w:cs="微软雅黑"/>
          <w:b/>
          <w:bCs w:val="0"/>
          <w:color w:val="auto"/>
          <w:kern w:val="0"/>
          <w:sz w:val="32"/>
          <w:szCs w:val="32"/>
          <w:lang w:val="en-US" w:eastAsia="zh-CN" w:bidi="ar"/>
        </w:rPr>
        <w:t>成果</w:t>
      </w:r>
    </w:p>
    <w:p>
      <w:pPr>
        <w:keepNext w:val="0"/>
        <w:keepLines w:val="0"/>
        <w:pageBreakBefore w:val="0"/>
        <w:widowControl/>
        <w:suppressLineNumbers w:val="0"/>
        <w:kinsoku/>
        <w:wordWrap/>
        <w:overflowPunct/>
        <w:topLinePunct w:val="0"/>
        <w:autoSpaceDE w:val="0"/>
        <w:autoSpaceDN w:val="0"/>
        <w:bidi w:val="0"/>
        <w:adjustRightInd w:val="0"/>
        <w:snapToGrid/>
        <w:spacing w:before="0" w:beforeLines="50" w:after="10"/>
        <w:ind w:firstLine="440" w:firstLineChars="200"/>
        <w:jc w:val="left"/>
        <w:rPr>
          <w:rFonts w:hint="eastAsia" w:ascii="微软雅黑" w:hAnsi="微软雅黑" w:eastAsia="微软雅黑" w:cs="微软雅黑"/>
          <w:color w:val="auto"/>
          <w:kern w:val="0"/>
          <w:sz w:val="20"/>
          <w:szCs w:val="20"/>
          <w:lang w:val="en-US" w:eastAsia="zh-CN" w:bidi="ar"/>
        </w:rPr>
      </w:pPr>
      <w:r>
        <w:rPr>
          <w:rFonts w:hint="eastAsia" w:ascii="微软雅黑" w:hAnsi="微软雅黑" w:eastAsia="微软雅黑" w:cs="微软雅黑"/>
          <w:color w:val="auto"/>
          <w:szCs w:val="21"/>
          <w:lang w:val="en-US" w:eastAsia="zh-CN"/>
        </w:rPr>
        <w:t>通过</w:t>
      </w:r>
      <w:r>
        <w:rPr>
          <w:rFonts w:hint="eastAsia" w:ascii="微软雅黑" w:hAnsi="微软雅黑" w:eastAsia="微软雅黑" w:cs="微软雅黑"/>
          <w:color w:val="auto"/>
          <w:szCs w:val="21"/>
          <w:lang w:val="en-US" w:eastAsia="zh-Hans"/>
        </w:rPr>
        <w:t>农作物生长监测系统</w:t>
      </w:r>
      <w:r>
        <w:rPr>
          <w:rFonts w:hint="eastAsia" w:ascii="微软雅黑" w:hAnsi="微软雅黑" w:eastAsia="微软雅黑" w:cs="微软雅黑"/>
          <w:color w:val="auto"/>
          <w:szCs w:val="21"/>
          <w:lang w:val="en-US" w:eastAsia="zh-CN"/>
        </w:rPr>
        <w:t>的</w:t>
      </w:r>
      <w:r>
        <w:rPr>
          <w:rFonts w:hint="eastAsia" w:ascii="微软雅黑" w:hAnsi="微软雅黑" w:eastAsia="微软雅黑" w:cs="微软雅黑"/>
          <w:color w:val="auto"/>
          <w:szCs w:val="21"/>
          <w:lang w:eastAsia="zh-Hans"/>
        </w:rPr>
        <w:t>学习</w:t>
      </w:r>
      <w:r>
        <w:rPr>
          <w:rFonts w:hint="eastAsia" w:ascii="微软雅黑" w:hAnsi="微软雅黑" w:eastAsia="微软雅黑" w:cs="微软雅黑"/>
          <w:color w:val="auto"/>
          <w:szCs w:val="21"/>
          <w:lang w:val="en-US" w:eastAsia="zh-CN"/>
        </w:rPr>
        <w:t>，结合学生的技能理论基础相结合</w:t>
      </w:r>
      <w:r>
        <w:rPr>
          <w:rFonts w:hint="default" w:ascii="微软雅黑" w:hAnsi="微软雅黑" w:eastAsia="微软雅黑" w:cs="微软雅黑"/>
          <w:color w:val="auto"/>
          <w:szCs w:val="21"/>
          <w:lang w:eastAsia="zh-CN"/>
        </w:rPr>
        <w:t>，</w:t>
      </w:r>
      <w:r>
        <w:rPr>
          <w:rFonts w:hint="eastAsia" w:ascii="微软雅黑" w:hAnsi="微软雅黑" w:eastAsia="微软雅黑" w:cs="微软雅黑"/>
          <w:color w:val="auto"/>
          <w:szCs w:val="21"/>
          <w:lang w:val="en-US" w:eastAsia="zh-Hans"/>
        </w:rPr>
        <w:t>完成一个</w:t>
      </w:r>
      <w:r>
        <w:rPr>
          <w:rFonts w:hint="eastAsia" w:ascii="微软雅黑" w:hAnsi="微软雅黑" w:eastAsia="微软雅黑" w:cs="微软雅黑"/>
          <w:color w:val="auto"/>
          <w:szCs w:val="21"/>
          <w:lang w:val="en-US" w:eastAsia="zh-CN"/>
        </w:rPr>
        <w:t>项目</w:t>
      </w:r>
      <w:r>
        <w:rPr>
          <w:rFonts w:hint="eastAsia" w:ascii="微软雅黑" w:hAnsi="微软雅黑" w:eastAsia="微软雅黑" w:cs="微软雅黑"/>
          <w:color w:val="auto"/>
          <w:szCs w:val="21"/>
          <w:lang w:val="en-US" w:eastAsia="zh-Hans"/>
        </w:rPr>
        <w:t>从开发到</w:t>
      </w:r>
      <w:r>
        <w:rPr>
          <w:rFonts w:hint="eastAsia" w:ascii="微软雅黑" w:hAnsi="微软雅黑" w:eastAsia="微软雅黑" w:cs="微软雅黑"/>
          <w:color w:val="auto"/>
          <w:szCs w:val="21"/>
          <w:lang w:val="en-US" w:eastAsia="zh-CN"/>
        </w:rPr>
        <w:t>完成</w:t>
      </w:r>
      <w:r>
        <w:rPr>
          <w:rFonts w:hint="eastAsia" w:ascii="微软雅黑" w:hAnsi="微软雅黑" w:eastAsia="微软雅黑" w:cs="微软雅黑"/>
          <w:color w:val="auto"/>
          <w:szCs w:val="21"/>
          <w:lang w:val="en-US" w:eastAsia="zh-Hans"/>
        </w:rPr>
        <w:t>的整个流程</w:t>
      </w:r>
      <w:r>
        <w:rPr>
          <w:rFonts w:hint="eastAsia" w:ascii="微软雅黑" w:hAnsi="微软雅黑" w:eastAsia="微软雅黑" w:cs="微软雅黑"/>
          <w:color w:val="auto"/>
          <w:szCs w:val="21"/>
          <w:lang w:val="en-US" w:eastAsia="zh-CN"/>
        </w:rPr>
        <w:t>，在有效的时间内使学生能够掌握企业级开发程序的需求分析，开发流程，让学生真正的</w:t>
      </w:r>
      <w:r>
        <w:rPr>
          <w:rFonts w:hint="eastAsia" w:ascii="微软雅黑" w:hAnsi="微软雅黑" w:eastAsia="微软雅黑" w:cs="微软雅黑"/>
          <w:color w:val="auto"/>
          <w:szCs w:val="21"/>
          <w:lang w:val="en-US" w:eastAsia="zh-Hans"/>
        </w:rPr>
        <w:t>get</w:t>
      </w:r>
      <w:r>
        <w:rPr>
          <w:rFonts w:hint="eastAsia" w:ascii="微软雅黑" w:hAnsi="微软雅黑" w:eastAsia="微软雅黑" w:cs="微软雅黑"/>
          <w:color w:val="auto"/>
          <w:szCs w:val="21"/>
          <w:lang w:val="en-US" w:eastAsia="zh-CN"/>
        </w:rPr>
        <w:t xml:space="preserve">到企业级的开发实践，了解当前行业最流行、最前沿的技术编程技能 </w:t>
      </w:r>
      <w:r>
        <w:rPr>
          <w:rFonts w:hint="eastAsia" w:ascii="微软雅黑" w:hAnsi="微软雅黑" w:eastAsia="微软雅黑" w:cs="微软雅黑"/>
          <w:color w:val="auto"/>
          <w:kern w:val="0"/>
          <w:sz w:val="20"/>
          <w:szCs w:val="20"/>
          <w:lang w:val="en-US" w:eastAsia="zh-CN" w:bidi="ar"/>
        </w:rPr>
        <w:t xml:space="preserve"> </w:t>
      </w:r>
    </w:p>
    <w:p>
      <w:pPr>
        <w:keepNext w:val="0"/>
        <w:keepLines w:val="0"/>
        <w:pageBreakBefore w:val="0"/>
        <w:widowControl/>
        <w:suppressLineNumbers w:val="0"/>
        <w:kinsoku/>
        <w:wordWrap/>
        <w:overflowPunct/>
        <w:topLinePunct w:val="0"/>
        <w:autoSpaceDE w:val="0"/>
        <w:autoSpaceDN w:val="0"/>
        <w:bidi w:val="0"/>
        <w:adjustRightInd w:val="0"/>
        <w:snapToGrid/>
        <w:spacing w:before="0" w:beforeLines="50" w:after="10"/>
        <w:jc w:val="left"/>
        <w:rPr>
          <w:rFonts w:hint="eastAsia" w:ascii="微软雅黑" w:hAnsi="微软雅黑" w:eastAsia="微软雅黑" w:cs="微软雅黑"/>
          <w:color w:val="auto"/>
          <w:kern w:val="0"/>
          <w:sz w:val="20"/>
          <w:szCs w:val="20"/>
          <w:lang w:val="en-US" w:eastAsia="zh-CN" w:bidi="ar"/>
        </w:rPr>
      </w:pPr>
    </w:p>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spacing w:before="0" w:beforeLines="50" w:after="10" w:line="240" w:lineRule="auto"/>
        <w:ind w:right="0" w:rightChars="0"/>
        <w:jc w:val="left"/>
        <w:rPr>
          <w:rFonts w:hint="eastAsia" w:ascii="微软雅黑" w:hAnsi="微软雅黑" w:eastAsia="微软雅黑" w:cs="微软雅黑"/>
          <w:color w:val="auto"/>
          <w:szCs w:val="21"/>
          <w:lang w:eastAsia="zh-CN"/>
        </w:rPr>
      </w:pPr>
      <w:r>
        <w:rPr>
          <w:rFonts w:hint="default" w:ascii="微软雅黑" w:hAnsi="微软雅黑" w:eastAsia="微软雅黑" w:cs="微软雅黑"/>
          <w:color w:val="auto"/>
          <w:szCs w:val="21"/>
          <w:lang w:eastAsia="zh-CN"/>
        </w:rPr>
        <w:t xml:space="preserve">                    </w:t>
      </w:r>
    </w:p>
    <w:p>
      <w:pPr>
        <w:pStyle w:val="5"/>
        <w:keepNext w:val="0"/>
        <w:keepLines w:val="0"/>
        <w:pageBreakBefore w:val="0"/>
        <w:widowControl w:val="0"/>
        <w:numPr>
          <w:ilvl w:val="0"/>
          <w:numId w:val="0"/>
        </w:numPr>
        <w:kinsoku/>
        <w:wordWrap/>
        <w:overflowPunct/>
        <w:topLinePunct w:val="0"/>
        <w:autoSpaceDE w:val="0"/>
        <w:autoSpaceDN w:val="0"/>
        <w:bidi w:val="0"/>
        <w:adjustRightInd w:val="0"/>
        <w:snapToGrid/>
        <w:spacing w:before="0" w:beforeLines="50" w:after="10" w:line="240" w:lineRule="auto"/>
        <w:ind w:right="98" w:rightChars="0"/>
        <w:jc w:val="left"/>
        <w:rPr>
          <w:rFonts w:hint="eastAsia" w:ascii="微软雅黑" w:hAnsi="微软雅黑" w:eastAsia="微软雅黑" w:cs="微软雅黑"/>
          <w:b/>
          <w:bCs w:val="0"/>
          <w:color w:val="auto"/>
          <w:kern w:val="0"/>
          <w:sz w:val="32"/>
          <w:szCs w:val="32"/>
          <w:lang w:val="en-US" w:eastAsia="zh-CN" w:bidi="ar"/>
        </w:rPr>
      </w:pPr>
      <w:r>
        <w:rPr>
          <w:rFonts w:hint="eastAsia" w:ascii="微软雅黑" w:hAnsi="微软雅黑" w:eastAsia="微软雅黑" w:cs="微软雅黑"/>
          <w:b/>
          <w:bCs w:val="0"/>
          <w:color w:val="auto"/>
          <w:kern w:val="0"/>
          <w:sz w:val="32"/>
          <w:szCs w:val="32"/>
          <w:lang w:val="en-US" w:eastAsia="zh-CN" w:bidi="ar"/>
        </w:rPr>
        <w:t>硬件清单</w:t>
      </w:r>
    </w:p>
    <w:p>
      <w:pPr>
        <w:pStyle w:val="5"/>
        <w:keepNext w:val="0"/>
        <w:keepLines w:val="0"/>
        <w:pageBreakBefore w:val="0"/>
        <w:widowControl w:val="0"/>
        <w:numPr>
          <w:ilvl w:val="0"/>
          <w:numId w:val="0"/>
        </w:numPr>
        <w:kinsoku/>
        <w:wordWrap/>
        <w:overflowPunct/>
        <w:topLinePunct w:val="0"/>
        <w:autoSpaceDE w:val="0"/>
        <w:autoSpaceDN w:val="0"/>
        <w:bidi w:val="0"/>
        <w:adjustRightInd w:val="0"/>
        <w:snapToGrid/>
        <w:spacing w:before="0" w:beforeLines="50" w:after="10" w:line="240" w:lineRule="auto"/>
        <w:ind w:right="98" w:rightChars="0"/>
        <w:jc w:val="left"/>
        <w:rPr>
          <w:rFonts w:hint="eastAsia"/>
          <w:lang w:val="en-US" w:eastAsia="zh-CN"/>
        </w:rPr>
      </w:pPr>
      <w:r>
        <w:rPr>
          <w:rFonts w:hint="eastAsia"/>
          <w:lang w:val="en-US" w:eastAsia="zh-CN"/>
        </w:rPr>
        <w:t xml:space="preserve">     </w:t>
      </w:r>
      <w:r>
        <w:drawing>
          <wp:inline distT="0" distB="0" distL="114300" distR="114300">
            <wp:extent cx="1525905" cy="1304925"/>
            <wp:effectExtent l="0" t="0" r="23495" b="158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1525905" cy="130492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22095" cy="1255395"/>
            <wp:effectExtent l="0" t="0" r="1905" b="1460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0"/>
                    <a:stretch>
                      <a:fillRect/>
                    </a:stretch>
                  </pic:blipFill>
                  <pic:spPr>
                    <a:xfrm>
                      <a:off x="0" y="0"/>
                      <a:ext cx="1522095" cy="12553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91615" cy="1273810"/>
            <wp:effectExtent l="0" t="0" r="6985" b="2159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1"/>
                    <a:stretch>
                      <a:fillRect/>
                    </a:stretch>
                  </pic:blipFill>
                  <pic:spPr>
                    <a:xfrm>
                      <a:off x="0" y="0"/>
                      <a:ext cx="1491615" cy="1273810"/>
                    </a:xfrm>
                    <a:prstGeom prst="rect">
                      <a:avLst/>
                    </a:prstGeom>
                    <a:noFill/>
                    <a:ln>
                      <a:noFill/>
                    </a:ln>
                  </pic:spPr>
                </pic:pic>
              </a:graphicData>
            </a:graphic>
          </wp:inline>
        </w:drawing>
      </w:r>
    </w:p>
    <w:p>
      <w:pPr>
        <w:pStyle w:val="5"/>
        <w:keepNext w:val="0"/>
        <w:keepLines w:val="0"/>
        <w:pageBreakBefore w:val="0"/>
        <w:widowControl w:val="0"/>
        <w:numPr>
          <w:ilvl w:val="0"/>
          <w:numId w:val="0"/>
        </w:numPr>
        <w:kinsoku/>
        <w:wordWrap/>
        <w:overflowPunct/>
        <w:topLinePunct w:val="0"/>
        <w:autoSpaceDE w:val="0"/>
        <w:autoSpaceDN w:val="0"/>
        <w:bidi w:val="0"/>
        <w:adjustRightInd w:val="0"/>
        <w:snapToGrid/>
        <w:spacing w:before="0" w:beforeLines="50" w:after="10" w:line="240" w:lineRule="auto"/>
        <w:ind w:right="98" w:rightChars="0"/>
        <w:jc w:val="left"/>
        <w:rPr>
          <w:rFonts w:hint="eastAsia"/>
          <w:lang w:val="en-US" w:eastAsia="zh-CN"/>
        </w:rPr>
      </w:pPr>
      <w:r>
        <w:rPr>
          <w:rFonts w:hint="eastAsia"/>
          <w:lang w:val="en-US" w:eastAsia="zh-CN"/>
        </w:rPr>
        <w:t xml:space="preserve">     </w:t>
      </w:r>
      <w:r>
        <w:drawing>
          <wp:inline distT="0" distB="0" distL="114300" distR="114300">
            <wp:extent cx="1545590" cy="1216660"/>
            <wp:effectExtent l="0" t="0" r="3810" b="254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tretch>
                      <a:fillRect/>
                    </a:stretch>
                  </pic:blipFill>
                  <pic:spPr>
                    <a:xfrm>
                      <a:off x="0" y="0"/>
                      <a:ext cx="1545590" cy="121666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09395" cy="1205865"/>
            <wp:effectExtent l="0" t="0" r="1460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1509395" cy="120586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37970" cy="1203960"/>
            <wp:effectExtent l="0" t="0" r="11430" b="1524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4"/>
                    <a:stretch>
                      <a:fillRect/>
                    </a:stretch>
                  </pic:blipFill>
                  <pic:spPr>
                    <a:xfrm>
                      <a:off x="0" y="0"/>
                      <a:ext cx="1537970" cy="1203960"/>
                    </a:xfrm>
                    <a:prstGeom prst="rect">
                      <a:avLst/>
                    </a:prstGeom>
                    <a:noFill/>
                    <a:ln>
                      <a:noFill/>
                    </a:ln>
                  </pic:spPr>
                </pic:pic>
              </a:graphicData>
            </a:graphic>
          </wp:inline>
        </w:drawing>
      </w:r>
      <w:r>
        <w:rPr>
          <w:rFonts w:hint="eastAsia"/>
          <w:lang w:val="en-US" w:eastAsia="zh-CN"/>
        </w:rPr>
        <w:t xml:space="preserve">             </w:t>
      </w:r>
      <w:bookmarkStart w:id="0" w:name="_Toc8347"/>
      <w:bookmarkStart w:id="1" w:name="_Toc20746"/>
    </w:p>
    <w:p>
      <w:pPr>
        <w:pStyle w:val="5"/>
        <w:keepNext w:val="0"/>
        <w:keepLines w:val="0"/>
        <w:pageBreakBefore w:val="0"/>
        <w:widowControl w:val="0"/>
        <w:numPr>
          <w:ilvl w:val="0"/>
          <w:numId w:val="0"/>
        </w:numPr>
        <w:kinsoku/>
        <w:wordWrap/>
        <w:overflowPunct/>
        <w:topLinePunct w:val="0"/>
        <w:autoSpaceDE w:val="0"/>
        <w:autoSpaceDN w:val="0"/>
        <w:bidi w:val="0"/>
        <w:adjustRightInd w:val="0"/>
        <w:snapToGrid/>
        <w:spacing w:before="0" w:beforeLines="50" w:after="10" w:line="240" w:lineRule="auto"/>
        <w:ind w:right="98" w:rightChars="0"/>
        <w:jc w:val="left"/>
        <w:rPr>
          <w:rFonts w:hint="eastAsia"/>
          <w:lang w:val="en-US" w:eastAsia="zh-CN"/>
        </w:rPr>
      </w:pPr>
      <w:r>
        <w:rPr>
          <w:rFonts w:hint="eastAsia"/>
          <w:lang w:val="en-US" w:eastAsia="zh-CN"/>
        </w:rPr>
        <w:t xml:space="preserve">     </w:t>
      </w:r>
      <w:r>
        <w:drawing>
          <wp:inline distT="0" distB="0" distL="114300" distR="114300">
            <wp:extent cx="1551940" cy="1158240"/>
            <wp:effectExtent l="0" t="0" r="22860" b="1016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5"/>
                    <a:stretch>
                      <a:fillRect/>
                    </a:stretch>
                  </pic:blipFill>
                  <pic:spPr>
                    <a:xfrm>
                      <a:off x="0" y="0"/>
                      <a:ext cx="1551940" cy="11582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96390" cy="1119505"/>
            <wp:effectExtent l="0" t="0" r="3810" b="234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6"/>
                    <a:stretch>
                      <a:fillRect/>
                    </a:stretch>
                  </pic:blipFill>
                  <pic:spPr>
                    <a:xfrm>
                      <a:off x="0" y="0"/>
                      <a:ext cx="1596390" cy="1119505"/>
                    </a:xfrm>
                    <a:prstGeom prst="rect">
                      <a:avLst/>
                    </a:prstGeom>
                    <a:noFill/>
                    <a:ln>
                      <a:noFill/>
                    </a:ln>
                  </pic:spPr>
                </pic:pic>
              </a:graphicData>
            </a:graphic>
          </wp:inline>
        </w:drawing>
      </w:r>
    </w:p>
    <w:p>
      <w:pPr>
        <w:pStyle w:val="5"/>
        <w:keepNext w:val="0"/>
        <w:keepLines w:val="0"/>
        <w:pageBreakBefore w:val="0"/>
        <w:widowControl w:val="0"/>
        <w:numPr>
          <w:ilvl w:val="0"/>
          <w:numId w:val="0"/>
        </w:numPr>
        <w:kinsoku/>
        <w:wordWrap/>
        <w:overflowPunct/>
        <w:topLinePunct w:val="0"/>
        <w:autoSpaceDE w:val="0"/>
        <w:autoSpaceDN w:val="0"/>
        <w:bidi w:val="0"/>
        <w:adjustRightInd w:val="0"/>
        <w:snapToGrid/>
        <w:spacing w:before="0" w:beforeLines="50" w:after="10" w:line="240" w:lineRule="auto"/>
        <w:ind w:right="98" w:rightChars="0"/>
        <w:jc w:val="left"/>
        <w:rPr>
          <w:rFonts w:hint="eastAsia"/>
          <w:lang w:val="en-US" w:eastAsia="zh-CN"/>
        </w:rPr>
      </w:pPr>
    </w:p>
    <w:p>
      <w:pPr>
        <w:pStyle w:val="2"/>
        <w:keepNext w:val="0"/>
        <w:keepLines w:val="0"/>
        <w:pageBreakBefore w:val="0"/>
        <w:numPr>
          <w:ilvl w:val="0"/>
          <w:numId w:val="0"/>
        </w:numPr>
        <w:kinsoku/>
        <w:wordWrap/>
        <w:overflowPunct/>
        <w:topLinePunct w:val="0"/>
        <w:autoSpaceDE w:val="0"/>
        <w:autoSpaceDN w:val="0"/>
        <w:bidi w:val="0"/>
        <w:adjustRightInd w:val="0"/>
        <w:snapToGrid/>
        <w:spacing w:before="0" w:beforeLines="50" w:after="10"/>
        <w:ind w:leftChars="0" w:right="0" w:rightChars="0"/>
        <w:rPr>
          <w:rFonts w:hint="eastAsia" w:ascii="微软雅黑" w:hAnsi="微软雅黑" w:eastAsia="微软雅黑" w:cs="微软雅黑"/>
          <w:b/>
          <w:bCs w:val="0"/>
          <w:color w:val="auto"/>
          <w:kern w:val="0"/>
          <w:sz w:val="32"/>
          <w:szCs w:val="32"/>
          <w:lang w:val="en-US" w:eastAsia="zh-CN" w:bidi="ar"/>
        </w:rPr>
      </w:pPr>
      <w:r>
        <w:rPr>
          <w:rFonts w:hint="eastAsia" w:ascii="微软雅黑" w:hAnsi="微软雅黑" w:eastAsia="微软雅黑" w:cs="微软雅黑"/>
          <w:b/>
          <w:bCs w:val="0"/>
          <w:color w:val="auto"/>
          <w:kern w:val="0"/>
          <w:sz w:val="32"/>
          <w:szCs w:val="32"/>
          <w:lang w:val="en-US" w:eastAsia="zh-CN" w:bidi="ar"/>
        </w:rPr>
        <w:t>系统架构</w:t>
      </w:r>
    </w:p>
    <w:p>
      <w:pPr>
        <w:rPr>
          <w:rFonts w:hint="eastAsia" w:ascii="微软雅黑" w:hAnsi="微软雅黑" w:eastAsia="微软雅黑" w:cs="微软雅黑"/>
          <w:b/>
          <w:bCs w:val="0"/>
          <w:color w:val="auto"/>
          <w:kern w:val="0"/>
          <w:sz w:val="32"/>
          <w:szCs w:val="32"/>
          <w:lang w:val="en-US" w:eastAsia="zh-CN" w:bidi="ar"/>
        </w:rPr>
      </w:pPr>
    </w:p>
    <w:p>
      <w:pPr>
        <w:jc w:val="center"/>
        <w:rPr>
          <w:rFonts w:hint="eastAsia" w:ascii="微软雅黑" w:hAnsi="微软雅黑" w:eastAsia="微软雅黑" w:cs="微软雅黑"/>
          <w:b/>
          <w:bCs w:val="0"/>
          <w:color w:val="auto"/>
          <w:kern w:val="0"/>
          <w:sz w:val="32"/>
          <w:szCs w:val="32"/>
          <w:lang w:val="en-US" w:eastAsia="zh-CN" w:bidi="ar"/>
        </w:rPr>
      </w:pPr>
      <w:r>
        <w:drawing>
          <wp:inline distT="0" distB="0" distL="114300" distR="114300">
            <wp:extent cx="5066030" cy="3300095"/>
            <wp:effectExtent l="0" t="0" r="13970"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7"/>
                    <a:stretch>
                      <a:fillRect/>
                    </a:stretch>
                  </pic:blipFill>
                  <pic:spPr>
                    <a:xfrm>
                      <a:off x="0" y="0"/>
                      <a:ext cx="5066030" cy="3300095"/>
                    </a:xfrm>
                    <a:prstGeom prst="rect">
                      <a:avLst/>
                    </a:prstGeom>
                    <a:noFill/>
                    <a:ln>
                      <a:noFill/>
                    </a:ln>
                  </pic:spPr>
                </pic:pic>
              </a:graphicData>
            </a:graphic>
          </wp:inline>
        </w:drawing>
      </w:r>
    </w:p>
    <w:p>
      <w:pPr>
        <w:pStyle w:val="2"/>
        <w:keepNext w:val="0"/>
        <w:keepLines w:val="0"/>
        <w:pageBreakBefore w:val="0"/>
        <w:numPr>
          <w:ilvl w:val="0"/>
          <w:numId w:val="0"/>
        </w:numPr>
        <w:kinsoku/>
        <w:wordWrap/>
        <w:overflowPunct/>
        <w:topLinePunct w:val="0"/>
        <w:autoSpaceDE w:val="0"/>
        <w:autoSpaceDN w:val="0"/>
        <w:bidi w:val="0"/>
        <w:adjustRightInd w:val="0"/>
        <w:snapToGrid/>
        <w:spacing w:before="0" w:beforeLines="50" w:after="10"/>
        <w:ind w:leftChars="0" w:right="0" w:rightChars="0"/>
        <w:rPr>
          <w:rFonts w:hint="eastAsia" w:ascii="微软雅黑" w:hAnsi="微软雅黑" w:eastAsia="微软雅黑" w:cs="微软雅黑"/>
          <w:b/>
          <w:bCs w:val="0"/>
          <w:color w:val="auto"/>
          <w:kern w:val="0"/>
          <w:sz w:val="32"/>
          <w:szCs w:val="32"/>
          <w:lang w:val="en-US" w:eastAsia="zh-CN" w:bidi="ar"/>
        </w:rPr>
      </w:pPr>
    </w:p>
    <w:p>
      <w:pPr>
        <w:pStyle w:val="2"/>
        <w:keepNext w:val="0"/>
        <w:keepLines w:val="0"/>
        <w:pageBreakBefore w:val="0"/>
        <w:numPr>
          <w:ilvl w:val="0"/>
          <w:numId w:val="0"/>
        </w:numPr>
        <w:kinsoku/>
        <w:wordWrap/>
        <w:overflowPunct/>
        <w:topLinePunct w:val="0"/>
        <w:autoSpaceDE w:val="0"/>
        <w:autoSpaceDN w:val="0"/>
        <w:bidi w:val="0"/>
        <w:adjustRightInd w:val="0"/>
        <w:snapToGrid/>
        <w:spacing w:before="0" w:beforeLines="50" w:after="10"/>
        <w:ind w:leftChars="0" w:right="0" w:rightChars="0"/>
        <w:rPr>
          <w:rFonts w:hint="eastAsia" w:ascii="微软雅黑" w:hAnsi="微软雅黑" w:eastAsia="微软雅黑" w:cs="微软雅黑"/>
          <w:b/>
          <w:bCs w:val="0"/>
          <w:color w:val="auto"/>
          <w:kern w:val="0"/>
          <w:sz w:val="32"/>
          <w:szCs w:val="32"/>
          <w:lang w:val="en-US" w:eastAsia="zh-CN" w:bidi="ar"/>
        </w:rPr>
      </w:pPr>
      <w:r>
        <w:rPr>
          <w:rFonts w:hint="eastAsia" w:ascii="微软雅黑" w:hAnsi="微软雅黑" w:eastAsia="微软雅黑" w:cs="微软雅黑"/>
          <w:b/>
          <w:bCs w:val="0"/>
          <w:color w:val="auto"/>
          <w:kern w:val="0"/>
          <w:sz w:val="32"/>
          <w:szCs w:val="32"/>
          <w:lang w:val="en-US" w:eastAsia="zh-CN" w:bidi="ar"/>
        </w:rPr>
        <w:t>项目实施标准</w:t>
      </w:r>
      <w:bookmarkEnd w:id="0"/>
    </w:p>
    <w:p>
      <w:pPr>
        <w:keepNext w:val="0"/>
        <w:keepLines w:val="0"/>
        <w:pageBreakBefore w:val="0"/>
        <w:tabs>
          <w:tab w:val="left" w:pos="1446"/>
        </w:tabs>
        <w:kinsoku/>
        <w:wordWrap/>
        <w:overflowPunct/>
        <w:topLinePunct w:val="0"/>
        <w:autoSpaceDE w:val="0"/>
        <w:autoSpaceDN w:val="0"/>
        <w:bidi w:val="0"/>
        <w:adjustRightInd w:val="0"/>
        <w:snapToGrid/>
        <w:spacing w:before="0" w:beforeLines="50" w:after="10"/>
        <w:rPr>
          <w:rFonts w:hint="eastAsia" w:ascii="微软雅黑" w:hAnsi="微软雅黑" w:eastAsia="微软雅黑" w:cs="微软雅黑"/>
          <w:color w:val="auto"/>
        </w:rPr>
      </w:pPr>
      <w:r>
        <w:rPr>
          <w:rFonts w:hint="eastAsia" w:ascii="微软雅黑" w:hAnsi="微软雅黑" w:eastAsia="微软雅黑" w:cs="微软雅黑"/>
          <w:color w:val="auto"/>
        </w:rPr>
        <w:tab/>
      </w:r>
    </w:p>
    <w:tbl>
      <w:tblPr>
        <w:tblStyle w:val="12"/>
        <w:tblW w:w="9912" w:type="dxa"/>
        <w:tblInd w:w="0" w:type="dxa"/>
        <w:tblLayout w:type="fixed"/>
        <w:tblCellMar>
          <w:top w:w="0" w:type="dxa"/>
          <w:left w:w="0" w:type="dxa"/>
          <w:bottom w:w="0" w:type="dxa"/>
          <w:right w:w="0" w:type="dxa"/>
        </w:tblCellMar>
      </w:tblPr>
      <w:tblGrid>
        <w:gridCol w:w="960"/>
        <w:gridCol w:w="1680"/>
        <w:gridCol w:w="2544"/>
        <w:gridCol w:w="2388"/>
        <w:gridCol w:w="2340"/>
      </w:tblGrid>
      <w:tr>
        <w:trPr>
          <w:trHeight w:val="442" w:hRule="atLeast"/>
        </w:trPr>
        <w:tc>
          <w:tcPr>
            <w:tcW w:w="960" w:type="dxa"/>
            <w:tcBorders>
              <w:top w:val="single" w:color="000000" w:sz="4" w:space="0"/>
              <w:left w:val="single" w:color="000000" w:sz="4" w:space="0"/>
              <w:bottom w:val="single" w:color="000000" w:sz="4" w:space="0"/>
              <w:right w:val="single" w:color="000000" w:sz="4" w:space="0"/>
            </w:tcBorders>
            <w:shd w:val="clear" w:color="auto" w:fill="8DB3E2" w:themeFill="text2" w:themeFillTint="66"/>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after="0"/>
              <w:jc w:val="center"/>
              <w:textAlignment w:val="center"/>
              <w:outlineLvl w:val="1"/>
              <w:rPr>
                <w:rFonts w:hint="eastAsia" w:ascii="微软雅黑" w:hAnsi="微软雅黑" w:eastAsia="微软雅黑" w:cs="微软雅黑"/>
                <w:b/>
                <w:bCs/>
                <w:color w:val="auto"/>
                <w:kern w:val="0"/>
                <w:sz w:val="21"/>
                <w:szCs w:val="21"/>
                <w:lang w:val="en-US" w:eastAsia="zh-CN" w:bidi="ar"/>
              </w:rPr>
            </w:pPr>
            <w:r>
              <w:rPr>
                <w:rFonts w:hint="eastAsia" w:ascii="微软雅黑" w:hAnsi="微软雅黑" w:eastAsia="微软雅黑" w:cs="微软雅黑"/>
                <w:b/>
                <w:bCs/>
                <w:color w:val="auto"/>
                <w:kern w:val="0"/>
                <w:sz w:val="21"/>
                <w:szCs w:val="21"/>
                <w:lang w:val="en-US" w:eastAsia="zh-CN" w:bidi="ar"/>
              </w:rPr>
              <w:t>实训类型</w:t>
            </w:r>
          </w:p>
        </w:tc>
        <w:tc>
          <w:tcPr>
            <w:tcW w:w="1680" w:type="dxa"/>
            <w:tcBorders>
              <w:top w:val="single" w:color="000000" w:sz="4" w:space="0"/>
              <w:left w:val="single" w:color="000000" w:sz="4" w:space="0"/>
              <w:bottom w:val="single" w:color="000000" w:sz="4" w:space="0"/>
              <w:right w:val="single" w:color="000000" w:sz="4" w:space="0"/>
            </w:tcBorders>
            <w:shd w:val="clear" w:color="auto" w:fill="8DB3E2" w:themeFill="text2" w:themeFillTint="66"/>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after="0"/>
              <w:jc w:val="center"/>
              <w:textAlignment w:val="center"/>
              <w:outlineLvl w:val="1"/>
              <w:rPr>
                <w:rFonts w:hint="eastAsia" w:ascii="微软雅黑" w:hAnsi="微软雅黑" w:eastAsia="微软雅黑" w:cs="微软雅黑"/>
                <w:b/>
                <w:bCs/>
                <w:color w:val="auto"/>
                <w:kern w:val="0"/>
                <w:sz w:val="21"/>
                <w:szCs w:val="21"/>
                <w:lang w:val="en-US" w:eastAsia="zh-CN" w:bidi="ar"/>
              </w:rPr>
            </w:pPr>
            <w:r>
              <w:rPr>
                <w:rFonts w:hint="eastAsia" w:ascii="微软雅黑" w:hAnsi="微软雅黑" w:eastAsia="微软雅黑" w:cs="微软雅黑"/>
                <w:b/>
                <w:bCs/>
                <w:color w:val="auto"/>
                <w:kern w:val="0"/>
                <w:sz w:val="21"/>
                <w:szCs w:val="21"/>
                <w:lang w:val="en-US" w:eastAsia="zh-CN" w:bidi="ar"/>
              </w:rPr>
              <w:t>实训规划</w:t>
            </w:r>
          </w:p>
        </w:tc>
        <w:tc>
          <w:tcPr>
            <w:tcW w:w="2544" w:type="dxa"/>
            <w:tcBorders>
              <w:top w:val="single" w:color="000000" w:sz="4" w:space="0"/>
              <w:left w:val="single" w:color="000000" w:sz="4" w:space="0"/>
              <w:bottom w:val="single" w:color="000000" w:sz="4" w:space="0"/>
              <w:right w:val="single" w:color="000000" w:sz="4" w:space="0"/>
            </w:tcBorders>
            <w:shd w:val="clear" w:color="auto" w:fill="8DB3E2" w:themeFill="text2" w:themeFillTint="66"/>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after="0"/>
              <w:jc w:val="center"/>
              <w:textAlignment w:val="center"/>
              <w:outlineLvl w:val="1"/>
              <w:rPr>
                <w:rFonts w:hint="eastAsia" w:ascii="微软雅黑" w:hAnsi="微软雅黑" w:eastAsia="微软雅黑" w:cs="微软雅黑"/>
                <w:b/>
                <w:bCs/>
                <w:color w:val="auto"/>
                <w:kern w:val="0"/>
                <w:sz w:val="21"/>
                <w:szCs w:val="21"/>
                <w:lang w:val="en-US" w:eastAsia="zh-CN" w:bidi="ar"/>
              </w:rPr>
            </w:pPr>
            <w:r>
              <w:rPr>
                <w:rFonts w:hint="eastAsia" w:ascii="微软雅黑" w:hAnsi="微软雅黑" w:eastAsia="微软雅黑" w:cs="微软雅黑"/>
                <w:b/>
                <w:bCs/>
                <w:color w:val="auto"/>
                <w:kern w:val="0"/>
                <w:sz w:val="21"/>
                <w:szCs w:val="21"/>
                <w:lang w:val="en-US" w:eastAsia="zh-CN" w:bidi="ar"/>
              </w:rPr>
              <w:t>实训内容</w:t>
            </w:r>
          </w:p>
        </w:tc>
        <w:tc>
          <w:tcPr>
            <w:tcW w:w="2388" w:type="dxa"/>
            <w:tcBorders>
              <w:top w:val="single" w:color="000000" w:sz="4" w:space="0"/>
              <w:left w:val="single" w:color="000000" w:sz="4" w:space="0"/>
              <w:bottom w:val="single" w:color="000000" w:sz="4" w:space="0"/>
              <w:right w:val="single" w:color="000000" w:sz="4" w:space="0"/>
            </w:tcBorders>
            <w:shd w:val="clear" w:color="auto" w:fill="8DB3E2" w:themeFill="text2" w:themeFillTint="66"/>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after="0"/>
              <w:jc w:val="center"/>
              <w:textAlignment w:val="center"/>
              <w:outlineLvl w:val="1"/>
              <w:rPr>
                <w:rFonts w:hint="eastAsia" w:ascii="微软雅黑" w:hAnsi="微软雅黑" w:eastAsia="微软雅黑" w:cs="微软雅黑"/>
                <w:b/>
                <w:bCs/>
                <w:color w:val="auto"/>
                <w:kern w:val="0"/>
                <w:sz w:val="21"/>
                <w:szCs w:val="21"/>
                <w:lang w:val="en-US" w:eastAsia="zh-CN" w:bidi="ar"/>
              </w:rPr>
            </w:pPr>
            <w:r>
              <w:rPr>
                <w:rFonts w:hint="eastAsia" w:ascii="微软雅黑" w:hAnsi="微软雅黑" w:eastAsia="微软雅黑" w:cs="微软雅黑"/>
                <w:b/>
                <w:bCs/>
                <w:color w:val="auto"/>
                <w:kern w:val="0"/>
                <w:sz w:val="21"/>
                <w:szCs w:val="21"/>
                <w:lang w:val="en-US" w:eastAsia="zh-CN" w:bidi="ar"/>
              </w:rPr>
              <w:t>达标要求</w:t>
            </w:r>
          </w:p>
        </w:tc>
        <w:tc>
          <w:tcPr>
            <w:tcW w:w="2340" w:type="dxa"/>
            <w:tcBorders>
              <w:top w:val="single" w:color="000000" w:sz="4" w:space="0"/>
              <w:left w:val="single" w:color="000000" w:sz="4" w:space="0"/>
              <w:bottom w:val="single" w:color="000000" w:sz="4" w:space="0"/>
              <w:right w:val="single" w:color="000000" w:sz="4" w:space="0"/>
            </w:tcBorders>
            <w:shd w:val="clear" w:color="auto" w:fill="8DB3E2" w:themeFill="text2" w:themeFillTint="66"/>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after="0"/>
              <w:jc w:val="center"/>
              <w:textAlignment w:val="center"/>
              <w:outlineLvl w:val="1"/>
              <w:rPr>
                <w:rFonts w:hint="eastAsia" w:ascii="微软雅黑" w:hAnsi="微软雅黑" w:eastAsia="微软雅黑" w:cs="微软雅黑"/>
                <w:b/>
                <w:bCs/>
                <w:color w:val="auto"/>
                <w:kern w:val="0"/>
                <w:sz w:val="21"/>
                <w:szCs w:val="21"/>
                <w:lang w:val="en-US" w:eastAsia="zh-CN" w:bidi="ar"/>
              </w:rPr>
            </w:pPr>
            <w:r>
              <w:rPr>
                <w:rFonts w:hint="eastAsia" w:ascii="微软雅黑" w:hAnsi="微软雅黑" w:eastAsia="微软雅黑" w:cs="微软雅黑"/>
                <w:b/>
                <w:bCs/>
                <w:color w:val="auto"/>
                <w:kern w:val="0"/>
                <w:sz w:val="21"/>
                <w:szCs w:val="21"/>
                <w:lang w:val="en-US" w:eastAsia="zh-CN" w:bidi="ar"/>
              </w:rPr>
              <w:t>实训目的</w:t>
            </w:r>
          </w:p>
        </w:tc>
      </w:tr>
      <w:tr>
        <w:trPr>
          <w:trHeight w:val="336" w:hRule="atLeast"/>
        </w:trPr>
        <w:tc>
          <w:tcPr>
            <w:tcW w:w="960" w:type="dxa"/>
            <w:vMerge w:val="restart"/>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sz w:val="18"/>
                <w:szCs w:val="18"/>
                <w:lang w:val="en-US"/>
              </w:rPr>
            </w:pPr>
            <w:r>
              <w:rPr>
                <w:rFonts w:hint="eastAsia" w:ascii="微软雅黑" w:hAnsi="微软雅黑" w:eastAsia="微软雅黑" w:cs="微软雅黑"/>
                <w:color w:val="auto"/>
                <w:kern w:val="0"/>
                <w:sz w:val="18"/>
                <w:szCs w:val="18"/>
                <w:lang w:val="en-US" w:eastAsia="zh-CN" w:bidi="ar"/>
              </w:rPr>
              <w:t>企业级实训</w:t>
            </w: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体验实训</w:t>
            </w:r>
          </w:p>
        </w:tc>
        <w:tc>
          <w:tcPr>
            <w:tcW w:w="2544"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演示项目</w:t>
            </w:r>
          </w:p>
        </w:tc>
        <w:tc>
          <w:tcPr>
            <w:tcW w:w="2388"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学生了解实训项目内容</w:t>
            </w:r>
          </w:p>
        </w:tc>
        <w:tc>
          <w:tcPr>
            <w:tcW w:w="2340"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建立业务背景</w:t>
            </w:r>
          </w:p>
        </w:tc>
      </w:tr>
      <w:tr>
        <w:trPr>
          <w:trHeight w:val="336" w:hRule="atLeast"/>
        </w:trPr>
        <w:tc>
          <w:tcPr>
            <w:tcW w:w="960"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kinsoku/>
              <w:wordWrap/>
              <w:overflowPunct/>
              <w:topLinePunct w:val="0"/>
              <w:autoSpaceDE w:val="0"/>
              <w:autoSpaceDN w:val="0"/>
              <w:bidi w:val="0"/>
              <w:adjustRightInd w:val="0"/>
              <w:snapToGrid/>
              <w:spacing w:before="0" w:beforeLines="50" w:after="10"/>
              <w:jc w:val="center"/>
              <w:rPr>
                <w:rFonts w:hint="eastAsia" w:ascii="微软雅黑" w:hAnsi="微软雅黑" w:eastAsia="微软雅黑" w:cs="微软雅黑"/>
                <w:color w:val="auto"/>
                <w:sz w:val="16"/>
                <w:szCs w:val="16"/>
              </w:rPr>
            </w:pP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技术结构分析</w:t>
            </w:r>
          </w:p>
        </w:tc>
        <w:tc>
          <w:tcPr>
            <w:tcW w:w="2544"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分析系统使用的技术结构</w:t>
            </w:r>
          </w:p>
        </w:tc>
        <w:tc>
          <w:tcPr>
            <w:tcW w:w="2388"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学生明确实训项目的技术结构</w:t>
            </w:r>
          </w:p>
        </w:tc>
        <w:tc>
          <w:tcPr>
            <w:tcW w:w="2340"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总结所学技术</w:t>
            </w:r>
          </w:p>
        </w:tc>
      </w:tr>
      <w:tr>
        <w:trPr>
          <w:trHeight w:val="336" w:hRule="atLeast"/>
        </w:trPr>
        <w:tc>
          <w:tcPr>
            <w:tcW w:w="960"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kinsoku/>
              <w:wordWrap/>
              <w:overflowPunct/>
              <w:topLinePunct w:val="0"/>
              <w:autoSpaceDE w:val="0"/>
              <w:autoSpaceDN w:val="0"/>
              <w:bidi w:val="0"/>
              <w:adjustRightInd w:val="0"/>
              <w:snapToGrid/>
              <w:spacing w:before="0" w:beforeLines="50" w:after="10"/>
              <w:jc w:val="center"/>
              <w:rPr>
                <w:rFonts w:hint="eastAsia" w:ascii="微软雅黑" w:hAnsi="微软雅黑" w:eastAsia="微软雅黑" w:cs="微软雅黑"/>
                <w:color w:val="auto"/>
                <w:sz w:val="16"/>
                <w:szCs w:val="16"/>
              </w:rPr>
            </w:pP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分析设计文档</w:t>
            </w:r>
          </w:p>
        </w:tc>
        <w:tc>
          <w:tcPr>
            <w:tcW w:w="2544"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在老师指导下编写项目的分析设计文档</w:t>
            </w:r>
          </w:p>
        </w:tc>
        <w:tc>
          <w:tcPr>
            <w:tcW w:w="2388"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熟悉编码步骤，提交编码计划</w:t>
            </w:r>
          </w:p>
        </w:tc>
        <w:tc>
          <w:tcPr>
            <w:tcW w:w="2340"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熟悉项目业务逻辑</w:t>
            </w:r>
          </w:p>
        </w:tc>
      </w:tr>
      <w:tr>
        <w:trPr>
          <w:trHeight w:val="336" w:hRule="atLeast"/>
        </w:trPr>
        <w:tc>
          <w:tcPr>
            <w:tcW w:w="960"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kinsoku/>
              <w:wordWrap/>
              <w:overflowPunct/>
              <w:topLinePunct w:val="0"/>
              <w:autoSpaceDE w:val="0"/>
              <w:autoSpaceDN w:val="0"/>
              <w:bidi w:val="0"/>
              <w:adjustRightInd w:val="0"/>
              <w:snapToGrid/>
              <w:spacing w:before="0" w:beforeLines="50" w:after="10"/>
              <w:jc w:val="center"/>
              <w:rPr>
                <w:rFonts w:hint="eastAsia" w:ascii="微软雅黑" w:hAnsi="微软雅黑" w:eastAsia="微软雅黑" w:cs="微软雅黑"/>
                <w:color w:val="auto"/>
                <w:sz w:val="16"/>
                <w:szCs w:val="16"/>
              </w:rPr>
            </w:pP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熟悉任务模块与设计</w:t>
            </w:r>
          </w:p>
        </w:tc>
        <w:tc>
          <w:tcPr>
            <w:tcW w:w="2544"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明确各自任务模块、搭建项目工程环境</w:t>
            </w:r>
          </w:p>
        </w:tc>
        <w:tc>
          <w:tcPr>
            <w:tcW w:w="2388"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掌握项目环境搭建</w:t>
            </w:r>
          </w:p>
        </w:tc>
        <w:tc>
          <w:tcPr>
            <w:tcW w:w="2340"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进入编码前准备状态</w:t>
            </w:r>
          </w:p>
        </w:tc>
      </w:tr>
      <w:tr>
        <w:trPr>
          <w:trHeight w:val="336" w:hRule="atLeast"/>
        </w:trPr>
        <w:tc>
          <w:tcPr>
            <w:tcW w:w="960"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kinsoku/>
              <w:wordWrap/>
              <w:overflowPunct/>
              <w:topLinePunct w:val="0"/>
              <w:autoSpaceDE w:val="0"/>
              <w:autoSpaceDN w:val="0"/>
              <w:bidi w:val="0"/>
              <w:adjustRightInd w:val="0"/>
              <w:snapToGrid/>
              <w:spacing w:before="0" w:beforeLines="50" w:after="10"/>
              <w:jc w:val="center"/>
              <w:rPr>
                <w:rFonts w:hint="eastAsia" w:ascii="微软雅黑" w:hAnsi="微软雅黑" w:eastAsia="微软雅黑" w:cs="微软雅黑"/>
                <w:color w:val="auto"/>
                <w:sz w:val="16"/>
                <w:szCs w:val="16"/>
              </w:rPr>
            </w:pP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编码与业务逻辑实现</w:t>
            </w:r>
          </w:p>
        </w:tc>
        <w:tc>
          <w:tcPr>
            <w:tcW w:w="2544"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编码，特殊技术攻关</w:t>
            </w:r>
          </w:p>
        </w:tc>
        <w:tc>
          <w:tcPr>
            <w:tcW w:w="2388"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提交模块源代码</w:t>
            </w:r>
          </w:p>
        </w:tc>
        <w:tc>
          <w:tcPr>
            <w:tcW w:w="2340"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累积编码经验、自主技术学习能力</w:t>
            </w:r>
          </w:p>
        </w:tc>
      </w:tr>
      <w:tr>
        <w:trPr>
          <w:trHeight w:val="336" w:hRule="atLeast"/>
        </w:trPr>
        <w:tc>
          <w:tcPr>
            <w:tcW w:w="960"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kinsoku/>
              <w:wordWrap/>
              <w:overflowPunct/>
              <w:topLinePunct w:val="0"/>
              <w:autoSpaceDE w:val="0"/>
              <w:autoSpaceDN w:val="0"/>
              <w:bidi w:val="0"/>
              <w:adjustRightInd w:val="0"/>
              <w:snapToGrid/>
              <w:spacing w:before="0" w:beforeLines="50" w:after="10"/>
              <w:jc w:val="center"/>
              <w:rPr>
                <w:rFonts w:hint="eastAsia" w:ascii="微软雅黑" w:hAnsi="微软雅黑" w:eastAsia="微软雅黑" w:cs="微软雅黑"/>
                <w:color w:val="auto"/>
                <w:sz w:val="16"/>
                <w:szCs w:val="16"/>
              </w:rPr>
            </w:pP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集成与测试</w:t>
            </w:r>
          </w:p>
        </w:tc>
        <w:tc>
          <w:tcPr>
            <w:tcW w:w="2544"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集成模块到系统，并测试</w:t>
            </w:r>
          </w:p>
        </w:tc>
        <w:tc>
          <w:tcPr>
            <w:tcW w:w="2388"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系统能运行并通过测试</w:t>
            </w:r>
          </w:p>
        </w:tc>
        <w:tc>
          <w:tcPr>
            <w:tcW w:w="2340"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累积集成与测试经验</w:t>
            </w:r>
          </w:p>
        </w:tc>
      </w:tr>
      <w:tr>
        <w:trPr>
          <w:trHeight w:val="376" w:hRule="atLeast"/>
        </w:trPr>
        <w:tc>
          <w:tcPr>
            <w:tcW w:w="960" w:type="dxa"/>
            <w:vMerge w:val="continue"/>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kinsoku/>
              <w:wordWrap/>
              <w:overflowPunct/>
              <w:topLinePunct w:val="0"/>
              <w:autoSpaceDE w:val="0"/>
              <w:autoSpaceDN w:val="0"/>
              <w:bidi w:val="0"/>
              <w:adjustRightInd w:val="0"/>
              <w:snapToGrid/>
              <w:spacing w:before="0" w:beforeLines="50" w:after="10"/>
              <w:jc w:val="center"/>
              <w:rPr>
                <w:rFonts w:hint="eastAsia" w:ascii="微软雅黑" w:hAnsi="微软雅黑" w:eastAsia="微软雅黑" w:cs="微软雅黑"/>
                <w:color w:val="auto"/>
                <w:sz w:val="16"/>
                <w:szCs w:val="16"/>
              </w:rPr>
            </w:pPr>
          </w:p>
        </w:tc>
        <w:tc>
          <w:tcPr>
            <w:tcW w:w="1680"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项目总结</w:t>
            </w:r>
          </w:p>
        </w:tc>
        <w:tc>
          <w:tcPr>
            <w:tcW w:w="2544"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项目答辩实现</w:t>
            </w:r>
          </w:p>
        </w:tc>
        <w:tc>
          <w:tcPr>
            <w:tcW w:w="2388"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提交PPT，答辩</w:t>
            </w:r>
          </w:p>
        </w:tc>
        <w:tc>
          <w:tcPr>
            <w:tcW w:w="2340" w:type="dxa"/>
            <w:tcBorders>
              <w:top w:val="single" w:color="000000" w:sz="4" w:space="0"/>
              <w:left w:val="single" w:color="000000" w:sz="4" w:space="0"/>
              <w:bottom w:val="single" w:color="000000" w:sz="4" w:space="0"/>
              <w:right w:val="single" w:color="000000" w:sz="4" w:space="0"/>
            </w:tcBorders>
            <w:shd w:val="clear" w:color="auto" w:fill="auto"/>
            <w:noWrap w:val="0"/>
            <w:tcMar>
              <w:top w:w="15" w:type="dxa"/>
              <w:left w:w="15" w:type="dxa"/>
              <w:right w:w="15" w:type="dxa"/>
            </w:tcMar>
            <w:vAlign w:val="center"/>
          </w:tcPr>
          <w:p>
            <w:pPr>
              <w:keepNext w:val="0"/>
              <w:keepLines w:val="0"/>
              <w:pageBreakBefore w:val="0"/>
              <w:widowControl/>
              <w:kinsoku/>
              <w:wordWrap/>
              <w:overflowPunct/>
              <w:topLinePunct w:val="0"/>
              <w:autoSpaceDE w:val="0"/>
              <w:autoSpaceDN w:val="0"/>
              <w:bidi w:val="0"/>
              <w:adjustRightInd w:val="0"/>
              <w:snapToGrid/>
              <w:spacing w:before="0" w:beforeLines="50" w:after="10"/>
              <w:jc w:val="center"/>
              <w:textAlignment w:val="center"/>
              <w:rPr>
                <w:rFonts w:hint="eastAsia" w:ascii="微软雅黑" w:hAnsi="微软雅黑" w:eastAsia="微软雅黑" w:cs="微软雅黑"/>
                <w:color w:val="auto"/>
                <w:kern w:val="0"/>
                <w:sz w:val="18"/>
                <w:szCs w:val="18"/>
                <w:lang w:val="en-US" w:eastAsia="zh-CN" w:bidi="ar"/>
              </w:rPr>
            </w:pPr>
            <w:r>
              <w:rPr>
                <w:rFonts w:hint="eastAsia" w:ascii="微软雅黑" w:hAnsi="微软雅黑" w:eastAsia="微软雅黑" w:cs="微软雅黑"/>
                <w:color w:val="auto"/>
                <w:kern w:val="0"/>
                <w:sz w:val="18"/>
                <w:szCs w:val="18"/>
                <w:lang w:val="en-US" w:eastAsia="zh-CN" w:bidi="ar"/>
              </w:rPr>
              <w:t>培养答辩，简报制作能力</w:t>
            </w:r>
          </w:p>
        </w:tc>
      </w:tr>
      <w:bookmarkEnd w:id="1"/>
    </w:tbl>
    <w:p>
      <w:pPr>
        <w:keepNext w:val="0"/>
        <w:keepLines w:val="0"/>
        <w:pageBreakBefore w:val="0"/>
        <w:kinsoku/>
        <w:wordWrap/>
        <w:overflowPunct/>
        <w:topLinePunct w:val="0"/>
        <w:autoSpaceDE w:val="0"/>
        <w:autoSpaceDN w:val="0"/>
        <w:bidi w:val="0"/>
        <w:adjustRightInd w:val="0"/>
        <w:snapToGrid/>
        <w:spacing w:before="0" w:beforeLines="50" w:after="10"/>
        <w:rPr>
          <w:rFonts w:hint="eastAsia" w:ascii="微软雅黑" w:hAnsi="微软雅黑" w:eastAsia="微软雅黑" w:cs="微软雅黑"/>
          <w:color w:val="auto"/>
        </w:rPr>
      </w:pPr>
    </w:p>
    <w:p>
      <w:pPr>
        <w:keepNext w:val="0"/>
        <w:keepLines w:val="0"/>
        <w:pageBreakBefore w:val="0"/>
        <w:kinsoku/>
        <w:wordWrap/>
        <w:overflowPunct/>
        <w:topLinePunct w:val="0"/>
        <w:autoSpaceDE w:val="0"/>
        <w:autoSpaceDN w:val="0"/>
        <w:bidi w:val="0"/>
        <w:adjustRightInd w:val="0"/>
        <w:snapToGrid/>
        <w:spacing w:before="0" w:beforeLines="50" w:after="10"/>
        <w:ind w:firstLine="420"/>
        <w:rPr>
          <w:rFonts w:hint="eastAsia" w:ascii="微软雅黑" w:hAnsi="微软雅黑" w:eastAsia="微软雅黑" w:cs="微软雅黑"/>
          <w:color w:val="auto"/>
          <w:szCs w:val="21"/>
        </w:rPr>
      </w:pPr>
    </w:p>
    <w:p>
      <w:pPr>
        <w:pStyle w:val="5"/>
        <w:keepNext w:val="0"/>
        <w:keepLines w:val="0"/>
        <w:pageBreakBefore w:val="0"/>
        <w:kinsoku/>
        <w:wordWrap/>
        <w:overflowPunct/>
        <w:topLinePunct w:val="0"/>
        <w:autoSpaceDE w:val="0"/>
        <w:autoSpaceDN w:val="0"/>
        <w:bidi w:val="0"/>
        <w:adjustRightInd w:val="0"/>
        <w:snapToGrid/>
        <w:spacing w:before="0" w:beforeLines="50" w:after="10"/>
        <w:jc w:val="both"/>
        <w:rPr>
          <w:rFonts w:hint="eastAsia" w:ascii="微软雅黑" w:hAnsi="微软雅黑" w:eastAsia="微软雅黑" w:cs="微软雅黑"/>
          <w:color w:val="auto"/>
        </w:rPr>
      </w:pPr>
    </w:p>
    <w:sectPr>
      <w:footerReference r:id="rId7" w:type="default"/>
      <w:pgSz w:w="11910" w:h="16840"/>
      <w:pgMar w:top="1180" w:right="960" w:bottom="1020" w:left="1020" w:header="722" w:footer="754"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icrosoft JhengHei UI Light">
    <w:altName w:val="冬青黑体简体中文"/>
    <w:panose1 w:val="020B0304030504040204"/>
    <w:charset w:val="86"/>
    <w:family w:val="swiss"/>
    <w:pitch w:val="default"/>
    <w:sig w:usb0="00000000" w:usb1="00000000" w:usb2="00000016" w:usb3="00000000" w:csb0="00100009" w:csb1="00000000"/>
  </w:font>
  <w:font w:name="Microsoft YaHei UI">
    <w:altName w:val="苹方-简"/>
    <w:panose1 w:val="020B0503020204020204"/>
    <w:charset w:val="86"/>
    <w:family w:val="swiss"/>
    <w:pitch w:val="default"/>
    <w:sig w:usb0="00000000" w:usb1="00000000" w:usb2="00000016" w:usb3="00000000" w:csb0="0004001F" w:csb1="00000000"/>
  </w:font>
  <w:font w:name="微软雅黑">
    <w:altName w:val="汉仪旗黑"/>
    <w:panose1 w:val="020B0503020204020204"/>
    <w:charset w:val="86"/>
    <w:family w:val="auto"/>
    <w:pitch w:val="default"/>
    <w:sig w:usb0="00000000" w:usb1="00000000" w:usb2="00000016" w:usb3="00000000" w:csb0="0004001F" w:csb1="00000000"/>
  </w:font>
  <w:font w:name="HYQiHei">
    <w:panose1 w:val="00020600040101010101"/>
    <w:charset w:val="86"/>
    <w:family w:val="auto"/>
    <w:pitch w:val="default"/>
    <w:sig w:usb0="A00002BF" w:usb1="1ACF7CFA" w:usb2="00000016" w:usb3="00000000" w:csb0="0004009F" w:csb1="DFD7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line="14" w:lineRule="auto"/>
      <w:rPr>
        <w:sz w:val="12"/>
      </w:rPr>
    </w:pPr>
    <w:r>
      <mc:AlternateContent>
        <mc:Choice Requires="wps">
          <w:drawing>
            <wp:anchor distT="0" distB="0" distL="114300" distR="114300" simplePos="0" relativeHeight="251659264" behindDoc="1" locked="0" layoutInCell="1" allowOverlap="1">
              <wp:simplePos x="0" y="0"/>
              <wp:positionH relativeFrom="page">
                <wp:posOffset>2339975</wp:posOffset>
              </wp:positionH>
              <wp:positionV relativeFrom="page">
                <wp:posOffset>10052050</wp:posOffset>
              </wp:positionV>
              <wp:extent cx="2887345" cy="163195"/>
              <wp:effectExtent l="0" t="0" r="0" b="0"/>
              <wp:wrapNone/>
              <wp:docPr id="7" name="文本框 1"/>
              <wp:cNvGraphicFramePr/>
              <a:graphic xmlns:a="http://schemas.openxmlformats.org/drawingml/2006/main">
                <a:graphicData uri="http://schemas.microsoft.com/office/word/2010/wordprocessingShape">
                  <wps:wsp>
                    <wps:cNvSpPr txBox="1"/>
                    <wps:spPr>
                      <a:xfrm>
                        <a:off x="0" y="0"/>
                        <a:ext cx="2887345" cy="163195"/>
                      </a:xfrm>
                      <a:prstGeom prst="rect">
                        <a:avLst/>
                      </a:prstGeom>
                      <a:noFill/>
                      <a:ln>
                        <a:noFill/>
                      </a:ln>
                    </wps:spPr>
                    <wps:txbx>
                      <w:txbxContent>
                        <w:p>
                          <w:pPr>
                            <w:keepNext w:val="0"/>
                            <w:keepLines w:val="0"/>
                            <w:pageBreakBefore w:val="0"/>
                            <w:widowControl w:val="0"/>
                            <w:kinsoku/>
                            <w:wordWrap/>
                            <w:overflowPunct/>
                            <w:topLinePunct w:val="0"/>
                            <w:autoSpaceDE w:val="0"/>
                            <w:autoSpaceDN w:val="0"/>
                            <w:bidi w:val="0"/>
                            <w:adjustRightInd/>
                            <w:snapToGrid/>
                            <w:spacing w:before="0" w:beforeLines="20" w:line="209" w:lineRule="exact"/>
                            <w:ind w:left="0" w:right="0" w:firstLine="0"/>
                            <w:jc w:val="center"/>
                            <w:textAlignment w:val="auto"/>
                            <w:rPr>
                              <w:rFonts w:hint="eastAsia" w:ascii="微软雅黑" w:hAnsi="微软雅黑" w:eastAsia="微软雅黑" w:cs="微软雅黑"/>
                              <w:b w:val="0"/>
                              <w:color w:val="0000FF"/>
                              <w:sz w:val="18"/>
                              <w:szCs w:val="32"/>
                            </w:rPr>
                          </w:pPr>
                          <w:r>
                            <w:rPr>
                              <w:rFonts w:hint="eastAsia" w:ascii="微软雅黑" w:hAnsi="微软雅黑" w:eastAsia="微软雅黑" w:cs="微软雅黑"/>
                              <w:b w:val="0"/>
                              <w:color w:val="0000FF"/>
                              <w:sz w:val="21"/>
                              <w:szCs w:val="40"/>
                            </w:rPr>
                            <w:t>⽤⼼做教育，专注每⼀位学</w:t>
                          </w:r>
                          <w:r>
                            <w:rPr>
                              <w:rFonts w:hint="eastAsia" w:ascii="微软雅黑" w:hAnsi="微软雅黑" w:eastAsia="微软雅黑" w:cs="微软雅黑"/>
                              <w:b w:val="0"/>
                              <w:color w:val="0000FF"/>
                              <w:sz w:val="18"/>
                              <w:szCs w:val="32"/>
                            </w:rPr>
                            <w:t>员的成⻓</w:t>
                          </w:r>
                        </w:p>
                      </w:txbxContent>
                    </wps:txbx>
                    <wps:bodyPr lIns="0" tIns="0" rIns="0" bIns="0" upright="1"/>
                  </wps:wsp>
                </a:graphicData>
              </a:graphic>
            </wp:anchor>
          </w:drawing>
        </mc:Choice>
        <mc:Fallback>
          <w:pict>
            <v:shape id="文本框 1" o:spid="_x0000_s1026" o:spt="202" type="#_x0000_t202" style="position:absolute;left:0pt;margin-left:184.25pt;margin-top:791.5pt;height:12.85pt;width:227.35pt;mso-position-horizontal-relative:page;mso-position-vertical-relative:page;z-index:-251657216;mso-width-relative:page;mso-height-relative:page;" filled="f" stroked="f" coordsize="21600,21600" o:gfxdata="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BYAAABkcnMvUEsBAhQAFAAAAAgAh07iQMOzMNDbAAAADQEAAA8AAAAAAAAAAQAg&#10;AAAAOAAAAGRycy9kb3ducmV2LnhtbFBLAQIUABQAAAAIAIdO4kACxs6hvAEAAHIDAAAOAAAAAAAA&#10;AAEAIAAAAEABAABkcnMvZTJvRG9jLnhtbFBLBQYAAAAABgAGAFkBAABuBQAAAAA=&#10;">
              <v:fill on="f" focussize="0,0"/>
              <v:stroke on="f"/>
              <v:imagedata o:title=""/>
              <o:lock v:ext="edit" aspectratio="f"/>
              <v:textbox inset="0mm,0mm,0mm,0mm">
                <w:txbxContent>
                  <w:p>
                    <w:pPr>
                      <w:keepNext w:val="0"/>
                      <w:keepLines w:val="0"/>
                      <w:pageBreakBefore w:val="0"/>
                      <w:widowControl w:val="0"/>
                      <w:kinsoku/>
                      <w:wordWrap/>
                      <w:overflowPunct/>
                      <w:topLinePunct w:val="0"/>
                      <w:autoSpaceDE w:val="0"/>
                      <w:autoSpaceDN w:val="0"/>
                      <w:bidi w:val="0"/>
                      <w:adjustRightInd/>
                      <w:snapToGrid/>
                      <w:spacing w:before="0" w:beforeLines="20" w:line="209" w:lineRule="exact"/>
                      <w:ind w:left="0" w:right="0" w:firstLine="0"/>
                      <w:jc w:val="center"/>
                      <w:textAlignment w:val="auto"/>
                      <w:rPr>
                        <w:rFonts w:hint="eastAsia" w:ascii="微软雅黑" w:hAnsi="微软雅黑" w:eastAsia="微软雅黑" w:cs="微软雅黑"/>
                        <w:b w:val="0"/>
                        <w:color w:val="0000FF"/>
                        <w:sz w:val="18"/>
                        <w:szCs w:val="32"/>
                      </w:rPr>
                    </w:pPr>
                    <w:r>
                      <w:rPr>
                        <w:rFonts w:hint="eastAsia" w:ascii="微软雅黑" w:hAnsi="微软雅黑" w:eastAsia="微软雅黑" w:cs="微软雅黑"/>
                        <w:b w:val="0"/>
                        <w:color w:val="0000FF"/>
                        <w:sz w:val="21"/>
                        <w:szCs w:val="40"/>
                      </w:rPr>
                      <w:t>⽤⼼做教育，专注每⼀位学</w:t>
                    </w:r>
                    <w:r>
                      <w:rPr>
                        <w:rFonts w:hint="eastAsia" w:ascii="微软雅黑" w:hAnsi="微软雅黑" w:eastAsia="微软雅黑" w:cs="微软雅黑"/>
                        <w:b w:val="0"/>
                        <w:color w:val="0000FF"/>
                        <w:sz w:val="18"/>
                        <w:szCs w:val="32"/>
                      </w:rPr>
                      <w:t>员的成⻓</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line="14" w:lineRule="auto"/>
      <w:rPr>
        <w:sz w:val="12"/>
      </w:rPr>
    </w:pPr>
    <w:r>
      <mc:AlternateContent>
        <mc:Choice Requires="wps">
          <w:drawing>
            <wp:anchor distT="0" distB="0" distL="114300" distR="114300" simplePos="0" relativeHeight="251660288" behindDoc="1" locked="0" layoutInCell="1" allowOverlap="1">
              <wp:simplePos x="0" y="0"/>
              <wp:positionH relativeFrom="page">
                <wp:posOffset>2339975</wp:posOffset>
              </wp:positionH>
              <wp:positionV relativeFrom="page">
                <wp:posOffset>10052050</wp:posOffset>
              </wp:positionV>
              <wp:extent cx="2887345" cy="163195"/>
              <wp:effectExtent l="0" t="0" r="0" b="0"/>
              <wp:wrapNone/>
              <wp:docPr id="8" name="文本框 1"/>
              <wp:cNvGraphicFramePr/>
              <a:graphic xmlns:a="http://schemas.openxmlformats.org/drawingml/2006/main">
                <a:graphicData uri="http://schemas.microsoft.com/office/word/2010/wordprocessingShape">
                  <wps:wsp>
                    <wps:cNvSpPr txBox="1"/>
                    <wps:spPr>
                      <a:xfrm>
                        <a:off x="0" y="0"/>
                        <a:ext cx="2887345" cy="163195"/>
                      </a:xfrm>
                      <a:prstGeom prst="rect">
                        <a:avLst/>
                      </a:prstGeom>
                      <a:noFill/>
                      <a:ln>
                        <a:noFill/>
                      </a:ln>
                    </wps:spPr>
                    <wps:txbx>
                      <w:txbxContent>
                        <w:p>
                          <w:pPr>
                            <w:keepNext w:val="0"/>
                            <w:keepLines w:val="0"/>
                            <w:pageBreakBefore w:val="0"/>
                            <w:widowControl w:val="0"/>
                            <w:kinsoku/>
                            <w:wordWrap/>
                            <w:overflowPunct/>
                            <w:topLinePunct w:val="0"/>
                            <w:autoSpaceDE w:val="0"/>
                            <w:autoSpaceDN w:val="0"/>
                            <w:bidi w:val="0"/>
                            <w:adjustRightInd/>
                            <w:snapToGrid/>
                            <w:spacing w:before="0" w:beforeLines="20" w:line="209" w:lineRule="exact"/>
                            <w:ind w:left="0" w:right="0" w:firstLine="0"/>
                            <w:jc w:val="center"/>
                            <w:textAlignment w:val="auto"/>
                            <w:rPr>
                              <w:rFonts w:hint="eastAsia" w:ascii="微软雅黑" w:hAnsi="微软雅黑" w:eastAsia="微软雅黑" w:cs="微软雅黑"/>
                              <w:b w:val="0"/>
                              <w:color w:val="0000FF"/>
                              <w:sz w:val="18"/>
                              <w:szCs w:val="32"/>
                            </w:rPr>
                          </w:pPr>
                          <w:r>
                            <w:rPr>
                              <w:rFonts w:hint="eastAsia" w:ascii="微软雅黑" w:hAnsi="微软雅黑" w:eastAsia="微软雅黑" w:cs="微软雅黑"/>
                              <w:b w:val="0"/>
                              <w:color w:val="0000FF"/>
                              <w:sz w:val="21"/>
                              <w:szCs w:val="40"/>
                            </w:rPr>
                            <w:t>⽤⼼做教育，专注每⼀位学</w:t>
                          </w:r>
                          <w:r>
                            <w:rPr>
                              <w:rFonts w:hint="eastAsia" w:ascii="微软雅黑" w:hAnsi="微软雅黑" w:eastAsia="微软雅黑" w:cs="微软雅黑"/>
                              <w:b w:val="0"/>
                              <w:color w:val="0000FF"/>
                              <w:sz w:val="18"/>
                              <w:szCs w:val="32"/>
                            </w:rPr>
                            <w:t>员的成⻓</w:t>
                          </w:r>
                        </w:p>
                      </w:txbxContent>
                    </wps:txbx>
                    <wps:bodyPr lIns="0" tIns="0" rIns="0" bIns="0" upright="1"/>
                  </wps:wsp>
                </a:graphicData>
              </a:graphic>
            </wp:anchor>
          </w:drawing>
        </mc:Choice>
        <mc:Fallback>
          <w:pict>
            <v:shape id="文本框 1" o:spid="_x0000_s1026" o:spt="202" type="#_x0000_t202" style="position:absolute;left:0pt;margin-left:184.25pt;margin-top:791.5pt;height:12.85pt;width:227.35pt;mso-position-horizontal-relative:page;mso-position-vertical-relative:page;z-index:-251656192;mso-width-relative:page;mso-height-relative:page;" filled="f" stroked="f" coordsize="21600,21600" o:gfxdata="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FgAAAGRycy9QSwECFAAUAAAACACHTuJAw7Mw0NsAAAANAQAADwAAAAAAAAABACAA&#10;AAA4AAAAZHJzL2Rvd25yZXYueG1sUEsBAhQAFAAAAAgAh07iQI94RS27AQAAcgMAAA4AAAAAAAAA&#10;AQAgAAAAQAEAAGRycy9lMm9Eb2MueG1sUEsFBgAAAAAGAAYAWQEAAG0FAAAAAA==&#10;">
              <v:fill on="f" focussize="0,0"/>
              <v:stroke on="f"/>
              <v:imagedata o:title=""/>
              <o:lock v:ext="edit" aspectratio="f"/>
              <v:textbox inset="0mm,0mm,0mm,0mm">
                <w:txbxContent>
                  <w:p>
                    <w:pPr>
                      <w:keepNext w:val="0"/>
                      <w:keepLines w:val="0"/>
                      <w:pageBreakBefore w:val="0"/>
                      <w:widowControl w:val="0"/>
                      <w:kinsoku/>
                      <w:wordWrap/>
                      <w:overflowPunct/>
                      <w:topLinePunct w:val="0"/>
                      <w:autoSpaceDE w:val="0"/>
                      <w:autoSpaceDN w:val="0"/>
                      <w:bidi w:val="0"/>
                      <w:adjustRightInd/>
                      <w:snapToGrid/>
                      <w:spacing w:before="0" w:beforeLines="20" w:line="209" w:lineRule="exact"/>
                      <w:ind w:left="0" w:right="0" w:firstLine="0"/>
                      <w:jc w:val="center"/>
                      <w:textAlignment w:val="auto"/>
                      <w:rPr>
                        <w:rFonts w:hint="eastAsia" w:ascii="微软雅黑" w:hAnsi="微软雅黑" w:eastAsia="微软雅黑" w:cs="微软雅黑"/>
                        <w:b w:val="0"/>
                        <w:color w:val="0000FF"/>
                        <w:sz w:val="18"/>
                        <w:szCs w:val="32"/>
                      </w:rPr>
                    </w:pPr>
                    <w:r>
                      <w:rPr>
                        <w:rFonts w:hint="eastAsia" w:ascii="微软雅黑" w:hAnsi="微软雅黑" w:eastAsia="微软雅黑" w:cs="微软雅黑"/>
                        <w:b w:val="0"/>
                        <w:color w:val="0000FF"/>
                        <w:sz w:val="21"/>
                        <w:szCs w:val="40"/>
                      </w:rPr>
                      <w:t>⽤⼼做教育，专注每⼀位学</w:t>
                    </w:r>
                    <w:r>
                      <w:rPr>
                        <w:rFonts w:hint="eastAsia" w:ascii="微软雅黑" w:hAnsi="微软雅黑" w:eastAsia="微软雅黑" w:cs="微软雅黑"/>
                        <w:b w:val="0"/>
                        <w:color w:val="0000FF"/>
                        <w:sz w:val="18"/>
                        <w:szCs w:val="32"/>
                      </w:rPr>
                      <w:t>员的成⻓</w:t>
                    </w:r>
                  </w:p>
                </w:txbxContent>
              </v:textbox>
            </v:shape>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AKVIPQyAgAAYQQAAA4AAAAAAAAAAQAgAAAA&#10;NQEAAGRycy9lMm9Eb2MueG1sUEsFBgAAAAAGAAYAWQEAANkFAAAAAA==&#10;">
              <v:fill on="f" focussize="0,0"/>
              <v:stroke on="f" weight="0.5pt"/>
              <v:imagedata o:title=""/>
              <o:lock v:ext="edit" aspectratio="f"/>
              <v:textbox inset="0mm,0mm,0mm,0mm" style="mso-fit-shape-to-text:t;">
                <w:txbxContent>
                  <w:p>
                    <w:pPr>
                      <w:pStyle w:val="7"/>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line="14" w:lineRule="auto"/>
    </w:pPr>
    <w:r>
      <w:rPr>
        <w:sz w:val="20"/>
      </w:rPr>
      <w:drawing>
        <wp:inline distT="0" distB="0" distL="114300" distR="114300">
          <wp:extent cx="1065530" cy="506095"/>
          <wp:effectExtent l="0" t="0" r="0" b="1270"/>
          <wp:docPr id="10" name="图片 10" descr="透明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透明的"/>
                  <pic:cNvPicPr>
                    <a:picLocks noChangeAspect="1"/>
                  </pic:cNvPicPr>
                </pic:nvPicPr>
                <pic:blipFill>
                  <a:blip r:embed="rId1"/>
                  <a:srcRect l="-4402" t="-38069" r="-6121" b="-4368"/>
                  <a:stretch>
                    <a:fillRect/>
                  </a:stretch>
                </pic:blipFill>
                <pic:spPr>
                  <a:xfrm>
                    <a:off x="0" y="0"/>
                    <a:ext cx="1065530" cy="5060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FE55BB"/>
    <w:multiLevelType w:val="singleLevel"/>
    <w:tmpl w:val="DDFE55BB"/>
    <w:lvl w:ilvl="0" w:tentative="0">
      <w:start w:val="1"/>
      <w:numFmt w:val="decimal"/>
      <w:suff w:val="space"/>
      <w:lvlText w:val="%1."/>
      <w:lvlJc w:val="left"/>
    </w:lvl>
  </w:abstractNum>
  <w:abstractNum w:abstractNumId="1">
    <w:nsid w:val="F1FECFE8"/>
    <w:multiLevelType w:val="singleLevel"/>
    <w:tmpl w:val="F1FECFE8"/>
    <w:lvl w:ilvl="0" w:tentative="0">
      <w:start w:val="1"/>
      <w:numFmt w:val="decimal"/>
      <w:suff w:val="space"/>
      <w:lvlText w:val="%1."/>
      <w:lvlJc w:val="left"/>
    </w:lvl>
  </w:abstractNum>
  <w:abstractNum w:abstractNumId="2">
    <w:nsid w:val="FBDDC146"/>
    <w:multiLevelType w:val="singleLevel"/>
    <w:tmpl w:val="FBDDC146"/>
    <w:lvl w:ilvl="0" w:tentative="0">
      <w:start w:val="1"/>
      <w:numFmt w:val="decimal"/>
      <w:suff w:val="space"/>
      <w:lvlText w:val="%1."/>
      <w:lvlJc w:val="left"/>
    </w:lvl>
  </w:abstractNum>
  <w:abstractNum w:abstractNumId="3">
    <w:nsid w:val="FF5FFBC8"/>
    <w:multiLevelType w:val="singleLevel"/>
    <w:tmpl w:val="FF5FFBC8"/>
    <w:lvl w:ilvl="0" w:tentative="0">
      <w:start w:val="1"/>
      <w:numFmt w:val="decimal"/>
      <w:suff w:val="space"/>
      <w:lvlText w:val="%1."/>
      <w:lvlJc w:val="left"/>
    </w:lvl>
  </w:abstractNum>
  <w:abstractNum w:abstractNumId="4">
    <w:nsid w:val="365A12F1"/>
    <w:multiLevelType w:val="singleLevel"/>
    <w:tmpl w:val="365A12F1"/>
    <w:lvl w:ilvl="0" w:tentative="0">
      <w:start w:val="1"/>
      <w:numFmt w:val="decimal"/>
      <w:suff w:val="space"/>
      <w:lvlText w:val="%1."/>
      <w:lvlJc w:val="left"/>
    </w:lvl>
  </w:abstractNum>
  <w:abstractNum w:abstractNumId="5">
    <w:nsid w:val="59D73362"/>
    <w:multiLevelType w:val="singleLevel"/>
    <w:tmpl w:val="59D73362"/>
    <w:lvl w:ilvl="0" w:tentative="0">
      <w:start w:val="1"/>
      <w:numFmt w:val="decimal"/>
      <w:suff w:val="space"/>
      <w:lvlText w:val="%1."/>
      <w:lvlJc w:val="left"/>
    </w:lvl>
  </w:abstractNum>
  <w:num w:numId="1">
    <w:abstractNumId w:val="4"/>
  </w:num>
  <w:num w:numId="2">
    <w:abstractNumId w:val="0"/>
  </w:num>
  <w:num w:numId="3">
    <w:abstractNumId w:val="1"/>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MxNjJiZTZhMTgwZjQyOWJkYWQyYWYzYzU5YzE4ZjMifQ=="/>
  </w:docVars>
  <w:rsids>
    <w:rsidRoot w:val="00172A27"/>
    <w:rsid w:val="013C01EC"/>
    <w:rsid w:val="01855378"/>
    <w:rsid w:val="01C676F0"/>
    <w:rsid w:val="02734521"/>
    <w:rsid w:val="04F27634"/>
    <w:rsid w:val="051757A3"/>
    <w:rsid w:val="05A91C31"/>
    <w:rsid w:val="05E55FD6"/>
    <w:rsid w:val="06BDB69D"/>
    <w:rsid w:val="0766489D"/>
    <w:rsid w:val="0A1E63D6"/>
    <w:rsid w:val="0A5406B3"/>
    <w:rsid w:val="0A6F3900"/>
    <w:rsid w:val="0B79DF7F"/>
    <w:rsid w:val="0D0740CA"/>
    <w:rsid w:val="0D0E3876"/>
    <w:rsid w:val="0D461EE0"/>
    <w:rsid w:val="0DE6B823"/>
    <w:rsid w:val="0DFF9555"/>
    <w:rsid w:val="0EEFFCAE"/>
    <w:rsid w:val="0F7E6696"/>
    <w:rsid w:val="0F9E7F61"/>
    <w:rsid w:val="0FEF3B2D"/>
    <w:rsid w:val="0FEF3CD6"/>
    <w:rsid w:val="112508CA"/>
    <w:rsid w:val="115B0D15"/>
    <w:rsid w:val="117D4053"/>
    <w:rsid w:val="13040228"/>
    <w:rsid w:val="13FC647C"/>
    <w:rsid w:val="16541838"/>
    <w:rsid w:val="16AB4832"/>
    <w:rsid w:val="16FF85BC"/>
    <w:rsid w:val="17FF24F0"/>
    <w:rsid w:val="1967F488"/>
    <w:rsid w:val="1B8D62C8"/>
    <w:rsid w:val="1BA57051"/>
    <w:rsid w:val="1BDFCF7D"/>
    <w:rsid w:val="1CD2322E"/>
    <w:rsid w:val="1D35F325"/>
    <w:rsid w:val="1D5955D0"/>
    <w:rsid w:val="1DF22E4E"/>
    <w:rsid w:val="1E1C1413"/>
    <w:rsid w:val="1EB7D97B"/>
    <w:rsid w:val="1EC5654A"/>
    <w:rsid w:val="1EF86A3E"/>
    <w:rsid w:val="1EFF944C"/>
    <w:rsid w:val="1F741FAB"/>
    <w:rsid w:val="1F7BED38"/>
    <w:rsid w:val="1FA38F26"/>
    <w:rsid w:val="1FB6266E"/>
    <w:rsid w:val="1FD97AF4"/>
    <w:rsid w:val="1FDBF987"/>
    <w:rsid w:val="1FF842DE"/>
    <w:rsid w:val="1FFB1538"/>
    <w:rsid w:val="21782E3D"/>
    <w:rsid w:val="21FE1EE8"/>
    <w:rsid w:val="22F401B5"/>
    <w:rsid w:val="24FF825B"/>
    <w:rsid w:val="24FFCA1C"/>
    <w:rsid w:val="25BEB7B6"/>
    <w:rsid w:val="260F7DBE"/>
    <w:rsid w:val="261F0A8E"/>
    <w:rsid w:val="2676D09D"/>
    <w:rsid w:val="26B5FD79"/>
    <w:rsid w:val="26E709EB"/>
    <w:rsid w:val="27A07973"/>
    <w:rsid w:val="27D21C92"/>
    <w:rsid w:val="27FF28E6"/>
    <w:rsid w:val="27FFF66F"/>
    <w:rsid w:val="2B7B489C"/>
    <w:rsid w:val="2BB763C5"/>
    <w:rsid w:val="2BFBFA4E"/>
    <w:rsid w:val="2C0FF88A"/>
    <w:rsid w:val="2C22032B"/>
    <w:rsid w:val="2CAFE93B"/>
    <w:rsid w:val="2D74687A"/>
    <w:rsid w:val="2DDE8044"/>
    <w:rsid w:val="2DF48021"/>
    <w:rsid w:val="2DFC7C31"/>
    <w:rsid w:val="2DFFA22C"/>
    <w:rsid w:val="2E5B1156"/>
    <w:rsid w:val="2E5F2C72"/>
    <w:rsid w:val="2E963329"/>
    <w:rsid w:val="2F2D06AE"/>
    <w:rsid w:val="2F4FDA46"/>
    <w:rsid w:val="2FDA0277"/>
    <w:rsid w:val="2FDE3FB6"/>
    <w:rsid w:val="2FE438B9"/>
    <w:rsid w:val="2FEF7F53"/>
    <w:rsid w:val="2FFB873E"/>
    <w:rsid w:val="2FFD85CC"/>
    <w:rsid w:val="2FFE283A"/>
    <w:rsid w:val="2FFF7A5F"/>
    <w:rsid w:val="2FFFD7AF"/>
    <w:rsid w:val="306B2A45"/>
    <w:rsid w:val="32C00B46"/>
    <w:rsid w:val="338132B1"/>
    <w:rsid w:val="33C901B2"/>
    <w:rsid w:val="33F85036"/>
    <w:rsid w:val="34EA05F1"/>
    <w:rsid w:val="34F9C971"/>
    <w:rsid w:val="35247E9E"/>
    <w:rsid w:val="356EEEDA"/>
    <w:rsid w:val="35835BD8"/>
    <w:rsid w:val="35AC77EE"/>
    <w:rsid w:val="364454B4"/>
    <w:rsid w:val="367C25E2"/>
    <w:rsid w:val="36911260"/>
    <w:rsid w:val="36BF94AA"/>
    <w:rsid w:val="37113C74"/>
    <w:rsid w:val="372FBD65"/>
    <w:rsid w:val="376B13E1"/>
    <w:rsid w:val="376BC7BC"/>
    <w:rsid w:val="377FAE06"/>
    <w:rsid w:val="378D391B"/>
    <w:rsid w:val="37B144D5"/>
    <w:rsid w:val="37C5B05E"/>
    <w:rsid w:val="37FE5375"/>
    <w:rsid w:val="392EDEA1"/>
    <w:rsid w:val="397BADA1"/>
    <w:rsid w:val="39B6675D"/>
    <w:rsid w:val="39C81FC1"/>
    <w:rsid w:val="39EF0B6D"/>
    <w:rsid w:val="3A974155"/>
    <w:rsid w:val="3AD75719"/>
    <w:rsid w:val="3AFA0EBF"/>
    <w:rsid w:val="3AFC0B94"/>
    <w:rsid w:val="3B3E64EE"/>
    <w:rsid w:val="3B759CAD"/>
    <w:rsid w:val="3BBFB57D"/>
    <w:rsid w:val="3BDF1068"/>
    <w:rsid w:val="3BEDE80F"/>
    <w:rsid w:val="3BFF5A6F"/>
    <w:rsid w:val="3C260B7D"/>
    <w:rsid w:val="3D2EF06B"/>
    <w:rsid w:val="3D76036D"/>
    <w:rsid w:val="3D7EC1C8"/>
    <w:rsid w:val="3D9BED9E"/>
    <w:rsid w:val="3DDA76D7"/>
    <w:rsid w:val="3DEEA55B"/>
    <w:rsid w:val="3DF16CBE"/>
    <w:rsid w:val="3DF76CA6"/>
    <w:rsid w:val="3DFFB347"/>
    <w:rsid w:val="3E78E8B6"/>
    <w:rsid w:val="3E7EC35D"/>
    <w:rsid w:val="3EAE7EC6"/>
    <w:rsid w:val="3EBE8762"/>
    <w:rsid w:val="3ED7A127"/>
    <w:rsid w:val="3EFD591F"/>
    <w:rsid w:val="3EFF9E71"/>
    <w:rsid w:val="3F392E62"/>
    <w:rsid w:val="3F3A6668"/>
    <w:rsid w:val="3F3E124F"/>
    <w:rsid w:val="3F4F471A"/>
    <w:rsid w:val="3F53EF8D"/>
    <w:rsid w:val="3F5B078B"/>
    <w:rsid w:val="3F675DBD"/>
    <w:rsid w:val="3F6767B7"/>
    <w:rsid w:val="3F67DFB6"/>
    <w:rsid w:val="3F7E29A5"/>
    <w:rsid w:val="3F7FE93E"/>
    <w:rsid w:val="3F9F2F15"/>
    <w:rsid w:val="3FAF3E68"/>
    <w:rsid w:val="3FBFB68A"/>
    <w:rsid w:val="3FCBC5E8"/>
    <w:rsid w:val="3FD59056"/>
    <w:rsid w:val="3FD772CE"/>
    <w:rsid w:val="3FDF130B"/>
    <w:rsid w:val="3FDF5206"/>
    <w:rsid w:val="3FEA0D54"/>
    <w:rsid w:val="3FEF02F8"/>
    <w:rsid w:val="3FEFB020"/>
    <w:rsid w:val="3FF36DAC"/>
    <w:rsid w:val="3FFD1D72"/>
    <w:rsid w:val="3FFD5B03"/>
    <w:rsid w:val="3FFDA511"/>
    <w:rsid w:val="3FFF0394"/>
    <w:rsid w:val="3FFF53A8"/>
    <w:rsid w:val="3FFF8DA4"/>
    <w:rsid w:val="3FFFA21D"/>
    <w:rsid w:val="3FFFF4F2"/>
    <w:rsid w:val="412A093D"/>
    <w:rsid w:val="4287C974"/>
    <w:rsid w:val="43FDD399"/>
    <w:rsid w:val="4450575D"/>
    <w:rsid w:val="44E7CF84"/>
    <w:rsid w:val="44FFD8E2"/>
    <w:rsid w:val="45DF3230"/>
    <w:rsid w:val="45F749E8"/>
    <w:rsid w:val="471D22CD"/>
    <w:rsid w:val="47CB1285"/>
    <w:rsid w:val="47F7BAC9"/>
    <w:rsid w:val="47FF50F6"/>
    <w:rsid w:val="486C2E85"/>
    <w:rsid w:val="49840781"/>
    <w:rsid w:val="4AED56B8"/>
    <w:rsid w:val="4B6B44B1"/>
    <w:rsid w:val="4BB7E7AA"/>
    <w:rsid w:val="4BCF7E6C"/>
    <w:rsid w:val="4BDBCE88"/>
    <w:rsid w:val="4C2DDE08"/>
    <w:rsid w:val="4CD75B44"/>
    <w:rsid w:val="4CEB0235"/>
    <w:rsid w:val="4CFA5651"/>
    <w:rsid w:val="4D593A0C"/>
    <w:rsid w:val="4D7FF774"/>
    <w:rsid w:val="4DCB1B4F"/>
    <w:rsid w:val="4DD23FA3"/>
    <w:rsid w:val="4DFB626A"/>
    <w:rsid w:val="4E1D6F59"/>
    <w:rsid w:val="4F5C7A8B"/>
    <w:rsid w:val="4F978C71"/>
    <w:rsid w:val="4FBF3423"/>
    <w:rsid w:val="4FDB2A25"/>
    <w:rsid w:val="4FEF8E53"/>
    <w:rsid w:val="4FFEBCEB"/>
    <w:rsid w:val="4FFF8978"/>
    <w:rsid w:val="50B55994"/>
    <w:rsid w:val="510ECA3B"/>
    <w:rsid w:val="51CCB8B8"/>
    <w:rsid w:val="51FF8617"/>
    <w:rsid w:val="52A2674A"/>
    <w:rsid w:val="52FF1F22"/>
    <w:rsid w:val="53D31369"/>
    <w:rsid w:val="53DBA3E6"/>
    <w:rsid w:val="540E1848"/>
    <w:rsid w:val="54F2955E"/>
    <w:rsid w:val="55352C0B"/>
    <w:rsid w:val="55EFD025"/>
    <w:rsid w:val="56738E2C"/>
    <w:rsid w:val="567F5466"/>
    <w:rsid w:val="575B33B3"/>
    <w:rsid w:val="577DE473"/>
    <w:rsid w:val="57BEF152"/>
    <w:rsid w:val="57BF2FA1"/>
    <w:rsid w:val="57CFF8F6"/>
    <w:rsid w:val="57EF0768"/>
    <w:rsid w:val="57EFDE21"/>
    <w:rsid w:val="57F3757F"/>
    <w:rsid w:val="586F6465"/>
    <w:rsid w:val="587349C4"/>
    <w:rsid w:val="587F8179"/>
    <w:rsid w:val="58FE34DE"/>
    <w:rsid w:val="596362C7"/>
    <w:rsid w:val="59DBDB4F"/>
    <w:rsid w:val="59EF52AB"/>
    <w:rsid w:val="59F9633C"/>
    <w:rsid w:val="59FA87DF"/>
    <w:rsid w:val="5A2A2CD4"/>
    <w:rsid w:val="5AE92E0B"/>
    <w:rsid w:val="5AEF9F14"/>
    <w:rsid w:val="5AFB3B92"/>
    <w:rsid w:val="5B9828AA"/>
    <w:rsid w:val="5B9FB1D8"/>
    <w:rsid w:val="5BE7984A"/>
    <w:rsid w:val="5BF762C8"/>
    <w:rsid w:val="5BFF3098"/>
    <w:rsid w:val="5BFFDBCB"/>
    <w:rsid w:val="5C3BF892"/>
    <w:rsid w:val="5CDE04E1"/>
    <w:rsid w:val="5CDFDABF"/>
    <w:rsid w:val="5D125832"/>
    <w:rsid w:val="5D6B15FB"/>
    <w:rsid w:val="5D7FAD98"/>
    <w:rsid w:val="5D97E372"/>
    <w:rsid w:val="5D987664"/>
    <w:rsid w:val="5DA579B5"/>
    <w:rsid w:val="5DB731C3"/>
    <w:rsid w:val="5DCF3B2A"/>
    <w:rsid w:val="5DE77380"/>
    <w:rsid w:val="5DF860E3"/>
    <w:rsid w:val="5DFB49BD"/>
    <w:rsid w:val="5DFD4C39"/>
    <w:rsid w:val="5DFF521D"/>
    <w:rsid w:val="5E7F8F36"/>
    <w:rsid w:val="5E9FB687"/>
    <w:rsid w:val="5ED4E61B"/>
    <w:rsid w:val="5EE14251"/>
    <w:rsid w:val="5EF8A5B6"/>
    <w:rsid w:val="5EFDCB26"/>
    <w:rsid w:val="5EFF2426"/>
    <w:rsid w:val="5F5EA604"/>
    <w:rsid w:val="5F5F1258"/>
    <w:rsid w:val="5F787539"/>
    <w:rsid w:val="5F7EA2E7"/>
    <w:rsid w:val="5F7F5710"/>
    <w:rsid w:val="5F8E0F6B"/>
    <w:rsid w:val="5F9D8C0E"/>
    <w:rsid w:val="5F9EA332"/>
    <w:rsid w:val="5FB31E87"/>
    <w:rsid w:val="5FB608BF"/>
    <w:rsid w:val="5FB7E16F"/>
    <w:rsid w:val="5FBF0DC6"/>
    <w:rsid w:val="5FCB7342"/>
    <w:rsid w:val="5FCFEFA1"/>
    <w:rsid w:val="5FD6A17A"/>
    <w:rsid w:val="5FD91292"/>
    <w:rsid w:val="5FDD5352"/>
    <w:rsid w:val="5FDDE3CA"/>
    <w:rsid w:val="5FEEF6FB"/>
    <w:rsid w:val="5FEF2C4C"/>
    <w:rsid w:val="5FEF3CB8"/>
    <w:rsid w:val="5FEF9E62"/>
    <w:rsid w:val="5FEFD8A5"/>
    <w:rsid w:val="5FF27269"/>
    <w:rsid w:val="5FF33AFB"/>
    <w:rsid w:val="5FF64960"/>
    <w:rsid w:val="5FF7FFAB"/>
    <w:rsid w:val="5FF8F5F2"/>
    <w:rsid w:val="5FFB8A20"/>
    <w:rsid w:val="5FFE752E"/>
    <w:rsid w:val="60AB31BA"/>
    <w:rsid w:val="60E42C4F"/>
    <w:rsid w:val="613A413E"/>
    <w:rsid w:val="61FF3959"/>
    <w:rsid w:val="61FF521E"/>
    <w:rsid w:val="62743088"/>
    <w:rsid w:val="62777B88"/>
    <w:rsid w:val="629A3A41"/>
    <w:rsid w:val="62EE2590"/>
    <w:rsid w:val="63EA0AAB"/>
    <w:rsid w:val="64B442D5"/>
    <w:rsid w:val="64B975AF"/>
    <w:rsid w:val="64E36530"/>
    <w:rsid w:val="653FCDF7"/>
    <w:rsid w:val="65B38742"/>
    <w:rsid w:val="66BBFD65"/>
    <w:rsid w:val="66BE2B2A"/>
    <w:rsid w:val="673D43C0"/>
    <w:rsid w:val="675FCE55"/>
    <w:rsid w:val="67D7424D"/>
    <w:rsid w:val="67FB0B52"/>
    <w:rsid w:val="67FDE47A"/>
    <w:rsid w:val="67FF35AE"/>
    <w:rsid w:val="67FF4CC0"/>
    <w:rsid w:val="68F33F57"/>
    <w:rsid w:val="68FC3DB8"/>
    <w:rsid w:val="699D099B"/>
    <w:rsid w:val="6ACB33B8"/>
    <w:rsid w:val="6ADD96D7"/>
    <w:rsid w:val="6B2C051E"/>
    <w:rsid w:val="6B2D0B2A"/>
    <w:rsid w:val="6B66C466"/>
    <w:rsid w:val="6B7F5FE7"/>
    <w:rsid w:val="6BB456A5"/>
    <w:rsid w:val="6BBDD4C2"/>
    <w:rsid w:val="6BE27E07"/>
    <w:rsid w:val="6BEB5DBE"/>
    <w:rsid w:val="6BEBAB70"/>
    <w:rsid w:val="6BFF6BF0"/>
    <w:rsid w:val="6BFFF917"/>
    <w:rsid w:val="6CBE83E8"/>
    <w:rsid w:val="6CBF30CF"/>
    <w:rsid w:val="6CFE45C7"/>
    <w:rsid w:val="6D242BC6"/>
    <w:rsid w:val="6D391F98"/>
    <w:rsid w:val="6D61895D"/>
    <w:rsid w:val="6D6E6EED"/>
    <w:rsid w:val="6D7FB09E"/>
    <w:rsid w:val="6D8FB0BC"/>
    <w:rsid w:val="6D9FE578"/>
    <w:rsid w:val="6DAF6F03"/>
    <w:rsid w:val="6DBF5089"/>
    <w:rsid w:val="6DFBBE8D"/>
    <w:rsid w:val="6DFEF17D"/>
    <w:rsid w:val="6E6F94F5"/>
    <w:rsid w:val="6E79AFA0"/>
    <w:rsid w:val="6E7F7B71"/>
    <w:rsid w:val="6EA31B83"/>
    <w:rsid w:val="6EAF8E21"/>
    <w:rsid w:val="6EC602B8"/>
    <w:rsid w:val="6ED34C29"/>
    <w:rsid w:val="6EE6389B"/>
    <w:rsid w:val="6EFBE11D"/>
    <w:rsid w:val="6EFEAB88"/>
    <w:rsid w:val="6F1F1EE7"/>
    <w:rsid w:val="6F24447C"/>
    <w:rsid w:val="6F3F8A71"/>
    <w:rsid w:val="6F3F9824"/>
    <w:rsid w:val="6F3FA878"/>
    <w:rsid w:val="6F3FBB01"/>
    <w:rsid w:val="6F3FC6ED"/>
    <w:rsid w:val="6F67BFB9"/>
    <w:rsid w:val="6F69F100"/>
    <w:rsid w:val="6F779B2C"/>
    <w:rsid w:val="6F7C7ACC"/>
    <w:rsid w:val="6F7F91F8"/>
    <w:rsid w:val="6F9B3B02"/>
    <w:rsid w:val="6FA5AE74"/>
    <w:rsid w:val="6FBD5B08"/>
    <w:rsid w:val="6FBEB76C"/>
    <w:rsid w:val="6FDABE5B"/>
    <w:rsid w:val="6FDEDB48"/>
    <w:rsid w:val="6FDF4BE4"/>
    <w:rsid w:val="6FE2ABBA"/>
    <w:rsid w:val="6FE5508C"/>
    <w:rsid w:val="6FE7278B"/>
    <w:rsid w:val="6FEC55E9"/>
    <w:rsid w:val="6FEC56F6"/>
    <w:rsid w:val="6FECD0EB"/>
    <w:rsid w:val="6FED2DF8"/>
    <w:rsid w:val="6FED38AF"/>
    <w:rsid w:val="6FF5F977"/>
    <w:rsid w:val="6FF75FA5"/>
    <w:rsid w:val="6FF7E424"/>
    <w:rsid w:val="6FFA2DA7"/>
    <w:rsid w:val="6FFD18BA"/>
    <w:rsid w:val="6FFF2EBB"/>
    <w:rsid w:val="6FFFEDCA"/>
    <w:rsid w:val="7055079B"/>
    <w:rsid w:val="710A3EE6"/>
    <w:rsid w:val="71710C77"/>
    <w:rsid w:val="7172BA49"/>
    <w:rsid w:val="7195FBE1"/>
    <w:rsid w:val="71E75ECF"/>
    <w:rsid w:val="71FB9CC4"/>
    <w:rsid w:val="727FAF8C"/>
    <w:rsid w:val="72CBC564"/>
    <w:rsid w:val="731DF09E"/>
    <w:rsid w:val="736F4976"/>
    <w:rsid w:val="73AF1747"/>
    <w:rsid w:val="73D90E42"/>
    <w:rsid w:val="73DEBC26"/>
    <w:rsid w:val="73DFD643"/>
    <w:rsid w:val="741C4D0B"/>
    <w:rsid w:val="74BD9AD2"/>
    <w:rsid w:val="74FB760C"/>
    <w:rsid w:val="74FDCE1A"/>
    <w:rsid w:val="750D7D4C"/>
    <w:rsid w:val="757B90A1"/>
    <w:rsid w:val="757F5965"/>
    <w:rsid w:val="75D76D79"/>
    <w:rsid w:val="75E55920"/>
    <w:rsid w:val="75F1638F"/>
    <w:rsid w:val="75F92EF7"/>
    <w:rsid w:val="760D213E"/>
    <w:rsid w:val="766F67A0"/>
    <w:rsid w:val="76A3E716"/>
    <w:rsid w:val="76D7ACF4"/>
    <w:rsid w:val="76DBC6CB"/>
    <w:rsid w:val="76F77DF5"/>
    <w:rsid w:val="76F8CD29"/>
    <w:rsid w:val="76FB1F42"/>
    <w:rsid w:val="76FE22DD"/>
    <w:rsid w:val="76FFE3C3"/>
    <w:rsid w:val="773FA46A"/>
    <w:rsid w:val="773FEFC5"/>
    <w:rsid w:val="7757519E"/>
    <w:rsid w:val="77651113"/>
    <w:rsid w:val="777742D2"/>
    <w:rsid w:val="777FB102"/>
    <w:rsid w:val="778DB876"/>
    <w:rsid w:val="77915353"/>
    <w:rsid w:val="779D1E74"/>
    <w:rsid w:val="77A06DD6"/>
    <w:rsid w:val="77B2DD45"/>
    <w:rsid w:val="77B69E1F"/>
    <w:rsid w:val="77BFBFEF"/>
    <w:rsid w:val="77CB7269"/>
    <w:rsid w:val="77D5CF5D"/>
    <w:rsid w:val="77DBA831"/>
    <w:rsid w:val="77EDA270"/>
    <w:rsid w:val="77EDDA75"/>
    <w:rsid w:val="77F576B3"/>
    <w:rsid w:val="77F73928"/>
    <w:rsid w:val="77F7905A"/>
    <w:rsid w:val="77F79330"/>
    <w:rsid w:val="77F92DFC"/>
    <w:rsid w:val="77FA4A0A"/>
    <w:rsid w:val="77FE1462"/>
    <w:rsid w:val="77FF0DA6"/>
    <w:rsid w:val="77FF6FF8"/>
    <w:rsid w:val="77FFE14F"/>
    <w:rsid w:val="77FFE1E0"/>
    <w:rsid w:val="7866608E"/>
    <w:rsid w:val="78994699"/>
    <w:rsid w:val="78BEB8AB"/>
    <w:rsid w:val="78FFC59B"/>
    <w:rsid w:val="79948AE7"/>
    <w:rsid w:val="79BF9A9F"/>
    <w:rsid w:val="79C99F22"/>
    <w:rsid w:val="79CE6584"/>
    <w:rsid w:val="79DA7BDE"/>
    <w:rsid w:val="79DB0D96"/>
    <w:rsid w:val="79DF108E"/>
    <w:rsid w:val="79F74FA6"/>
    <w:rsid w:val="79FCA9E9"/>
    <w:rsid w:val="79FF8F1F"/>
    <w:rsid w:val="7A2F972E"/>
    <w:rsid w:val="7A3CCF66"/>
    <w:rsid w:val="7A6F9D46"/>
    <w:rsid w:val="7AD84C45"/>
    <w:rsid w:val="7AEB6A05"/>
    <w:rsid w:val="7AF71189"/>
    <w:rsid w:val="7AF7D563"/>
    <w:rsid w:val="7AFF1D01"/>
    <w:rsid w:val="7B1F39D7"/>
    <w:rsid w:val="7B38D443"/>
    <w:rsid w:val="7B3FB11A"/>
    <w:rsid w:val="7B4F15DB"/>
    <w:rsid w:val="7B6946C8"/>
    <w:rsid w:val="7B6D29F4"/>
    <w:rsid w:val="7B6D35F1"/>
    <w:rsid w:val="7B776C5D"/>
    <w:rsid w:val="7B7F7C38"/>
    <w:rsid w:val="7BB7D964"/>
    <w:rsid w:val="7BBAA3B7"/>
    <w:rsid w:val="7BBF6E37"/>
    <w:rsid w:val="7BCFB919"/>
    <w:rsid w:val="7BD3E4A4"/>
    <w:rsid w:val="7BD71206"/>
    <w:rsid w:val="7BDEE706"/>
    <w:rsid w:val="7BE57CFB"/>
    <w:rsid w:val="7BEBD423"/>
    <w:rsid w:val="7BEF0F0D"/>
    <w:rsid w:val="7BEFF97C"/>
    <w:rsid w:val="7BF7B131"/>
    <w:rsid w:val="7BF7EFF6"/>
    <w:rsid w:val="7BF7F68A"/>
    <w:rsid w:val="7BFE448C"/>
    <w:rsid w:val="7BFE747E"/>
    <w:rsid w:val="7BFFFA27"/>
    <w:rsid w:val="7C15C2C6"/>
    <w:rsid w:val="7C377537"/>
    <w:rsid w:val="7C7F3E80"/>
    <w:rsid w:val="7C82DED1"/>
    <w:rsid w:val="7CBF8276"/>
    <w:rsid w:val="7CCDE9EB"/>
    <w:rsid w:val="7CEEAB7C"/>
    <w:rsid w:val="7CF60CDC"/>
    <w:rsid w:val="7CFFA2E5"/>
    <w:rsid w:val="7D2E3AFE"/>
    <w:rsid w:val="7D5EE5C5"/>
    <w:rsid w:val="7D63423C"/>
    <w:rsid w:val="7D6B57D7"/>
    <w:rsid w:val="7D6F7DE4"/>
    <w:rsid w:val="7D7BCC07"/>
    <w:rsid w:val="7D7D56F5"/>
    <w:rsid w:val="7D7F17E7"/>
    <w:rsid w:val="7D7F67BB"/>
    <w:rsid w:val="7D9307C8"/>
    <w:rsid w:val="7D9F03DB"/>
    <w:rsid w:val="7D9FFE02"/>
    <w:rsid w:val="7DA63DE7"/>
    <w:rsid w:val="7DBB68D5"/>
    <w:rsid w:val="7DC7CB21"/>
    <w:rsid w:val="7DC7E6CC"/>
    <w:rsid w:val="7DCDEFF7"/>
    <w:rsid w:val="7DCF2312"/>
    <w:rsid w:val="7DE1FB83"/>
    <w:rsid w:val="7DE775AB"/>
    <w:rsid w:val="7DE7C610"/>
    <w:rsid w:val="7DED765A"/>
    <w:rsid w:val="7DEF4668"/>
    <w:rsid w:val="7DF38566"/>
    <w:rsid w:val="7DF4D581"/>
    <w:rsid w:val="7DF7E982"/>
    <w:rsid w:val="7DFA2BF7"/>
    <w:rsid w:val="7DFA77B9"/>
    <w:rsid w:val="7DFB0F73"/>
    <w:rsid w:val="7DFB1989"/>
    <w:rsid w:val="7DFB6CE1"/>
    <w:rsid w:val="7DFBF7E2"/>
    <w:rsid w:val="7DFD7F7D"/>
    <w:rsid w:val="7DFF8724"/>
    <w:rsid w:val="7DFF8EC9"/>
    <w:rsid w:val="7E1B1FA4"/>
    <w:rsid w:val="7E36DF07"/>
    <w:rsid w:val="7E5F92F2"/>
    <w:rsid w:val="7E64666E"/>
    <w:rsid w:val="7E654492"/>
    <w:rsid w:val="7E655FD6"/>
    <w:rsid w:val="7E7A0451"/>
    <w:rsid w:val="7E7B4A65"/>
    <w:rsid w:val="7E7F77BC"/>
    <w:rsid w:val="7E7FA4B8"/>
    <w:rsid w:val="7E7FFB9E"/>
    <w:rsid w:val="7E8AD771"/>
    <w:rsid w:val="7E941019"/>
    <w:rsid w:val="7E9FEE4A"/>
    <w:rsid w:val="7EB7E8AB"/>
    <w:rsid w:val="7EB8BBCB"/>
    <w:rsid w:val="7EBBAE68"/>
    <w:rsid w:val="7ECA4083"/>
    <w:rsid w:val="7ECF425B"/>
    <w:rsid w:val="7EDB292D"/>
    <w:rsid w:val="7EDBB6E5"/>
    <w:rsid w:val="7EDDBBF3"/>
    <w:rsid w:val="7EDEC75F"/>
    <w:rsid w:val="7EE73BA9"/>
    <w:rsid w:val="7EEB472F"/>
    <w:rsid w:val="7EEBE371"/>
    <w:rsid w:val="7EECEEE2"/>
    <w:rsid w:val="7EF3F6E9"/>
    <w:rsid w:val="7EF6946F"/>
    <w:rsid w:val="7EF9224F"/>
    <w:rsid w:val="7EF966DD"/>
    <w:rsid w:val="7EFBAF3B"/>
    <w:rsid w:val="7EFC8CBF"/>
    <w:rsid w:val="7EFCFDD0"/>
    <w:rsid w:val="7EFF2928"/>
    <w:rsid w:val="7F188F3E"/>
    <w:rsid w:val="7F35A070"/>
    <w:rsid w:val="7F3B965B"/>
    <w:rsid w:val="7F3D6FB3"/>
    <w:rsid w:val="7F5DDA94"/>
    <w:rsid w:val="7F5F32CA"/>
    <w:rsid w:val="7F606EFC"/>
    <w:rsid w:val="7F6319D9"/>
    <w:rsid w:val="7F67D15A"/>
    <w:rsid w:val="7F6D8E11"/>
    <w:rsid w:val="7F6E728C"/>
    <w:rsid w:val="7F6F2A5D"/>
    <w:rsid w:val="7F6F5946"/>
    <w:rsid w:val="7F6F7F54"/>
    <w:rsid w:val="7F75B316"/>
    <w:rsid w:val="7F777D74"/>
    <w:rsid w:val="7F798EAE"/>
    <w:rsid w:val="7F7B03F7"/>
    <w:rsid w:val="7F7B7A97"/>
    <w:rsid w:val="7F7BBA65"/>
    <w:rsid w:val="7F7BE831"/>
    <w:rsid w:val="7F7BEE0C"/>
    <w:rsid w:val="7F7F289D"/>
    <w:rsid w:val="7F7F7A59"/>
    <w:rsid w:val="7F9EB59C"/>
    <w:rsid w:val="7F9EBA2D"/>
    <w:rsid w:val="7FA60B18"/>
    <w:rsid w:val="7FAC6183"/>
    <w:rsid w:val="7FADC760"/>
    <w:rsid w:val="7FAFC44E"/>
    <w:rsid w:val="7FB5B4D9"/>
    <w:rsid w:val="7FB5BA2B"/>
    <w:rsid w:val="7FB743DF"/>
    <w:rsid w:val="7FBAB852"/>
    <w:rsid w:val="7FBBD628"/>
    <w:rsid w:val="7FBD6626"/>
    <w:rsid w:val="7FBDC15B"/>
    <w:rsid w:val="7FBE5BE8"/>
    <w:rsid w:val="7FBF545E"/>
    <w:rsid w:val="7FBFFF78"/>
    <w:rsid w:val="7FC2E56D"/>
    <w:rsid w:val="7FC76521"/>
    <w:rsid w:val="7FCB6262"/>
    <w:rsid w:val="7FCBFDE2"/>
    <w:rsid w:val="7FCE2B14"/>
    <w:rsid w:val="7FCE80E5"/>
    <w:rsid w:val="7FCFD712"/>
    <w:rsid w:val="7FD5C802"/>
    <w:rsid w:val="7FDB4C12"/>
    <w:rsid w:val="7FDC43C1"/>
    <w:rsid w:val="7FDCEFF3"/>
    <w:rsid w:val="7FDD87EA"/>
    <w:rsid w:val="7FDE224A"/>
    <w:rsid w:val="7FDFA97F"/>
    <w:rsid w:val="7FDFB852"/>
    <w:rsid w:val="7FE1775C"/>
    <w:rsid w:val="7FE7EFFE"/>
    <w:rsid w:val="7FEDAF3A"/>
    <w:rsid w:val="7FEE46F8"/>
    <w:rsid w:val="7FEEE610"/>
    <w:rsid w:val="7FEF3789"/>
    <w:rsid w:val="7FEF9FE7"/>
    <w:rsid w:val="7FEFAF39"/>
    <w:rsid w:val="7FEFDD85"/>
    <w:rsid w:val="7FF3D686"/>
    <w:rsid w:val="7FF52AED"/>
    <w:rsid w:val="7FF57D0E"/>
    <w:rsid w:val="7FF6151E"/>
    <w:rsid w:val="7FF62429"/>
    <w:rsid w:val="7FF6609A"/>
    <w:rsid w:val="7FF67662"/>
    <w:rsid w:val="7FF78D9C"/>
    <w:rsid w:val="7FFAE944"/>
    <w:rsid w:val="7FFB632E"/>
    <w:rsid w:val="7FFB744D"/>
    <w:rsid w:val="7FFBA465"/>
    <w:rsid w:val="7FFC99B9"/>
    <w:rsid w:val="7FFD2DF8"/>
    <w:rsid w:val="7FFE770D"/>
    <w:rsid w:val="7FFF6769"/>
    <w:rsid w:val="7FFF88F0"/>
    <w:rsid w:val="7FFF8D27"/>
    <w:rsid w:val="7FFFE620"/>
    <w:rsid w:val="85F580C3"/>
    <w:rsid w:val="87534418"/>
    <w:rsid w:val="87F65885"/>
    <w:rsid w:val="8B778F72"/>
    <w:rsid w:val="8BBF3439"/>
    <w:rsid w:val="8CFF1D87"/>
    <w:rsid w:val="8D75E5D3"/>
    <w:rsid w:val="8D799C03"/>
    <w:rsid w:val="8D7D644F"/>
    <w:rsid w:val="8EFB14E4"/>
    <w:rsid w:val="8FF5BBA2"/>
    <w:rsid w:val="91C404BB"/>
    <w:rsid w:val="96DE9C9F"/>
    <w:rsid w:val="9B36F633"/>
    <w:rsid w:val="9BFE275E"/>
    <w:rsid w:val="9CBB323E"/>
    <w:rsid w:val="9CBD3001"/>
    <w:rsid w:val="9D9F8995"/>
    <w:rsid w:val="9DBB3A49"/>
    <w:rsid w:val="9DDF9D18"/>
    <w:rsid w:val="9DEE7761"/>
    <w:rsid w:val="9DEFA5DA"/>
    <w:rsid w:val="9F078DF4"/>
    <w:rsid w:val="9F56DBB6"/>
    <w:rsid w:val="9F7F8448"/>
    <w:rsid w:val="9F937BA9"/>
    <w:rsid w:val="9FBF708E"/>
    <w:rsid w:val="9FDD5A61"/>
    <w:rsid w:val="9FEFED27"/>
    <w:rsid w:val="9FF6D979"/>
    <w:rsid w:val="9FF70E57"/>
    <w:rsid w:val="9FF75BB0"/>
    <w:rsid w:val="9FFA4093"/>
    <w:rsid w:val="9FFBEB99"/>
    <w:rsid w:val="9FFD5906"/>
    <w:rsid w:val="9FFF1695"/>
    <w:rsid w:val="9FFF19DB"/>
    <w:rsid w:val="9FFF313D"/>
    <w:rsid w:val="9FFFFA8A"/>
    <w:rsid w:val="A19C223C"/>
    <w:rsid w:val="A1BF4AC8"/>
    <w:rsid w:val="A4ED703C"/>
    <w:rsid w:val="A6D79CD2"/>
    <w:rsid w:val="A6EF501D"/>
    <w:rsid w:val="A73B31D9"/>
    <w:rsid w:val="A77F3391"/>
    <w:rsid w:val="A7D6D3C3"/>
    <w:rsid w:val="A7FE4A6A"/>
    <w:rsid w:val="A7FFB85C"/>
    <w:rsid w:val="A9F7BCBB"/>
    <w:rsid w:val="AB7F8E2E"/>
    <w:rsid w:val="ABF2E576"/>
    <w:rsid w:val="ADBF1BA4"/>
    <w:rsid w:val="ADE94627"/>
    <w:rsid w:val="ADF71473"/>
    <w:rsid w:val="AEDFCFA6"/>
    <w:rsid w:val="AEFA8725"/>
    <w:rsid w:val="AF4C8D5C"/>
    <w:rsid w:val="AF9DDB6C"/>
    <w:rsid w:val="AFCF662B"/>
    <w:rsid w:val="AFDBC204"/>
    <w:rsid w:val="AFED48E4"/>
    <w:rsid w:val="AFFB45D1"/>
    <w:rsid w:val="AFFF1E3E"/>
    <w:rsid w:val="AFFFADCE"/>
    <w:rsid w:val="B13F4C59"/>
    <w:rsid w:val="B1EEA2C3"/>
    <w:rsid w:val="B2D7ECEC"/>
    <w:rsid w:val="B3AFC875"/>
    <w:rsid w:val="B3F70CA6"/>
    <w:rsid w:val="B3FAD822"/>
    <w:rsid w:val="B3FF8F47"/>
    <w:rsid w:val="B4FF725E"/>
    <w:rsid w:val="B57F663A"/>
    <w:rsid w:val="B58F5611"/>
    <w:rsid w:val="B5F6B74B"/>
    <w:rsid w:val="B6E99F07"/>
    <w:rsid w:val="B6F785CE"/>
    <w:rsid w:val="B6FDE85F"/>
    <w:rsid w:val="B74E28F8"/>
    <w:rsid w:val="B7AD32ED"/>
    <w:rsid w:val="B7DF342A"/>
    <w:rsid w:val="B7F7241C"/>
    <w:rsid w:val="B7FC8467"/>
    <w:rsid w:val="B7FD24FE"/>
    <w:rsid w:val="B7FF5BC8"/>
    <w:rsid w:val="B92719FF"/>
    <w:rsid w:val="B97B7122"/>
    <w:rsid w:val="B9ADEFE5"/>
    <w:rsid w:val="B9F62ED1"/>
    <w:rsid w:val="BA7F6124"/>
    <w:rsid w:val="BB3DC1E5"/>
    <w:rsid w:val="BB7FCDA7"/>
    <w:rsid w:val="BBBBCE0C"/>
    <w:rsid w:val="BBDEBB60"/>
    <w:rsid w:val="BBDED2D5"/>
    <w:rsid w:val="BBE6337E"/>
    <w:rsid w:val="BBFAB756"/>
    <w:rsid w:val="BC37C441"/>
    <w:rsid w:val="BCED4587"/>
    <w:rsid w:val="BCFE446E"/>
    <w:rsid w:val="BCFE6DF8"/>
    <w:rsid w:val="BD3E7A3A"/>
    <w:rsid w:val="BD7FE0AA"/>
    <w:rsid w:val="BD9F060A"/>
    <w:rsid w:val="BDDE4BC2"/>
    <w:rsid w:val="BDE71EE6"/>
    <w:rsid w:val="BDED426F"/>
    <w:rsid w:val="BDF067D0"/>
    <w:rsid w:val="BDF57D2F"/>
    <w:rsid w:val="BDFDDFE2"/>
    <w:rsid w:val="BDFF8259"/>
    <w:rsid w:val="BE5D8DDC"/>
    <w:rsid w:val="BE74DA5F"/>
    <w:rsid w:val="BEAFBC26"/>
    <w:rsid w:val="BECCA196"/>
    <w:rsid w:val="BEE9EAEA"/>
    <w:rsid w:val="BEFD5528"/>
    <w:rsid w:val="BF1D5E0C"/>
    <w:rsid w:val="BF5BD6D3"/>
    <w:rsid w:val="BF739EA6"/>
    <w:rsid w:val="BF7E2705"/>
    <w:rsid w:val="BF7FEF87"/>
    <w:rsid w:val="BF9DA261"/>
    <w:rsid w:val="BF9F5F35"/>
    <w:rsid w:val="BFAFFDF4"/>
    <w:rsid w:val="BFB44A72"/>
    <w:rsid w:val="BFBFAA1E"/>
    <w:rsid w:val="BFDBB645"/>
    <w:rsid w:val="BFF5814C"/>
    <w:rsid w:val="BFFB0A18"/>
    <w:rsid w:val="BFFB40F5"/>
    <w:rsid w:val="BFFD1E23"/>
    <w:rsid w:val="BFFD241C"/>
    <w:rsid w:val="BFFF7B34"/>
    <w:rsid w:val="BFFFA875"/>
    <w:rsid w:val="BFFFF601"/>
    <w:rsid w:val="C557EDB4"/>
    <w:rsid w:val="C63FDBFD"/>
    <w:rsid w:val="C7B367E0"/>
    <w:rsid w:val="C7F4A5E9"/>
    <w:rsid w:val="C7FF24B4"/>
    <w:rsid w:val="C85937BE"/>
    <w:rsid w:val="C8FF60C6"/>
    <w:rsid w:val="CA415606"/>
    <w:rsid w:val="CA79DB42"/>
    <w:rsid w:val="CBCF940B"/>
    <w:rsid w:val="CBDDB95E"/>
    <w:rsid w:val="CCC76148"/>
    <w:rsid w:val="CCFB0F60"/>
    <w:rsid w:val="CD297D4B"/>
    <w:rsid w:val="CD67E100"/>
    <w:rsid w:val="CD8FE7BE"/>
    <w:rsid w:val="CDBBDA92"/>
    <w:rsid w:val="CDBFD826"/>
    <w:rsid w:val="CDEE8856"/>
    <w:rsid w:val="CDF0B384"/>
    <w:rsid w:val="CDF33275"/>
    <w:rsid w:val="CDF68148"/>
    <w:rsid w:val="CED3A455"/>
    <w:rsid w:val="CEFF135B"/>
    <w:rsid w:val="CF97B4A5"/>
    <w:rsid w:val="CFA378E4"/>
    <w:rsid w:val="CFBD6D77"/>
    <w:rsid w:val="CFBE425C"/>
    <w:rsid w:val="D2D5E01E"/>
    <w:rsid w:val="D3773D12"/>
    <w:rsid w:val="D3BB2A52"/>
    <w:rsid w:val="D3EEF7D9"/>
    <w:rsid w:val="D3FE8A63"/>
    <w:rsid w:val="D4DE349E"/>
    <w:rsid w:val="D55A3BF3"/>
    <w:rsid w:val="D56E8837"/>
    <w:rsid w:val="D5CE57B3"/>
    <w:rsid w:val="D5D4BAA4"/>
    <w:rsid w:val="D5F6A7AB"/>
    <w:rsid w:val="D6CC3CC9"/>
    <w:rsid w:val="D6E7066C"/>
    <w:rsid w:val="D6EFA1DC"/>
    <w:rsid w:val="D6F5BC1F"/>
    <w:rsid w:val="D6FFA8DF"/>
    <w:rsid w:val="D77FCE7D"/>
    <w:rsid w:val="D7B711D5"/>
    <w:rsid w:val="D7BF12B6"/>
    <w:rsid w:val="D7E62887"/>
    <w:rsid w:val="D7EF141A"/>
    <w:rsid w:val="D7EF59DD"/>
    <w:rsid w:val="D7FFBA75"/>
    <w:rsid w:val="D8E7BB39"/>
    <w:rsid w:val="D8FA14AE"/>
    <w:rsid w:val="D8FB6D7E"/>
    <w:rsid w:val="D93FDFB0"/>
    <w:rsid w:val="D9B7AC50"/>
    <w:rsid w:val="D9EF29BE"/>
    <w:rsid w:val="DA67AECC"/>
    <w:rsid w:val="DADF2124"/>
    <w:rsid w:val="DAEE258F"/>
    <w:rsid w:val="DB4C6855"/>
    <w:rsid w:val="DB4F74E9"/>
    <w:rsid w:val="DB5F9D09"/>
    <w:rsid w:val="DB7B97BB"/>
    <w:rsid w:val="DBAF3809"/>
    <w:rsid w:val="DBBF07DA"/>
    <w:rsid w:val="DBCFD3DB"/>
    <w:rsid w:val="DBE910A0"/>
    <w:rsid w:val="DBEFD182"/>
    <w:rsid w:val="DBF7E749"/>
    <w:rsid w:val="DBF7F7EB"/>
    <w:rsid w:val="DBF8195A"/>
    <w:rsid w:val="DC9F65CD"/>
    <w:rsid w:val="DD59A40B"/>
    <w:rsid w:val="DD7B7519"/>
    <w:rsid w:val="DDD7173C"/>
    <w:rsid w:val="DDF15423"/>
    <w:rsid w:val="DDFDAEBC"/>
    <w:rsid w:val="DDFE0779"/>
    <w:rsid w:val="DDFE17AB"/>
    <w:rsid w:val="DDFEA9B0"/>
    <w:rsid w:val="DE7FCC87"/>
    <w:rsid w:val="DEB57E2C"/>
    <w:rsid w:val="DEBFDE31"/>
    <w:rsid w:val="DECE6701"/>
    <w:rsid w:val="DEF32646"/>
    <w:rsid w:val="DEF6CB2B"/>
    <w:rsid w:val="DEFA20A7"/>
    <w:rsid w:val="DF26F5FD"/>
    <w:rsid w:val="DF4BEC59"/>
    <w:rsid w:val="DF4DCD35"/>
    <w:rsid w:val="DF5672BC"/>
    <w:rsid w:val="DF5B0BEB"/>
    <w:rsid w:val="DF7DB341"/>
    <w:rsid w:val="DF7F1897"/>
    <w:rsid w:val="DF7F92AD"/>
    <w:rsid w:val="DF7FA96F"/>
    <w:rsid w:val="DF7FDB4A"/>
    <w:rsid w:val="DF8F50C5"/>
    <w:rsid w:val="DFAAEB8A"/>
    <w:rsid w:val="DFB0C71A"/>
    <w:rsid w:val="DFBB9916"/>
    <w:rsid w:val="DFBF4D85"/>
    <w:rsid w:val="DFBF587E"/>
    <w:rsid w:val="DFEBE678"/>
    <w:rsid w:val="DFED2194"/>
    <w:rsid w:val="DFEE2199"/>
    <w:rsid w:val="DFF99E93"/>
    <w:rsid w:val="DFFB05C1"/>
    <w:rsid w:val="DFFD2202"/>
    <w:rsid w:val="DFFD6A7F"/>
    <w:rsid w:val="DFFDC125"/>
    <w:rsid w:val="DFFF9743"/>
    <w:rsid w:val="DFFFA6E4"/>
    <w:rsid w:val="DFFFC2DB"/>
    <w:rsid w:val="E1FFC9E9"/>
    <w:rsid w:val="E2FB6F53"/>
    <w:rsid w:val="E2FBC725"/>
    <w:rsid w:val="E3375E6A"/>
    <w:rsid w:val="E33DA74D"/>
    <w:rsid w:val="E3736CE7"/>
    <w:rsid w:val="E3795556"/>
    <w:rsid w:val="E39F1C87"/>
    <w:rsid w:val="E3EE3EAD"/>
    <w:rsid w:val="E3F2E28A"/>
    <w:rsid w:val="E3FFC092"/>
    <w:rsid w:val="E496C26E"/>
    <w:rsid w:val="E586B96E"/>
    <w:rsid w:val="E5CDD1D3"/>
    <w:rsid w:val="E66B5FAA"/>
    <w:rsid w:val="E6794584"/>
    <w:rsid w:val="E6B3CF06"/>
    <w:rsid w:val="E6D6080E"/>
    <w:rsid w:val="E6F52059"/>
    <w:rsid w:val="E7D444F2"/>
    <w:rsid w:val="E7DB4C6A"/>
    <w:rsid w:val="E7DCA870"/>
    <w:rsid w:val="E7DD1DB3"/>
    <w:rsid w:val="E7DE20B9"/>
    <w:rsid w:val="E7DFBABC"/>
    <w:rsid w:val="E7F7BE26"/>
    <w:rsid w:val="E7FF27CB"/>
    <w:rsid w:val="E7FF821F"/>
    <w:rsid w:val="E8DFD570"/>
    <w:rsid w:val="E97F7AE6"/>
    <w:rsid w:val="E995988F"/>
    <w:rsid w:val="E9C35F93"/>
    <w:rsid w:val="EA7D53B8"/>
    <w:rsid w:val="EAD79FBF"/>
    <w:rsid w:val="EAE46421"/>
    <w:rsid w:val="EAF2F328"/>
    <w:rsid w:val="EAFA9401"/>
    <w:rsid w:val="EAFF43B4"/>
    <w:rsid w:val="EBB98862"/>
    <w:rsid w:val="EBBF3DA0"/>
    <w:rsid w:val="EBD83950"/>
    <w:rsid w:val="EBDF8C27"/>
    <w:rsid w:val="EBDFEF50"/>
    <w:rsid w:val="EBF1B99F"/>
    <w:rsid w:val="EBFD7DDF"/>
    <w:rsid w:val="ECCF3357"/>
    <w:rsid w:val="ECFF1B07"/>
    <w:rsid w:val="ECFFA52E"/>
    <w:rsid w:val="ED3F23AF"/>
    <w:rsid w:val="ED3F287E"/>
    <w:rsid w:val="EDBEB8A7"/>
    <w:rsid w:val="EDF25427"/>
    <w:rsid w:val="EDFBC047"/>
    <w:rsid w:val="EDFF8B3B"/>
    <w:rsid w:val="EE6F1B49"/>
    <w:rsid w:val="EE7255FB"/>
    <w:rsid w:val="EE7A6AB9"/>
    <w:rsid w:val="EE7D8799"/>
    <w:rsid w:val="EE7D94C8"/>
    <w:rsid w:val="EE9DED89"/>
    <w:rsid w:val="EEAECD74"/>
    <w:rsid w:val="EEDB537B"/>
    <w:rsid w:val="EEDE6B98"/>
    <w:rsid w:val="EEF60FC2"/>
    <w:rsid w:val="EF0DA985"/>
    <w:rsid w:val="EF1D1F41"/>
    <w:rsid w:val="EF5FD0D1"/>
    <w:rsid w:val="EF731C24"/>
    <w:rsid w:val="EF7E9985"/>
    <w:rsid w:val="EF8BC302"/>
    <w:rsid w:val="EF9FCC03"/>
    <w:rsid w:val="EFAEC06F"/>
    <w:rsid w:val="EFBFF49E"/>
    <w:rsid w:val="EFCFE992"/>
    <w:rsid w:val="EFD74785"/>
    <w:rsid w:val="EFDD4C9C"/>
    <w:rsid w:val="EFDEA76D"/>
    <w:rsid w:val="EFDECE18"/>
    <w:rsid w:val="EFDF6F9D"/>
    <w:rsid w:val="EFEF1629"/>
    <w:rsid w:val="EFEF81A6"/>
    <w:rsid w:val="EFF3227F"/>
    <w:rsid w:val="EFF3BD60"/>
    <w:rsid w:val="EFFB089D"/>
    <w:rsid w:val="EFFB1102"/>
    <w:rsid w:val="EFFEDD60"/>
    <w:rsid w:val="F07EEAC2"/>
    <w:rsid w:val="F1B626A4"/>
    <w:rsid w:val="F23A9215"/>
    <w:rsid w:val="F2DFC94D"/>
    <w:rsid w:val="F2E93F12"/>
    <w:rsid w:val="F2EB0655"/>
    <w:rsid w:val="F33F8353"/>
    <w:rsid w:val="F36FB892"/>
    <w:rsid w:val="F3776FF2"/>
    <w:rsid w:val="F3AF99FE"/>
    <w:rsid w:val="F3B7858C"/>
    <w:rsid w:val="F3CD951A"/>
    <w:rsid w:val="F3EEA814"/>
    <w:rsid w:val="F3EF2CD7"/>
    <w:rsid w:val="F3EFE253"/>
    <w:rsid w:val="F47B38C0"/>
    <w:rsid w:val="F54F7FAE"/>
    <w:rsid w:val="F55E35C3"/>
    <w:rsid w:val="F5636275"/>
    <w:rsid w:val="F56FC9F8"/>
    <w:rsid w:val="F57F25D9"/>
    <w:rsid w:val="F57FC1D2"/>
    <w:rsid w:val="F58B312E"/>
    <w:rsid w:val="F5BD83F2"/>
    <w:rsid w:val="F5F6CA1F"/>
    <w:rsid w:val="F5FBC959"/>
    <w:rsid w:val="F5FD1839"/>
    <w:rsid w:val="F5FD49FA"/>
    <w:rsid w:val="F60FEFBF"/>
    <w:rsid w:val="F62A742E"/>
    <w:rsid w:val="F67387BA"/>
    <w:rsid w:val="F6777F00"/>
    <w:rsid w:val="F6779BF8"/>
    <w:rsid w:val="F67B5BB8"/>
    <w:rsid w:val="F67F8116"/>
    <w:rsid w:val="F69DD7E8"/>
    <w:rsid w:val="F6CFF4EF"/>
    <w:rsid w:val="F6CFFFEB"/>
    <w:rsid w:val="F6D74199"/>
    <w:rsid w:val="F6EEBDCB"/>
    <w:rsid w:val="F6F6657D"/>
    <w:rsid w:val="F6F68140"/>
    <w:rsid w:val="F6FF51D5"/>
    <w:rsid w:val="F76A8768"/>
    <w:rsid w:val="F773885E"/>
    <w:rsid w:val="F77C728D"/>
    <w:rsid w:val="F77D27EF"/>
    <w:rsid w:val="F77F957A"/>
    <w:rsid w:val="F783F19E"/>
    <w:rsid w:val="F7935B15"/>
    <w:rsid w:val="F79EDC79"/>
    <w:rsid w:val="F79FCF92"/>
    <w:rsid w:val="F7AC5668"/>
    <w:rsid w:val="F7B3BD01"/>
    <w:rsid w:val="F7B67C3A"/>
    <w:rsid w:val="F7C750FF"/>
    <w:rsid w:val="F7C789DF"/>
    <w:rsid w:val="F7CD0090"/>
    <w:rsid w:val="F7D6637C"/>
    <w:rsid w:val="F7DE047D"/>
    <w:rsid w:val="F7E5A28F"/>
    <w:rsid w:val="F7EBC270"/>
    <w:rsid w:val="F7EE4270"/>
    <w:rsid w:val="F7EFCD00"/>
    <w:rsid w:val="F7EFFDBA"/>
    <w:rsid w:val="F7F47410"/>
    <w:rsid w:val="F7F649AC"/>
    <w:rsid w:val="F7F8A249"/>
    <w:rsid w:val="F7FAABDF"/>
    <w:rsid w:val="F7FB1D3A"/>
    <w:rsid w:val="F7FD9CDB"/>
    <w:rsid w:val="F7FEAFBD"/>
    <w:rsid w:val="F7FF4507"/>
    <w:rsid w:val="F7FF7243"/>
    <w:rsid w:val="F7FF9D8E"/>
    <w:rsid w:val="F80777DB"/>
    <w:rsid w:val="F87BD476"/>
    <w:rsid w:val="F87EB9D3"/>
    <w:rsid w:val="F94B8AF1"/>
    <w:rsid w:val="F95F4378"/>
    <w:rsid w:val="F97496F5"/>
    <w:rsid w:val="F9762ADB"/>
    <w:rsid w:val="F976FE90"/>
    <w:rsid w:val="F99D4DA9"/>
    <w:rsid w:val="F9D88C4B"/>
    <w:rsid w:val="F9DA18CE"/>
    <w:rsid w:val="F9DF415F"/>
    <w:rsid w:val="F9EE097C"/>
    <w:rsid w:val="F9FEF894"/>
    <w:rsid w:val="F9FF4AEB"/>
    <w:rsid w:val="FA0FFCF2"/>
    <w:rsid w:val="FA332BF5"/>
    <w:rsid w:val="FA4ECC1D"/>
    <w:rsid w:val="FA9CDFA7"/>
    <w:rsid w:val="FABEF1D1"/>
    <w:rsid w:val="FABF4BF9"/>
    <w:rsid w:val="FAED3027"/>
    <w:rsid w:val="FAFC8366"/>
    <w:rsid w:val="FAFDB9F6"/>
    <w:rsid w:val="FB3F5AF1"/>
    <w:rsid w:val="FB55AB18"/>
    <w:rsid w:val="FB678334"/>
    <w:rsid w:val="FB7D66EE"/>
    <w:rsid w:val="FB873F06"/>
    <w:rsid w:val="FB9FD37D"/>
    <w:rsid w:val="FB9FFAB5"/>
    <w:rsid w:val="FBAF6965"/>
    <w:rsid w:val="FBAFB0F6"/>
    <w:rsid w:val="FBAFD379"/>
    <w:rsid w:val="FBB31940"/>
    <w:rsid w:val="FBBD4AE4"/>
    <w:rsid w:val="FBBDED03"/>
    <w:rsid w:val="FBBF28C5"/>
    <w:rsid w:val="FBD58A3A"/>
    <w:rsid w:val="FBD8BF88"/>
    <w:rsid w:val="FBEFDFFF"/>
    <w:rsid w:val="FBF2F139"/>
    <w:rsid w:val="FBF6641A"/>
    <w:rsid w:val="FBF72AE7"/>
    <w:rsid w:val="FBF9E5E8"/>
    <w:rsid w:val="FBFAE159"/>
    <w:rsid w:val="FBFBD40D"/>
    <w:rsid w:val="FBFD877B"/>
    <w:rsid w:val="FBFFA514"/>
    <w:rsid w:val="FC0BB70C"/>
    <w:rsid w:val="FC7E8089"/>
    <w:rsid w:val="FCE71B68"/>
    <w:rsid w:val="FCEF6476"/>
    <w:rsid w:val="FCEFF5A3"/>
    <w:rsid w:val="FCF38962"/>
    <w:rsid w:val="FCFF7844"/>
    <w:rsid w:val="FD2F9831"/>
    <w:rsid w:val="FD3F749B"/>
    <w:rsid w:val="FD5B84B5"/>
    <w:rsid w:val="FD6D179B"/>
    <w:rsid w:val="FD6D96ED"/>
    <w:rsid w:val="FD6F185E"/>
    <w:rsid w:val="FD6F8B47"/>
    <w:rsid w:val="FD7F4391"/>
    <w:rsid w:val="FD7FD4A8"/>
    <w:rsid w:val="FD9FE537"/>
    <w:rsid w:val="FDD95A3A"/>
    <w:rsid w:val="FDDCF54C"/>
    <w:rsid w:val="FDDD2F16"/>
    <w:rsid w:val="FDE78C7A"/>
    <w:rsid w:val="FDEF2109"/>
    <w:rsid w:val="FDF6A0CD"/>
    <w:rsid w:val="FDF7F804"/>
    <w:rsid w:val="FDFA6FFA"/>
    <w:rsid w:val="FDFAAE44"/>
    <w:rsid w:val="FDFBAEDF"/>
    <w:rsid w:val="FDFBFBCF"/>
    <w:rsid w:val="FDFFD712"/>
    <w:rsid w:val="FE3FE1F0"/>
    <w:rsid w:val="FE5B6C76"/>
    <w:rsid w:val="FE6AE41B"/>
    <w:rsid w:val="FE6EFB81"/>
    <w:rsid w:val="FE7D6B5D"/>
    <w:rsid w:val="FE7E83C8"/>
    <w:rsid w:val="FE7FB408"/>
    <w:rsid w:val="FE7FD4D5"/>
    <w:rsid w:val="FE9E563D"/>
    <w:rsid w:val="FE9F1495"/>
    <w:rsid w:val="FEA4FDBD"/>
    <w:rsid w:val="FEB79387"/>
    <w:rsid w:val="FECF2577"/>
    <w:rsid w:val="FEDC058B"/>
    <w:rsid w:val="FEDF806A"/>
    <w:rsid w:val="FEDFDC0C"/>
    <w:rsid w:val="FEE240A8"/>
    <w:rsid w:val="FEE4E31E"/>
    <w:rsid w:val="FEE6B763"/>
    <w:rsid w:val="FEE730F2"/>
    <w:rsid w:val="FEECA3C1"/>
    <w:rsid w:val="FEF64144"/>
    <w:rsid w:val="FEF7A233"/>
    <w:rsid w:val="FEF7E518"/>
    <w:rsid w:val="FEFC55CC"/>
    <w:rsid w:val="FEFDDEFC"/>
    <w:rsid w:val="FF3FCF4B"/>
    <w:rsid w:val="FF3FD8B2"/>
    <w:rsid w:val="FF47A4D2"/>
    <w:rsid w:val="FF4E0A1D"/>
    <w:rsid w:val="FF4EBB71"/>
    <w:rsid w:val="FF5B0427"/>
    <w:rsid w:val="FF5D9317"/>
    <w:rsid w:val="FF5E8BF2"/>
    <w:rsid w:val="FF5FAD1B"/>
    <w:rsid w:val="FF65A242"/>
    <w:rsid w:val="FF6FCB6E"/>
    <w:rsid w:val="FF6FE907"/>
    <w:rsid w:val="FF6FEC8C"/>
    <w:rsid w:val="FF773A42"/>
    <w:rsid w:val="FF7B89B4"/>
    <w:rsid w:val="FF7CCDFE"/>
    <w:rsid w:val="FF7D461B"/>
    <w:rsid w:val="FF7D623E"/>
    <w:rsid w:val="FF7F773B"/>
    <w:rsid w:val="FF7F8C60"/>
    <w:rsid w:val="FF7FE84A"/>
    <w:rsid w:val="FF993A27"/>
    <w:rsid w:val="FF9F2245"/>
    <w:rsid w:val="FFAF2E86"/>
    <w:rsid w:val="FFB1544E"/>
    <w:rsid w:val="FFB5486B"/>
    <w:rsid w:val="FFB78DEC"/>
    <w:rsid w:val="FFBBE0BA"/>
    <w:rsid w:val="FFBF610A"/>
    <w:rsid w:val="FFBFC47B"/>
    <w:rsid w:val="FFCBBC3B"/>
    <w:rsid w:val="FFCD0C27"/>
    <w:rsid w:val="FFCD6DB1"/>
    <w:rsid w:val="FFCF38F9"/>
    <w:rsid w:val="FFCF68FD"/>
    <w:rsid w:val="FFCFF51A"/>
    <w:rsid w:val="FFD31F40"/>
    <w:rsid w:val="FFD6C8C8"/>
    <w:rsid w:val="FFD6F0AD"/>
    <w:rsid w:val="FFD732E2"/>
    <w:rsid w:val="FFD74033"/>
    <w:rsid w:val="FFDB57F4"/>
    <w:rsid w:val="FFDB5C61"/>
    <w:rsid w:val="FFDEF861"/>
    <w:rsid w:val="FFDF7AB8"/>
    <w:rsid w:val="FFDFA0A0"/>
    <w:rsid w:val="FFDFBFE7"/>
    <w:rsid w:val="FFEB118E"/>
    <w:rsid w:val="FFEB4C76"/>
    <w:rsid w:val="FFED8280"/>
    <w:rsid w:val="FFEE6D9F"/>
    <w:rsid w:val="FFEF50BC"/>
    <w:rsid w:val="FFEF78A1"/>
    <w:rsid w:val="FFEFB5EB"/>
    <w:rsid w:val="FFF3B83C"/>
    <w:rsid w:val="FFF4520D"/>
    <w:rsid w:val="FFF5BE54"/>
    <w:rsid w:val="FFF66729"/>
    <w:rsid w:val="FFF73448"/>
    <w:rsid w:val="FFF922BA"/>
    <w:rsid w:val="FFF99ADF"/>
    <w:rsid w:val="FFFB2900"/>
    <w:rsid w:val="FFFBA03B"/>
    <w:rsid w:val="FFFBC73E"/>
    <w:rsid w:val="FFFC4809"/>
    <w:rsid w:val="FFFCA20B"/>
    <w:rsid w:val="FFFD1ABE"/>
    <w:rsid w:val="FFFEB9BA"/>
    <w:rsid w:val="FFFED16D"/>
    <w:rsid w:val="FFFF05D7"/>
    <w:rsid w:val="FFFF13EF"/>
    <w:rsid w:val="FFFF1703"/>
    <w:rsid w:val="FFFF6B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JhengHei UI Light" w:hAnsi="Microsoft JhengHei UI Light" w:eastAsia="Microsoft JhengHei UI Light" w:cs="Microsoft JhengHei UI Light"/>
      <w:sz w:val="22"/>
      <w:szCs w:val="22"/>
      <w:lang w:val="en-US" w:eastAsia="zh-CN" w:bidi="ar-SA"/>
    </w:rPr>
  </w:style>
  <w:style w:type="paragraph" w:styleId="2">
    <w:name w:val="heading 1"/>
    <w:basedOn w:val="1"/>
    <w:next w:val="1"/>
    <w:qFormat/>
    <w:uiPriority w:val="1"/>
    <w:pPr>
      <w:ind w:left="113"/>
      <w:outlineLvl w:val="1"/>
    </w:pPr>
    <w:rPr>
      <w:rFonts w:ascii="Microsoft YaHei UI" w:hAnsi="Microsoft YaHei UI" w:eastAsia="Microsoft YaHei UI" w:cs="Microsoft YaHei UI"/>
      <w:b/>
      <w:bCs/>
      <w:sz w:val="32"/>
      <w:szCs w:val="32"/>
      <w:lang w:val="en-US" w:eastAsia="zh-CN" w:bidi="ar-SA"/>
    </w:rPr>
  </w:style>
  <w:style w:type="paragraph" w:styleId="3">
    <w:name w:val="heading 2"/>
    <w:basedOn w:val="1"/>
    <w:next w:val="1"/>
    <w:qFormat/>
    <w:uiPriority w:val="1"/>
    <w:pPr>
      <w:spacing w:before="36"/>
      <w:ind w:left="113"/>
      <w:outlineLvl w:val="2"/>
    </w:pPr>
    <w:rPr>
      <w:rFonts w:ascii="Microsoft YaHei UI" w:hAnsi="Microsoft YaHei UI" w:eastAsia="Microsoft YaHei UI" w:cs="Microsoft YaHei UI"/>
      <w:b/>
      <w:bCs/>
      <w:sz w:val="20"/>
      <w:szCs w:val="20"/>
      <w:lang w:val="en-US" w:eastAsia="zh-CN" w:bidi="ar-SA"/>
    </w:rPr>
  </w:style>
  <w:style w:type="character" w:default="1" w:styleId="14">
    <w:name w:val="Default Paragraph Font"/>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4">
    <w:name w:val="Normal Indent"/>
    <w:basedOn w:val="1"/>
    <w:unhideWhenUsed/>
    <w:qFormat/>
    <w:uiPriority w:val="0"/>
    <w:pPr>
      <w:widowControl/>
      <w:spacing w:line="360" w:lineRule="auto"/>
      <w:ind w:firstLine="420"/>
      <w:jc w:val="left"/>
    </w:pPr>
    <w:rPr>
      <w:kern w:val="0"/>
      <w:sz w:val="24"/>
      <w:szCs w:val="20"/>
    </w:rPr>
  </w:style>
  <w:style w:type="paragraph" w:styleId="5">
    <w:name w:val="Body Text"/>
    <w:basedOn w:val="1"/>
    <w:qFormat/>
    <w:uiPriority w:val="1"/>
    <w:pPr>
      <w:spacing w:before="14"/>
    </w:pPr>
    <w:rPr>
      <w:rFonts w:ascii="Microsoft JhengHei UI Light" w:hAnsi="Microsoft JhengHei UI Light" w:eastAsia="Microsoft JhengHei UI Light" w:cs="Microsoft JhengHei UI Light"/>
      <w:sz w:val="20"/>
      <w:szCs w:val="20"/>
      <w:lang w:val="en-US" w:eastAsia="zh-CN" w:bidi="ar-SA"/>
    </w:rPr>
  </w:style>
  <w:style w:type="paragraph" w:styleId="6">
    <w:name w:val="toc 3"/>
    <w:basedOn w:val="1"/>
    <w:next w:val="1"/>
    <w:unhideWhenUsed/>
    <w:qFormat/>
    <w:uiPriority w:val="39"/>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toc 1"/>
    <w:basedOn w:val="1"/>
    <w:next w:val="1"/>
    <w:unhideWhenUsed/>
    <w:qFormat/>
    <w:uiPriority w:val="39"/>
  </w:style>
  <w:style w:type="paragraph" w:styleId="9">
    <w:name w:val="toc 2"/>
    <w:basedOn w:val="1"/>
    <w:next w:val="1"/>
    <w:unhideWhenUsed/>
    <w:qFormat/>
    <w:uiPriority w:val="39"/>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qFormat/>
    <w:uiPriority w:val="1"/>
    <w:pPr>
      <w:spacing w:line="811" w:lineRule="exact"/>
      <w:ind w:left="2516" w:right="2574"/>
      <w:jc w:val="center"/>
    </w:pPr>
    <w:rPr>
      <w:rFonts w:ascii="Microsoft YaHei UI" w:hAnsi="Microsoft YaHei UI" w:eastAsia="Microsoft YaHei UI" w:cs="Microsoft YaHei UI"/>
      <w:b/>
      <w:bCs/>
      <w:sz w:val="48"/>
      <w:szCs w:val="48"/>
      <w:lang w:val="en-US" w:eastAsia="zh-CN" w:bidi="ar-SA"/>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000FF"/>
      <w:u w:val="single"/>
    </w:rPr>
  </w:style>
  <w:style w:type="table" w:customStyle="1" w:styleId="16">
    <w:name w:val="Table Normal"/>
    <w:unhideWhenUsed/>
    <w:qFormat/>
    <w:uiPriority w:val="2"/>
    <w:tblPr>
      <w:tblCellMar>
        <w:top w:w="0" w:type="dxa"/>
        <w:left w:w="0" w:type="dxa"/>
        <w:bottom w:w="0" w:type="dxa"/>
        <w:right w:w="0" w:type="dxa"/>
      </w:tblCellMar>
    </w:tblPr>
  </w:style>
  <w:style w:type="paragraph" w:customStyle="1" w:styleId="17">
    <w:name w:val="List Paragraph"/>
    <w:basedOn w:val="1"/>
    <w:qFormat/>
    <w:uiPriority w:val="1"/>
    <w:rPr>
      <w:lang w:val="en-US" w:eastAsia="zh-CN" w:bidi="ar-SA"/>
    </w:rPr>
  </w:style>
  <w:style w:type="paragraph" w:customStyle="1" w:styleId="18">
    <w:name w:val="Table Paragraph"/>
    <w:basedOn w:val="1"/>
    <w:qFormat/>
    <w:uiPriority w:val="1"/>
    <w:rPr>
      <w:rFonts w:ascii="Microsoft JhengHei UI Light" w:hAnsi="Microsoft JhengHei UI Light" w:eastAsia="Microsoft JhengHei UI Light" w:cs="Microsoft JhengHei UI Light"/>
      <w:lang w:val="en-US" w:eastAsia="zh-CN" w:bidi="ar-SA"/>
    </w:rPr>
  </w:style>
  <w:style w:type="character" w:customStyle="1" w:styleId="19">
    <w:name w:val="font31"/>
    <w:qFormat/>
    <w:uiPriority w:val="0"/>
    <w:rPr>
      <w:rFonts w:ascii="Arial" w:hAnsi="Arial" w:cs="Arial"/>
      <w:color w:val="000000"/>
      <w:sz w:val="18"/>
      <w:szCs w:val="18"/>
      <w:u w:val="none"/>
    </w:rPr>
  </w:style>
  <w:style w:type="character" w:customStyle="1" w:styleId="20">
    <w:name w:val="font11"/>
    <w:qFormat/>
    <w:uiPriority w:val="0"/>
    <w:rPr>
      <w:rFonts w:hint="eastAsia" w:ascii="宋体" w:hAnsi="宋体" w:eastAsia="宋体" w:cs="宋体"/>
      <w:color w:val="000000"/>
      <w:sz w:val="18"/>
      <w:szCs w:val="18"/>
      <w:u w:val="none"/>
    </w:rPr>
  </w:style>
  <w:style w:type="character" w:customStyle="1" w:styleId="21">
    <w:name w:val="unnamed41"/>
    <w:qFormat/>
    <w:uiPriority w:val="99"/>
    <w:rPr>
      <w:rFonts w:cs="Times New Roman"/>
      <w:color w:val="006699"/>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1546</Words>
  <Characters>1637</Characters>
  <TotalTime>0</TotalTime>
  <ScaleCrop>false</ScaleCrop>
  <LinksUpToDate>false</LinksUpToDate>
  <CharactersWithSpaces>1776</CharactersWithSpaces>
  <Application>WPS Office_6.3.0.8471_F1E327BC-269C-435d-A152-05C5408002CA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2020-11-02T16:42:00Z</dcterms:created>
  <dc:creator>yun</dc:creator>
  <cp:lastModifiedBy>小丫丫</cp:lastModifiedBy>
  <dcterms:modified xsi:type="dcterms:W3CDTF">2025-02-18T10:24:53Z</dcterms:modified>
  <dc:title>建筑大学Java+小程序实训方案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2020-07-07T00:00:00Z</vt:filetime>
  </property>
  <property fmtid="{D5CDD505-2E9C-101B-9397-08002B2CF9AE}" pid="3" name="Creator">
    <vt:lpwstr>Pages 文稿</vt:lpwstr>
  </property>
  <property fmtid="{D5CDD505-2E9C-101B-9397-08002B2CF9AE}" pid="4" name="LastSaved">
    <vt:filetime>2020-10-24T00:00:00Z</vt:filetime>
  </property>
  <property fmtid="{D5CDD505-2E9C-101B-9397-08002B2CF9AE}" pid="5" name="KSOProductBuildVer">
    <vt:lpwstr>2052-6.3.0.8471</vt:lpwstr>
  </property>
  <property fmtid="{D5CDD505-2E9C-101B-9397-08002B2CF9AE}" pid="6" name="ICV">
    <vt:lpwstr>2C48DF5C4A2C4733973FE7A48D5751F9</vt:lpwstr>
  </property>
</Properties>
</file>