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left"/>
        <w:rPr>
          <w:rFonts w:hint="eastAsia" w:ascii="宋体" w:hAnsi="宋体" w:eastAsia="宋体" w:cs="宋体"/>
          <w:b/>
          <w:bCs/>
          <w:i w:val="0"/>
          <w:iCs w:val="0"/>
          <w:caps w:val="0"/>
          <w:color w:val="2D302C"/>
          <w:spacing w:val="0"/>
          <w:sz w:val="42"/>
          <w:szCs w:val="42"/>
        </w:rPr>
      </w:pPr>
      <w:r>
        <w:rPr>
          <w:rFonts w:hint="eastAsia" w:ascii="宋体" w:hAnsi="宋体" w:eastAsia="宋体" w:cs="宋体"/>
          <w:b/>
          <w:bCs/>
          <w:i w:val="0"/>
          <w:iCs w:val="0"/>
          <w:caps w:val="0"/>
          <w:color w:val="2D302C"/>
          <w:spacing w:val="0"/>
          <w:sz w:val="42"/>
          <w:szCs w:val="42"/>
        </w:rPr>
        <w:t>DBF File format</w:t>
      </w:r>
    </w:p>
    <w:p>
      <w:pPr>
        <w:pStyle w:val="5"/>
        <w:keepNext w:val="0"/>
        <w:keepLines w:val="0"/>
        <w:widowControl/>
        <w:suppressLineNumbers w:val="0"/>
        <w:ind w:left="0" w:firstLine="0"/>
        <w:jc w:val="left"/>
        <w:rPr>
          <w:rFonts w:hint="eastAsia" w:ascii="宋体" w:hAnsi="宋体" w:eastAsia="宋体" w:cs="宋体"/>
          <w:i w:val="0"/>
          <w:iCs w:val="0"/>
          <w:caps w:val="0"/>
          <w:color w:val="2D302C"/>
          <w:spacing w:val="0"/>
          <w:sz w:val="24"/>
          <w:szCs w:val="24"/>
        </w:rPr>
      </w:pPr>
      <w:r>
        <w:rPr>
          <w:rFonts w:hint="eastAsia" w:ascii="宋体" w:hAnsi="宋体" w:eastAsia="宋体" w:cs="宋体"/>
          <w:i w:val="0"/>
          <w:iCs w:val="0"/>
          <w:caps w:val="0"/>
          <w:color w:val="2D302C"/>
          <w:spacing w:val="0"/>
          <w:sz w:val="24"/>
          <w:szCs w:val="24"/>
        </w:rPr>
        <w:t>A</w:t>
      </w:r>
      <w:r>
        <w:rPr>
          <w:rFonts w:hint="eastAsia" w:ascii="宋体" w:hAnsi="宋体" w:eastAsia="宋体" w:cs="宋体"/>
          <w:i w:val="0"/>
          <w:iCs w:val="0"/>
          <w:caps w:val="0"/>
          <w:color w:val="2D302C"/>
          <w:spacing w:val="0"/>
          <w:sz w:val="24"/>
          <w:szCs w:val="24"/>
          <w:lang w:eastAsia="zh-CN"/>
        </w:rPr>
        <w:t xml:space="preserve"> </w:t>
      </w:r>
      <w:r>
        <w:rPr>
          <w:rFonts w:hint="eastAsia" w:ascii="宋体" w:hAnsi="宋体" w:eastAsia="宋体" w:cs="宋体"/>
          <w:b/>
          <w:bCs/>
          <w:i w:val="0"/>
          <w:iCs w:val="0"/>
          <w:caps w:val="0"/>
          <w:color w:val="2D302C"/>
          <w:spacing w:val="0"/>
          <w:sz w:val="24"/>
          <w:szCs w:val="24"/>
        </w:rPr>
        <w:t>DBF file</w:t>
      </w:r>
      <w:r>
        <w:rPr>
          <w:rFonts w:hint="eastAsia" w:ascii="宋体" w:hAnsi="宋体" w:eastAsia="宋体" w:cs="宋体"/>
          <w:i w:val="0"/>
          <w:iCs w:val="0"/>
          <w:caps w:val="0"/>
          <w:color w:val="2D302C"/>
          <w:spacing w:val="0"/>
          <w:sz w:val="24"/>
          <w:szCs w:val="24"/>
          <w:lang w:eastAsia="zh-CN"/>
        </w:rPr>
        <w:t xml:space="preserve"> </w:t>
      </w:r>
      <w:r>
        <w:rPr>
          <w:rFonts w:hint="eastAsia" w:ascii="宋体" w:hAnsi="宋体" w:eastAsia="宋体" w:cs="宋体"/>
          <w:i w:val="0"/>
          <w:iCs w:val="0"/>
          <w:caps w:val="0"/>
          <w:color w:val="2D302C"/>
          <w:spacing w:val="0"/>
          <w:sz w:val="24"/>
          <w:szCs w:val="24"/>
        </w:rPr>
        <w:t>consists of a header record and data records. The header record defines the structure of dbf file and contains any other information related to the table. The header record starts at file position zero. Data records follow the header, in consecutive bytes, and contain the actual text of the fields.</w:t>
      </w:r>
    </w:p>
    <w:p>
      <w:pPr>
        <w:keepNext w:val="0"/>
        <w:keepLines w:val="0"/>
        <w:widowControl/>
        <w:suppressLineNumbers w:val="0"/>
        <w:jc w:val="left"/>
        <w:rPr>
          <w:rFonts w:hint="eastAsia" w:ascii="宋体" w:hAnsi="宋体" w:eastAsia="宋体" w:cs="宋体"/>
        </w:rPr>
      </w:pPr>
      <w:r>
        <w:rPr>
          <w:rFonts w:hint="eastAsia" w:ascii="宋体" w:hAnsi="宋体" w:eastAsia="宋体" w:cs="宋体"/>
          <w:b/>
          <w:bCs/>
          <w:i w:val="0"/>
          <w:iCs w:val="0"/>
          <w:caps w:val="0"/>
          <w:color w:val="2D302C"/>
          <w:spacing w:val="0"/>
          <w:kern w:val="0"/>
          <w:sz w:val="24"/>
          <w:szCs w:val="24"/>
          <w:lang w:val="en-US" w:eastAsia="zh-CN" w:bidi="ar"/>
        </w:rPr>
        <w:t>Note:</w:t>
      </w:r>
      <w:r>
        <w:rPr>
          <w:rFonts w:hint="eastAsia" w:ascii="宋体" w:hAnsi="宋体" w:eastAsia="宋体" w:cs="宋体"/>
          <w:i w:val="0"/>
          <w:iCs w:val="0"/>
          <w:caps w:val="0"/>
          <w:color w:val="2D302C"/>
          <w:spacing w:val="0"/>
          <w:kern w:val="0"/>
          <w:sz w:val="24"/>
          <w:szCs w:val="24"/>
          <w:shd w:val="clear" w:fill="FFFFFF"/>
          <w:lang w:val="en-US" w:eastAsia="zh-CN" w:bidi="ar"/>
        </w:rPr>
        <w:t xml:space="preserve"> The data in dbf file starts at the position indicated in bytes 8 to 9 of the header record. </w:t>
      </w:r>
      <w:r>
        <w:rPr>
          <w:rFonts w:hint="eastAsia" w:ascii="宋体" w:hAnsi="宋体" w:eastAsia="宋体" w:cs="宋体"/>
          <w:i w:val="0"/>
          <w:iCs w:val="0"/>
          <w:caps w:val="0"/>
          <w:color w:val="FF0000"/>
          <w:spacing w:val="0"/>
          <w:kern w:val="0"/>
          <w:sz w:val="24"/>
          <w:szCs w:val="24"/>
          <w:shd w:val="clear" w:fill="FFFFFF"/>
          <w:lang w:val="en-US" w:eastAsia="zh-CN" w:bidi="ar"/>
        </w:rPr>
        <w:t>Data records begin with a delete flag byte</w:t>
      </w:r>
      <w:r>
        <w:rPr>
          <w:rFonts w:hint="eastAsia" w:ascii="宋体" w:hAnsi="宋体" w:eastAsia="宋体" w:cs="宋体"/>
          <w:i w:val="0"/>
          <w:iCs w:val="0"/>
          <w:caps w:val="0"/>
          <w:color w:val="2D302C"/>
          <w:spacing w:val="0"/>
          <w:kern w:val="0"/>
          <w:sz w:val="24"/>
          <w:szCs w:val="24"/>
          <w:shd w:val="clear" w:fill="FFFFFF"/>
          <w:lang w:val="en-US" w:eastAsia="zh-CN" w:bidi="ar"/>
        </w:rPr>
        <w:t>. If this byte is an ASCII space (0x20), the record is not deleted. If the first byte is an asterisk (0x2A), the record is deleted. The data from the fields named in the field subrecords follows the delete flag.（</w:t>
      </w:r>
      <w:r>
        <w:rPr>
          <w:rFonts w:hint="eastAsia" w:ascii="宋体" w:hAnsi="宋体" w:eastAsia="宋体" w:cs="宋体"/>
          <w:i w:val="0"/>
          <w:iCs w:val="0"/>
          <w:caps w:val="0"/>
          <w:color w:val="2D302C"/>
          <w:spacing w:val="0"/>
          <w:kern w:val="0"/>
          <w:sz w:val="21"/>
          <w:szCs w:val="21"/>
          <w:shd w:val="clear" w:fill="FFFFFF"/>
          <w:lang w:val="en-US" w:eastAsia="zh-CN" w:bidi="ar"/>
        </w:rPr>
        <w:t>dbf 文件中的数据从头记录的第 8 到 9 字节指示的位置开始。 数据记录以删除标志字节开始。 如果这个字节是一个 ASCII 空格（0x20），则记录不会被删除。 如果第一个字节是星号 (0x2A)，则记录被删除。 来自字段子记录中命名的字段的数据遵循删除标志。</w:t>
      </w:r>
      <w:r>
        <w:rPr>
          <w:rFonts w:hint="eastAsia" w:ascii="宋体" w:hAnsi="宋体" w:eastAsia="宋体" w:cs="宋体"/>
          <w:i w:val="0"/>
          <w:iCs w:val="0"/>
          <w:caps w:val="0"/>
          <w:color w:val="2D302C"/>
          <w:spacing w:val="0"/>
          <w:kern w:val="0"/>
          <w:sz w:val="24"/>
          <w:szCs w:val="24"/>
          <w:shd w:val="clear" w:fill="FFFFFF"/>
          <w:lang w:val="en-US" w:eastAsia="zh-CN" w:bidi="ar"/>
        </w:rPr>
        <w:t>）</w:t>
      </w:r>
    </w:p>
    <w:p>
      <w:pPr>
        <w:pStyle w:val="5"/>
        <w:keepNext w:val="0"/>
        <w:keepLines w:val="0"/>
        <w:widowControl/>
        <w:suppressLineNumbers w:val="0"/>
        <w:ind w:left="0" w:firstLine="0"/>
        <w:jc w:val="left"/>
        <w:rPr>
          <w:rFonts w:hint="eastAsia" w:ascii="宋体" w:hAnsi="宋体" w:eastAsia="宋体" w:cs="宋体"/>
          <w:i w:val="0"/>
          <w:iCs w:val="0"/>
          <w:caps w:val="0"/>
          <w:color w:val="2D302C"/>
          <w:spacing w:val="0"/>
          <w:sz w:val="24"/>
          <w:szCs w:val="24"/>
          <w:lang w:eastAsia="zh-CN"/>
        </w:rPr>
      </w:pPr>
      <w:r>
        <w:rPr>
          <w:rFonts w:hint="eastAsia" w:ascii="宋体" w:hAnsi="宋体" w:eastAsia="宋体" w:cs="宋体"/>
          <w:i w:val="0"/>
          <w:iCs w:val="0"/>
          <w:caps w:val="0"/>
          <w:color w:val="2D302C"/>
          <w:spacing w:val="0"/>
          <w:sz w:val="24"/>
          <w:szCs w:val="24"/>
        </w:rPr>
        <w:t>The length of a record, in bytes, is determined by summing the defined lengths of all fields.</w:t>
      </w:r>
      <w:r>
        <w:rPr>
          <w:rFonts w:hint="eastAsia" w:ascii="宋体" w:hAnsi="宋体" w:eastAsia="宋体" w:cs="宋体"/>
          <w:i w:val="0"/>
          <w:iCs w:val="0"/>
          <w:caps w:val="0"/>
          <w:color w:val="FF0000"/>
          <w:spacing w:val="0"/>
          <w:sz w:val="24"/>
          <w:szCs w:val="24"/>
        </w:rPr>
        <w:t xml:space="preserve"> Integers in dbf files are stored with the least significant byte first</w:t>
      </w:r>
      <w:r>
        <w:rPr>
          <w:rFonts w:hint="eastAsia" w:ascii="宋体" w:hAnsi="宋体" w:eastAsia="宋体" w:cs="宋体"/>
          <w:i w:val="0"/>
          <w:iCs w:val="0"/>
          <w:caps w:val="0"/>
          <w:color w:val="4D5156"/>
          <w:spacing w:val="0"/>
          <w:sz w:val="21"/>
          <w:szCs w:val="21"/>
          <w:shd w:val="clear" w:fill="FFFFFF"/>
        </w:rPr>
        <w:t>（little-endian）</w:t>
      </w:r>
      <w:r>
        <w:rPr>
          <w:rFonts w:hint="eastAsia" w:ascii="宋体" w:hAnsi="宋体" w:eastAsia="宋体" w:cs="宋体"/>
          <w:i w:val="0"/>
          <w:iCs w:val="0"/>
          <w:caps w:val="0"/>
          <w:color w:val="2D302C"/>
          <w:spacing w:val="0"/>
          <w:sz w:val="24"/>
          <w:szCs w:val="24"/>
        </w:rPr>
        <w:t>.</w:t>
      </w:r>
      <w:r>
        <w:rPr>
          <w:rFonts w:hint="eastAsia" w:ascii="宋体" w:hAnsi="宋体" w:eastAsia="宋体" w:cs="宋体"/>
          <w:i w:val="0"/>
          <w:iCs w:val="0"/>
          <w:caps w:val="0"/>
          <w:color w:val="2D302C"/>
          <w:spacing w:val="0"/>
          <w:sz w:val="24"/>
          <w:szCs w:val="24"/>
          <w:lang w:eastAsia="zh-CN"/>
        </w:rPr>
        <w:t>（</w:t>
      </w:r>
      <w:r>
        <w:rPr>
          <w:rFonts w:hint="eastAsia" w:ascii="宋体" w:hAnsi="宋体" w:eastAsia="宋体" w:cs="宋体"/>
          <w:i w:val="0"/>
          <w:iCs w:val="0"/>
          <w:caps w:val="0"/>
          <w:color w:val="2D302C"/>
          <w:spacing w:val="0"/>
          <w:sz w:val="21"/>
          <w:szCs w:val="21"/>
          <w:lang w:eastAsia="zh-CN"/>
        </w:rPr>
        <w:t>记录的长度（以字节为单位）是通过将所有字段的定义长度相加来确定的。 dbf 文件中的整数首先存储最低有效字节。</w:t>
      </w:r>
      <w:r>
        <w:rPr>
          <w:rFonts w:hint="eastAsia" w:ascii="宋体" w:hAnsi="宋体" w:eastAsia="宋体" w:cs="宋体"/>
          <w:i w:val="0"/>
          <w:iCs w:val="0"/>
          <w:caps w:val="0"/>
          <w:color w:val="2D302C"/>
          <w:spacing w:val="0"/>
          <w:sz w:val="24"/>
          <w:szCs w:val="24"/>
          <w:lang w:eastAsia="zh-CN"/>
        </w:rPr>
        <w:t>）</w:t>
      </w:r>
    </w:p>
    <w:p>
      <w:pPr>
        <w:pStyle w:val="5"/>
        <w:keepNext w:val="0"/>
        <w:keepLines w:val="0"/>
        <w:widowControl/>
        <w:suppressLineNumbers w:val="0"/>
        <w:ind w:left="0" w:firstLine="0"/>
        <w:jc w:val="left"/>
        <w:rPr>
          <w:rFonts w:hint="eastAsia" w:ascii="宋体" w:hAnsi="宋体" w:eastAsia="宋体" w:cs="宋体"/>
          <w:i w:val="0"/>
          <w:iCs w:val="0"/>
          <w:caps w:val="0"/>
          <w:color w:val="2D302C"/>
          <w:spacing w:val="0"/>
          <w:sz w:val="24"/>
          <w:szCs w:val="24"/>
          <w:lang w:eastAsia="zh-CN"/>
        </w:rPr>
      </w:pPr>
    </w:p>
    <w:p>
      <w:pPr>
        <w:pStyle w:val="3"/>
        <w:keepNext w:val="0"/>
        <w:keepLines w:val="0"/>
        <w:widowControl/>
        <w:suppressLineNumbers w:val="0"/>
        <w:ind w:left="0" w:firstLine="0"/>
        <w:jc w:val="left"/>
        <w:rPr>
          <w:rFonts w:hint="eastAsia" w:ascii="宋体" w:hAnsi="宋体" w:eastAsia="宋体" w:cs="宋体"/>
          <w:i w:val="0"/>
          <w:iCs w:val="0"/>
          <w:caps w:val="0"/>
          <w:color w:val="2D302C"/>
          <w:spacing w:val="0"/>
        </w:rPr>
      </w:pPr>
      <w:r>
        <w:rPr>
          <w:rFonts w:hint="eastAsia" w:ascii="宋体" w:hAnsi="宋体" w:eastAsia="宋体" w:cs="宋体"/>
          <w:i w:val="0"/>
          <w:iCs w:val="0"/>
          <w:caps w:val="0"/>
          <w:color w:val="2D302C"/>
          <w:spacing w:val="0"/>
        </w:rPr>
        <w:t>DBF File Header</w:t>
      </w:r>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autofit"/>
        <w:tblCellMar>
          <w:top w:w="15" w:type="dxa"/>
          <w:left w:w="15" w:type="dxa"/>
          <w:bottom w:w="15" w:type="dxa"/>
          <w:right w:w="15" w:type="dxa"/>
        </w:tblCellMar>
      </w:tblPr>
      <w:tblGrid>
        <w:gridCol w:w="892"/>
        <w:gridCol w:w="7444"/>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b/>
                <w:bCs/>
              </w:rPr>
            </w:pPr>
            <w:r>
              <w:rPr>
                <w:rFonts w:hint="eastAsia" w:ascii="宋体" w:hAnsi="宋体" w:eastAsia="宋体" w:cs="宋体"/>
                <w:b/>
                <w:bCs/>
                <w:kern w:val="0"/>
                <w:sz w:val="24"/>
                <w:szCs w:val="24"/>
                <w:lang w:val="en-US" w:eastAsia="zh-CN" w:bidi="ar"/>
              </w:rPr>
              <w:t>Byte offset</w:t>
            </w:r>
          </w:p>
        </w:tc>
        <w:tc>
          <w:tcPr>
            <w:tcW w:w="0" w:type="auto"/>
            <w:shd w:val="clear" w:color="auto" w:fill="auto"/>
            <w:vAlign w:val="center"/>
          </w:tcPr>
          <w:p>
            <w:pPr>
              <w:keepNext w:val="0"/>
              <w:keepLines w:val="0"/>
              <w:widowControl/>
              <w:suppressLineNumbers w:val="0"/>
              <w:jc w:val="left"/>
              <w:rPr>
                <w:rFonts w:hint="eastAsia" w:ascii="宋体" w:hAnsi="宋体" w:eastAsia="宋体" w:cs="宋体"/>
                <w:b/>
                <w:bCs/>
              </w:rPr>
            </w:pPr>
            <w:r>
              <w:rPr>
                <w:rFonts w:hint="eastAsia" w:ascii="宋体" w:hAnsi="宋体" w:eastAsia="宋体" w:cs="宋体"/>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0</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DBF File type:</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0x02   FoxBASE</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0x03   FoxBASE+/Dbase III plus, no memo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0x30   Visual FoxPro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0x31   Visual FoxPro, autoincrement enabled</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0x32   Visual FoxPro with field type Varchar or Varbinary</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0x43   dBASE IV SQL table files, no memo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0x63   dBASE IV SQL system files, no memo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0x83   FoxBASE+/dBASE III PLUS, with memo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0x8B   dBASE IV with memo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0xCB   dBASE IV SQL table files, with memo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0xF5   FoxPro 2.x (or earlier) with memo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0xE5   HiPer-Six format with SMT memo file</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0xFB   FoxBASE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1 - 3</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Last update (YYMMDD)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4 - 7</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Number of records in file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color w:val="FF0000"/>
                <w:highlight w:val="none"/>
              </w:rPr>
            </w:pPr>
            <w:r>
              <w:rPr>
                <w:rFonts w:hint="eastAsia" w:ascii="宋体" w:hAnsi="宋体" w:eastAsia="宋体" w:cs="宋体"/>
                <w:color w:val="FF0000"/>
                <w:kern w:val="0"/>
                <w:sz w:val="24"/>
                <w:szCs w:val="24"/>
                <w:highlight w:val="none"/>
                <w:lang w:val="en-US" w:eastAsia="zh-CN" w:bidi="ar"/>
              </w:rPr>
              <w:t>8 - 9</w:t>
            </w:r>
          </w:p>
        </w:tc>
        <w:tc>
          <w:tcPr>
            <w:tcW w:w="0" w:type="auto"/>
            <w:shd w:val="clear" w:color="auto" w:fill="auto"/>
            <w:vAlign w:val="center"/>
          </w:tcPr>
          <w:p>
            <w:pPr>
              <w:keepNext w:val="0"/>
              <w:keepLines w:val="0"/>
              <w:widowControl/>
              <w:suppressLineNumbers w:val="0"/>
              <w:jc w:val="left"/>
              <w:rPr>
                <w:rFonts w:hint="eastAsia" w:ascii="宋体" w:hAnsi="宋体" w:eastAsia="宋体" w:cs="宋体"/>
                <w:color w:val="FF0000"/>
                <w:highlight w:val="none"/>
              </w:rPr>
            </w:pPr>
            <w:r>
              <w:rPr>
                <w:rFonts w:hint="eastAsia" w:ascii="宋体" w:hAnsi="宋体" w:eastAsia="宋体" w:cs="宋体"/>
                <w:color w:val="FF0000"/>
                <w:kern w:val="0"/>
                <w:sz w:val="24"/>
                <w:szCs w:val="24"/>
                <w:highlight w:val="none"/>
                <w:lang w:val="en-US" w:eastAsia="zh-CN" w:bidi="ar"/>
              </w:rPr>
              <w:t>Position of first data record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10 - 11</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Length of one data record, including delete flag</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12 - 27</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Reserved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28</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Table flags:</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0x01   file has a structural .cdx</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0x02   file has a Memo field</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0x04   file is a database (.dbc)</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This byte can contain the sum of any of the above values. For example, the value 0x03 indicates the table has a structural .cdx and a Memo field.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29</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Code page mark</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30 - 31</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Reserved, contains 0x00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32 - n</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Field subrecords</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The number of fields determines the number of field subrecords. One field subrecord exists for each field in the table.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n+1</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Header record terminator (0x0D)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n+2 to n+264</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Visual Foxpro only: A 263-byte range that contains the backlink, which is the relative path of an associated database (.dbc) file, information. If the first byte is 0x00, the file is not associated with a database. Therefore, database files always contain 0x00.</w:t>
            </w:r>
          </w:p>
        </w:tc>
      </w:tr>
    </w:tbl>
    <w:p>
      <w:pPr>
        <w:keepNext w:val="0"/>
        <w:keepLines w:val="0"/>
        <w:widowControl/>
        <w:suppressLineNumbers w:val="0"/>
        <w:ind w:left="0" w:firstLine="0"/>
        <w:jc w:val="left"/>
        <w:outlineLvl w:val="9"/>
        <w:rPr>
          <w:rFonts w:hint="eastAsia" w:ascii="宋体" w:hAnsi="宋体" w:eastAsia="宋体" w:cs="宋体"/>
          <w:i w:val="0"/>
          <w:iCs w:val="0"/>
          <w:caps w:val="0"/>
          <w:color w:val="2D302C"/>
          <w:spacing w:val="0"/>
        </w:rPr>
      </w:pPr>
    </w:p>
    <w:p>
      <w:pPr>
        <w:pStyle w:val="3"/>
        <w:keepNext w:val="0"/>
        <w:keepLines w:val="0"/>
        <w:widowControl/>
        <w:suppressLineNumbers w:val="0"/>
        <w:ind w:left="0" w:firstLine="0"/>
        <w:jc w:val="left"/>
        <w:rPr>
          <w:rFonts w:hint="eastAsia" w:ascii="宋体" w:hAnsi="宋体" w:eastAsia="宋体" w:cs="宋体"/>
          <w:i w:val="0"/>
          <w:iCs w:val="0"/>
          <w:caps w:val="0"/>
          <w:color w:val="2D302C"/>
          <w:spacing w:val="0"/>
        </w:rPr>
      </w:pPr>
      <w:r>
        <w:rPr>
          <w:rFonts w:hint="eastAsia" w:ascii="宋体" w:hAnsi="宋体" w:eastAsia="宋体" w:cs="宋体"/>
          <w:i w:val="0"/>
          <w:iCs w:val="0"/>
          <w:caps w:val="0"/>
          <w:color w:val="2D302C"/>
          <w:spacing w:val="0"/>
        </w:rPr>
        <w:t>Field Subrecords Structure</w:t>
      </w:r>
    </w:p>
    <w:tbl>
      <w:tblPr>
        <w:tblStyle w:val="6"/>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autofit"/>
        <w:tblCellMar>
          <w:top w:w="15" w:type="dxa"/>
          <w:left w:w="15" w:type="dxa"/>
          <w:bottom w:w="15" w:type="dxa"/>
          <w:right w:w="15" w:type="dxa"/>
        </w:tblCellMar>
      </w:tblPr>
      <w:tblGrid>
        <w:gridCol w:w="1051"/>
        <w:gridCol w:w="7285"/>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b/>
                <w:bCs/>
              </w:rPr>
            </w:pPr>
            <w:bookmarkStart w:id="0" w:name="_GoBack"/>
            <w:r>
              <w:rPr>
                <w:rFonts w:hint="eastAsia" w:ascii="宋体" w:hAnsi="宋体" w:eastAsia="宋体" w:cs="宋体"/>
                <w:b/>
                <w:bCs/>
                <w:kern w:val="0"/>
                <w:sz w:val="24"/>
                <w:szCs w:val="24"/>
                <w:lang w:val="en-US" w:eastAsia="zh-CN" w:bidi="ar"/>
              </w:rPr>
              <w:t>Byte offset</w:t>
            </w:r>
          </w:p>
        </w:tc>
        <w:tc>
          <w:tcPr>
            <w:tcW w:w="0" w:type="auto"/>
            <w:shd w:val="clear" w:color="auto" w:fill="auto"/>
            <w:vAlign w:val="center"/>
          </w:tcPr>
          <w:p>
            <w:pPr>
              <w:keepNext w:val="0"/>
              <w:keepLines w:val="0"/>
              <w:widowControl/>
              <w:suppressLineNumbers w:val="0"/>
              <w:jc w:val="left"/>
              <w:rPr>
                <w:rFonts w:hint="eastAsia" w:ascii="宋体" w:hAnsi="宋体" w:eastAsia="宋体" w:cs="宋体"/>
                <w:b/>
                <w:bCs/>
              </w:rPr>
            </w:pPr>
            <w:r>
              <w:rPr>
                <w:rFonts w:hint="eastAsia" w:ascii="宋体" w:hAnsi="宋体" w:eastAsia="宋体" w:cs="宋体"/>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0 - 10</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Field name with a maximum of 10 characters. If less than 10, it is padded with null characters (0x00).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11</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Field type:</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C   - Character</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Y   - Currency (Visual Foxpro)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N   - Numeric</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F   - Float</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D   - Date</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T   - DateTime (Visual Foxpro)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B   - Double (Visual Foxpro)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I   - Integer (Visual Foxpro)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L   - Logical</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M   - Memo</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G   - General</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C   - Character (binary)</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M   - Memo (binary)</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P   - Picture</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 Autoincrement (dBase Level 7)</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O   - Double (dBase Level 7)</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 Timestamp (dBase Level 7)</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V   - Varchar type (Visual Foxpro, character field with variable size, real size in the last byte of field)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12 - 15</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Displacement of field in record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16</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Length of field (in bytes)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17</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Number of decimal places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18</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Field flags:</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0x01   System Column (not visible to user)</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0x02   Column can store null values</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0x04   Binary column (for CHAR and MEMO only)</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0x06   (0x02+0x04) When a field is NULL and binary (Integer, Currency, and Character/Memo fields)</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0x0C   Column is autoincrementing</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19 - 22</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Value of autoincrement Next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23</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Value of autoincrement Step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24 - 31</w:t>
            </w:r>
          </w:p>
        </w:tc>
        <w:tc>
          <w:tcPr>
            <w:tcW w:w="0" w:type="auto"/>
            <w:shd w:val="clear" w:color="auto" w:fill="auto"/>
            <w:vAlign w:val="center"/>
          </w:tcPr>
          <w:p>
            <w:pPr>
              <w:keepNext w:val="0"/>
              <w:keepLines w:val="0"/>
              <w:widowControl/>
              <w:suppressLineNumbers w:val="0"/>
              <w:jc w:val="left"/>
              <w:rPr>
                <w:rFonts w:hint="eastAsia" w:ascii="宋体" w:hAnsi="宋体" w:eastAsia="宋体" w:cs="宋体"/>
              </w:rPr>
            </w:pPr>
            <w:r>
              <w:rPr>
                <w:rFonts w:hint="eastAsia" w:ascii="宋体" w:hAnsi="宋体" w:eastAsia="宋体" w:cs="宋体"/>
                <w:kern w:val="0"/>
                <w:sz w:val="24"/>
                <w:szCs w:val="24"/>
                <w:lang w:val="en-US" w:eastAsia="zh-CN" w:bidi="ar"/>
              </w:rPr>
              <w:t>Reserved</w:t>
            </w:r>
          </w:p>
        </w:tc>
      </w:tr>
      <w:bookmarkEnd w:id="0"/>
    </w:tbl>
    <w:p>
      <w:pPr>
        <w:keepNext w:val="0"/>
        <w:keepLines w:val="0"/>
        <w:widowControl/>
        <w:suppressLineNumbers w:val="0"/>
        <w:ind w:left="0" w:firstLine="0"/>
        <w:jc w:val="left"/>
        <w:outlineLvl w:val="9"/>
        <w:rPr>
          <w:rFonts w:hint="eastAsia" w:ascii="宋体" w:hAnsi="宋体" w:eastAsia="宋体" w:cs="宋体"/>
          <w:i w:val="0"/>
          <w:iCs w:val="0"/>
          <w:caps w:val="0"/>
          <w:color w:val="2D302C"/>
          <w:spacing w:val="0"/>
        </w:rPr>
      </w:pPr>
    </w:p>
    <w:p>
      <w:pPr>
        <w:pStyle w:val="3"/>
        <w:keepNext w:val="0"/>
        <w:keepLines w:val="0"/>
        <w:widowControl/>
        <w:suppressLineNumbers w:val="0"/>
        <w:ind w:left="0" w:firstLine="0"/>
        <w:jc w:val="left"/>
        <w:rPr>
          <w:rFonts w:hint="eastAsia" w:ascii="宋体" w:hAnsi="宋体" w:eastAsia="宋体" w:cs="宋体"/>
          <w:i w:val="0"/>
          <w:iCs w:val="0"/>
          <w:caps w:val="0"/>
          <w:color w:val="2D302C"/>
          <w:spacing w:val="0"/>
        </w:rPr>
      </w:pPr>
      <w:r>
        <w:rPr>
          <w:rFonts w:hint="eastAsia" w:ascii="宋体" w:hAnsi="宋体" w:eastAsia="宋体" w:cs="宋体"/>
          <w:i w:val="0"/>
          <w:iCs w:val="0"/>
          <w:caps w:val="0"/>
          <w:color w:val="2D302C"/>
          <w:spacing w:val="0"/>
        </w:rPr>
        <w:t>Limitations for dBase III format</w:t>
      </w:r>
    </w:p>
    <w:p>
      <w:pPr>
        <w:keepNext w:val="0"/>
        <w:keepLines w:val="0"/>
        <w:widowControl/>
        <w:numPr>
          <w:ilvl w:val="0"/>
          <w:numId w:val="1"/>
        </w:numPr>
        <w:suppressLineNumbers w:val="0"/>
        <w:spacing w:before="0" w:beforeAutospacing="1" w:after="0" w:afterAutospacing="1"/>
        <w:ind w:left="720" w:hanging="360"/>
        <w:jc w:val="left"/>
        <w:rPr>
          <w:rFonts w:hint="eastAsia" w:ascii="宋体" w:hAnsi="宋体" w:eastAsia="宋体" w:cs="宋体"/>
        </w:rPr>
      </w:pPr>
      <w:r>
        <w:rPr>
          <w:rFonts w:hint="eastAsia" w:ascii="宋体" w:hAnsi="宋体" w:eastAsia="宋体" w:cs="宋体"/>
          <w:i w:val="0"/>
          <w:iCs w:val="0"/>
          <w:caps w:val="0"/>
          <w:color w:val="2D302C"/>
          <w:spacing w:val="0"/>
          <w:sz w:val="24"/>
          <w:szCs w:val="24"/>
        </w:rPr>
        <w:t>Maximum number of fields: 128</w:t>
      </w:r>
    </w:p>
    <w:p>
      <w:pPr>
        <w:keepNext w:val="0"/>
        <w:keepLines w:val="0"/>
        <w:widowControl/>
        <w:numPr>
          <w:ilvl w:val="0"/>
          <w:numId w:val="1"/>
        </w:numPr>
        <w:suppressLineNumbers w:val="0"/>
        <w:spacing w:before="0" w:beforeAutospacing="1" w:after="0" w:afterAutospacing="1"/>
        <w:ind w:left="720" w:hanging="360"/>
        <w:jc w:val="left"/>
        <w:rPr>
          <w:rFonts w:hint="eastAsia" w:ascii="宋体" w:hAnsi="宋体" w:eastAsia="宋体" w:cs="宋体"/>
        </w:rPr>
      </w:pPr>
      <w:r>
        <w:rPr>
          <w:rFonts w:hint="eastAsia" w:ascii="宋体" w:hAnsi="宋体" w:eastAsia="宋体" w:cs="宋体"/>
          <w:i w:val="0"/>
          <w:iCs w:val="0"/>
          <w:caps w:val="0"/>
          <w:color w:val="2D302C"/>
          <w:spacing w:val="0"/>
          <w:sz w:val="24"/>
          <w:szCs w:val="24"/>
        </w:rPr>
        <w:t>Maximum length of Character field: 254</w:t>
      </w:r>
    </w:p>
    <w:p>
      <w:pPr>
        <w:jc w:val="left"/>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CA4C66"/>
    <w:multiLevelType w:val="multilevel"/>
    <w:tmpl w:val="34CA4C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10B8"/>
    <w:rsid w:val="044237D1"/>
    <w:rsid w:val="06352319"/>
    <w:rsid w:val="06C614F9"/>
    <w:rsid w:val="080E6E1E"/>
    <w:rsid w:val="0B1D36D8"/>
    <w:rsid w:val="0B313DF8"/>
    <w:rsid w:val="0C274B74"/>
    <w:rsid w:val="0D851A15"/>
    <w:rsid w:val="0E027A01"/>
    <w:rsid w:val="11EC542E"/>
    <w:rsid w:val="15881C48"/>
    <w:rsid w:val="196F72B5"/>
    <w:rsid w:val="1F2B3B84"/>
    <w:rsid w:val="1FBE71E3"/>
    <w:rsid w:val="20FE4F9F"/>
    <w:rsid w:val="21723CEC"/>
    <w:rsid w:val="280858AF"/>
    <w:rsid w:val="29F277CC"/>
    <w:rsid w:val="2BFD3B06"/>
    <w:rsid w:val="2DE2009E"/>
    <w:rsid w:val="33824E4F"/>
    <w:rsid w:val="415063B0"/>
    <w:rsid w:val="419A526B"/>
    <w:rsid w:val="499249C8"/>
    <w:rsid w:val="49B351C6"/>
    <w:rsid w:val="4D1A06B2"/>
    <w:rsid w:val="4E1C6C13"/>
    <w:rsid w:val="4E8C69E7"/>
    <w:rsid w:val="50EF3416"/>
    <w:rsid w:val="542E1D55"/>
    <w:rsid w:val="54DE05E6"/>
    <w:rsid w:val="58B6199D"/>
    <w:rsid w:val="5A780DBA"/>
    <w:rsid w:val="5B0639ED"/>
    <w:rsid w:val="5F1F7FDC"/>
    <w:rsid w:val="627A5A92"/>
    <w:rsid w:val="64B67E59"/>
    <w:rsid w:val="650065DE"/>
    <w:rsid w:val="6FA7395B"/>
    <w:rsid w:val="73EE4707"/>
    <w:rsid w:val="7723195B"/>
    <w:rsid w:val="79CA7A37"/>
    <w:rsid w:val="7E082ED4"/>
    <w:rsid w:val="7E884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2021-03-01T09:08:00Z</dcterms:created>
  <dc:creator>Administrator</dc:creator>
  <cp:lastModifiedBy>viviwu</cp:lastModifiedBy>
  <dcterms:modified xsi:type="dcterms:W3CDTF">2023-05-11T05:56:15Z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F762CE2BBDFF48C89A4E5A134005C534</vt:lpwstr>
  </property>
</Properties>
</file>