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6591" w14:textId="4F40E5C2" w:rsidR="00B32B08" w:rsidRDefault="00B32B08" w:rsidP="00D00DA9">
      <w:pPr>
        <w:rPr>
          <w:rFonts w:hint="eastAsia"/>
        </w:rPr>
      </w:pPr>
      <w:r>
        <w:rPr>
          <w:rFonts w:hint="eastAsia"/>
        </w:rPr>
        <w:t>VisualHAZOP lets a HAZOP performed allowing participants to keep reviewing the drawing while discussions are being recorded by the scribe. The app opens a PDF drawing and let flow lines i.e. nodes be marked on it with different colors and thickness</w:t>
      </w:r>
      <w:r w:rsidR="00254D91">
        <w:rPr>
          <w:rFonts w:hint="eastAsia"/>
        </w:rPr>
        <w:t xml:space="preserve"> (</w:t>
      </w:r>
      <w:r w:rsidR="00254D91">
        <w:fldChar w:fldCharType="begin"/>
      </w:r>
      <w:r w:rsidR="00254D91">
        <w:instrText xml:space="preserve"> </w:instrText>
      </w:r>
      <w:r w:rsidR="00254D91">
        <w:rPr>
          <w:rFonts w:hint="eastAsia"/>
        </w:rPr>
        <w:instrText>REF _Ref217774018 \h</w:instrText>
      </w:r>
      <w:r w:rsidR="00254D91">
        <w:instrText xml:space="preserve"> </w:instrText>
      </w:r>
      <w:r w:rsidR="00254D91">
        <w:fldChar w:fldCharType="separate"/>
      </w:r>
      <w:r w:rsidR="00254D91">
        <w:t xml:space="preserve">Figure </w:t>
      </w:r>
      <w:r w:rsidR="00254D91">
        <w:rPr>
          <w:noProof/>
        </w:rPr>
        <w:t>1</w:t>
      </w:r>
      <w:r w:rsidR="00254D91">
        <w:fldChar w:fldCharType="end"/>
      </w:r>
      <w:r w:rsidR="00254D91">
        <w:rPr>
          <w:rFonts w:hint="eastAsia"/>
        </w:rPr>
        <w:t>)</w:t>
      </w:r>
      <w:r>
        <w:rPr>
          <w:rFonts w:hint="eastAsia"/>
        </w:rPr>
        <w:t xml:space="preserve">. Deviations probable on the node are captured </w:t>
      </w:r>
      <w:r w:rsidR="00DC72A5">
        <w:rPr>
          <w:rFonts w:hint="eastAsia"/>
        </w:rPr>
        <w:t>and shown in the spreadsheet view</w:t>
      </w:r>
      <w:r w:rsidR="00661290">
        <w:rPr>
          <w:rFonts w:hint="eastAsia"/>
        </w:rPr>
        <w:t xml:space="preserve"> (</w:t>
      </w:r>
      <w:r w:rsidR="00661290">
        <w:fldChar w:fldCharType="begin"/>
      </w:r>
      <w:r w:rsidR="00661290">
        <w:instrText xml:space="preserve"> </w:instrText>
      </w:r>
      <w:r w:rsidR="00661290">
        <w:rPr>
          <w:rFonts w:hint="eastAsia"/>
        </w:rPr>
        <w:instrText>REF _Ref217774002 \h</w:instrText>
      </w:r>
      <w:r w:rsidR="00661290">
        <w:instrText xml:space="preserve"> </w:instrText>
      </w:r>
      <w:r w:rsidR="00661290">
        <w:fldChar w:fldCharType="separate"/>
      </w:r>
      <w:r w:rsidR="00661290">
        <w:t xml:space="preserve">Figure </w:t>
      </w:r>
      <w:r w:rsidR="00661290">
        <w:rPr>
          <w:noProof/>
        </w:rPr>
        <w:t>2</w:t>
      </w:r>
      <w:r w:rsidR="00661290">
        <w:fldChar w:fldCharType="end"/>
      </w:r>
      <w:r w:rsidR="00661290">
        <w:rPr>
          <w:rFonts w:hint="eastAsia"/>
        </w:rPr>
        <w:t>)</w:t>
      </w:r>
      <w:r w:rsidR="00DC72A5">
        <w:rPr>
          <w:rFonts w:hint="eastAsia"/>
        </w:rPr>
        <w:t>.</w:t>
      </w:r>
    </w:p>
    <w:p w14:paraId="410E8415" w14:textId="77777777" w:rsidR="002F2FFA" w:rsidRDefault="00E74E63" w:rsidP="002F2FFA">
      <w:pPr>
        <w:keepNext/>
        <w:spacing w:after="0" w:line="240" w:lineRule="auto"/>
      </w:pPr>
      <w:r>
        <w:rPr>
          <w:noProof/>
        </w:rPr>
        <w:drawing>
          <wp:inline distT="0" distB="0" distL="0" distR="0" wp14:anchorId="538A0054" wp14:editId="6164BD48">
            <wp:extent cx="6645910" cy="4710430"/>
            <wp:effectExtent l="0" t="0" r="2540" b="0"/>
            <wp:docPr id="114429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99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99A5" w14:textId="48018387" w:rsidR="002F2FFA" w:rsidRDefault="002F2FFA" w:rsidP="002F2FFA">
      <w:pPr>
        <w:pStyle w:val="FigureCaption"/>
        <w:rPr>
          <w:rFonts w:hint="eastAsia"/>
        </w:rPr>
      </w:pPr>
      <w:bookmarkStart w:id="0" w:name="_Ref217774018"/>
      <w:r>
        <w:t xml:space="preserve">Figure </w:t>
      </w:r>
      <w:fldSimple w:instr=" SEQ Figure \* ARABIC ">
        <w:r w:rsidR="00311EDB">
          <w:rPr>
            <w:noProof/>
          </w:rPr>
          <w:t>1</w:t>
        </w:r>
      </w:fldSimple>
      <w:bookmarkEnd w:id="0"/>
      <w:r>
        <w:rPr>
          <w:rFonts w:hint="eastAsia"/>
        </w:rPr>
        <w:t xml:space="preserve"> VisualHAZOP having loaded a PFD with two nodes and three deviations</w:t>
      </w:r>
    </w:p>
    <w:p w14:paraId="6CD42BF8" w14:textId="77777777" w:rsidR="00661290" w:rsidRDefault="00E74E63" w:rsidP="003D3C22">
      <w:pPr>
        <w:keepNext/>
        <w:spacing w:after="0" w:line="240" w:lineRule="auto"/>
      </w:pPr>
      <w:r>
        <w:rPr>
          <w:noProof/>
        </w:rPr>
        <w:drawing>
          <wp:inline distT="0" distB="0" distL="0" distR="0" wp14:anchorId="18BFBFA8" wp14:editId="52B1C880">
            <wp:extent cx="6645910" cy="1924334"/>
            <wp:effectExtent l="0" t="0" r="2540" b="0"/>
            <wp:docPr id="4742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4559" name=""/>
                    <pic:cNvPicPr/>
                  </pic:nvPicPr>
                  <pic:blipFill rotWithShape="1">
                    <a:blip r:embed="rId6"/>
                    <a:srcRect b="44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24334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73565" w14:textId="49855FAD" w:rsidR="00E74E63" w:rsidRDefault="00661290" w:rsidP="00661290">
      <w:pPr>
        <w:pStyle w:val="FigureCaption"/>
        <w:rPr>
          <w:rFonts w:hint="eastAsia"/>
        </w:rPr>
      </w:pPr>
      <w:bookmarkStart w:id="1" w:name="_Ref217774002"/>
      <w:r>
        <w:t xml:space="preserve">Figure </w:t>
      </w:r>
      <w:fldSimple w:instr=" SEQ Figure \* ARABIC ">
        <w:r w:rsidR="00311EDB">
          <w:rPr>
            <w:noProof/>
          </w:rPr>
          <w:t>2</w:t>
        </w:r>
      </w:fldSimple>
      <w:bookmarkEnd w:id="1"/>
      <w:r>
        <w:rPr>
          <w:rFonts w:hint="eastAsia"/>
        </w:rPr>
        <w:t xml:space="preserve"> VisualHAZOP spreadsheet view</w:t>
      </w:r>
    </w:p>
    <w:p w14:paraId="307E8628" w14:textId="34234A8E" w:rsidR="00E74E63" w:rsidRPr="00DD12F7" w:rsidRDefault="00DD12F7" w:rsidP="00D00DA9">
      <w:pPr>
        <w:rPr>
          <w:rFonts w:hint="eastAsia"/>
        </w:rPr>
      </w:pPr>
      <w:r>
        <w:fldChar w:fldCharType="begin"/>
      </w:r>
      <w:r>
        <w:instrText xml:space="preserve"> REF _Ref217774104 \h </w:instrText>
      </w:r>
      <w:r>
        <w:fldChar w:fldCharType="separate"/>
      </w:r>
      <w:r>
        <w:t xml:space="preserve">Figure </w:t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 shows a list of deviations per a node and one of them is being edited. A deviation may have a few causes but one consequence. There can be multiple safeguards and recommendations associated with the deviation. A comment can be added to the deviation.</w:t>
      </w:r>
    </w:p>
    <w:p w14:paraId="054B8242" w14:textId="77777777" w:rsidR="003D3C22" w:rsidRDefault="00E74E63" w:rsidP="00D81DCB">
      <w:pPr>
        <w:keepNext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0930B7A" wp14:editId="546FF21D">
            <wp:extent cx="6645910" cy="4982845"/>
            <wp:effectExtent l="0" t="0" r="2540" b="8255"/>
            <wp:docPr id="167228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83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F1FC" w14:textId="24B2F9DD" w:rsidR="00E74E63" w:rsidRDefault="003D3C22" w:rsidP="003D3C22">
      <w:pPr>
        <w:pStyle w:val="FigureCaption"/>
        <w:rPr>
          <w:rFonts w:hint="eastAsia"/>
        </w:rPr>
      </w:pPr>
      <w:bookmarkStart w:id="2" w:name="_Ref217774104"/>
      <w:r>
        <w:t xml:space="preserve">Figure </w:t>
      </w:r>
      <w:fldSimple w:instr=" SEQ Figure \* ARABIC ">
        <w:r w:rsidR="00311EDB">
          <w:rPr>
            <w:noProof/>
          </w:rPr>
          <w:t>3</w:t>
        </w:r>
      </w:fldSimple>
      <w:bookmarkEnd w:id="2"/>
      <w:r>
        <w:rPr>
          <w:rFonts w:hint="eastAsia"/>
        </w:rPr>
        <w:t xml:space="preserve"> VisualHAZOP Adding a deviation</w:t>
      </w:r>
    </w:p>
    <w:p w14:paraId="00FD09B2" w14:textId="14B6F710" w:rsidR="00616E89" w:rsidRDefault="00255DAC" w:rsidP="00D00DA9">
      <w:pPr>
        <w:rPr>
          <w:rFonts w:hint="eastAsia"/>
        </w:rPr>
      </w:pPr>
      <w:r>
        <w:rPr>
          <w:rFonts w:hint="eastAsia"/>
        </w:rPr>
        <w:t>The analysis is saved in a JSON format. It has the absolute path to the PDF file and information on the nodes with deviations</w:t>
      </w:r>
      <w:r w:rsidR="00DA5A64">
        <w:rPr>
          <w:rFonts w:hint="eastAsia"/>
        </w:rPr>
        <w:t xml:space="preserve"> (</w:t>
      </w:r>
      <w:r w:rsidR="00DA5A64">
        <w:fldChar w:fldCharType="begin"/>
      </w:r>
      <w:r w:rsidR="00DA5A64">
        <w:instrText xml:space="preserve"> </w:instrText>
      </w:r>
      <w:r w:rsidR="00DA5A64">
        <w:rPr>
          <w:rFonts w:hint="eastAsia"/>
        </w:rPr>
        <w:instrText>REF _Ref217775219 \h</w:instrText>
      </w:r>
      <w:r w:rsidR="00DA5A64">
        <w:instrText xml:space="preserve"> </w:instrText>
      </w:r>
      <w:r w:rsidR="00DA5A64">
        <w:fldChar w:fldCharType="separate"/>
      </w:r>
      <w:r w:rsidR="00DA5A64">
        <w:t xml:space="preserve">Figure </w:t>
      </w:r>
      <w:r w:rsidR="00DA5A64">
        <w:rPr>
          <w:noProof/>
        </w:rPr>
        <w:t>4</w:t>
      </w:r>
      <w:r w:rsidR="00DA5A64">
        <w:fldChar w:fldCharType="end"/>
      </w:r>
      <w:r w:rsidR="00DA5A64">
        <w:rPr>
          <w:rFonts w:hint="eastAsia"/>
        </w:rPr>
        <w:t>)</w:t>
      </w:r>
      <w:r>
        <w:rPr>
          <w:rFonts w:hint="eastAsia"/>
        </w:rPr>
        <w:t>.</w:t>
      </w:r>
      <w:r w:rsidR="00DA5A64">
        <w:rPr>
          <w:rFonts w:hint="eastAsia"/>
        </w:rPr>
        <w:t xml:space="preserve"> And the spreadsheet can be exported as an Excel file (</w:t>
      </w:r>
      <w:r w:rsidR="00DA5A64">
        <w:fldChar w:fldCharType="begin"/>
      </w:r>
      <w:r w:rsidR="00DA5A64">
        <w:instrText xml:space="preserve"> </w:instrText>
      </w:r>
      <w:r w:rsidR="00DA5A64">
        <w:rPr>
          <w:rFonts w:hint="eastAsia"/>
        </w:rPr>
        <w:instrText>REF _Ref217775212 \h</w:instrText>
      </w:r>
      <w:r w:rsidR="00DA5A64">
        <w:instrText xml:space="preserve"> </w:instrText>
      </w:r>
      <w:r w:rsidR="00DA5A64">
        <w:fldChar w:fldCharType="separate"/>
      </w:r>
      <w:r w:rsidR="00DA5A64">
        <w:t xml:space="preserve">Figure </w:t>
      </w:r>
      <w:r w:rsidR="00DA5A64">
        <w:rPr>
          <w:noProof/>
        </w:rPr>
        <w:t>5</w:t>
      </w:r>
      <w:r w:rsidR="00DA5A64">
        <w:fldChar w:fldCharType="end"/>
      </w:r>
      <w:r w:rsidR="00DA5A64">
        <w:rPr>
          <w:rFonts w:hint="eastAsia"/>
        </w:rPr>
        <w:t>).</w:t>
      </w:r>
    </w:p>
    <w:p w14:paraId="705D61F8" w14:textId="77777777" w:rsidR="00311EDB" w:rsidRDefault="00E74E63" w:rsidP="00311EDB">
      <w:pPr>
        <w:keepNext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351040EA" wp14:editId="129B0905">
            <wp:extent cx="6645910" cy="6059170"/>
            <wp:effectExtent l="0" t="0" r="2540" b="0"/>
            <wp:docPr id="504686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5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061FB" w14:textId="022AD8C0" w:rsidR="00E74E63" w:rsidRDefault="00311EDB" w:rsidP="00311EDB">
      <w:pPr>
        <w:pStyle w:val="FigureCaption"/>
      </w:pPr>
      <w:bookmarkStart w:id="3" w:name="_Ref217775219"/>
      <w:r>
        <w:t xml:space="preserve">Figure </w:t>
      </w:r>
      <w:fldSimple w:instr=" SEQ Figure \* ARABIC ">
        <w:r>
          <w:rPr>
            <w:noProof/>
          </w:rPr>
          <w:t>4</w:t>
        </w:r>
      </w:fldSimple>
      <w:bookmarkEnd w:id="3"/>
      <w:r>
        <w:rPr>
          <w:rFonts w:hint="eastAsia"/>
        </w:rPr>
        <w:t xml:space="preserve"> VisualHAZOP JSON format</w:t>
      </w:r>
    </w:p>
    <w:p w14:paraId="21E0C766" w14:textId="77777777" w:rsidR="00DA5A64" w:rsidRDefault="00DA5A64" w:rsidP="00311EDB">
      <w:pPr>
        <w:pStyle w:val="FigureCaption"/>
      </w:pPr>
    </w:p>
    <w:p w14:paraId="267EC001" w14:textId="19912F8B" w:rsidR="00DA5A64" w:rsidRDefault="00DA5A64" w:rsidP="00DA5A64">
      <w:pPr>
        <w:pStyle w:val="FigureCaption"/>
        <w:spacing w:after="0"/>
      </w:pPr>
      <w:r w:rsidRPr="00DA5A64">
        <w:drawing>
          <wp:inline distT="0" distB="0" distL="0" distR="0" wp14:anchorId="3B29E088" wp14:editId="60A778EA">
            <wp:extent cx="6645910" cy="831850"/>
            <wp:effectExtent l="0" t="0" r="2540" b="6350"/>
            <wp:docPr id="2026952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257D7" w14:textId="50BFA39C" w:rsidR="00DA5A64" w:rsidRDefault="00DA5A64" w:rsidP="00DA5A64">
      <w:pPr>
        <w:pStyle w:val="FigureCaption"/>
        <w:rPr>
          <w:rFonts w:hint="eastAsia"/>
          <w:lang w:eastAsia="ko-KR"/>
        </w:rPr>
      </w:pPr>
      <w:bookmarkStart w:id="4" w:name="_Ref21777521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bookmarkEnd w:id="4"/>
      <w:r>
        <w:rPr>
          <w:rFonts w:hint="eastAsia"/>
        </w:rPr>
        <w:t xml:space="preserve"> VisualHAZOP </w:t>
      </w:r>
      <w:r>
        <w:rPr>
          <w:rFonts w:hint="eastAsia"/>
          <w:lang w:eastAsia="ko-KR"/>
        </w:rPr>
        <w:t>Worksheet exported into an Excel file</w:t>
      </w:r>
    </w:p>
    <w:p w14:paraId="67F4D183" w14:textId="77777777" w:rsidR="00DA5A64" w:rsidRPr="00D00DA9" w:rsidRDefault="00DA5A64" w:rsidP="00311EDB">
      <w:pPr>
        <w:pStyle w:val="FigureCaption"/>
        <w:rPr>
          <w:rFonts w:hint="eastAsia"/>
        </w:rPr>
      </w:pPr>
    </w:p>
    <w:sectPr w:rsidR="00DA5A64" w:rsidRPr="00D00DA9" w:rsidSect="00D00DA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331D"/>
    <w:multiLevelType w:val="multilevel"/>
    <w:tmpl w:val="E88CF688"/>
    <w:lvl w:ilvl="0">
      <w:start w:val="1"/>
      <w:numFmt w:val="bullet"/>
      <w:pStyle w:val="NereidList"/>
      <w:lvlText w:val=""/>
      <w:lvlJc w:val="left"/>
      <w:pPr>
        <w:ind w:left="1701" w:hanging="567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144"/>
        </w:tabs>
        <w:ind w:left="2268" w:hanging="567"/>
      </w:pPr>
      <w:rPr>
        <w:rFonts w:ascii="Symbol" w:hAnsi="Symbol" w:hint="default"/>
      </w:rPr>
    </w:lvl>
    <w:lvl w:ilvl="2">
      <w:start w:val="1"/>
      <w:numFmt w:val="bullet"/>
      <w:lvlText w:val=""/>
      <w:lvlJc w:val="left"/>
      <w:pPr>
        <w:tabs>
          <w:tab w:val="num" w:pos="23814"/>
        </w:tabs>
        <w:ind w:left="2835" w:hanging="567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1701" w:hanging="567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1701" w:hanging="567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1701" w:hanging="567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1701" w:hanging="567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1701" w:hanging="567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1701" w:hanging="567"/>
      </w:pPr>
      <w:rPr>
        <w:rFonts w:hint="eastAsia"/>
      </w:rPr>
    </w:lvl>
  </w:abstractNum>
  <w:abstractNum w:abstractNumId="1" w15:restartNumberingAfterBreak="0">
    <w:nsid w:val="79C2504C"/>
    <w:multiLevelType w:val="multilevel"/>
    <w:tmpl w:val="3964349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389720584">
    <w:abstractNumId w:val="0"/>
  </w:num>
  <w:num w:numId="2" w16cid:durableId="226647828">
    <w:abstractNumId w:val="1"/>
  </w:num>
  <w:num w:numId="3" w16cid:durableId="1163623325">
    <w:abstractNumId w:val="1"/>
  </w:num>
  <w:num w:numId="4" w16cid:durableId="360672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63"/>
    <w:rsid w:val="000812BC"/>
    <w:rsid w:val="00125FD1"/>
    <w:rsid w:val="0019110C"/>
    <w:rsid w:val="00254D91"/>
    <w:rsid w:val="00255DAC"/>
    <w:rsid w:val="00263383"/>
    <w:rsid w:val="002A1356"/>
    <w:rsid w:val="002F2FFA"/>
    <w:rsid w:val="002F5E9D"/>
    <w:rsid w:val="00311EDB"/>
    <w:rsid w:val="00334380"/>
    <w:rsid w:val="00397B2D"/>
    <w:rsid w:val="003A45B8"/>
    <w:rsid w:val="003D3C22"/>
    <w:rsid w:val="004F153E"/>
    <w:rsid w:val="004F1F87"/>
    <w:rsid w:val="00601D2C"/>
    <w:rsid w:val="00616E89"/>
    <w:rsid w:val="00661290"/>
    <w:rsid w:val="00754322"/>
    <w:rsid w:val="007775FD"/>
    <w:rsid w:val="00781CBD"/>
    <w:rsid w:val="007B5DA1"/>
    <w:rsid w:val="00880544"/>
    <w:rsid w:val="00946E3B"/>
    <w:rsid w:val="0095504D"/>
    <w:rsid w:val="009A4503"/>
    <w:rsid w:val="009E7BA1"/>
    <w:rsid w:val="009F0C7D"/>
    <w:rsid w:val="00B012D9"/>
    <w:rsid w:val="00B32B08"/>
    <w:rsid w:val="00B52262"/>
    <w:rsid w:val="00C1446E"/>
    <w:rsid w:val="00C61763"/>
    <w:rsid w:val="00CC0E58"/>
    <w:rsid w:val="00CC2F31"/>
    <w:rsid w:val="00D00DA9"/>
    <w:rsid w:val="00D54614"/>
    <w:rsid w:val="00D5518E"/>
    <w:rsid w:val="00D81DCB"/>
    <w:rsid w:val="00DA5A64"/>
    <w:rsid w:val="00DC72A5"/>
    <w:rsid w:val="00DD12F7"/>
    <w:rsid w:val="00DF2347"/>
    <w:rsid w:val="00E10138"/>
    <w:rsid w:val="00E26C47"/>
    <w:rsid w:val="00E37310"/>
    <w:rsid w:val="00E74C2A"/>
    <w:rsid w:val="00E74E63"/>
    <w:rsid w:val="00EB492E"/>
    <w:rsid w:val="00F070FC"/>
    <w:rsid w:val="00F253A8"/>
    <w:rsid w:val="00FA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1CF91"/>
  <w15:chartTrackingRefBased/>
  <w15:docId w15:val="{9F778646-0561-4D4C-8D7A-18DA1528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946E3B"/>
    <w:pPr>
      <w:keepNext/>
      <w:numPr>
        <w:numId w:val="4"/>
      </w:numPr>
      <w:spacing w:before="240" w:after="60" w:line="276" w:lineRule="auto"/>
      <w:outlineLvl w:val="0"/>
    </w:pPr>
    <w:rPr>
      <w:rFonts w:asciiTheme="majorHAnsi" w:eastAsia="맑은 고딕" w:hAnsiTheme="majorHAnsi" w:cs="맑은 고딕"/>
      <w:color w:val="0A2F41" w:themeColor="accent1" w:themeShade="80"/>
      <w:kern w:val="28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946E3B"/>
    <w:pPr>
      <w:keepNext/>
      <w:numPr>
        <w:ilvl w:val="1"/>
        <w:numId w:val="4"/>
      </w:numPr>
      <w:spacing w:before="240" w:after="120" w:line="240" w:lineRule="auto"/>
      <w:outlineLvl w:val="1"/>
    </w:pPr>
    <w:rPr>
      <w:rFonts w:asciiTheme="majorHAnsi" w:eastAsia="맑은 고딕" w:hAnsiTheme="majorHAnsi" w:cs="맑은 고딕"/>
      <w:b/>
      <w:color w:val="0A2F41" w:themeColor="accent1" w:themeShade="80"/>
      <w:kern w:val="0"/>
      <w:sz w:val="3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946E3B"/>
    <w:pPr>
      <w:keepNext/>
      <w:keepLines/>
      <w:numPr>
        <w:ilvl w:val="2"/>
        <w:numId w:val="4"/>
      </w:numPr>
      <w:spacing w:before="40" w:after="0" w:line="276" w:lineRule="auto"/>
      <w:outlineLvl w:val="2"/>
    </w:pPr>
    <w:rPr>
      <w:rFonts w:asciiTheme="majorHAnsi" w:eastAsia="맑은 고딕" w:hAnsiTheme="majorHAnsi" w:cs="맑은 고딕"/>
      <w:color w:val="0A2F41" w:themeColor="accent1" w:themeShade="80"/>
      <w:kern w:val="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ereidList">
    <w:name w:val="Nereid List"/>
    <w:basedOn w:val="BodyText"/>
    <w:link w:val="NereidListChar"/>
    <w:qFormat/>
    <w:rsid w:val="00601D2C"/>
    <w:pPr>
      <w:numPr>
        <w:numId w:val="1"/>
      </w:numPr>
      <w:spacing w:before="60" w:after="60" w:line="240" w:lineRule="auto"/>
    </w:pPr>
  </w:style>
  <w:style w:type="character" w:customStyle="1" w:styleId="NereidListChar">
    <w:name w:val="Nereid List Char"/>
    <w:basedOn w:val="DefaultParagraphFont"/>
    <w:link w:val="NereidList"/>
    <w:rsid w:val="00601D2C"/>
    <w:rPr>
      <w:rFonts w:ascii="Arial" w:eastAsia="맑은 고딕" w:hAnsi="Arial" w:cs="맑은 고딕"/>
      <w:color w:val="0A2F41" w:themeColor="accent1" w:themeShade="80"/>
      <w:kern w:val="0"/>
      <w:sz w:val="20"/>
      <w:szCs w:val="14"/>
      <w14:ligatures w14:val="none"/>
    </w:rPr>
  </w:style>
  <w:style w:type="paragraph" w:styleId="BodyText">
    <w:name w:val="Body Text"/>
    <w:basedOn w:val="Normal"/>
    <w:link w:val="BodyTextChar"/>
    <w:qFormat/>
    <w:rsid w:val="00946E3B"/>
    <w:pPr>
      <w:spacing w:after="0" w:line="276" w:lineRule="auto"/>
      <w:ind w:left="1134"/>
    </w:pPr>
    <w:rPr>
      <w:rFonts w:ascii="Arial" w:eastAsia="맑은 고딕" w:hAnsi="Arial" w:cs="맑은 고딕"/>
      <w:color w:val="0A2F41" w:themeColor="accent1" w:themeShade="80"/>
      <w:kern w:val="0"/>
      <w:sz w:val="20"/>
      <w:szCs w:val="14"/>
      <w14:ligatures w14:val="none"/>
    </w:rPr>
  </w:style>
  <w:style w:type="character" w:customStyle="1" w:styleId="BodyTextChar">
    <w:name w:val="Body Text Char"/>
    <w:basedOn w:val="DefaultParagraphFont"/>
    <w:link w:val="BodyText"/>
    <w:rsid w:val="00946E3B"/>
    <w:rPr>
      <w:rFonts w:ascii="Arial" w:eastAsia="맑은 고딕" w:hAnsi="Arial" w:cs="맑은 고딕"/>
      <w:color w:val="0A2F41" w:themeColor="accent1" w:themeShade="80"/>
      <w:kern w:val="0"/>
      <w:sz w:val="20"/>
      <w:szCs w:val="14"/>
      <w14:ligatures w14:val="none"/>
    </w:rPr>
  </w:style>
  <w:style w:type="character" w:customStyle="1" w:styleId="Heading1Char">
    <w:name w:val="Heading 1 Char"/>
    <w:basedOn w:val="DefaultParagraphFont"/>
    <w:link w:val="Heading1"/>
    <w:rsid w:val="00946E3B"/>
    <w:rPr>
      <w:rFonts w:asciiTheme="majorHAnsi" w:eastAsia="맑은 고딕" w:hAnsiTheme="majorHAnsi" w:cs="맑은 고딕"/>
      <w:color w:val="0A2F41" w:themeColor="accent1" w:themeShade="80"/>
      <w:kern w:val="28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rsid w:val="00946E3B"/>
    <w:rPr>
      <w:rFonts w:asciiTheme="majorHAnsi" w:eastAsia="맑은 고딕" w:hAnsiTheme="majorHAnsi" w:cs="맑은 고딕"/>
      <w:b/>
      <w:color w:val="0A2F41" w:themeColor="accent1" w:themeShade="80"/>
      <w:kern w:val="0"/>
      <w:sz w:val="3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rsid w:val="00946E3B"/>
    <w:rPr>
      <w:rFonts w:asciiTheme="majorHAnsi" w:eastAsia="맑은 고딕" w:hAnsiTheme="majorHAnsi" w:cs="맑은 고딕"/>
      <w:color w:val="0A2F41" w:themeColor="accent1" w:themeShade="80"/>
      <w:kern w:val="0"/>
      <w14:ligatures w14:val="none"/>
    </w:rPr>
  </w:style>
  <w:style w:type="paragraph" w:customStyle="1" w:styleId="TableCaption">
    <w:name w:val="Table Caption"/>
    <w:basedOn w:val="Caption"/>
    <w:link w:val="TableCaptionChar"/>
    <w:qFormat/>
    <w:rsid w:val="00946E3B"/>
    <w:pPr>
      <w:keepNext/>
      <w:keepLines/>
      <w:spacing w:before="200" w:after="0"/>
    </w:pPr>
    <w:rPr>
      <w:rFonts w:asciiTheme="majorHAnsi" w:eastAsia="맑은 고딕" w:hAnsiTheme="majorHAnsi"/>
      <w:b/>
      <w:i w:val="0"/>
      <w:iCs w:val="0"/>
      <w:color w:val="0A2F41" w:themeColor="accent1" w:themeShade="80"/>
      <w:kern w:val="0"/>
      <w:szCs w:val="20"/>
      <w:lang w:eastAsia="en-US"/>
      <w14:ligatures w14:val="none"/>
    </w:rPr>
  </w:style>
  <w:style w:type="character" w:customStyle="1" w:styleId="TableCaptionChar">
    <w:name w:val="Table Caption Char"/>
    <w:basedOn w:val="DefaultParagraphFont"/>
    <w:link w:val="TableCaption"/>
    <w:rsid w:val="00946E3B"/>
    <w:rPr>
      <w:rFonts w:asciiTheme="majorHAnsi" w:eastAsia="맑은 고딕" w:hAnsiTheme="majorHAnsi"/>
      <w:b/>
      <w:color w:val="0A2F41" w:themeColor="accent1" w:themeShade="80"/>
      <w:kern w:val="0"/>
      <w:sz w:val="18"/>
      <w:szCs w:val="20"/>
      <w:lang w:eastAsia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946E3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FigureCaption">
    <w:name w:val="Figure Caption"/>
    <w:basedOn w:val="TableCaption"/>
    <w:link w:val="FigureCaptionChar"/>
    <w:qFormat/>
    <w:rsid w:val="00946E3B"/>
    <w:pPr>
      <w:keepNext w:val="0"/>
      <w:keepLines w:val="0"/>
      <w:spacing w:before="0" w:after="200"/>
    </w:pPr>
    <w:rPr>
      <w:color w:val="071320" w:themeColor="text2" w:themeShade="80"/>
    </w:rPr>
  </w:style>
  <w:style w:type="character" w:customStyle="1" w:styleId="FigureCaptionChar">
    <w:name w:val="Figure Caption Char"/>
    <w:basedOn w:val="TableCaptionChar"/>
    <w:link w:val="FigureCaption"/>
    <w:rsid w:val="00946E3B"/>
    <w:rPr>
      <w:rFonts w:asciiTheme="majorHAnsi" w:eastAsia="맑은 고딕" w:hAnsiTheme="majorHAnsi"/>
      <w:b/>
      <w:color w:val="071320" w:themeColor="text2" w:themeShade="80"/>
      <w:kern w:val="0"/>
      <w:sz w:val="18"/>
      <w:szCs w:val="20"/>
      <w:lang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2118</TotalTime>
  <Pages>3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성훈 김</dc:creator>
  <cp:keywords/>
  <dc:description/>
  <cp:lastModifiedBy>성훈 김</cp:lastModifiedBy>
  <cp:revision>13</cp:revision>
  <dcterms:created xsi:type="dcterms:W3CDTF">2025-12-27T15:02:00Z</dcterms:created>
  <dcterms:modified xsi:type="dcterms:W3CDTF">2025-12-29T02:20:00Z</dcterms:modified>
</cp:coreProperties>
</file>