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请您以公正的评判者身份，评估 AI 助手在执行指定的[文本即时回复]任务时所提供答案的质量。 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1. **自然性**: 回复是否流畅自然，符合人类的交流习惯，避免机械或不真诚的表达。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2. **清晰准确**: 在情感交流中保持内容准确无误，传达明确信息，避免歧义。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3. **语境相关**: 确保回复紧密贴合对话上下文，情感适宜，紧扣话题。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4. **尊重礼貌**: 使用友好礼貌的语言，体现对用户的尊重，维护良好的交流氛围。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我们会为您提供文本即时回复任务的对话上下文、一个8分左右的参考答案，以及需要您评估的AI助手生成的答案。当您开始评估时，请按照以下流程操作：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1. 仔细阅读对话上下文，理解对话背景和用户意图。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2.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3.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4.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5.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 xml:space="preserve">   - 当AI助手的答案存在严重错误，例如完全不符合对话上下文、答非所问等情况时，总分必须是1到2分；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 xml:space="preserve">   - 当AI助手的答案存在较多问题，例如表达生硬、语义不清等情况时，总分为3到4分；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 xml:space="preserve">   - 当AI助手的答案基本满足要求，但在某些方面表现较差，例如流畅度不足、语境相关性不强等，总分可以得5到6分；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 xml:space="preserve">   - 只有当AI助手的答案质量显著超过参考答案，能够全面准确地理解对话内容并做出高质量的回复，并且在所有维度上都接近满分的情况下，才能得9到10分。作为示例，参考答案可以得到8分。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自然性': 打分, '清晰准确': 打分, '语境相关': 打分, '尊重礼貌': 打分, '综合得分': 打分}，例如：{'自然性': 9, '清晰准确': 7, '语境相关': 8, '尊重礼貌': 6, '综合得分': 7}。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[AI助手答案结束]</w:t>
      </w:r>
    </w:p>
    <w:bookmarkEnd w:id="0"/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66CE604B"/>
    <w:rsid w:val="7EFB3DBC"/>
    <w:rsid w:val="CFDDC93A"/>
    <w:rsid w:val="D6F7C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