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45747" w14:textId="1F7633B5" w:rsidR="00044E03" w:rsidRDefault="00323A98" w:rsidP="001867CF">
      <w:pPr>
        <w:widowControl w:val="0"/>
        <w:spacing w:after="0" w:line="540" w:lineRule="exact"/>
        <w:ind w:left="369"/>
        <w:jc w:val="both"/>
        <w:rPr>
          <w:rFonts w:ascii="Times New Roman" w:hAnsi="Times New Roman"/>
          <w:bCs/>
          <w:color w:val="000000"/>
          <w:spacing w:val="-20"/>
          <w:sz w:val="24"/>
          <w:szCs w:val="24"/>
        </w:rPr>
      </w:pPr>
      <w:r>
        <w:rPr>
          <w:rFonts w:ascii="Times New Roman" w:hAnsi="Times New Roman"/>
          <w:b/>
          <w:bCs/>
          <w:snapToGrid w:val="0"/>
          <w:color w:val="404040" w:themeColor="text1" w:themeTint="BF"/>
          <w:sz w:val="24"/>
          <w:szCs w:val="24"/>
          <w:highlight w:val="yellow"/>
        </w:rPr>
        <w:t>INSTRUMENTO PUBLICO NÚMERO VEINTISIETE.- (27)</w:t>
      </w:r>
      <w:r>
        <w:rPr>
          <w:rFonts w:ascii="Times New Roman" w:hAnsi="Times New Roman"/>
          <w:bCs/>
          <w:snapToGrid w:val="0"/>
          <w:color w:val="404040" w:themeColor="text1" w:themeTint="BF"/>
          <w:sz w:val="24"/>
          <w:szCs w:val="24"/>
          <w:highlight w:val="yellow"/>
        </w:rPr>
        <w:t xml:space="preserve">.- PODER GENERAL </w:t>
      </w:r>
      <w:r w:rsidR="002E4B3B">
        <w:rPr>
          <w:rFonts w:ascii="Times New Roman" w:hAnsi="Times New Roman"/>
          <w:bCs/>
          <w:snapToGrid w:val="0"/>
          <w:color w:val="404040" w:themeColor="text1" w:themeTint="BF"/>
          <w:sz w:val="24"/>
          <w:szCs w:val="24"/>
          <w:highlight w:val="yellow"/>
        </w:rPr>
        <w:t>PARA PLEITOS Y GESTIONES ADMINISTRATIVAS</w:t>
      </w:r>
      <w:r>
        <w:rPr>
          <w:rFonts w:ascii="Times New Roman" w:hAnsi="Times New Roman"/>
          <w:bCs/>
          <w:snapToGrid w:val="0"/>
          <w:color w:val="404040" w:themeColor="text1" w:themeTint="BF"/>
          <w:sz w:val="24"/>
          <w:szCs w:val="24"/>
          <w:highlight w:val="yellow"/>
        </w:rPr>
        <w:t xml:space="preserve">.- En la Ciudad de </w:t>
      </w:r>
      <w:r w:rsidR="00862E6C">
        <w:rPr>
          <w:rFonts w:ascii="Times New Roman" w:hAnsi="Times New Roman"/>
          <w:bCs/>
          <w:snapToGrid w:val="0"/>
          <w:color w:val="404040" w:themeColor="text1" w:themeTint="BF"/>
          <w:sz w:val="24"/>
          <w:szCs w:val="24"/>
          <w:highlight w:val="yellow"/>
        </w:rPr>
        <w:t>Tegucigalpa, Municipio del Distrito Central, Departamento de Francisco Morazán</w:t>
      </w:r>
      <w:r>
        <w:rPr>
          <w:rFonts w:ascii="Times New Roman" w:hAnsi="Times New Roman"/>
          <w:bCs/>
          <w:snapToGrid w:val="0"/>
          <w:color w:val="404040" w:themeColor="text1" w:themeTint="BF"/>
          <w:sz w:val="24"/>
          <w:szCs w:val="24"/>
          <w:highlight w:val="yellow"/>
        </w:rPr>
        <w:t xml:space="preserve">, siendo las </w:t>
      </w:r>
      <w:r w:rsidR="00862E6C">
        <w:rPr>
          <w:rFonts w:ascii="Times New Roman" w:hAnsi="Times New Roman"/>
          <w:bCs/>
          <w:snapToGrid w:val="0"/>
          <w:color w:val="404040" w:themeColor="text1" w:themeTint="BF"/>
          <w:sz w:val="24"/>
          <w:szCs w:val="24"/>
          <w:highlight w:val="yellow"/>
        </w:rPr>
        <w:t>once</w:t>
      </w:r>
      <w:r>
        <w:rPr>
          <w:rFonts w:ascii="Times New Roman" w:hAnsi="Times New Roman"/>
          <w:bCs/>
          <w:snapToGrid w:val="0"/>
          <w:color w:val="404040" w:themeColor="text1" w:themeTint="BF"/>
          <w:sz w:val="24"/>
          <w:szCs w:val="24"/>
          <w:highlight w:val="yellow"/>
        </w:rPr>
        <w:t xml:space="preserve"> de la mañana (</w:t>
      </w:r>
      <w:r w:rsidR="00862E6C">
        <w:rPr>
          <w:rFonts w:ascii="Times New Roman" w:hAnsi="Times New Roman"/>
          <w:bCs/>
          <w:snapToGrid w:val="0"/>
          <w:color w:val="404040" w:themeColor="text1" w:themeTint="BF"/>
          <w:sz w:val="24"/>
          <w:szCs w:val="24"/>
          <w:highlight w:val="yellow"/>
        </w:rPr>
        <w:t>11</w:t>
      </w:r>
      <w:r>
        <w:rPr>
          <w:rFonts w:ascii="Times New Roman" w:hAnsi="Times New Roman"/>
          <w:bCs/>
          <w:snapToGrid w:val="0"/>
          <w:color w:val="404040" w:themeColor="text1" w:themeTint="BF"/>
          <w:sz w:val="24"/>
          <w:szCs w:val="24"/>
          <w:highlight w:val="yellow"/>
        </w:rPr>
        <w:t xml:space="preserve">:00am.) del día </w:t>
      </w:r>
      <w:r w:rsidR="00862E6C">
        <w:rPr>
          <w:rFonts w:ascii="Times New Roman" w:hAnsi="Times New Roman"/>
          <w:bCs/>
          <w:snapToGrid w:val="0"/>
          <w:color w:val="404040" w:themeColor="text1" w:themeTint="BF"/>
          <w:sz w:val="24"/>
          <w:szCs w:val="24"/>
          <w:highlight w:val="yellow"/>
        </w:rPr>
        <w:t>quince</w:t>
      </w:r>
      <w:r>
        <w:rPr>
          <w:rFonts w:ascii="Times New Roman" w:hAnsi="Times New Roman"/>
          <w:bCs/>
          <w:snapToGrid w:val="0"/>
          <w:color w:val="404040" w:themeColor="text1" w:themeTint="BF"/>
          <w:sz w:val="24"/>
          <w:szCs w:val="24"/>
          <w:highlight w:val="yellow"/>
        </w:rPr>
        <w:t xml:space="preserve"> (</w:t>
      </w:r>
      <w:r w:rsidR="00862E6C">
        <w:rPr>
          <w:rFonts w:ascii="Times New Roman" w:hAnsi="Times New Roman"/>
          <w:bCs/>
          <w:snapToGrid w:val="0"/>
          <w:color w:val="404040" w:themeColor="text1" w:themeTint="BF"/>
          <w:sz w:val="24"/>
          <w:szCs w:val="24"/>
          <w:highlight w:val="yellow"/>
        </w:rPr>
        <w:t>1</w:t>
      </w:r>
      <w:r>
        <w:rPr>
          <w:rFonts w:ascii="Times New Roman" w:hAnsi="Times New Roman"/>
          <w:bCs/>
          <w:snapToGrid w:val="0"/>
          <w:color w:val="404040" w:themeColor="text1" w:themeTint="BF"/>
          <w:sz w:val="24"/>
          <w:szCs w:val="24"/>
          <w:highlight w:val="yellow"/>
        </w:rPr>
        <w:t xml:space="preserve">5), días del mes de </w:t>
      </w:r>
      <w:r w:rsidR="00862E6C">
        <w:rPr>
          <w:rFonts w:ascii="Times New Roman" w:hAnsi="Times New Roman"/>
          <w:bCs/>
          <w:snapToGrid w:val="0"/>
          <w:color w:val="404040" w:themeColor="text1" w:themeTint="BF"/>
          <w:sz w:val="24"/>
          <w:szCs w:val="24"/>
          <w:highlight w:val="yellow"/>
        </w:rPr>
        <w:t>noviembre</w:t>
      </w:r>
      <w:r>
        <w:rPr>
          <w:rFonts w:ascii="Times New Roman" w:hAnsi="Times New Roman"/>
          <w:bCs/>
          <w:snapToGrid w:val="0"/>
          <w:color w:val="404040" w:themeColor="text1" w:themeTint="BF"/>
          <w:sz w:val="24"/>
          <w:szCs w:val="24"/>
          <w:highlight w:val="yellow"/>
        </w:rPr>
        <w:t xml:space="preserve"> del año dos mil veinticuatro (2024).-</w:t>
      </w:r>
      <w:r>
        <w:rPr>
          <w:rFonts w:ascii="Times New Roman" w:hAnsi="Times New Roman"/>
          <w:bCs/>
          <w:snapToGrid w:val="0"/>
          <w:color w:val="404040" w:themeColor="text1" w:themeTint="BF"/>
          <w:sz w:val="24"/>
          <w:szCs w:val="24"/>
        </w:rPr>
        <w:t xml:space="preserve"> Ante mí, </w:t>
      </w:r>
      <w:r>
        <w:rPr>
          <w:rFonts w:ascii="Times New Roman" w:hAnsi="Times New Roman"/>
          <w:b/>
          <w:snapToGrid w:val="0"/>
          <w:color w:val="404040" w:themeColor="text1" w:themeTint="BF"/>
          <w:sz w:val="24"/>
          <w:szCs w:val="24"/>
        </w:rPr>
        <w:t>JOSÉ LUIS VALLADARES GUIFARRO</w:t>
      </w:r>
      <w:r>
        <w:rPr>
          <w:rFonts w:ascii="Times New Roman" w:hAnsi="Times New Roman"/>
          <w:bCs/>
          <w:snapToGrid w:val="0"/>
          <w:color w:val="404040" w:themeColor="text1" w:themeTint="BF"/>
          <w:sz w:val="24"/>
          <w:szCs w:val="24"/>
        </w:rPr>
        <w:t xml:space="preserve">, Notario del domicilio de Tegucigalpa, República de Honduras, Centroamérica, inscrito en el Colegio de Abogados de Honduras con el número Nueve Mil Quinientos Diecinueve (9519) y con Registro de Exequátur número Mil Ochocientos Ochenta (1880) de la Honorable Corte Suprema de Justicia, con Despacho Profesional en </w:t>
      </w:r>
      <w:r>
        <w:rPr>
          <w:rFonts w:ascii="Times New Roman" w:hAnsi="Times New Roman"/>
          <w:b/>
          <w:snapToGrid w:val="0"/>
          <w:color w:val="404040" w:themeColor="text1" w:themeTint="BF"/>
          <w:sz w:val="24"/>
          <w:szCs w:val="24"/>
        </w:rPr>
        <w:t>“NOTARIOS EN AMERICA”</w:t>
      </w:r>
      <w:r>
        <w:rPr>
          <w:rFonts w:ascii="Times New Roman" w:hAnsi="Times New Roman"/>
          <w:bCs/>
          <w:snapToGrid w:val="0"/>
          <w:color w:val="404040" w:themeColor="text1" w:themeTint="BF"/>
          <w:sz w:val="24"/>
          <w:szCs w:val="24"/>
        </w:rPr>
        <w:t xml:space="preserve"> ubicado en el Boulevard Morazán, Edificio Torre Morazán No.1, segundo nivel del área comercial, Frente a Coaseguros, celular 9928-6475, correo electrónico </w:t>
      </w:r>
      <w:hyperlink r:id="rId4" w:history="1">
        <w:r>
          <w:rPr>
            <w:rStyle w:val="Hipervnculo"/>
            <w:rFonts w:ascii="Times New Roman" w:hAnsi="Times New Roman"/>
            <w:bCs/>
            <w:snapToGrid w:val="0"/>
            <w:color w:val="404040" w:themeColor="text1" w:themeTint="BF"/>
            <w:sz w:val="24"/>
            <w:szCs w:val="24"/>
          </w:rPr>
          <w:t>joseluisvalladares13@gmail.com</w:t>
        </w:r>
      </w:hyperlink>
      <w:r>
        <w:rPr>
          <w:rFonts w:ascii="Times New Roman" w:hAnsi="Times New Roman"/>
          <w:bCs/>
          <w:snapToGrid w:val="0"/>
          <w:color w:val="404040" w:themeColor="text1" w:themeTint="BF"/>
          <w:sz w:val="24"/>
          <w:szCs w:val="24"/>
        </w:rPr>
        <w:t>;</w:t>
      </w:r>
      <w:r w:rsidR="00F363C8" w:rsidRPr="00F363C8">
        <w:rPr>
          <w:rFonts w:ascii="Times New Roman" w:hAnsi="Times New Roman"/>
          <w:snapToGrid w:val="0"/>
          <w:color w:val="404040" w:themeColor="text1" w:themeTint="BF"/>
          <w:spacing w:val="-6"/>
          <w:sz w:val="24"/>
          <w:szCs w:val="24"/>
          <w:lang w:val="es-ES"/>
        </w:rPr>
        <w:t xml:space="preserve"> </w:t>
      </w:r>
      <w:r w:rsidR="00F363C8">
        <w:rPr>
          <w:rFonts w:ascii="Times New Roman" w:hAnsi="Times New Roman"/>
          <w:snapToGrid w:val="0"/>
          <w:color w:val="404040" w:themeColor="text1" w:themeTint="BF"/>
          <w:spacing w:val="-6"/>
          <w:sz w:val="24"/>
          <w:szCs w:val="24"/>
          <w:lang w:val="es-ES"/>
        </w:rPr>
        <w:t xml:space="preserve">comparece personalmente el señor </w:t>
      </w:r>
      <w:r w:rsidR="00862E6C">
        <w:rPr>
          <w:rFonts w:ascii="Times New Roman" w:hAnsi="Times New Roman"/>
          <w:b/>
          <w:bCs/>
          <w:snapToGrid w:val="0"/>
          <w:spacing w:val="-14"/>
          <w:sz w:val="24"/>
          <w:szCs w:val="24"/>
        </w:rPr>
        <w:t>EDWIN EMMANUEL ESPINAL GARCIA</w:t>
      </w:r>
      <w:r w:rsidR="00F363C8">
        <w:rPr>
          <w:rFonts w:ascii="Times New Roman" w:hAnsi="Times New Roman"/>
          <w:snapToGrid w:val="0"/>
          <w:spacing w:val="-14"/>
          <w:sz w:val="24"/>
          <w:szCs w:val="24"/>
        </w:rPr>
        <w:t>, mayor de edad, soltero,</w:t>
      </w:r>
      <w:r w:rsidR="00F363C8">
        <w:rPr>
          <w:rFonts w:ascii="Times New Roman" w:hAnsi="Times New Roman"/>
          <w:snapToGrid w:val="0"/>
          <w:spacing w:val="-14"/>
          <w:sz w:val="24"/>
          <w:szCs w:val="24"/>
          <w:lang w:val="es-MX"/>
        </w:rPr>
        <w:t xml:space="preserve"> </w:t>
      </w:r>
      <w:r w:rsidR="00862E6C">
        <w:rPr>
          <w:rFonts w:ascii="Times New Roman" w:hAnsi="Times New Roman"/>
          <w:snapToGrid w:val="0"/>
          <w:spacing w:val="-14"/>
          <w:sz w:val="24"/>
          <w:szCs w:val="24"/>
          <w:lang w:val="es-MX"/>
        </w:rPr>
        <w:t>hondureño</w:t>
      </w:r>
      <w:r w:rsidR="00F363C8">
        <w:rPr>
          <w:rFonts w:ascii="Times New Roman" w:hAnsi="Times New Roman"/>
          <w:snapToGrid w:val="0"/>
          <w:spacing w:val="-14"/>
          <w:sz w:val="24"/>
          <w:szCs w:val="24"/>
          <w:lang w:val="es-MX"/>
        </w:rPr>
        <w:t xml:space="preserve">, </w:t>
      </w:r>
      <w:r w:rsidR="00862E6C">
        <w:rPr>
          <w:rFonts w:ascii="Times New Roman" w:hAnsi="Times New Roman"/>
          <w:snapToGrid w:val="0"/>
          <w:spacing w:val="-14"/>
          <w:sz w:val="24"/>
          <w:szCs w:val="24"/>
          <w:lang w:val="es-MX"/>
        </w:rPr>
        <w:t xml:space="preserve">Microbiólogo,  </w:t>
      </w:r>
      <w:r w:rsidR="00396E07">
        <w:rPr>
          <w:rFonts w:ascii="Times New Roman" w:hAnsi="Times New Roman"/>
          <w:snapToGrid w:val="0"/>
          <w:spacing w:val="-14"/>
          <w:sz w:val="24"/>
          <w:szCs w:val="24"/>
          <w:lang w:val="es-MX"/>
        </w:rPr>
        <w:t>portador del Documento Nacional de Identificación numero 0825-1997-00136, con domicilio en la Aldea Joya Grande, San Antonio de Oriente, Departamento de Francisco Morazán, en tránsito por esta ciudad</w:t>
      </w:r>
      <w:r w:rsidR="00AA7207" w:rsidRPr="002D7DB0">
        <w:rPr>
          <w:rFonts w:ascii="Times New Roman" w:eastAsiaTheme="minorEastAsia" w:hAnsi="Times New Roman" w:hint="eastAsia"/>
          <w:bCs/>
          <w:spacing w:val="-20"/>
          <w:sz w:val="24"/>
          <w:szCs w:val="24"/>
          <w:lang w:eastAsia="ja-JP"/>
        </w:rPr>
        <w:t>,</w:t>
      </w:r>
      <w:r w:rsidR="00AA7207" w:rsidRPr="002D7DB0">
        <w:rPr>
          <w:rFonts w:ascii="Times New Roman" w:hAnsi="Times New Roman"/>
          <w:bCs/>
          <w:color w:val="000000"/>
          <w:spacing w:val="-20"/>
          <w:sz w:val="24"/>
          <w:szCs w:val="24"/>
        </w:rPr>
        <w:t xml:space="preserve"> quien asegurándome hallarse en el pleno goce y ejercicio de sus derechos civiles, libre y espontáneamente dice: </w:t>
      </w:r>
      <w:r w:rsidR="0019396A">
        <w:rPr>
          <w:rFonts w:ascii="Times New Roman" w:hAnsi="Times New Roman"/>
          <w:b/>
          <w:color w:val="000000"/>
          <w:spacing w:val="-20"/>
          <w:sz w:val="24"/>
          <w:szCs w:val="24"/>
          <w:u w:val="single"/>
        </w:rPr>
        <w:t>UNICO</w:t>
      </w:r>
      <w:r w:rsidR="00AA7207" w:rsidRPr="00FC0FD0">
        <w:rPr>
          <w:rFonts w:ascii="Times New Roman" w:hAnsi="Times New Roman"/>
          <w:b/>
          <w:color w:val="000000"/>
          <w:spacing w:val="-20"/>
          <w:sz w:val="24"/>
          <w:szCs w:val="24"/>
        </w:rPr>
        <w:t>:</w:t>
      </w:r>
      <w:r w:rsidR="00AA7207" w:rsidRPr="002D7DB0">
        <w:rPr>
          <w:rFonts w:ascii="Times New Roman" w:hAnsi="Times New Roman"/>
          <w:bCs/>
          <w:color w:val="000000"/>
          <w:spacing w:val="-20"/>
          <w:sz w:val="24"/>
          <w:szCs w:val="24"/>
        </w:rPr>
        <w:t xml:space="preserve"> Manifiesta</w:t>
      </w:r>
      <w:r w:rsidR="00AA7207" w:rsidRPr="002D7DB0">
        <w:rPr>
          <w:rFonts w:ascii="Times New Roman" w:eastAsiaTheme="minorEastAsia" w:hAnsi="Times New Roman" w:hint="eastAsia"/>
          <w:bCs/>
          <w:color w:val="000000"/>
          <w:spacing w:val="-20"/>
          <w:sz w:val="24"/>
          <w:szCs w:val="24"/>
          <w:lang w:eastAsia="ja-JP"/>
        </w:rPr>
        <w:t xml:space="preserve"> </w:t>
      </w:r>
      <w:r w:rsidR="00FC0FD0">
        <w:rPr>
          <w:rFonts w:ascii="Times New Roman" w:eastAsiaTheme="minorEastAsia" w:hAnsi="Times New Roman"/>
          <w:bCs/>
          <w:color w:val="000000"/>
          <w:spacing w:val="-20"/>
          <w:sz w:val="24"/>
          <w:szCs w:val="24"/>
          <w:lang w:eastAsia="ja-JP"/>
        </w:rPr>
        <w:t>el</w:t>
      </w:r>
      <w:r w:rsidR="00AA7207" w:rsidRPr="002D7DB0">
        <w:rPr>
          <w:rFonts w:ascii="Times New Roman" w:eastAsiaTheme="minorEastAsia" w:hAnsi="Times New Roman" w:hint="eastAsia"/>
          <w:bCs/>
          <w:color w:val="000000"/>
          <w:spacing w:val="-20"/>
          <w:sz w:val="24"/>
          <w:szCs w:val="24"/>
          <w:lang w:eastAsia="ja-JP"/>
        </w:rPr>
        <w:t xml:space="preserve"> </w:t>
      </w:r>
      <w:r w:rsidR="00AA7207" w:rsidRPr="002D7DB0">
        <w:rPr>
          <w:rFonts w:ascii="Times New Roman" w:eastAsiaTheme="minorEastAsia" w:hAnsi="Times New Roman"/>
          <w:bCs/>
          <w:color w:val="000000"/>
          <w:spacing w:val="-20"/>
          <w:sz w:val="24"/>
          <w:szCs w:val="24"/>
          <w:lang w:eastAsia="ja-JP"/>
        </w:rPr>
        <w:t>compareciente</w:t>
      </w:r>
      <w:r w:rsidR="00AA7207" w:rsidRPr="002D7DB0">
        <w:rPr>
          <w:rFonts w:ascii="Times New Roman" w:eastAsiaTheme="minorEastAsia" w:hAnsi="Times New Roman" w:hint="eastAsia"/>
          <w:bCs/>
          <w:color w:val="000000"/>
          <w:spacing w:val="-20"/>
          <w:sz w:val="24"/>
          <w:szCs w:val="24"/>
          <w:lang w:eastAsia="ja-JP"/>
        </w:rPr>
        <w:t xml:space="preserve">, </w:t>
      </w:r>
      <w:r w:rsidR="00AA7207" w:rsidRPr="002D7DB0">
        <w:rPr>
          <w:rFonts w:ascii="Times New Roman" w:hAnsi="Times New Roman"/>
          <w:bCs/>
          <w:color w:val="000000"/>
          <w:spacing w:val="-20"/>
          <w:sz w:val="24"/>
          <w:szCs w:val="24"/>
        </w:rPr>
        <w:t>que por medio  de este instrumento,</w:t>
      </w:r>
      <w:r w:rsidR="002D7DB0">
        <w:rPr>
          <w:rFonts w:ascii="Times New Roman" w:hAnsi="Times New Roman"/>
          <w:bCs/>
          <w:color w:val="000000"/>
          <w:spacing w:val="-20"/>
          <w:sz w:val="24"/>
          <w:szCs w:val="24"/>
        </w:rPr>
        <w:t xml:space="preserve"> </w:t>
      </w:r>
      <w:r w:rsidR="00AA7207" w:rsidRPr="002D7DB0">
        <w:rPr>
          <w:rFonts w:ascii="Times New Roman" w:hAnsi="Times New Roman"/>
          <w:bCs/>
          <w:color w:val="000000"/>
          <w:spacing w:val="-20"/>
          <w:sz w:val="24"/>
          <w:szCs w:val="24"/>
        </w:rPr>
        <w:t xml:space="preserve">viene a conferir </w:t>
      </w:r>
      <w:r w:rsidR="00AA7207" w:rsidRPr="00FC0FD0">
        <w:rPr>
          <w:rFonts w:ascii="Times New Roman" w:hAnsi="Times New Roman"/>
          <w:b/>
          <w:color w:val="000000"/>
          <w:spacing w:val="-20"/>
          <w:sz w:val="24"/>
          <w:szCs w:val="24"/>
        </w:rPr>
        <w:t>PODER GENERAL PARA PLEITOS y GESTIONES ADMINISTRATIVAS</w:t>
      </w:r>
      <w:r w:rsidR="00AA7207" w:rsidRPr="002D7DB0">
        <w:rPr>
          <w:rFonts w:ascii="Times New Roman" w:hAnsi="Times New Roman"/>
          <w:bCs/>
          <w:color w:val="000000"/>
          <w:spacing w:val="-20"/>
          <w:sz w:val="24"/>
          <w:szCs w:val="24"/>
        </w:rPr>
        <w:t>, amplio, bastante y suficiente en cuanto a derecho se requiera a</w:t>
      </w:r>
      <w:r>
        <w:rPr>
          <w:rFonts w:ascii="Times New Roman" w:hAnsi="Times New Roman"/>
          <w:bCs/>
          <w:color w:val="000000"/>
          <w:spacing w:val="-20"/>
          <w:sz w:val="24"/>
          <w:szCs w:val="24"/>
        </w:rPr>
        <w:t xml:space="preserve"> </w:t>
      </w:r>
      <w:r w:rsidRPr="00AA27FB">
        <w:rPr>
          <w:rFonts w:ascii="Times New Roman" w:hAnsi="Times New Roman"/>
          <w:color w:val="404040" w:themeColor="text1" w:themeTint="BF"/>
          <w:spacing w:val="-6"/>
          <w:sz w:val="24"/>
          <w:szCs w:val="24"/>
          <w:lang w:val="es-ES"/>
        </w:rPr>
        <w:t>favor de</w:t>
      </w:r>
      <w:r w:rsidR="00396E07">
        <w:rPr>
          <w:rFonts w:ascii="Times New Roman" w:hAnsi="Times New Roman"/>
          <w:color w:val="404040" w:themeColor="text1" w:themeTint="BF"/>
          <w:spacing w:val="-6"/>
          <w:sz w:val="24"/>
          <w:szCs w:val="24"/>
          <w:lang w:val="es-ES"/>
        </w:rPr>
        <w:t xml:space="preserve"> </w:t>
      </w:r>
      <w:r>
        <w:rPr>
          <w:rFonts w:ascii="Times New Roman" w:hAnsi="Times New Roman"/>
          <w:color w:val="404040" w:themeColor="text1" w:themeTint="BF"/>
          <w:spacing w:val="-6"/>
          <w:sz w:val="24"/>
          <w:szCs w:val="24"/>
          <w:lang w:val="es-ES"/>
        </w:rPr>
        <w:t>l</w:t>
      </w:r>
      <w:r w:rsidR="00396E07">
        <w:rPr>
          <w:rFonts w:ascii="Times New Roman" w:hAnsi="Times New Roman"/>
          <w:color w:val="404040" w:themeColor="text1" w:themeTint="BF"/>
          <w:spacing w:val="-6"/>
          <w:sz w:val="24"/>
          <w:szCs w:val="24"/>
          <w:lang w:val="es-ES"/>
        </w:rPr>
        <w:t>a</w:t>
      </w:r>
      <w:r>
        <w:rPr>
          <w:rFonts w:ascii="Times New Roman" w:hAnsi="Times New Roman"/>
          <w:color w:val="404040" w:themeColor="text1" w:themeTint="BF"/>
          <w:spacing w:val="-6"/>
          <w:sz w:val="24"/>
          <w:szCs w:val="24"/>
          <w:lang w:val="es-ES"/>
        </w:rPr>
        <w:t xml:space="preserve"> Profesional del Derecho: </w:t>
      </w:r>
      <w:r w:rsidR="00396E07">
        <w:rPr>
          <w:rFonts w:ascii="Times New Roman" w:hAnsi="Times New Roman"/>
          <w:b/>
          <w:bCs/>
          <w:color w:val="404040" w:themeColor="text1" w:themeTint="BF"/>
          <w:spacing w:val="-6"/>
          <w:sz w:val="24"/>
          <w:szCs w:val="24"/>
          <w:lang w:val="es-ES"/>
        </w:rPr>
        <w:t>BLANCA LUZ GARCIA PAVON</w:t>
      </w:r>
      <w:r w:rsidRPr="004C3929">
        <w:rPr>
          <w:rFonts w:ascii="Times New Roman" w:hAnsi="Times New Roman"/>
          <w:color w:val="404040" w:themeColor="text1" w:themeTint="BF"/>
          <w:spacing w:val="-6"/>
          <w:sz w:val="24"/>
          <w:szCs w:val="24"/>
          <w:lang w:val="es-ES"/>
        </w:rPr>
        <w:t xml:space="preserve">, quien es mayor de edad, </w:t>
      </w:r>
      <w:r w:rsidR="00396E07">
        <w:rPr>
          <w:rFonts w:ascii="Times New Roman" w:hAnsi="Times New Roman"/>
          <w:color w:val="404040" w:themeColor="text1" w:themeTint="BF"/>
          <w:spacing w:val="-6"/>
          <w:sz w:val="24"/>
          <w:szCs w:val="24"/>
          <w:lang w:val="es-ES"/>
        </w:rPr>
        <w:t xml:space="preserve">casada, </w:t>
      </w:r>
      <w:r w:rsidRPr="004C3929">
        <w:rPr>
          <w:rFonts w:ascii="Times New Roman" w:hAnsi="Times New Roman"/>
          <w:color w:val="404040" w:themeColor="text1" w:themeTint="BF"/>
          <w:spacing w:val="-6"/>
          <w:sz w:val="24"/>
          <w:szCs w:val="24"/>
          <w:lang w:val="es-ES"/>
        </w:rPr>
        <w:t>Hondureñ</w:t>
      </w:r>
      <w:r w:rsidR="00396E07">
        <w:rPr>
          <w:rFonts w:ascii="Times New Roman" w:hAnsi="Times New Roman"/>
          <w:color w:val="404040" w:themeColor="text1" w:themeTint="BF"/>
          <w:spacing w:val="-6"/>
          <w:sz w:val="24"/>
          <w:szCs w:val="24"/>
          <w:lang w:val="es-ES"/>
        </w:rPr>
        <w:t>a</w:t>
      </w:r>
      <w:r w:rsidRPr="004C3929">
        <w:rPr>
          <w:rFonts w:ascii="Times New Roman" w:hAnsi="Times New Roman"/>
          <w:color w:val="404040" w:themeColor="text1" w:themeTint="BF"/>
          <w:spacing w:val="-6"/>
          <w:sz w:val="24"/>
          <w:szCs w:val="24"/>
          <w:lang w:val="es-ES"/>
        </w:rPr>
        <w:t>, Abogad</w:t>
      </w:r>
      <w:r w:rsidR="00396E07">
        <w:rPr>
          <w:rFonts w:ascii="Times New Roman" w:hAnsi="Times New Roman"/>
          <w:color w:val="404040" w:themeColor="text1" w:themeTint="BF"/>
          <w:spacing w:val="-6"/>
          <w:sz w:val="24"/>
          <w:szCs w:val="24"/>
          <w:lang w:val="es-ES"/>
        </w:rPr>
        <w:t>a,</w:t>
      </w:r>
      <w:r w:rsidRPr="004C3929">
        <w:rPr>
          <w:rFonts w:ascii="Times New Roman" w:hAnsi="Times New Roman"/>
          <w:color w:val="404040" w:themeColor="text1" w:themeTint="BF"/>
          <w:spacing w:val="-6"/>
          <w:sz w:val="24"/>
          <w:szCs w:val="24"/>
          <w:lang w:val="es-ES"/>
        </w:rPr>
        <w:t xml:space="preserve"> inscrit</w:t>
      </w:r>
      <w:r w:rsidR="00396E07">
        <w:rPr>
          <w:rFonts w:ascii="Times New Roman" w:hAnsi="Times New Roman"/>
          <w:color w:val="404040" w:themeColor="text1" w:themeTint="BF"/>
          <w:spacing w:val="-6"/>
          <w:sz w:val="24"/>
          <w:szCs w:val="24"/>
          <w:lang w:val="es-ES"/>
        </w:rPr>
        <w:t>a</w:t>
      </w:r>
      <w:r w:rsidRPr="004C3929">
        <w:rPr>
          <w:rFonts w:ascii="Times New Roman" w:hAnsi="Times New Roman"/>
          <w:color w:val="404040" w:themeColor="text1" w:themeTint="BF"/>
          <w:spacing w:val="-6"/>
          <w:sz w:val="24"/>
          <w:szCs w:val="24"/>
          <w:lang w:val="es-ES"/>
        </w:rPr>
        <w:t xml:space="preserve"> en el Colegio de Abogados de Honduras bajo el número </w:t>
      </w:r>
      <w:r w:rsidR="00396E07">
        <w:rPr>
          <w:rFonts w:ascii="Times New Roman" w:hAnsi="Times New Roman"/>
          <w:color w:val="404040" w:themeColor="text1" w:themeTint="BF"/>
          <w:spacing w:val="-6"/>
          <w:sz w:val="24"/>
          <w:szCs w:val="24"/>
          <w:lang w:val="es-ES"/>
        </w:rPr>
        <w:t>12842</w:t>
      </w:r>
      <w:r w:rsidRPr="004C3929">
        <w:rPr>
          <w:rFonts w:ascii="Times New Roman" w:hAnsi="Times New Roman"/>
          <w:color w:val="404040" w:themeColor="text1" w:themeTint="BF"/>
          <w:spacing w:val="-6"/>
          <w:sz w:val="24"/>
          <w:szCs w:val="24"/>
          <w:lang w:val="es-ES"/>
        </w:rPr>
        <w:t>, con Documento Nacional de Identificación Número:</w:t>
      </w:r>
      <w:r w:rsidR="00396E07">
        <w:rPr>
          <w:rFonts w:ascii="Times New Roman" w:hAnsi="Times New Roman"/>
          <w:color w:val="404040" w:themeColor="text1" w:themeTint="BF"/>
          <w:spacing w:val="-6"/>
          <w:sz w:val="24"/>
          <w:szCs w:val="24"/>
          <w:lang w:val="es-ES"/>
        </w:rPr>
        <w:t xml:space="preserve"> 0825-1976-00002</w:t>
      </w:r>
      <w:r w:rsidRPr="004C3929">
        <w:rPr>
          <w:rFonts w:ascii="Times New Roman" w:hAnsi="Times New Roman"/>
          <w:color w:val="404040" w:themeColor="text1" w:themeTint="BF"/>
          <w:spacing w:val="-6"/>
          <w:sz w:val="24"/>
          <w:szCs w:val="24"/>
          <w:lang w:val="es-ES"/>
        </w:rPr>
        <w:t xml:space="preserve">, y con domicilio en </w:t>
      </w:r>
      <w:r w:rsidR="00396E07">
        <w:rPr>
          <w:rFonts w:ascii="Times New Roman" w:hAnsi="Times New Roman"/>
          <w:snapToGrid w:val="0"/>
          <w:spacing w:val="-14"/>
          <w:sz w:val="24"/>
          <w:szCs w:val="24"/>
          <w:lang w:val="es-MX"/>
        </w:rPr>
        <w:t>Aldea Joya Grande, San Antonio de Oriente, Departamento de Francisco Morazán</w:t>
      </w:r>
      <w:r w:rsidR="00396E07">
        <w:rPr>
          <w:rFonts w:ascii="Times New Roman" w:hAnsi="Times New Roman"/>
          <w:snapToGrid w:val="0"/>
          <w:spacing w:val="-14"/>
          <w:sz w:val="24"/>
          <w:szCs w:val="24"/>
          <w:lang w:val="es-MX"/>
        </w:rPr>
        <w:t xml:space="preserve">, </w:t>
      </w:r>
      <w:r>
        <w:rPr>
          <w:rFonts w:ascii="Times New Roman" w:hAnsi="Times New Roman"/>
          <w:color w:val="404040" w:themeColor="text1" w:themeTint="BF"/>
          <w:spacing w:val="-6"/>
          <w:sz w:val="24"/>
          <w:szCs w:val="24"/>
          <w:lang w:val="es-ES"/>
        </w:rPr>
        <w:t xml:space="preserve">Republica de Honduras, Centroamérica, </w:t>
      </w:r>
      <w:r w:rsidR="00396E07">
        <w:rPr>
          <w:rFonts w:ascii="Times New Roman" w:hAnsi="Times New Roman"/>
          <w:color w:val="404040" w:themeColor="text1" w:themeTint="BF"/>
          <w:spacing w:val="-6"/>
          <w:sz w:val="24"/>
          <w:szCs w:val="24"/>
          <w:lang w:val="es-ES"/>
        </w:rPr>
        <w:t xml:space="preserve">señalando como lugar </w:t>
      </w:r>
      <w:r w:rsidRPr="004C3929">
        <w:rPr>
          <w:rFonts w:ascii="Times New Roman" w:hAnsi="Times New Roman"/>
          <w:color w:val="404040" w:themeColor="text1" w:themeTint="BF"/>
          <w:spacing w:val="-6"/>
          <w:sz w:val="24"/>
          <w:szCs w:val="24"/>
          <w:lang w:val="es-ES"/>
        </w:rPr>
        <w:t xml:space="preserve">para efectos de notificaciones celular número: </w:t>
      </w:r>
      <w:r w:rsidR="00396E07">
        <w:rPr>
          <w:rFonts w:ascii="Times New Roman" w:hAnsi="Times New Roman"/>
          <w:color w:val="404040" w:themeColor="text1" w:themeTint="BF"/>
          <w:spacing w:val="-6"/>
          <w:sz w:val="24"/>
          <w:szCs w:val="24"/>
          <w:lang w:val="es-ES"/>
        </w:rPr>
        <w:t>9728-2300</w:t>
      </w:r>
      <w:r w:rsidRPr="004C3929">
        <w:rPr>
          <w:rFonts w:ascii="Times New Roman" w:hAnsi="Times New Roman"/>
          <w:color w:val="404040" w:themeColor="text1" w:themeTint="BF"/>
          <w:spacing w:val="-6"/>
          <w:sz w:val="24"/>
          <w:szCs w:val="24"/>
          <w:lang w:val="es-ES"/>
        </w:rPr>
        <w:t xml:space="preserve">, correo electrónico </w:t>
      </w:r>
      <w:r w:rsidR="00396E07" w:rsidRPr="00396E07">
        <w:rPr>
          <w:rFonts w:ascii="Times New Roman" w:hAnsi="Times New Roman"/>
          <w:spacing w:val="-6"/>
          <w:sz w:val="24"/>
          <w:szCs w:val="24"/>
          <w:lang w:val="es-ES"/>
        </w:rPr>
        <w:t>garciabla</w:t>
      </w:r>
      <w:r w:rsidR="00396E07">
        <w:rPr>
          <w:rFonts w:ascii="Times New Roman" w:hAnsi="Times New Roman"/>
          <w:spacing w:val="-6"/>
          <w:sz w:val="24"/>
          <w:szCs w:val="24"/>
          <w:lang w:val="es-ES"/>
        </w:rPr>
        <w:t>ncaluz40@gmail.com</w:t>
      </w:r>
      <w:r w:rsidRPr="00AA27FB">
        <w:rPr>
          <w:rFonts w:ascii="Times New Roman" w:hAnsi="Times New Roman"/>
          <w:color w:val="404040" w:themeColor="text1" w:themeTint="BF"/>
          <w:spacing w:val="-6"/>
          <w:sz w:val="24"/>
          <w:szCs w:val="24"/>
          <w:lang w:val="es-ES"/>
        </w:rPr>
        <w:t>;</w:t>
      </w:r>
      <w:r w:rsidR="00AA7207" w:rsidRPr="002D7DB0">
        <w:rPr>
          <w:rFonts w:ascii="Times New Roman" w:hAnsi="Times New Roman"/>
          <w:bCs/>
          <w:color w:val="000000"/>
          <w:spacing w:val="-20"/>
          <w:sz w:val="24"/>
          <w:szCs w:val="24"/>
        </w:rPr>
        <w:t xml:space="preserve"> </w:t>
      </w:r>
      <w:r w:rsidR="00396E07">
        <w:rPr>
          <w:rFonts w:ascii="Times New Roman" w:hAnsi="Times New Roman"/>
          <w:bCs/>
          <w:color w:val="000000"/>
          <w:spacing w:val="-20"/>
          <w:sz w:val="24"/>
          <w:szCs w:val="24"/>
        </w:rPr>
        <w:t xml:space="preserve">y al señor </w:t>
      </w:r>
      <w:r w:rsidR="00396E07" w:rsidRPr="00CF3FDE">
        <w:rPr>
          <w:rFonts w:ascii="Times New Roman" w:hAnsi="Times New Roman"/>
          <w:b/>
          <w:color w:val="000000"/>
          <w:spacing w:val="-20"/>
          <w:sz w:val="24"/>
          <w:szCs w:val="24"/>
        </w:rPr>
        <w:t>EDWIN LEONEL ESPINAL SAUCEDA</w:t>
      </w:r>
      <w:r w:rsidR="00396E07">
        <w:rPr>
          <w:rFonts w:ascii="Times New Roman" w:hAnsi="Times New Roman"/>
          <w:bCs/>
          <w:color w:val="000000"/>
          <w:spacing w:val="-20"/>
          <w:sz w:val="24"/>
          <w:szCs w:val="24"/>
        </w:rPr>
        <w:t xml:space="preserve">, mayor de edad, casado, Ingeniero en </w:t>
      </w:r>
      <w:r w:rsidR="00CF3FDE">
        <w:rPr>
          <w:rFonts w:ascii="Times New Roman" w:hAnsi="Times New Roman"/>
          <w:bCs/>
          <w:color w:val="000000"/>
          <w:spacing w:val="-20"/>
          <w:sz w:val="24"/>
          <w:szCs w:val="24"/>
        </w:rPr>
        <w:t>Electrónica</w:t>
      </w:r>
      <w:r w:rsidR="00396E07">
        <w:rPr>
          <w:rFonts w:ascii="Times New Roman" w:hAnsi="Times New Roman"/>
          <w:bCs/>
          <w:color w:val="000000"/>
          <w:spacing w:val="-20"/>
          <w:sz w:val="24"/>
          <w:szCs w:val="24"/>
        </w:rPr>
        <w:t xml:space="preserve">, </w:t>
      </w:r>
      <w:r w:rsidR="00CF3FDE">
        <w:rPr>
          <w:rFonts w:ascii="Times New Roman" w:hAnsi="Times New Roman"/>
          <w:bCs/>
          <w:color w:val="000000"/>
          <w:spacing w:val="-20"/>
          <w:sz w:val="24"/>
          <w:szCs w:val="24"/>
        </w:rPr>
        <w:t xml:space="preserve">con domicilio en </w:t>
      </w:r>
      <w:r w:rsidR="00CF3FDE">
        <w:rPr>
          <w:rFonts w:ascii="Times New Roman" w:hAnsi="Times New Roman"/>
          <w:snapToGrid w:val="0"/>
          <w:spacing w:val="-14"/>
          <w:sz w:val="24"/>
          <w:szCs w:val="24"/>
          <w:lang w:val="es-MX"/>
        </w:rPr>
        <w:t>Aldea Joya Grande, San Antonio de Oriente, Departamento de Francisco Morazán</w:t>
      </w:r>
      <w:r w:rsidR="00CF3FDE">
        <w:rPr>
          <w:rFonts w:ascii="Times New Roman" w:hAnsi="Times New Roman"/>
          <w:snapToGrid w:val="0"/>
          <w:spacing w:val="-14"/>
          <w:sz w:val="24"/>
          <w:szCs w:val="24"/>
          <w:lang w:val="es-MX"/>
        </w:rPr>
        <w:t xml:space="preserve">, con Documento </w:t>
      </w:r>
      <w:r w:rsidR="00CF3FDE">
        <w:rPr>
          <w:rFonts w:ascii="Times New Roman" w:hAnsi="Times New Roman"/>
          <w:snapToGrid w:val="0"/>
          <w:spacing w:val="-14"/>
          <w:sz w:val="24"/>
          <w:szCs w:val="24"/>
          <w:lang w:val="es-MX"/>
        </w:rPr>
        <w:lastRenderedPageBreak/>
        <w:t xml:space="preserve">Nacional de Identificación numero 0817-1977-00162, </w:t>
      </w:r>
      <w:r w:rsidR="00AA7207" w:rsidRPr="002D7DB0">
        <w:rPr>
          <w:rFonts w:ascii="Times New Roman" w:hAnsi="Times New Roman"/>
          <w:bCs/>
          <w:color w:val="000000"/>
          <w:spacing w:val="-20"/>
          <w:sz w:val="24"/>
          <w:szCs w:val="24"/>
        </w:rPr>
        <w:t xml:space="preserve">para que en </w:t>
      </w:r>
      <w:r>
        <w:rPr>
          <w:rFonts w:ascii="Times New Roman" w:eastAsiaTheme="minorEastAsia" w:hAnsi="Times New Roman"/>
          <w:bCs/>
          <w:color w:val="000000"/>
          <w:spacing w:val="-20"/>
          <w:sz w:val="24"/>
          <w:szCs w:val="24"/>
          <w:lang w:eastAsia="ja-JP"/>
        </w:rPr>
        <w:t>su</w:t>
      </w:r>
      <w:r w:rsidR="00AA7207" w:rsidRPr="002D7DB0">
        <w:rPr>
          <w:rFonts w:ascii="Times New Roman" w:hAnsi="Times New Roman"/>
          <w:bCs/>
          <w:color w:val="000000"/>
          <w:spacing w:val="-20"/>
          <w:sz w:val="24"/>
          <w:szCs w:val="24"/>
        </w:rPr>
        <w:t xml:space="preserve"> nombre y representación, comparezca</w:t>
      </w:r>
      <w:r w:rsidR="00D02AF4">
        <w:rPr>
          <w:rFonts w:ascii="Times New Roman" w:hAnsi="Times New Roman"/>
          <w:bCs/>
          <w:color w:val="000000"/>
          <w:spacing w:val="-20"/>
          <w:sz w:val="24"/>
          <w:szCs w:val="24"/>
        </w:rPr>
        <w:t>n individualmente o conjuntamente</w:t>
      </w:r>
      <w:r w:rsidR="00AA7207" w:rsidRPr="002D7DB0">
        <w:rPr>
          <w:rFonts w:ascii="Times New Roman" w:hAnsi="Times New Roman"/>
          <w:bCs/>
          <w:color w:val="000000"/>
          <w:spacing w:val="-20"/>
          <w:sz w:val="24"/>
          <w:szCs w:val="24"/>
        </w:rPr>
        <w:t xml:space="preserve">, ante la </w:t>
      </w:r>
      <w:r w:rsidR="00D02AF4">
        <w:rPr>
          <w:rFonts w:ascii="Times New Roman" w:hAnsi="Times New Roman"/>
          <w:bCs/>
          <w:color w:val="000000"/>
          <w:spacing w:val="-20"/>
          <w:sz w:val="24"/>
          <w:szCs w:val="24"/>
        </w:rPr>
        <w:t xml:space="preserve">COLEGIO DE MICROBIOLOGOS Y QUIMICOS CLINICOS DE HONDURAS, </w:t>
      </w:r>
      <w:r w:rsidR="00D84FB5">
        <w:rPr>
          <w:rFonts w:ascii="Times New Roman" w:hAnsi="Times New Roman"/>
          <w:bCs/>
          <w:color w:val="000000"/>
          <w:spacing w:val="-20"/>
          <w:sz w:val="24"/>
          <w:szCs w:val="24"/>
        </w:rPr>
        <w:t xml:space="preserve">PROCURADURIA GENERAL DE LA REPUBLICFA, TRIBUNAL SUPERIOR DE CUENTAS, </w:t>
      </w:r>
      <w:r w:rsidR="00AA7207" w:rsidRPr="002D7DB0">
        <w:rPr>
          <w:rFonts w:ascii="Times New Roman" w:hAnsi="Times New Roman"/>
          <w:bCs/>
          <w:color w:val="000000"/>
          <w:spacing w:val="-20"/>
          <w:sz w:val="24"/>
          <w:szCs w:val="24"/>
        </w:rPr>
        <w:t xml:space="preserve">Secretaria de Trabajo y Seguridad Social, </w:t>
      </w:r>
      <w:r w:rsidR="00350A96">
        <w:rPr>
          <w:rFonts w:ascii="Times New Roman" w:hAnsi="Times New Roman"/>
          <w:bCs/>
          <w:color w:val="000000"/>
          <w:spacing w:val="-20"/>
          <w:sz w:val="24"/>
          <w:szCs w:val="24"/>
        </w:rPr>
        <w:t xml:space="preserve">REGISTRO NACIONAL DE LAS PERSONAS, INSTITUTO DE LA PROPIEDAD, </w:t>
      </w:r>
      <w:r w:rsidR="00D02AF4">
        <w:rPr>
          <w:rFonts w:ascii="Times New Roman" w:hAnsi="Times New Roman"/>
          <w:bCs/>
          <w:color w:val="000000"/>
          <w:spacing w:val="-20"/>
          <w:sz w:val="24"/>
          <w:szCs w:val="24"/>
        </w:rPr>
        <w:t xml:space="preserve">UNIVERSIDAD MNACIONAL AUTONOMA DE HONDURAS, SECRETARIA DE RELACIONES EXTERIORES Y COOPERACION EXTERNA, CORTE SUPREMA DE JUSTICIA, SECRETARIA DE ESADO EN LOS DESPACHOS DE EDUCACION, </w:t>
      </w:r>
      <w:r w:rsidR="00AA7207" w:rsidRPr="002D7DB0">
        <w:rPr>
          <w:rFonts w:ascii="Times New Roman" w:hAnsi="Times New Roman"/>
          <w:bCs/>
          <w:color w:val="000000"/>
          <w:spacing w:val="-20"/>
          <w:sz w:val="24"/>
          <w:szCs w:val="24"/>
        </w:rPr>
        <w:t>los Juzgados y demás tribunales de la República y autoridades competentes, Ministerio Publico, poder judicial, Dirección Policial de Investigación (DPI) y en todos los negocios civiles, laborales, criminales, de voluntaria jurisdicción, administrativa y contenciosas Administrativas, expedientes gubernativos y demás en que tenga interés, así demandan</w:t>
      </w:r>
      <w:r w:rsidR="00AA7207" w:rsidRPr="002D7DB0">
        <w:rPr>
          <w:rFonts w:ascii="Times New Roman" w:hAnsi="Times New Roman"/>
          <w:bCs/>
          <w:color w:val="000000"/>
          <w:spacing w:val="-20"/>
          <w:sz w:val="24"/>
          <w:szCs w:val="24"/>
        </w:rPr>
        <w:softHyphen/>
        <w:t>do, acusando como defendiendo y presente</w:t>
      </w:r>
      <w:r w:rsidR="00D02AF4">
        <w:rPr>
          <w:rFonts w:ascii="Times New Roman" w:hAnsi="Times New Roman"/>
          <w:bCs/>
          <w:color w:val="000000"/>
          <w:spacing w:val="-20"/>
          <w:sz w:val="24"/>
          <w:szCs w:val="24"/>
        </w:rPr>
        <w:t>n</w:t>
      </w:r>
      <w:r w:rsidR="00AA7207" w:rsidRPr="002D7DB0">
        <w:rPr>
          <w:rFonts w:ascii="Times New Roman" w:hAnsi="Times New Roman"/>
          <w:bCs/>
          <w:color w:val="000000"/>
          <w:spacing w:val="-20"/>
          <w:sz w:val="24"/>
          <w:szCs w:val="24"/>
        </w:rPr>
        <w:t xml:space="preserve"> demandas, contestaciones, escritos de toda clase, testigos, documentos y otras medios de Prueba, pida</w:t>
      </w:r>
      <w:r w:rsidR="00D02AF4">
        <w:rPr>
          <w:rFonts w:ascii="Times New Roman" w:hAnsi="Times New Roman"/>
          <w:bCs/>
          <w:color w:val="000000"/>
          <w:spacing w:val="-20"/>
          <w:sz w:val="24"/>
          <w:szCs w:val="24"/>
        </w:rPr>
        <w:t>n</w:t>
      </w:r>
      <w:r w:rsidR="00AA7207" w:rsidRPr="002D7DB0">
        <w:rPr>
          <w:rFonts w:ascii="Times New Roman" w:hAnsi="Times New Roman"/>
          <w:bCs/>
          <w:color w:val="000000"/>
          <w:spacing w:val="-20"/>
          <w:sz w:val="24"/>
          <w:szCs w:val="24"/>
        </w:rPr>
        <w:t xml:space="preserve"> requerimientos, citaciones y emplazamientos, secuestros, embargos, tache, recuse, acuerdos, providencias, autos y sentencias, consienta lo favorable y de la perju</w:t>
      </w:r>
      <w:r w:rsidR="00AA7207" w:rsidRPr="002D7DB0">
        <w:rPr>
          <w:rFonts w:ascii="Times New Roman" w:hAnsi="Times New Roman"/>
          <w:bCs/>
          <w:color w:val="000000"/>
          <w:spacing w:val="-20"/>
          <w:sz w:val="24"/>
          <w:szCs w:val="24"/>
        </w:rPr>
        <w:softHyphen/>
        <w:t xml:space="preserve">dicial apele, recurra e interponga recursos de queja, de nulidad y de casación y demás que procedan, siguiendo los pleitos en todas sus instancias hasta su terminación, practicando cuantas diligencias como si </w:t>
      </w:r>
      <w:r>
        <w:rPr>
          <w:rFonts w:ascii="Times New Roman" w:hAnsi="Times New Roman"/>
          <w:bCs/>
          <w:color w:val="000000"/>
          <w:spacing w:val="-20"/>
          <w:sz w:val="24"/>
          <w:szCs w:val="24"/>
        </w:rPr>
        <w:t xml:space="preserve">el </w:t>
      </w:r>
      <w:r w:rsidR="00AA7207" w:rsidRPr="002D7DB0">
        <w:rPr>
          <w:rFonts w:ascii="Times New Roman" w:hAnsi="Times New Roman"/>
          <w:bCs/>
          <w:color w:val="000000"/>
          <w:spacing w:val="-20"/>
          <w:sz w:val="24"/>
          <w:szCs w:val="24"/>
        </w:rPr>
        <w:t>otorgante estuviera presente, pues al efecto le</w:t>
      </w:r>
      <w:r>
        <w:rPr>
          <w:rFonts w:ascii="Times New Roman" w:hAnsi="Times New Roman"/>
          <w:bCs/>
          <w:color w:val="000000"/>
          <w:spacing w:val="-20"/>
          <w:sz w:val="24"/>
          <w:szCs w:val="24"/>
        </w:rPr>
        <w:t xml:space="preserve"> </w:t>
      </w:r>
      <w:r w:rsidR="00AA7207" w:rsidRPr="002D7DB0">
        <w:rPr>
          <w:rFonts w:ascii="Times New Roman" w:hAnsi="Times New Roman"/>
          <w:bCs/>
          <w:color w:val="000000"/>
          <w:spacing w:val="-20"/>
          <w:sz w:val="24"/>
          <w:szCs w:val="24"/>
        </w:rPr>
        <w:t xml:space="preserve">confiere el más amplio Poder sin limitación alguna, </w:t>
      </w:r>
      <w:r>
        <w:rPr>
          <w:rFonts w:ascii="Times New Roman" w:hAnsi="Times New Roman"/>
          <w:bCs/>
          <w:color w:val="000000"/>
          <w:spacing w:val="-20"/>
          <w:sz w:val="24"/>
          <w:szCs w:val="24"/>
        </w:rPr>
        <w:t>o</w:t>
      </w:r>
      <w:r w:rsidR="00AA7207" w:rsidRPr="002D7DB0">
        <w:rPr>
          <w:rFonts w:ascii="Times New Roman" w:hAnsi="Times New Roman"/>
          <w:bCs/>
          <w:color w:val="000000"/>
          <w:spacing w:val="-20"/>
          <w:sz w:val="24"/>
          <w:szCs w:val="24"/>
        </w:rPr>
        <w:t>torgándole expresamente las facultades contenidas en los Artículo</w:t>
      </w:r>
      <w:r>
        <w:rPr>
          <w:rFonts w:ascii="Times New Roman" w:hAnsi="Times New Roman"/>
          <w:bCs/>
          <w:color w:val="000000"/>
          <w:spacing w:val="-20"/>
          <w:sz w:val="24"/>
          <w:szCs w:val="24"/>
        </w:rPr>
        <w:t>s</w:t>
      </w:r>
      <w:r w:rsidR="00AA7207" w:rsidRPr="002D7DB0">
        <w:rPr>
          <w:rFonts w:ascii="Times New Roman" w:hAnsi="Times New Roman"/>
          <w:bCs/>
          <w:color w:val="000000"/>
          <w:spacing w:val="-20"/>
          <w:sz w:val="24"/>
          <w:szCs w:val="24"/>
        </w:rPr>
        <w:t xml:space="preserve"> 81 y 82 del Código Procesal Civil vigente, como ser: desistir en primera instancia de la acción deducida, absolver posiciones, renunciar de los recursos o los términos legales, conciliar, transigir, aprobar convenios, delegar  y percibir, </w:t>
      </w:r>
      <w:r w:rsidR="00065CE5">
        <w:rPr>
          <w:rFonts w:ascii="Times New Roman" w:hAnsi="Times New Roman"/>
          <w:bCs/>
          <w:color w:val="000000"/>
          <w:spacing w:val="-20"/>
          <w:sz w:val="24"/>
          <w:szCs w:val="24"/>
        </w:rPr>
        <w:t xml:space="preserve">56 y 57 de la Ley de Procedimiento Administrativo, como ser: </w:t>
      </w:r>
      <w:r w:rsidR="00065CE5" w:rsidRPr="00065CE5">
        <w:rPr>
          <w:rFonts w:ascii="Times New Roman" w:hAnsi="Times New Roman"/>
          <w:sz w:val="24"/>
          <w:szCs w:val="24"/>
        </w:rPr>
        <w:t>desistir de peticiones y a los recursos o los términos legales, transigir, comprometer, otorgar a los árbitros facultades de arbitradores, aprobar convenios y percibir</w:t>
      </w:r>
      <w:r w:rsidR="005F6F52">
        <w:rPr>
          <w:rFonts w:ascii="Times New Roman" w:hAnsi="Times New Roman"/>
          <w:sz w:val="24"/>
          <w:szCs w:val="24"/>
        </w:rPr>
        <w:t xml:space="preserve">; </w:t>
      </w:r>
      <w:r w:rsidR="00AA7207" w:rsidRPr="002D7DB0">
        <w:rPr>
          <w:rFonts w:ascii="Times New Roman" w:hAnsi="Times New Roman"/>
          <w:bCs/>
          <w:color w:val="000000"/>
          <w:spacing w:val="-20"/>
          <w:sz w:val="24"/>
          <w:szCs w:val="24"/>
        </w:rPr>
        <w:t xml:space="preserve">facultando  además </w:t>
      </w:r>
      <w:r w:rsidR="00D02AF4">
        <w:rPr>
          <w:rFonts w:ascii="Times New Roman" w:hAnsi="Times New Roman"/>
          <w:bCs/>
          <w:color w:val="000000"/>
          <w:spacing w:val="-20"/>
          <w:sz w:val="24"/>
          <w:szCs w:val="24"/>
        </w:rPr>
        <w:t>a los mandatarios</w:t>
      </w:r>
      <w:r w:rsidR="00AA7207" w:rsidRPr="002D7DB0">
        <w:rPr>
          <w:rFonts w:ascii="Times New Roman" w:hAnsi="Times New Roman"/>
          <w:bCs/>
          <w:color w:val="000000"/>
          <w:spacing w:val="-20"/>
          <w:sz w:val="24"/>
          <w:szCs w:val="24"/>
        </w:rPr>
        <w:t>, para que pueda</w:t>
      </w:r>
      <w:r w:rsidR="00D02AF4">
        <w:rPr>
          <w:rFonts w:ascii="Times New Roman" w:hAnsi="Times New Roman"/>
          <w:bCs/>
          <w:color w:val="000000"/>
          <w:spacing w:val="-20"/>
          <w:sz w:val="24"/>
          <w:szCs w:val="24"/>
        </w:rPr>
        <w:t xml:space="preserve">n </w:t>
      </w:r>
      <w:r w:rsidR="00AA7207" w:rsidRPr="002D7DB0">
        <w:rPr>
          <w:rFonts w:ascii="Times New Roman" w:hAnsi="Times New Roman"/>
          <w:bCs/>
          <w:color w:val="000000"/>
          <w:spacing w:val="-20"/>
          <w:sz w:val="24"/>
          <w:szCs w:val="24"/>
        </w:rPr>
        <w:t>cambiar de procurador, sustituir o delegar este Poder en todo o en  parte,  a favor de quien le pareciere, prometiendo tener por subsistente y valido cuanto ejercite dicho apoderado o sustituto y no reclamarlo para ningún concepto.- Especialmente lo</w:t>
      </w:r>
      <w:r w:rsidR="00D02AF4">
        <w:rPr>
          <w:rFonts w:ascii="Times New Roman" w:hAnsi="Times New Roman"/>
          <w:bCs/>
          <w:color w:val="000000"/>
          <w:spacing w:val="-20"/>
          <w:sz w:val="24"/>
          <w:szCs w:val="24"/>
        </w:rPr>
        <w:t>s</w:t>
      </w:r>
      <w:r w:rsidR="00AA7207" w:rsidRPr="002D7DB0">
        <w:rPr>
          <w:rFonts w:ascii="Times New Roman" w:hAnsi="Times New Roman"/>
          <w:bCs/>
          <w:color w:val="000000"/>
          <w:spacing w:val="-20"/>
          <w:sz w:val="24"/>
          <w:szCs w:val="24"/>
        </w:rPr>
        <w:t xml:space="preserve"> facult</w:t>
      </w:r>
      <w:r w:rsidR="001867CF">
        <w:rPr>
          <w:rFonts w:ascii="Times New Roman" w:hAnsi="Times New Roman"/>
          <w:bCs/>
          <w:color w:val="000000"/>
          <w:spacing w:val="-20"/>
          <w:sz w:val="24"/>
          <w:szCs w:val="24"/>
        </w:rPr>
        <w:t>a</w:t>
      </w:r>
      <w:r w:rsidR="00AA7207" w:rsidRPr="002D7DB0">
        <w:rPr>
          <w:rFonts w:ascii="Times New Roman" w:hAnsi="Times New Roman"/>
          <w:bCs/>
          <w:color w:val="000000"/>
          <w:spacing w:val="-20"/>
          <w:sz w:val="24"/>
          <w:szCs w:val="24"/>
        </w:rPr>
        <w:t xml:space="preserve"> expresamente para que de acuerdo al artículo diez (10) de la Ley de Conciliación y Arbitraje, pueda</w:t>
      </w:r>
      <w:r w:rsidR="001867CF">
        <w:rPr>
          <w:rFonts w:ascii="Times New Roman" w:hAnsi="Times New Roman"/>
          <w:bCs/>
          <w:color w:val="000000"/>
          <w:spacing w:val="-20"/>
          <w:sz w:val="24"/>
          <w:szCs w:val="24"/>
        </w:rPr>
        <w:t>n</w:t>
      </w:r>
      <w:r w:rsidR="00AA7207" w:rsidRPr="002D7DB0">
        <w:rPr>
          <w:rFonts w:ascii="Times New Roman" w:hAnsi="Times New Roman"/>
          <w:bCs/>
          <w:color w:val="000000"/>
          <w:spacing w:val="-20"/>
          <w:sz w:val="24"/>
          <w:szCs w:val="24"/>
        </w:rPr>
        <w:t xml:space="preserve"> comparecer a cuantas </w:t>
      </w:r>
      <w:r w:rsidR="00AA7207" w:rsidRPr="002D7DB0">
        <w:rPr>
          <w:rFonts w:ascii="Times New Roman" w:hAnsi="Times New Roman"/>
          <w:bCs/>
          <w:color w:val="000000"/>
          <w:spacing w:val="-20"/>
          <w:sz w:val="24"/>
          <w:szCs w:val="24"/>
          <w:lang w:eastAsia="es-HN"/>
        </w:rPr>
        <w:t xml:space="preserve">audiencias de conciliación sean necesarias para llevar a feliz término las discordias que se presenten.- </w:t>
      </w:r>
      <w:r w:rsidR="00AA7207" w:rsidRPr="002D7DB0">
        <w:rPr>
          <w:rFonts w:ascii="Times New Roman" w:hAnsi="Times New Roman"/>
          <w:bCs/>
          <w:color w:val="000000"/>
          <w:spacing w:val="-20"/>
          <w:sz w:val="24"/>
          <w:szCs w:val="24"/>
        </w:rPr>
        <w:t xml:space="preserve">Así lo dice y otorga </w:t>
      </w:r>
      <w:r w:rsidR="00F363C8">
        <w:rPr>
          <w:rFonts w:ascii="Times New Roman" w:hAnsi="Times New Roman"/>
          <w:bCs/>
          <w:color w:val="000000"/>
          <w:spacing w:val="-20"/>
          <w:sz w:val="24"/>
          <w:szCs w:val="24"/>
        </w:rPr>
        <w:t xml:space="preserve">el </w:t>
      </w:r>
      <w:r w:rsidR="00AA7207" w:rsidRPr="002D7DB0">
        <w:rPr>
          <w:rFonts w:ascii="Times New Roman" w:hAnsi="Times New Roman"/>
          <w:bCs/>
          <w:color w:val="000000"/>
          <w:spacing w:val="-20"/>
          <w:sz w:val="24"/>
          <w:szCs w:val="24"/>
        </w:rPr>
        <w:t>compareciente.- Y enterad</w:t>
      </w:r>
      <w:r w:rsidR="00F363C8">
        <w:rPr>
          <w:rFonts w:ascii="Times New Roman" w:hAnsi="Times New Roman"/>
          <w:bCs/>
          <w:color w:val="000000"/>
          <w:spacing w:val="-20"/>
          <w:sz w:val="24"/>
          <w:szCs w:val="24"/>
        </w:rPr>
        <w:t>o</w:t>
      </w:r>
      <w:r w:rsidR="00C877B4">
        <w:rPr>
          <w:rFonts w:ascii="Times New Roman" w:hAnsi="Times New Roman"/>
          <w:bCs/>
          <w:color w:val="000000"/>
          <w:spacing w:val="-20"/>
          <w:sz w:val="24"/>
          <w:szCs w:val="24"/>
        </w:rPr>
        <w:t xml:space="preserve"> </w:t>
      </w:r>
      <w:r w:rsidR="00AA7207" w:rsidRPr="002D7DB0">
        <w:rPr>
          <w:rFonts w:ascii="Times New Roman" w:hAnsi="Times New Roman"/>
          <w:bCs/>
          <w:color w:val="000000"/>
          <w:spacing w:val="-20"/>
          <w:sz w:val="24"/>
          <w:szCs w:val="24"/>
        </w:rPr>
        <w:t xml:space="preserve">del derecho que tienen para leer por sí esta escritura, le di lectura íntegra, cuyo contenido ratifica </w:t>
      </w:r>
      <w:r w:rsidR="00F363C8">
        <w:rPr>
          <w:rFonts w:ascii="Times New Roman" w:hAnsi="Times New Roman"/>
          <w:bCs/>
          <w:color w:val="000000"/>
          <w:spacing w:val="-20"/>
          <w:sz w:val="24"/>
          <w:szCs w:val="24"/>
        </w:rPr>
        <w:t>el</w:t>
      </w:r>
      <w:r w:rsidR="001867CF">
        <w:rPr>
          <w:rFonts w:ascii="Times New Roman" w:hAnsi="Times New Roman"/>
          <w:bCs/>
          <w:color w:val="000000"/>
          <w:spacing w:val="-20"/>
          <w:sz w:val="24"/>
          <w:szCs w:val="24"/>
        </w:rPr>
        <w:t xml:space="preserve"> </w:t>
      </w:r>
      <w:r w:rsidR="00AA7207" w:rsidRPr="002D7DB0">
        <w:rPr>
          <w:rFonts w:ascii="Times New Roman" w:hAnsi="Times New Roman"/>
          <w:bCs/>
          <w:color w:val="000000"/>
          <w:spacing w:val="-20"/>
          <w:sz w:val="24"/>
          <w:szCs w:val="24"/>
        </w:rPr>
        <w:t>otorgante.- De todo lo cual, del conocimiento, edad, profesión u oficio, domicilio y vecindad de</w:t>
      </w:r>
      <w:r w:rsidR="00F363C8">
        <w:rPr>
          <w:rFonts w:ascii="Times New Roman" w:hAnsi="Times New Roman"/>
          <w:bCs/>
          <w:color w:val="000000"/>
          <w:spacing w:val="-20"/>
          <w:sz w:val="24"/>
          <w:szCs w:val="24"/>
        </w:rPr>
        <w:t>l</w:t>
      </w:r>
      <w:r w:rsidR="00AA7207" w:rsidRPr="002D7DB0">
        <w:rPr>
          <w:rFonts w:ascii="Times New Roman" w:hAnsi="Times New Roman"/>
          <w:bCs/>
          <w:color w:val="000000"/>
          <w:spacing w:val="-20"/>
          <w:sz w:val="24"/>
          <w:szCs w:val="24"/>
        </w:rPr>
        <w:t xml:space="preserve"> compareciente, así como de haber tenido a la vista</w:t>
      </w:r>
      <w:r w:rsidR="00D02AF4">
        <w:rPr>
          <w:rFonts w:ascii="Times New Roman" w:hAnsi="Times New Roman"/>
          <w:bCs/>
          <w:color w:val="000000"/>
          <w:spacing w:val="-20"/>
          <w:sz w:val="24"/>
          <w:szCs w:val="24"/>
        </w:rPr>
        <w:t xml:space="preserve"> de </w:t>
      </w:r>
      <w:r w:rsidR="00D02AF4">
        <w:rPr>
          <w:rFonts w:ascii="Times New Roman" w:hAnsi="Times New Roman"/>
          <w:b/>
          <w:bCs/>
          <w:snapToGrid w:val="0"/>
          <w:spacing w:val="-14"/>
          <w:sz w:val="24"/>
          <w:szCs w:val="24"/>
        </w:rPr>
        <w:t>EDWIN EMMANUEL ESPINAL GARCIA</w:t>
      </w:r>
      <w:r w:rsidR="00D02AF4">
        <w:rPr>
          <w:rFonts w:ascii="Times New Roman" w:hAnsi="Times New Roman"/>
          <w:snapToGrid w:val="0"/>
          <w:spacing w:val="-14"/>
          <w:sz w:val="24"/>
          <w:szCs w:val="24"/>
        </w:rPr>
        <w:t xml:space="preserve">, </w:t>
      </w:r>
      <w:r w:rsidR="00D02AF4">
        <w:rPr>
          <w:rFonts w:ascii="Times New Roman" w:hAnsi="Times New Roman"/>
          <w:snapToGrid w:val="0"/>
          <w:spacing w:val="-14"/>
          <w:sz w:val="24"/>
          <w:szCs w:val="24"/>
          <w:lang w:val="es-MX"/>
        </w:rPr>
        <w:t xml:space="preserve">portador del Documento Nacional de Identificación numero 0825-1997-00136, </w:t>
      </w:r>
      <w:r w:rsidR="00D02AF4" w:rsidRPr="00AA27FB">
        <w:rPr>
          <w:rFonts w:ascii="Times New Roman" w:hAnsi="Times New Roman"/>
          <w:color w:val="404040" w:themeColor="text1" w:themeTint="BF"/>
          <w:spacing w:val="-6"/>
          <w:sz w:val="24"/>
          <w:szCs w:val="24"/>
          <w:lang w:val="es-ES"/>
        </w:rPr>
        <w:t>de</w:t>
      </w:r>
      <w:r w:rsidR="00D02AF4">
        <w:rPr>
          <w:rFonts w:ascii="Times New Roman" w:hAnsi="Times New Roman"/>
          <w:color w:val="404040" w:themeColor="text1" w:themeTint="BF"/>
          <w:spacing w:val="-6"/>
          <w:sz w:val="24"/>
          <w:szCs w:val="24"/>
          <w:lang w:val="es-ES"/>
        </w:rPr>
        <w:t xml:space="preserve"> la Profesional del Derecho: </w:t>
      </w:r>
      <w:r w:rsidR="00D02AF4">
        <w:rPr>
          <w:rFonts w:ascii="Times New Roman" w:hAnsi="Times New Roman"/>
          <w:b/>
          <w:bCs/>
          <w:color w:val="404040" w:themeColor="text1" w:themeTint="BF"/>
          <w:spacing w:val="-6"/>
          <w:sz w:val="24"/>
          <w:szCs w:val="24"/>
          <w:lang w:val="es-ES"/>
        </w:rPr>
        <w:t>BLANCA LUZ GARCIA PAVON</w:t>
      </w:r>
      <w:r w:rsidR="00D02AF4" w:rsidRPr="004C3929">
        <w:rPr>
          <w:rFonts w:ascii="Times New Roman" w:hAnsi="Times New Roman"/>
          <w:color w:val="404040" w:themeColor="text1" w:themeTint="BF"/>
          <w:spacing w:val="-6"/>
          <w:sz w:val="24"/>
          <w:szCs w:val="24"/>
          <w:lang w:val="es-ES"/>
        </w:rPr>
        <w:t xml:space="preserve">, </w:t>
      </w:r>
      <w:r w:rsidR="00D02AF4">
        <w:rPr>
          <w:rFonts w:ascii="Times New Roman" w:hAnsi="Times New Roman"/>
          <w:color w:val="404040" w:themeColor="text1" w:themeTint="BF"/>
          <w:spacing w:val="-6"/>
          <w:sz w:val="24"/>
          <w:szCs w:val="24"/>
          <w:lang w:val="es-ES"/>
        </w:rPr>
        <w:t>carnet d</w:t>
      </w:r>
      <w:r w:rsidR="00D02AF4" w:rsidRPr="004C3929">
        <w:rPr>
          <w:rFonts w:ascii="Times New Roman" w:hAnsi="Times New Roman"/>
          <w:color w:val="404040" w:themeColor="text1" w:themeTint="BF"/>
          <w:spacing w:val="-6"/>
          <w:sz w:val="24"/>
          <w:szCs w:val="24"/>
          <w:lang w:val="es-ES"/>
        </w:rPr>
        <w:t xml:space="preserve">el Colegio de Abogados de Honduras bajo el número </w:t>
      </w:r>
      <w:r w:rsidR="00D02AF4">
        <w:rPr>
          <w:rFonts w:ascii="Times New Roman" w:hAnsi="Times New Roman"/>
          <w:color w:val="404040" w:themeColor="text1" w:themeTint="BF"/>
          <w:spacing w:val="-6"/>
          <w:sz w:val="24"/>
          <w:szCs w:val="24"/>
          <w:lang w:val="es-ES"/>
        </w:rPr>
        <w:t>12842</w:t>
      </w:r>
      <w:r w:rsidR="00D02AF4" w:rsidRPr="004C3929">
        <w:rPr>
          <w:rFonts w:ascii="Times New Roman" w:hAnsi="Times New Roman"/>
          <w:color w:val="404040" w:themeColor="text1" w:themeTint="BF"/>
          <w:spacing w:val="-6"/>
          <w:sz w:val="24"/>
          <w:szCs w:val="24"/>
          <w:lang w:val="es-ES"/>
        </w:rPr>
        <w:t>, con Documento Nacional de Identificación Número:</w:t>
      </w:r>
      <w:r w:rsidR="00D02AF4">
        <w:rPr>
          <w:rFonts w:ascii="Times New Roman" w:hAnsi="Times New Roman"/>
          <w:color w:val="404040" w:themeColor="text1" w:themeTint="BF"/>
          <w:spacing w:val="-6"/>
          <w:sz w:val="24"/>
          <w:szCs w:val="24"/>
          <w:lang w:val="es-ES"/>
        </w:rPr>
        <w:t xml:space="preserve"> 0825-1976-00002</w:t>
      </w:r>
      <w:r w:rsidR="00D02AF4" w:rsidRPr="004C3929">
        <w:rPr>
          <w:rFonts w:ascii="Times New Roman" w:hAnsi="Times New Roman"/>
          <w:color w:val="404040" w:themeColor="text1" w:themeTint="BF"/>
          <w:spacing w:val="-6"/>
          <w:sz w:val="24"/>
          <w:szCs w:val="24"/>
          <w:lang w:val="es-ES"/>
        </w:rPr>
        <w:t xml:space="preserve">, </w:t>
      </w:r>
      <w:r w:rsidR="00D02AF4">
        <w:rPr>
          <w:rFonts w:ascii="Times New Roman" w:hAnsi="Times New Roman"/>
          <w:color w:val="404040" w:themeColor="text1" w:themeTint="BF"/>
          <w:spacing w:val="-6"/>
          <w:sz w:val="24"/>
          <w:szCs w:val="24"/>
          <w:lang w:val="es-ES"/>
        </w:rPr>
        <w:t>del</w:t>
      </w:r>
      <w:r w:rsidR="00D02AF4">
        <w:rPr>
          <w:rFonts w:ascii="Times New Roman" w:hAnsi="Times New Roman"/>
          <w:bCs/>
          <w:color w:val="000000"/>
          <w:spacing w:val="-20"/>
          <w:sz w:val="24"/>
          <w:szCs w:val="24"/>
        </w:rPr>
        <w:t xml:space="preserve"> señor </w:t>
      </w:r>
      <w:r w:rsidR="00D02AF4" w:rsidRPr="00CF3FDE">
        <w:rPr>
          <w:rFonts w:ascii="Times New Roman" w:hAnsi="Times New Roman"/>
          <w:b/>
          <w:color w:val="000000"/>
          <w:spacing w:val="-20"/>
          <w:sz w:val="24"/>
          <w:szCs w:val="24"/>
        </w:rPr>
        <w:t>EDWIN LEONEL ESPINAL SAUCEDA</w:t>
      </w:r>
      <w:r w:rsidR="00D02AF4">
        <w:rPr>
          <w:rFonts w:ascii="Times New Roman" w:hAnsi="Times New Roman"/>
          <w:bCs/>
          <w:color w:val="000000"/>
          <w:spacing w:val="-20"/>
          <w:sz w:val="24"/>
          <w:szCs w:val="24"/>
        </w:rPr>
        <w:t xml:space="preserve">, </w:t>
      </w:r>
      <w:r w:rsidR="00D02AF4">
        <w:rPr>
          <w:rFonts w:ascii="Times New Roman" w:hAnsi="Times New Roman"/>
          <w:snapToGrid w:val="0"/>
          <w:spacing w:val="-14"/>
          <w:sz w:val="24"/>
          <w:szCs w:val="24"/>
          <w:lang w:val="es-MX"/>
        </w:rPr>
        <w:t>con Documento Nacional de Identificación numero 0817-1977-00162</w:t>
      </w:r>
      <w:r w:rsidR="00FC0FD0">
        <w:rPr>
          <w:rFonts w:ascii="Times New Roman" w:eastAsia="Times New Roman" w:hAnsi="Times New Roman"/>
          <w:color w:val="000000"/>
          <w:spacing w:val="-20"/>
          <w:sz w:val="24"/>
          <w:szCs w:val="24"/>
        </w:rPr>
        <w:t>.</w:t>
      </w:r>
      <w:r w:rsidR="00AA7207" w:rsidRPr="002D7DB0">
        <w:rPr>
          <w:rFonts w:ascii="Times New Roman" w:hAnsi="Times New Roman"/>
          <w:bCs/>
          <w:color w:val="000000"/>
          <w:spacing w:val="-20"/>
          <w:sz w:val="24"/>
          <w:szCs w:val="24"/>
        </w:rPr>
        <w:t xml:space="preserve">- DOY </w:t>
      </w:r>
      <w:r w:rsidR="00FC0FD0" w:rsidRPr="002D7DB0">
        <w:rPr>
          <w:rFonts w:ascii="Times New Roman" w:hAnsi="Times New Roman"/>
          <w:bCs/>
          <w:color w:val="000000"/>
          <w:spacing w:val="-20"/>
          <w:sz w:val="24"/>
          <w:szCs w:val="24"/>
        </w:rPr>
        <w:t xml:space="preserve">FE. </w:t>
      </w:r>
      <w:r w:rsidR="004332C3">
        <w:rPr>
          <w:rFonts w:ascii="Times New Roman" w:hAnsi="Times New Roman"/>
          <w:bCs/>
          <w:color w:val="000000"/>
          <w:spacing w:val="-20"/>
          <w:sz w:val="24"/>
          <w:szCs w:val="24"/>
        </w:rPr>
        <w:t>–</w:t>
      </w:r>
      <w:r w:rsidR="00AA7207" w:rsidRPr="002D7DB0">
        <w:rPr>
          <w:rFonts w:ascii="Times New Roman" w:hAnsi="Times New Roman"/>
          <w:bCs/>
          <w:color w:val="000000"/>
          <w:spacing w:val="-20"/>
          <w:sz w:val="24"/>
          <w:szCs w:val="24"/>
        </w:rPr>
        <w:t xml:space="preserve"> </w:t>
      </w:r>
    </w:p>
    <w:p w14:paraId="67C3DEE9"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11581551"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739A0AFA"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696CFA72"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2D3B6B1B"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280CB011"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550C5307"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4B0F87FB"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1B10D906"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0D529CA7"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6876EA98"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2A3C6323"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378CBCE3"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34CCAD22"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3ECC5EA5"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5C7C4AF7"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7D0BEA41"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150E5453" w14:textId="77777777" w:rsidR="004332C3" w:rsidRDefault="004332C3" w:rsidP="001867CF">
      <w:pPr>
        <w:widowControl w:val="0"/>
        <w:spacing w:after="0" w:line="540" w:lineRule="exact"/>
        <w:ind w:left="369"/>
        <w:jc w:val="both"/>
        <w:rPr>
          <w:rFonts w:ascii="Times New Roman" w:hAnsi="Times New Roman"/>
          <w:bCs/>
          <w:color w:val="000000"/>
          <w:spacing w:val="-20"/>
          <w:sz w:val="24"/>
          <w:szCs w:val="24"/>
        </w:rPr>
      </w:pPr>
    </w:p>
    <w:p w14:paraId="28E78A59" w14:textId="0CC51F6F" w:rsidR="00AA7207" w:rsidRPr="002D7DB0" w:rsidRDefault="00AA7207" w:rsidP="006F2CF7">
      <w:pPr>
        <w:widowControl w:val="0"/>
        <w:spacing w:after="0" w:line="540" w:lineRule="exact"/>
        <w:ind w:left="369"/>
        <w:jc w:val="both"/>
        <w:rPr>
          <w:rFonts w:ascii="Times New Roman" w:eastAsia="Times New Roman" w:hAnsi="Times New Roman"/>
          <w:bCs/>
          <w:spacing w:val="-20"/>
          <w:sz w:val="24"/>
          <w:szCs w:val="20"/>
          <w:lang w:val="es-ES" w:eastAsia="es-ES"/>
        </w:rPr>
      </w:pPr>
      <w:r w:rsidRPr="002D7DB0">
        <w:rPr>
          <w:rFonts w:ascii="Times New Roman" w:hAnsi="Times New Roman"/>
          <w:bCs/>
          <w:color w:val="000000"/>
          <w:spacing w:val="-20"/>
          <w:sz w:val="24"/>
          <w:szCs w:val="24"/>
        </w:rPr>
        <w:t>FIRMA Y HUELL</w:t>
      </w:r>
      <w:r w:rsidR="00FC0FD0">
        <w:rPr>
          <w:rFonts w:ascii="Times New Roman" w:hAnsi="Times New Roman"/>
          <w:bCs/>
          <w:color w:val="000000"/>
          <w:spacing w:val="-20"/>
          <w:sz w:val="24"/>
          <w:szCs w:val="24"/>
        </w:rPr>
        <w:t>A</w:t>
      </w:r>
      <w:r w:rsidRPr="002D7DB0">
        <w:rPr>
          <w:rFonts w:ascii="Times New Roman" w:hAnsi="Times New Roman"/>
          <w:bCs/>
          <w:color w:val="000000"/>
          <w:spacing w:val="-20"/>
          <w:sz w:val="24"/>
          <w:szCs w:val="24"/>
        </w:rPr>
        <w:t xml:space="preserve"> DIGITAL:</w:t>
      </w:r>
      <w:r w:rsidR="00EA3257" w:rsidRPr="00EA3257">
        <w:rPr>
          <w:rFonts w:ascii="Times New Roman" w:hAnsi="Times New Roman"/>
          <w:b/>
          <w:bCs/>
          <w:snapToGrid w:val="0"/>
          <w:spacing w:val="-14"/>
          <w:sz w:val="24"/>
          <w:szCs w:val="24"/>
        </w:rPr>
        <w:t xml:space="preserve"> </w:t>
      </w:r>
      <w:r w:rsidR="00EA3257">
        <w:rPr>
          <w:rFonts w:ascii="Times New Roman" w:hAnsi="Times New Roman"/>
          <w:b/>
          <w:bCs/>
          <w:snapToGrid w:val="0"/>
          <w:spacing w:val="-14"/>
          <w:sz w:val="24"/>
          <w:szCs w:val="24"/>
        </w:rPr>
        <w:t>EDWIN EMMANUEL ESPINAL GARCIA</w:t>
      </w:r>
      <w:r w:rsidR="006C29C0">
        <w:rPr>
          <w:rFonts w:ascii="Times New Roman" w:hAnsi="Times New Roman"/>
          <w:b/>
          <w:bCs/>
          <w:snapToGrid w:val="0"/>
          <w:spacing w:val="-14"/>
          <w:sz w:val="24"/>
          <w:szCs w:val="24"/>
        </w:rPr>
        <w:t xml:space="preserve">.- </w:t>
      </w:r>
      <w:r w:rsidR="006C29C0" w:rsidRPr="006C29C0">
        <w:rPr>
          <w:rFonts w:ascii="Times New Roman" w:hAnsi="Times New Roman"/>
          <w:snapToGrid w:val="0"/>
          <w:spacing w:val="-14"/>
          <w:sz w:val="24"/>
          <w:szCs w:val="24"/>
        </w:rPr>
        <w:t>FIRMA Y SELLO NOTARIAL</w:t>
      </w:r>
      <w:r w:rsidR="006C29C0">
        <w:rPr>
          <w:rFonts w:ascii="Times New Roman" w:hAnsi="Times New Roman"/>
          <w:b/>
          <w:bCs/>
          <w:snapToGrid w:val="0"/>
          <w:spacing w:val="-14"/>
          <w:sz w:val="24"/>
          <w:szCs w:val="24"/>
        </w:rPr>
        <w:t xml:space="preserve"> JOSE LUIS VALLADARES GUIFARRO</w:t>
      </w:r>
      <w:r w:rsidRPr="002D7DB0">
        <w:rPr>
          <w:rFonts w:ascii="Times New Roman" w:eastAsiaTheme="minorEastAsia" w:hAnsi="Times New Roman"/>
          <w:bCs/>
          <w:spacing w:val="-20"/>
          <w:sz w:val="24"/>
          <w:szCs w:val="24"/>
          <w:lang w:eastAsia="ja-JP"/>
        </w:rPr>
        <w:t>.-</w:t>
      </w:r>
      <w:r w:rsidRPr="002D7DB0">
        <w:rPr>
          <w:rFonts w:ascii="Times New Roman" w:eastAsia="Arial" w:hAnsi="Times New Roman"/>
          <w:bCs/>
          <w:spacing w:val="-20"/>
          <w:sz w:val="24"/>
          <w:szCs w:val="24"/>
          <w:lang w:val="es-ES" w:eastAsia="es-ES"/>
        </w:rPr>
        <w:t xml:space="preserve"> Y a</w:t>
      </w:r>
      <w:r w:rsidRPr="002D7DB0">
        <w:rPr>
          <w:rFonts w:ascii="Times New Roman" w:eastAsia="Times New Roman" w:hAnsi="Times New Roman"/>
          <w:bCs/>
          <w:spacing w:val="-20"/>
          <w:sz w:val="24"/>
          <w:szCs w:val="24"/>
          <w:lang w:val="es-ES" w:eastAsia="es-ES"/>
        </w:rPr>
        <w:t xml:space="preserve"> Requerimiento de</w:t>
      </w:r>
      <w:r w:rsidR="00FC0FD0">
        <w:rPr>
          <w:rFonts w:ascii="Times New Roman" w:eastAsia="Times New Roman" w:hAnsi="Times New Roman"/>
          <w:bCs/>
          <w:spacing w:val="-20"/>
          <w:sz w:val="24"/>
          <w:szCs w:val="24"/>
          <w:lang w:val="es-ES" w:eastAsia="es-ES"/>
        </w:rPr>
        <w:t>l</w:t>
      </w:r>
      <w:r w:rsidRPr="002D7DB0">
        <w:rPr>
          <w:rFonts w:ascii="Times New Roman" w:eastAsia="Times New Roman" w:hAnsi="Times New Roman"/>
          <w:bCs/>
          <w:spacing w:val="-20"/>
          <w:sz w:val="24"/>
          <w:szCs w:val="24"/>
          <w:lang w:val="es-ES" w:eastAsia="es-ES"/>
        </w:rPr>
        <w:t xml:space="preserve"> otorgante,  </w:t>
      </w:r>
      <w:r w:rsidRPr="002D7DB0">
        <w:rPr>
          <w:rFonts w:ascii="Times New Roman" w:hAnsi="Times New Roman"/>
          <w:bCs/>
          <w:color w:val="000000" w:themeColor="text1"/>
          <w:spacing w:val="-20"/>
          <w:sz w:val="24"/>
          <w:szCs w:val="24"/>
          <w:lang w:val="es-ES"/>
        </w:rPr>
        <w:t>para ser entregado</w:t>
      </w:r>
      <w:r w:rsidR="00D02AF4">
        <w:rPr>
          <w:rFonts w:ascii="Times New Roman" w:hAnsi="Times New Roman"/>
          <w:bCs/>
          <w:color w:val="000000" w:themeColor="text1"/>
          <w:spacing w:val="-20"/>
          <w:sz w:val="24"/>
          <w:szCs w:val="24"/>
          <w:lang w:val="es-ES"/>
        </w:rPr>
        <w:t xml:space="preserve"> </w:t>
      </w:r>
      <w:r w:rsidR="00D02AF4">
        <w:rPr>
          <w:rFonts w:ascii="Times New Roman" w:hAnsi="Times New Roman"/>
          <w:b/>
          <w:bCs/>
          <w:color w:val="404040" w:themeColor="text1" w:themeTint="BF"/>
          <w:spacing w:val="-6"/>
          <w:sz w:val="24"/>
          <w:szCs w:val="24"/>
          <w:lang w:val="es-ES"/>
        </w:rPr>
        <w:t>BLANCA LUZ GARCIA PAVON</w:t>
      </w:r>
      <w:r w:rsidR="00D02AF4" w:rsidRPr="004C3929">
        <w:rPr>
          <w:rFonts w:ascii="Times New Roman" w:hAnsi="Times New Roman"/>
          <w:color w:val="404040" w:themeColor="text1" w:themeTint="BF"/>
          <w:spacing w:val="-6"/>
          <w:sz w:val="24"/>
          <w:szCs w:val="24"/>
          <w:lang w:val="es-ES"/>
        </w:rPr>
        <w:t xml:space="preserve">, </w:t>
      </w:r>
      <w:r w:rsidR="00D02AF4" w:rsidRPr="00CF3FDE">
        <w:rPr>
          <w:rFonts w:ascii="Times New Roman" w:hAnsi="Times New Roman"/>
          <w:b/>
          <w:color w:val="000000"/>
          <w:spacing w:val="-20"/>
          <w:sz w:val="24"/>
          <w:szCs w:val="24"/>
        </w:rPr>
        <w:t>EDWIN LEONEL ESPINAL SAUCEDA</w:t>
      </w:r>
      <w:r w:rsidR="00D02AF4">
        <w:rPr>
          <w:rFonts w:ascii="Times New Roman" w:hAnsi="Times New Roman"/>
          <w:bCs/>
          <w:color w:val="000000"/>
          <w:spacing w:val="-20"/>
          <w:sz w:val="24"/>
          <w:szCs w:val="24"/>
        </w:rPr>
        <w:t>,</w:t>
      </w:r>
      <w:r w:rsidR="00D02AF4">
        <w:rPr>
          <w:rFonts w:ascii="Times New Roman" w:hAnsi="Times New Roman"/>
          <w:bCs/>
          <w:color w:val="000000"/>
          <w:spacing w:val="-20"/>
          <w:sz w:val="24"/>
          <w:szCs w:val="24"/>
        </w:rPr>
        <w:t xml:space="preserve"> </w:t>
      </w:r>
      <w:r w:rsidRPr="002D7DB0">
        <w:rPr>
          <w:rFonts w:ascii="Times New Roman" w:eastAsia="Arial" w:hAnsi="Times New Roman"/>
          <w:bCs/>
          <w:spacing w:val="-20"/>
          <w:sz w:val="24"/>
          <w:szCs w:val="24"/>
          <w:lang w:val="es-ES" w:eastAsia="es-ES"/>
        </w:rPr>
        <w:t>sello y firmo esta primera copia en el mismo lugar  y fecha de su otorgamiento en el papel sellado correspondiente con los timbres de ley debidamente cancelados quedando su original con el cual concuerda bajo el número preinserto de mi protocolo corriente que llevo durante el presente año en donde anote este libramiento.-</w:t>
      </w:r>
      <w:r w:rsidR="003B7D03">
        <w:rPr>
          <w:rFonts w:ascii="Times New Roman" w:eastAsia="Arial" w:hAnsi="Times New Roman"/>
          <w:bCs/>
          <w:spacing w:val="-20"/>
          <w:sz w:val="24"/>
          <w:szCs w:val="24"/>
          <w:lang w:val="es-ES" w:eastAsia="es-ES"/>
        </w:rPr>
        <w:t xml:space="preserve"> </w:t>
      </w:r>
      <w:r w:rsidRPr="002D7DB0">
        <w:rPr>
          <w:rFonts w:ascii="Times New Roman" w:eastAsia="Arial" w:hAnsi="Times New Roman"/>
          <w:bCs/>
          <w:spacing w:val="-20"/>
          <w:sz w:val="24"/>
          <w:szCs w:val="24"/>
          <w:lang w:val="es-ES" w:eastAsia="es-ES"/>
        </w:rPr>
        <w:t>DOY FE.</w:t>
      </w:r>
      <w:r w:rsidRPr="002D7DB0">
        <w:rPr>
          <w:rFonts w:ascii="Times New Roman" w:eastAsia="Arial" w:hAnsi="Times New Roman"/>
          <w:bCs/>
          <w:spacing w:val="-20"/>
          <w:sz w:val="24"/>
          <w:szCs w:val="20"/>
          <w:lang w:val="es-ES" w:eastAsia="es-ES"/>
        </w:rPr>
        <w:t xml:space="preserve">  </w:t>
      </w:r>
    </w:p>
    <w:p w14:paraId="55B32E48" w14:textId="77777777" w:rsidR="00AA7207" w:rsidRPr="002D7DB0" w:rsidRDefault="00AA7207" w:rsidP="006F2CF7">
      <w:pPr>
        <w:widowControl w:val="0"/>
        <w:spacing w:after="0" w:line="540" w:lineRule="exact"/>
        <w:ind w:left="369"/>
        <w:jc w:val="both"/>
        <w:rPr>
          <w:rFonts w:ascii="Times New Roman" w:eastAsia="Times New Roman" w:hAnsi="Times New Roman"/>
          <w:bCs/>
          <w:color w:val="000000"/>
          <w:spacing w:val="-20"/>
          <w:sz w:val="24"/>
          <w:szCs w:val="24"/>
          <w:lang w:val="es-ES" w:eastAsia="es-HN"/>
        </w:rPr>
      </w:pPr>
    </w:p>
    <w:p w14:paraId="5603689B" w14:textId="77777777" w:rsidR="00AA7207" w:rsidRPr="002D7DB0" w:rsidRDefault="00AA7207" w:rsidP="006F2CF7">
      <w:pPr>
        <w:widowControl w:val="0"/>
        <w:spacing w:after="0" w:line="540" w:lineRule="exact"/>
        <w:ind w:left="369"/>
        <w:jc w:val="both"/>
        <w:rPr>
          <w:rFonts w:ascii="Times New Roman" w:eastAsia="Times New Roman" w:hAnsi="Times New Roman"/>
          <w:bCs/>
          <w:color w:val="000000"/>
          <w:spacing w:val="-20"/>
          <w:sz w:val="24"/>
          <w:szCs w:val="24"/>
          <w:lang w:val="es-ES" w:eastAsia="es-HN"/>
        </w:rPr>
      </w:pPr>
    </w:p>
    <w:p w14:paraId="5BD0E417" w14:textId="77777777" w:rsidR="00AA7207" w:rsidRPr="002D7DB0" w:rsidRDefault="00AA7207" w:rsidP="006F2CF7">
      <w:pPr>
        <w:widowControl w:val="0"/>
        <w:spacing w:after="0" w:line="540" w:lineRule="exact"/>
        <w:ind w:left="369"/>
        <w:jc w:val="both"/>
        <w:rPr>
          <w:rFonts w:ascii="Times New Roman" w:eastAsia="Times New Roman" w:hAnsi="Times New Roman"/>
          <w:bCs/>
          <w:color w:val="000000"/>
          <w:spacing w:val="-20"/>
          <w:sz w:val="24"/>
          <w:szCs w:val="24"/>
          <w:lang w:eastAsia="es-HN"/>
        </w:rPr>
      </w:pPr>
    </w:p>
    <w:p w14:paraId="4355FAAC" w14:textId="77CB21C4" w:rsidR="00AA7207" w:rsidRPr="002D7DB0" w:rsidRDefault="00AA7207" w:rsidP="006F2CF7">
      <w:pPr>
        <w:widowControl w:val="0"/>
        <w:spacing w:after="0" w:line="540" w:lineRule="exact"/>
        <w:ind w:left="369"/>
        <w:jc w:val="both"/>
        <w:rPr>
          <w:rFonts w:ascii="Times New Roman" w:hAnsi="Times New Roman"/>
          <w:bCs/>
          <w:color w:val="000000"/>
          <w:spacing w:val="-20"/>
          <w:sz w:val="24"/>
          <w:szCs w:val="24"/>
        </w:rPr>
      </w:pPr>
    </w:p>
    <w:p w14:paraId="547E68BB" w14:textId="77777777" w:rsidR="00AA7207" w:rsidRPr="002D7DB0" w:rsidRDefault="00AA7207" w:rsidP="006F2CF7">
      <w:pPr>
        <w:widowControl w:val="0"/>
        <w:spacing w:after="0" w:line="540" w:lineRule="exact"/>
        <w:ind w:left="369"/>
        <w:jc w:val="both"/>
        <w:rPr>
          <w:rFonts w:ascii="Times New Roman" w:hAnsi="Times New Roman"/>
          <w:bCs/>
          <w:color w:val="000000"/>
          <w:spacing w:val="-20"/>
          <w:sz w:val="24"/>
          <w:szCs w:val="24"/>
        </w:rPr>
      </w:pPr>
    </w:p>
    <w:p w14:paraId="1084BC62" w14:textId="77777777" w:rsidR="00AA7207" w:rsidRPr="002D7DB0" w:rsidRDefault="00AA7207" w:rsidP="006F2CF7">
      <w:pPr>
        <w:widowControl w:val="0"/>
        <w:spacing w:after="0" w:line="540" w:lineRule="exact"/>
        <w:ind w:left="369"/>
        <w:jc w:val="both"/>
        <w:rPr>
          <w:rFonts w:ascii="Times New Roman" w:hAnsi="Times New Roman"/>
          <w:bCs/>
          <w:color w:val="000000"/>
          <w:spacing w:val="-20"/>
          <w:sz w:val="24"/>
          <w:szCs w:val="24"/>
        </w:rPr>
      </w:pPr>
    </w:p>
    <w:p w14:paraId="4F3BA509" w14:textId="77777777" w:rsidR="00AA7207" w:rsidRPr="002D7DB0" w:rsidRDefault="00AA7207" w:rsidP="006F2CF7">
      <w:pPr>
        <w:widowControl w:val="0"/>
        <w:spacing w:after="0" w:line="540" w:lineRule="exact"/>
        <w:ind w:left="369"/>
        <w:jc w:val="both"/>
        <w:rPr>
          <w:rFonts w:ascii="Times New Roman" w:hAnsi="Times New Roman"/>
          <w:bCs/>
          <w:color w:val="000000"/>
          <w:spacing w:val="-20"/>
          <w:sz w:val="24"/>
          <w:szCs w:val="24"/>
        </w:rPr>
      </w:pPr>
    </w:p>
    <w:p w14:paraId="3E373544" w14:textId="77777777" w:rsidR="00AA7207" w:rsidRPr="002D7DB0" w:rsidRDefault="00AA7207" w:rsidP="006F2CF7">
      <w:pPr>
        <w:widowControl w:val="0"/>
        <w:spacing w:after="0" w:line="540" w:lineRule="exact"/>
        <w:ind w:left="369"/>
        <w:jc w:val="both"/>
        <w:rPr>
          <w:rFonts w:ascii="Times New Roman" w:hAnsi="Times New Roman"/>
          <w:bCs/>
          <w:color w:val="000000"/>
          <w:spacing w:val="-20"/>
          <w:sz w:val="24"/>
          <w:szCs w:val="24"/>
        </w:rPr>
      </w:pPr>
    </w:p>
    <w:p w14:paraId="67035A3A" w14:textId="77777777" w:rsidR="00AA7207" w:rsidRPr="002D7DB0" w:rsidRDefault="00AA7207" w:rsidP="006F2CF7">
      <w:pPr>
        <w:widowControl w:val="0"/>
        <w:spacing w:after="0" w:line="540" w:lineRule="exact"/>
        <w:ind w:left="369"/>
        <w:jc w:val="both"/>
        <w:rPr>
          <w:rFonts w:ascii="Times New Roman" w:hAnsi="Times New Roman"/>
          <w:bCs/>
          <w:color w:val="000000"/>
          <w:spacing w:val="-20"/>
          <w:sz w:val="24"/>
          <w:szCs w:val="24"/>
        </w:rPr>
      </w:pPr>
    </w:p>
    <w:p w14:paraId="27CE8E95" w14:textId="77777777" w:rsidR="00AA7207" w:rsidRPr="002D7DB0" w:rsidRDefault="00AA7207" w:rsidP="006F2CF7">
      <w:pPr>
        <w:widowControl w:val="0"/>
        <w:spacing w:after="0" w:line="540" w:lineRule="exact"/>
        <w:ind w:left="369"/>
        <w:jc w:val="both"/>
        <w:rPr>
          <w:rFonts w:ascii="Times New Roman" w:hAnsi="Times New Roman"/>
          <w:bCs/>
          <w:color w:val="000000"/>
          <w:spacing w:val="-20"/>
          <w:sz w:val="24"/>
          <w:szCs w:val="24"/>
        </w:rPr>
      </w:pPr>
    </w:p>
    <w:p w14:paraId="3A40B50F" w14:textId="77777777" w:rsidR="00AA7207" w:rsidRPr="002D7DB0" w:rsidRDefault="00AA7207" w:rsidP="006F2CF7">
      <w:pPr>
        <w:widowControl w:val="0"/>
        <w:spacing w:after="0" w:line="540" w:lineRule="exact"/>
        <w:ind w:left="369"/>
        <w:jc w:val="both"/>
        <w:rPr>
          <w:rFonts w:ascii="Times New Roman" w:hAnsi="Times New Roman"/>
          <w:bCs/>
          <w:color w:val="000000"/>
          <w:spacing w:val="-20"/>
          <w:sz w:val="24"/>
          <w:szCs w:val="24"/>
        </w:rPr>
      </w:pPr>
    </w:p>
    <w:p w14:paraId="5F6ECC80" w14:textId="77777777" w:rsidR="00AA7207" w:rsidRPr="002D7DB0" w:rsidRDefault="00AA7207" w:rsidP="006F2CF7">
      <w:pPr>
        <w:widowControl w:val="0"/>
        <w:spacing w:after="0" w:line="540" w:lineRule="exact"/>
        <w:ind w:left="369"/>
        <w:jc w:val="both"/>
        <w:rPr>
          <w:rFonts w:ascii="Times New Roman" w:eastAsia="Times New Roman" w:hAnsi="Times New Roman"/>
          <w:bCs/>
          <w:color w:val="000000"/>
          <w:spacing w:val="-20"/>
          <w:sz w:val="24"/>
          <w:szCs w:val="24"/>
          <w:lang w:eastAsia="es-HN"/>
        </w:rPr>
      </w:pPr>
    </w:p>
    <w:p w14:paraId="3640AD68" w14:textId="77777777" w:rsidR="001D354C" w:rsidRPr="002D7DB0" w:rsidRDefault="001D354C" w:rsidP="006F2CF7">
      <w:pPr>
        <w:widowControl w:val="0"/>
        <w:spacing w:after="0" w:line="540" w:lineRule="exact"/>
        <w:ind w:left="369"/>
        <w:jc w:val="both"/>
        <w:rPr>
          <w:rFonts w:ascii="Times New Roman" w:hAnsi="Times New Roman"/>
          <w:bCs/>
          <w:sz w:val="24"/>
        </w:rPr>
      </w:pPr>
    </w:p>
    <w:sectPr w:rsidR="001D354C" w:rsidRPr="002D7DB0" w:rsidSect="006F2CF7">
      <w:type w:val="continuous"/>
      <w:pgSz w:w="12240" w:h="20160" w:code="5"/>
      <w:pgMar w:top="5499" w:right="1412" w:bottom="1009" w:left="1412" w:header="4893" w:footer="1225" w:gutter="28"/>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299"/>
  <w:displayHorizontalDrawingGridEvery w:val="0"/>
  <w:noPunctuationKerning/>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07"/>
    <w:rsid w:val="00044E03"/>
    <w:rsid w:val="00065CE5"/>
    <w:rsid w:val="000B7EA5"/>
    <w:rsid w:val="001424F4"/>
    <w:rsid w:val="001867CF"/>
    <w:rsid w:val="0019396A"/>
    <w:rsid w:val="001D354C"/>
    <w:rsid w:val="002540CF"/>
    <w:rsid w:val="002D7DB0"/>
    <w:rsid w:val="002E4B3B"/>
    <w:rsid w:val="00323A98"/>
    <w:rsid w:val="00350A96"/>
    <w:rsid w:val="00364753"/>
    <w:rsid w:val="00371E83"/>
    <w:rsid w:val="00396E07"/>
    <w:rsid w:val="003B7D03"/>
    <w:rsid w:val="004332C3"/>
    <w:rsid w:val="00467453"/>
    <w:rsid w:val="0049769B"/>
    <w:rsid w:val="004A7390"/>
    <w:rsid w:val="00507CAC"/>
    <w:rsid w:val="005F6F52"/>
    <w:rsid w:val="006C29C0"/>
    <w:rsid w:val="006F2CF7"/>
    <w:rsid w:val="00765857"/>
    <w:rsid w:val="007C306F"/>
    <w:rsid w:val="00862BEF"/>
    <w:rsid w:val="00862E6C"/>
    <w:rsid w:val="008705C5"/>
    <w:rsid w:val="008D7442"/>
    <w:rsid w:val="0092254B"/>
    <w:rsid w:val="00987ADA"/>
    <w:rsid w:val="00A178E7"/>
    <w:rsid w:val="00A539CA"/>
    <w:rsid w:val="00A62918"/>
    <w:rsid w:val="00AA7207"/>
    <w:rsid w:val="00AE0356"/>
    <w:rsid w:val="00B363C5"/>
    <w:rsid w:val="00BD1551"/>
    <w:rsid w:val="00C83F39"/>
    <w:rsid w:val="00C877B4"/>
    <w:rsid w:val="00CF3FDE"/>
    <w:rsid w:val="00D02AF4"/>
    <w:rsid w:val="00D84FB5"/>
    <w:rsid w:val="00E266E8"/>
    <w:rsid w:val="00EA3257"/>
    <w:rsid w:val="00EC08AF"/>
    <w:rsid w:val="00F363C8"/>
    <w:rsid w:val="00FC0FD0"/>
    <w:rsid w:val="00FE6D9B"/>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47B7A"/>
  <w15:docId w15:val="{765EADB0-71CF-41FE-B112-CA2541A3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s-HN" w:eastAsia="es-H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207"/>
    <w:pPr>
      <w:spacing w:after="200" w:line="276" w:lineRule="auto"/>
    </w:pPr>
    <w:rPr>
      <w:rFonts w:ascii="Calibri" w:eastAsia="Calibri" w:hAnsi="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AA7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seluisvalladares13@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952</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JOSE LUIS VALLADARES GUIFARRO</cp:lastModifiedBy>
  <cp:revision>7</cp:revision>
  <cp:lastPrinted>2022-03-16T22:55:00Z</cp:lastPrinted>
  <dcterms:created xsi:type="dcterms:W3CDTF">2024-11-15T17:05:00Z</dcterms:created>
  <dcterms:modified xsi:type="dcterms:W3CDTF">2024-11-15T17:24:00Z</dcterms:modified>
</cp:coreProperties>
</file>