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Prêteur </w:t>
      </w:r>
      <w:r>
        <w:rPr/>
        <w:t>Mieux trier à Nantes</w:t>
      </w:r>
      <w:r>
        <w:rPr/>
        <w:t xml:space="preserve"> – Emprunteur La Galerie du Zéro Déchet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02"/>
        <w:gridCol w:w="3221"/>
        <w:gridCol w:w="2839"/>
      </w:tblGrid>
      <w:tr>
        <w:trPr/>
        <w:tc>
          <w:tcPr>
            <w:tcW w:w="3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Date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Montant remboursé</w:t>
            </w:r>
          </w:p>
        </w:tc>
        <w:tc>
          <w:tcPr>
            <w:tcW w:w="2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Montant restant dû</w:t>
            </w:r>
          </w:p>
        </w:tc>
      </w:tr>
      <w:tr>
        <w:trPr/>
        <w:tc>
          <w:tcPr>
            <w:tcW w:w="3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15/02/202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3</w:t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1000€</w:t>
            </w:r>
          </w:p>
        </w:tc>
        <w:tc>
          <w:tcPr>
            <w:tcW w:w="2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€</w:t>
            </w:r>
          </w:p>
        </w:tc>
      </w:tr>
      <w:tr>
        <w:trPr/>
        <w:tc>
          <w:tcPr>
            <w:tcW w:w="3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300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32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8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18600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86000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18600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8600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860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LibreOffice/7.0.1.2$Windows_X86_64 LibreOffice_project/7cbcfc562f6eb6708b5ff7d7397325de9e764452</Application>
  <Pages>1</Pages>
  <Words>20</Words>
  <Characters>109</Characters>
  <CharactersWithSpaces>123</CharactersWithSpaces>
  <Paragraphs>7</Paragraphs>
  <Company>Cerema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2022-12-07T16:33:00Z</dcterms:created>
  <dc:creator>Mme Lucie CARRIOU</dc:creator>
  <dc:description/>
  <dc:language>fr-FR</dc:language>
  <cp:lastModifiedBy/>
  <dcterms:modified xsi:type="dcterms:W3CDTF">2022-12-31T11:57:29Z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Cerema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