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Основные методы сетевого планирования.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Основные разновидности этих методов: </w:t>
      </w:r>
    </w:p>
    <w:p w:rsidR="00000000" w:rsidRPr="00921EFE" w:rsidRDefault="00556784" w:rsidP="00921EFE">
      <w:pPr>
        <w:numPr>
          <w:ilvl w:val="0"/>
          <w:numId w:val="2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 xml:space="preserve">метод критического пути </w:t>
      </w:r>
      <w:r w:rsidRPr="00921EFE">
        <w:rPr>
          <w:sz w:val="28"/>
          <w:szCs w:val="28"/>
        </w:rPr>
        <w:t>(</w:t>
      </w:r>
      <w:proofErr w:type="spellStart"/>
      <w:r w:rsidRPr="00921EFE">
        <w:rPr>
          <w:sz w:val="28"/>
          <w:szCs w:val="28"/>
        </w:rPr>
        <w:t>Critical</w:t>
      </w:r>
      <w:proofErr w:type="spellEnd"/>
      <w:r w:rsidRPr="00921EFE">
        <w:rPr>
          <w:sz w:val="28"/>
          <w:szCs w:val="28"/>
        </w:rPr>
        <w:t xml:space="preserve"> </w:t>
      </w:r>
      <w:proofErr w:type="spellStart"/>
      <w:r w:rsidRPr="00921EFE">
        <w:rPr>
          <w:sz w:val="28"/>
          <w:szCs w:val="28"/>
        </w:rPr>
        <w:t>Path</w:t>
      </w:r>
      <w:proofErr w:type="spellEnd"/>
      <w:r w:rsidRPr="00921EFE">
        <w:rPr>
          <w:sz w:val="28"/>
          <w:szCs w:val="28"/>
        </w:rPr>
        <w:t xml:space="preserve"> </w:t>
      </w:r>
      <w:proofErr w:type="spellStart"/>
      <w:r w:rsidRPr="00921EFE">
        <w:rPr>
          <w:sz w:val="28"/>
          <w:szCs w:val="28"/>
        </w:rPr>
        <w:t>Method</w:t>
      </w:r>
      <w:proofErr w:type="spellEnd"/>
      <w:r w:rsidRPr="00921EFE">
        <w:rPr>
          <w:sz w:val="28"/>
          <w:szCs w:val="28"/>
        </w:rPr>
        <w:t xml:space="preserve"> - СРМ)</w:t>
      </w:r>
    </w:p>
    <w:p w:rsidR="00000000" w:rsidRPr="00921EFE" w:rsidRDefault="00556784" w:rsidP="00921EFE">
      <w:pPr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921EFE">
        <w:rPr>
          <w:b/>
          <w:bCs/>
          <w:i/>
          <w:iCs/>
          <w:sz w:val="28"/>
          <w:szCs w:val="28"/>
        </w:rPr>
        <w:t>метод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оценки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и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обзора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b/>
          <w:bCs/>
          <w:i/>
          <w:iCs/>
          <w:sz w:val="28"/>
          <w:szCs w:val="28"/>
        </w:rPr>
        <w:t>программ</w:t>
      </w:r>
      <w:r w:rsidRPr="00921EFE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921EFE">
        <w:rPr>
          <w:sz w:val="28"/>
          <w:szCs w:val="28"/>
          <w:lang w:val="en-US"/>
        </w:rPr>
        <w:t>(Program Evaluation and Review Technique - PERT).</w:t>
      </w:r>
    </w:p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 xml:space="preserve">Какой ключевой фактор проекта учитывается при выборе между </w:t>
      </w:r>
      <w:r w:rsidRPr="00921EFE">
        <w:rPr>
          <w:i/>
          <w:sz w:val="28"/>
          <w:szCs w:val="28"/>
          <w:highlight w:val="yellow"/>
        </w:rPr>
        <w:t>методом критического</w:t>
      </w:r>
      <w:r w:rsidRPr="00921EFE">
        <w:rPr>
          <w:sz w:val="28"/>
          <w:szCs w:val="28"/>
          <w:highlight w:val="yellow"/>
        </w:rPr>
        <w:t xml:space="preserve"> </w:t>
      </w:r>
      <w:r w:rsidRPr="00921EFE">
        <w:rPr>
          <w:i/>
          <w:sz w:val="28"/>
          <w:szCs w:val="28"/>
          <w:highlight w:val="yellow"/>
        </w:rPr>
        <w:t>пути</w:t>
      </w:r>
      <w:r w:rsidRPr="00921EFE">
        <w:rPr>
          <w:sz w:val="28"/>
          <w:szCs w:val="28"/>
          <w:highlight w:val="yellow"/>
        </w:rPr>
        <w:t xml:space="preserve"> и </w:t>
      </w:r>
      <w:r w:rsidRPr="00921EFE">
        <w:rPr>
          <w:i/>
          <w:sz w:val="28"/>
          <w:szCs w:val="28"/>
          <w:highlight w:val="yellow"/>
        </w:rPr>
        <w:t>методом оценки и обзора программ</w:t>
      </w:r>
      <w:r w:rsidRPr="00921EFE">
        <w:rPr>
          <w:sz w:val="28"/>
          <w:szCs w:val="28"/>
          <w:highlight w:val="yellow"/>
        </w:rPr>
        <w:t xml:space="preserve">. 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Метод критического пути</w:t>
      </w:r>
      <w:r w:rsidRPr="00921EFE"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 w:rsidRPr="00921EFE">
        <w:rPr>
          <w:sz w:val="28"/>
          <w:szCs w:val="28"/>
        </w:rPr>
        <w:t xml:space="preserve">являются  </w:t>
      </w:r>
      <w:r w:rsidRPr="00921EFE"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 w:rsidRPr="00921EFE">
        <w:rPr>
          <w:sz w:val="28"/>
          <w:szCs w:val="28"/>
        </w:rPr>
        <w:t xml:space="preserve">). 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В свою очередь, </w:t>
      </w:r>
      <w:r w:rsidRPr="00921EFE">
        <w:rPr>
          <w:b/>
          <w:bCs/>
          <w:i/>
          <w:iCs/>
          <w:sz w:val="28"/>
          <w:szCs w:val="28"/>
        </w:rPr>
        <w:t>метод оценки и обзора программ</w:t>
      </w:r>
      <w:r w:rsidRPr="00921EFE"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 w:rsidRPr="00921EFE">
        <w:rPr>
          <w:b/>
          <w:bCs/>
          <w:i/>
          <w:iCs/>
          <w:sz w:val="28"/>
          <w:szCs w:val="28"/>
        </w:rPr>
        <w:t>неопределенность</w:t>
      </w:r>
      <w:r w:rsidRPr="00921EFE">
        <w:rPr>
          <w:sz w:val="28"/>
          <w:szCs w:val="28"/>
        </w:rPr>
        <w:t xml:space="preserve"> в оценке затрат времени, необходимого для выполнения отдельных операций. </w:t>
      </w:r>
    </w:p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Три основных этапа сетевого планирования и управления.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СПУ включает три основных этапа:</w:t>
      </w:r>
    </w:p>
    <w:p w:rsidR="00000000" w:rsidRPr="00921EFE" w:rsidRDefault="00556784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Структурное планирование</w:t>
      </w:r>
    </w:p>
    <w:p w:rsidR="00000000" w:rsidRPr="00921EFE" w:rsidRDefault="00556784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Календарное планирование</w:t>
      </w:r>
      <w:bookmarkStart w:id="0" w:name="_GoBack"/>
      <w:bookmarkEnd w:id="0"/>
    </w:p>
    <w:p w:rsidR="00000000" w:rsidRPr="00921EFE" w:rsidRDefault="00556784" w:rsidP="00921EFE">
      <w:pPr>
        <w:numPr>
          <w:ilvl w:val="0"/>
          <w:numId w:val="3"/>
        </w:num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Оперативное управление</w:t>
      </w:r>
      <w:r w:rsidRPr="00921EFE">
        <w:rPr>
          <w:sz w:val="28"/>
          <w:szCs w:val="28"/>
        </w:rPr>
        <w:t>.</w:t>
      </w:r>
    </w:p>
    <w:p w:rsid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Структурное планирование</w:t>
      </w:r>
      <w:r w:rsidRPr="00921EFE">
        <w:rPr>
          <w:sz w:val="28"/>
          <w:szCs w:val="28"/>
        </w:rPr>
        <w:t xml:space="preserve"> начинается с разбиения проекта на четко определенные операции. Затем строится </w:t>
      </w:r>
      <w:r w:rsidRPr="00921EFE">
        <w:rPr>
          <w:b/>
          <w:bCs/>
          <w:i/>
          <w:iCs/>
          <w:sz w:val="28"/>
          <w:szCs w:val="28"/>
        </w:rPr>
        <w:t>сетевой график</w:t>
      </w:r>
      <w:r w:rsidRPr="00921EFE">
        <w:rPr>
          <w:sz w:val="28"/>
          <w:szCs w:val="28"/>
        </w:rPr>
        <w:t>, который представляет взаимосвязи работ проекта. Это позволяет детально анализировать все работы и вносить улучшения в структуру проекта еще до начала его реализации.</w:t>
      </w:r>
    </w:p>
    <w:p w:rsid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Календарное планирование</w:t>
      </w:r>
      <w:r w:rsidRPr="00921EFE">
        <w:rPr>
          <w:sz w:val="28"/>
          <w:szCs w:val="28"/>
        </w:rPr>
        <w:t xml:space="preserve"> предусматривает построение календарного графика, определяющего моменты </w:t>
      </w:r>
      <w:r w:rsidRPr="00921EFE">
        <w:rPr>
          <w:sz w:val="28"/>
          <w:szCs w:val="28"/>
          <w:u w:val="single"/>
        </w:rPr>
        <w:t>начала</w:t>
      </w:r>
      <w:r w:rsidRPr="00921EFE">
        <w:rPr>
          <w:sz w:val="28"/>
          <w:szCs w:val="28"/>
        </w:rPr>
        <w:t xml:space="preserve"> и </w:t>
      </w:r>
      <w:r w:rsidRPr="00921EFE">
        <w:rPr>
          <w:sz w:val="28"/>
          <w:szCs w:val="28"/>
          <w:u w:val="single"/>
        </w:rPr>
        <w:t>окончания</w:t>
      </w:r>
      <w:r w:rsidRPr="00921EFE">
        <w:rPr>
          <w:sz w:val="28"/>
          <w:szCs w:val="28"/>
        </w:rPr>
        <w:t xml:space="preserve"> каждой работы и другие временные характеристики сетевого графика. Это позволяет, в частности, выявлять </w:t>
      </w:r>
      <w:r w:rsidRPr="00921EFE">
        <w:rPr>
          <w:b/>
          <w:bCs/>
          <w:i/>
          <w:iCs/>
          <w:sz w:val="28"/>
          <w:szCs w:val="28"/>
        </w:rPr>
        <w:t>критические операции</w:t>
      </w:r>
      <w:r w:rsidRPr="00921EFE">
        <w:rPr>
          <w:sz w:val="28"/>
          <w:szCs w:val="28"/>
        </w:rPr>
        <w:t xml:space="preserve">, которым необходимо уделять особое внимание, чтобы закончить проект в директивный срок. Во время календарного планирования определяются </w:t>
      </w:r>
      <w:r w:rsidRPr="00921EFE">
        <w:rPr>
          <w:sz w:val="28"/>
          <w:szCs w:val="28"/>
          <w:u w:val="single"/>
        </w:rPr>
        <w:t>временные характеристики</w:t>
      </w:r>
      <w:r w:rsidRPr="00921EFE">
        <w:rPr>
          <w:sz w:val="28"/>
          <w:szCs w:val="28"/>
        </w:rPr>
        <w:t xml:space="preserve"> всех работ с целью </w:t>
      </w:r>
      <w:r w:rsidRPr="00921EFE">
        <w:rPr>
          <w:b/>
          <w:bCs/>
          <w:i/>
          <w:iCs/>
          <w:sz w:val="28"/>
          <w:szCs w:val="28"/>
        </w:rPr>
        <w:t>оптимизации сетевой модели</w:t>
      </w:r>
      <w:r w:rsidRPr="00921EFE">
        <w:rPr>
          <w:sz w:val="28"/>
          <w:szCs w:val="28"/>
        </w:rPr>
        <w:t>, которая улучшает эффективность использования какого-либо ресурса.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В ходе </w:t>
      </w:r>
      <w:r w:rsidRPr="00921EFE">
        <w:rPr>
          <w:b/>
          <w:bCs/>
          <w:i/>
          <w:iCs/>
          <w:sz w:val="28"/>
          <w:szCs w:val="28"/>
        </w:rPr>
        <w:t>оперативного управления</w:t>
      </w:r>
      <w:r w:rsidRPr="00921EFE">
        <w:rPr>
          <w:sz w:val="28"/>
          <w:szCs w:val="28"/>
        </w:rPr>
        <w:t xml:space="preserve"> используются сетевой и календарный графики для составления периодических отчетов о ходе выполнения проекта. При этом сетевая модель может подвергаться оперативной корректировке, </w:t>
      </w:r>
      <w:r w:rsidRPr="00921EFE">
        <w:rPr>
          <w:sz w:val="28"/>
          <w:szCs w:val="28"/>
        </w:rPr>
        <w:lastRenderedPageBreak/>
        <w:t>вследствие чего будет разрабатываться новый календарный план остальной части проекта.</w:t>
      </w:r>
    </w:p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Что такое сетевая модель?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b/>
          <w:bCs/>
          <w:i/>
          <w:iCs/>
          <w:sz w:val="28"/>
          <w:szCs w:val="28"/>
        </w:rPr>
        <w:t>Сетевой моделью</w:t>
      </w:r>
      <w:r w:rsidRPr="00921EFE"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 Анализ сетевой модели, представленной в </w:t>
      </w:r>
      <w:r w:rsidRPr="00921EFE">
        <w:rPr>
          <w:sz w:val="28"/>
          <w:szCs w:val="28"/>
          <w:u w:val="single"/>
        </w:rPr>
        <w:t>графической</w:t>
      </w:r>
      <w:r w:rsidRPr="00921EFE">
        <w:rPr>
          <w:sz w:val="28"/>
          <w:szCs w:val="28"/>
        </w:rPr>
        <w:t xml:space="preserve"> или </w:t>
      </w:r>
      <w:r w:rsidRPr="00921EFE">
        <w:rPr>
          <w:sz w:val="28"/>
          <w:szCs w:val="28"/>
          <w:u w:val="single"/>
        </w:rPr>
        <w:t>табличной</w:t>
      </w:r>
      <w:r w:rsidRPr="00921EFE">
        <w:rPr>
          <w:sz w:val="28"/>
          <w:szCs w:val="28"/>
        </w:rPr>
        <w:t xml:space="preserve"> форме, позволяет выявить взаимосвязи этапов проекта и определить оптимальный порядок выполнения этих этапов, например, для сокращения сроков выполнения всего комплекса работ. </w:t>
      </w:r>
    </w:p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Три вида событий в сетевом проектировании и управлении.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Различают три вида событий: </w:t>
      </w:r>
      <w:r w:rsidRPr="00921EFE">
        <w:rPr>
          <w:b/>
          <w:bCs/>
          <w:i/>
          <w:iCs/>
          <w:sz w:val="28"/>
          <w:szCs w:val="28"/>
        </w:rPr>
        <w:t>исходное</w:t>
      </w:r>
      <w:r w:rsidRPr="00921EFE">
        <w:rPr>
          <w:sz w:val="28"/>
          <w:szCs w:val="28"/>
        </w:rPr>
        <w:t xml:space="preserve">, </w:t>
      </w:r>
      <w:r w:rsidRPr="00921EFE">
        <w:rPr>
          <w:b/>
          <w:bCs/>
          <w:i/>
          <w:iCs/>
          <w:sz w:val="28"/>
          <w:szCs w:val="28"/>
        </w:rPr>
        <w:t>завершающее</w:t>
      </w:r>
      <w:r w:rsidRPr="00921EFE">
        <w:rPr>
          <w:sz w:val="28"/>
          <w:szCs w:val="28"/>
        </w:rPr>
        <w:t xml:space="preserve"> и </w:t>
      </w:r>
      <w:r w:rsidRPr="00921EFE">
        <w:rPr>
          <w:b/>
          <w:bCs/>
          <w:i/>
          <w:iCs/>
          <w:sz w:val="28"/>
          <w:szCs w:val="28"/>
        </w:rPr>
        <w:t>промежуточное</w:t>
      </w:r>
      <w:r w:rsidRPr="00921EFE">
        <w:rPr>
          <w:sz w:val="28"/>
          <w:szCs w:val="28"/>
        </w:rPr>
        <w:t xml:space="preserve">. С </w:t>
      </w:r>
      <w:proofErr w:type="gramStart"/>
      <w:r w:rsidRPr="00921EFE">
        <w:rPr>
          <w:b/>
          <w:bCs/>
          <w:i/>
          <w:iCs/>
          <w:sz w:val="28"/>
          <w:szCs w:val="28"/>
        </w:rPr>
        <w:t>исходного</w:t>
      </w:r>
      <w:r w:rsidRPr="00921EFE">
        <w:rPr>
          <w:sz w:val="28"/>
          <w:szCs w:val="28"/>
        </w:rPr>
        <w:t xml:space="preserve">  события</w:t>
      </w:r>
      <w:proofErr w:type="gramEnd"/>
      <w:r w:rsidRPr="00921EFE">
        <w:rPr>
          <w:sz w:val="28"/>
          <w:szCs w:val="28"/>
        </w:rPr>
        <w:t xml:space="preserve"> начинается выполнение комплекса операций. </w:t>
      </w:r>
      <w:r w:rsidRPr="00921EFE">
        <w:rPr>
          <w:b/>
          <w:bCs/>
          <w:i/>
          <w:iCs/>
          <w:sz w:val="28"/>
          <w:szCs w:val="28"/>
        </w:rPr>
        <w:t>Завершающее</w:t>
      </w:r>
      <w:r w:rsidRPr="00921EFE">
        <w:rPr>
          <w:sz w:val="28"/>
          <w:szCs w:val="28"/>
        </w:rPr>
        <w:t xml:space="preserve"> событие соответствует достижению конечной цели. </w:t>
      </w:r>
    </w:p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Какой сетевой график называется многоцелевым?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 w:rsidRPr="00921EFE">
        <w:rPr>
          <w:b/>
          <w:bCs/>
          <w:i/>
          <w:iCs/>
          <w:sz w:val="28"/>
          <w:szCs w:val="28"/>
        </w:rPr>
        <w:t>многоцелевыми</w:t>
      </w:r>
      <w:r w:rsidRPr="00921EFE">
        <w:rPr>
          <w:sz w:val="28"/>
          <w:szCs w:val="28"/>
        </w:rPr>
        <w:t xml:space="preserve">. К </w:t>
      </w:r>
      <w:r w:rsidRPr="00921EFE">
        <w:rPr>
          <w:b/>
          <w:bCs/>
          <w:i/>
          <w:iCs/>
          <w:sz w:val="28"/>
          <w:szCs w:val="28"/>
        </w:rPr>
        <w:t>промежуточным</w:t>
      </w:r>
      <w:r w:rsidRPr="00921EFE">
        <w:rPr>
          <w:sz w:val="28"/>
          <w:szCs w:val="28"/>
        </w:rPr>
        <w:t xml:space="preserve"> относятся все прочие события. </w:t>
      </w:r>
      <w:r w:rsidRPr="00921EFE">
        <w:rPr>
          <w:i/>
          <w:iCs/>
          <w:sz w:val="28"/>
          <w:szCs w:val="28"/>
        </w:rPr>
        <w:t>Предполагается, что события не имеют продолжительности во времени.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Моментом свершения события считается момент окончания выполнения </w:t>
      </w:r>
      <w:r w:rsidRPr="00921EFE">
        <w:rPr>
          <w:sz w:val="28"/>
          <w:szCs w:val="28"/>
          <w:u w:val="single"/>
        </w:rPr>
        <w:t>всех входящих в это событие операций</w:t>
      </w:r>
      <w:r w:rsidRPr="00921EFE">
        <w:rPr>
          <w:sz w:val="28"/>
          <w:szCs w:val="28"/>
        </w:rPr>
        <w:t xml:space="preserve">. 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До этого момента не может быть начата ни одна из непосредственно следующих за событием операций.</w:t>
      </w:r>
    </w:p>
    <w:p w:rsidR="00921EFE" w:rsidRP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921EFE">
        <w:rPr>
          <w:sz w:val="28"/>
          <w:szCs w:val="28"/>
          <w:highlight w:val="yellow"/>
        </w:rPr>
        <w:t>Три вида операций в сетевом графике.</w:t>
      </w:r>
    </w:p>
    <w:p w:rsidR="00921EFE" w:rsidRPr="00921EFE" w:rsidRDefault="00921EFE" w:rsidP="00921EFE">
      <w:p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Различают три вида операций:</w:t>
      </w:r>
    </w:p>
    <w:p w:rsidR="00000000" w:rsidRPr="00921EFE" w:rsidRDefault="00556784" w:rsidP="00921EFE">
      <w:pPr>
        <w:numPr>
          <w:ilvl w:val="0"/>
          <w:numId w:val="4"/>
        </w:num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действительная операция</w:t>
      </w:r>
      <w:proofErr w:type="gramStart"/>
      <w:r w:rsidRPr="00921EFE">
        <w:rPr>
          <w:b/>
          <w:bCs/>
          <w:i/>
          <w:iCs/>
          <w:sz w:val="28"/>
          <w:szCs w:val="28"/>
        </w:rPr>
        <w:t xml:space="preserve">   (</w:t>
      </w:r>
      <w:proofErr w:type="gramEnd"/>
      <w:r w:rsidRPr="00921EFE">
        <w:rPr>
          <w:b/>
          <w:bCs/>
          <w:i/>
          <w:iCs/>
          <w:sz w:val="28"/>
          <w:szCs w:val="28"/>
        </w:rPr>
        <w:t xml:space="preserve">                 )  требует затрат времени и ресурсов (разработка проекта, подвоз материалов, вып</w:t>
      </w:r>
      <w:r w:rsidRPr="00921EFE">
        <w:rPr>
          <w:b/>
          <w:bCs/>
          <w:i/>
          <w:iCs/>
          <w:sz w:val="28"/>
          <w:szCs w:val="28"/>
        </w:rPr>
        <w:t>олнение монтажных работ и т. п.);</w:t>
      </w:r>
    </w:p>
    <w:p w:rsidR="00000000" w:rsidRPr="00921EFE" w:rsidRDefault="00556784" w:rsidP="00921EFE">
      <w:pPr>
        <w:numPr>
          <w:ilvl w:val="0"/>
          <w:numId w:val="4"/>
        </w:numPr>
        <w:jc w:val="both"/>
        <w:rPr>
          <w:sz w:val="28"/>
          <w:szCs w:val="28"/>
        </w:rPr>
      </w:pPr>
      <w:r w:rsidRPr="00921EFE">
        <w:rPr>
          <w:sz w:val="28"/>
          <w:szCs w:val="28"/>
        </w:rPr>
        <w:t xml:space="preserve">операция - </w:t>
      </w:r>
      <w:proofErr w:type="gramStart"/>
      <w:r w:rsidRPr="00921EFE">
        <w:rPr>
          <w:sz w:val="28"/>
          <w:szCs w:val="28"/>
        </w:rPr>
        <w:t>ожидание</w:t>
      </w:r>
      <w:r w:rsidRPr="00921EFE">
        <w:rPr>
          <w:b/>
          <w:bCs/>
          <w:i/>
          <w:iCs/>
          <w:sz w:val="28"/>
          <w:szCs w:val="28"/>
        </w:rPr>
        <w:t xml:space="preserve">  (</w:t>
      </w:r>
      <w:proofErr w:type="gramEnd"/>
      <w:r w:rsidRPr="00921EFE">
        <w:rPr>
          <w:b/>
          <w:bCs/>
          <w:i/>
          <w:iCs/>
          <w:sz w:val="28"/>
          <w:szCs w:val="28"/>
        </w:rPr>
        <w:t xml:space="preserve">                ) требует только затрат времени (затвердение бетона, сушка штукатурки перед началом малярных работ, рост растений и т. д.);</w:t>
      </w:r>
    </w:p>
    <w:p w:rsidR="00921EFE" w:rsidRPr="00921EFE" w:rsidRDefault="00556784" w:rsidP="00921EFE">
      <w:pPr>
        <w:numPr>
          <w:ilvl w:val="0"/>
          <w:numId w:val="4"/>
        </w:numPr>
        <w:jc w:val="both"/>
        <w:rPr>
          <w:sz w:val="28"/>
          <w:szCs w:val="28"/>
        </w:rPr>
      </w:pPr>
      <w:r w:rsidRPr="00921EFE">
        <w:rPr>
          <w:sz w:val="28"/>
          <w:szCs w:val="28"/>
        </w:rPr>
        <w:t>фиктивная операция</w:t>
      </w:r>
      <w:r w:rsidRPr="00921EFE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921EFE">
        <w:rPr>
          <w:b/>
          <w:bCs/>
          <w:i/>
          <w:iCs/>
          <w:sz w:val="28"/>
          <w:szCs w:val="28"/>
        </w:rPr>
        <w:t xml:space="preserve">(  </w:t>
      </w:r>
      <w:proofErr w:type="gramEnd"/>
      <w:r w:rsidRPr="00921EFE">
        <w:rPr>
          <w:b/>
          <w:bCs/>
          <w:i/>
          <w:iCs/>
          <w:sz w:val="28"/>
          <w:szCs w:val="28"/>
        </w:rPr>
        <w:t xml:space="preserve">             ) - технологическая и</w:t>
      </w:r>
      <w:r w:rsidRPr="00921EFE">
        <w:rPr>
          <w:b/>
          <w:bCs/>
          <w:i/>
          <w:iCs/>
          <w:sz w:val="28"/>
          <w:szCs w:val="28"/>
        </w:rPr>
        <w:t>ли ресурсная зависимость в выполнении некоторых операций.</w:t>
      </w:r>
    </w:p>
    <w:p w:rsidR="00921EFE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921EFE" w:rsidRPr="003B733D" w:rsidRDefault="00921EFE" w:rsidP="00921EF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FB4B11" w:rsidRDefault="00FB4B11"/>
    <w:sectPr w:rsidR="00FB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95581"/>
    <w:multiLevelType w:val="hybridMultilevel"/>
    <w:tmpl w:val="DB4A2F12"/>
    <w:lvl w:ilvl="0" w:tplc="42763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CA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CB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04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A7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0B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A7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64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7CB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9433F6"/>
    <w:multiLevelType w:val="hybridMultilevel"/>
    <w:tmpl w:val="50BEEEA0"/>
    <w:lvl w:ilvl="0" w:tplc="0C9880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2CD54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56C0F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E16D3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FECD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1A2D3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4C37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BA3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4EC3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B6BF7"/>
    <w:multiLevelType w:val="hybridMultilevel"/>
    <w:tmpl w:val="7C84648E"/>
    <w:lvl w:ilvl="0" w:tplc="2BB2B4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9816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A039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EAD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043D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C9E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82F5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5070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A008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512C5"/>
    <w:rsid w:val="00074500"/>
    <w:rsid w:val="00556784"/>
    <w:rsid w:val="008512C5"/>
    <w:rsid w:val="00921EFE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28F0"/>
  <w15:chartTrackingRefBased/>
  <w15:docId w15:val="{DB22C7A4-E300-4874-8F74-A83AF9A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2</cp:revision>
  <dcterms:created xsi:type="dcterms:W3CDTF">2024-05-15T16:39:00Z</dcterms:created>
  <dcterms:modified xsi:type="dcterms:W3CDTF">2024-05-15T17:54:00Z</dcterms:modified>
</cp:coreProperties>
</file>