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A1" w:rsidRDefault="00096EA1" w:rsidP="00096E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№7</w:t>
      </w:r>
    </w:p>
    <w:p w:rsidR="00096EA1" w:rsidRPr="00642028" w:rsidRDefault="00096EA1" w:rsidP="00096EA1">
      <w:pPr>
        <w:jc w:val="center"/>
        <w:rPr>
          <w:b/>
          <w:bCs/>
          <w:sz w:val="28"/>
          <w:szCs w:val="28"/>
        </w:rPr>
      </w:pPr>
      <w:r w:rsidRPr="00642028">
        <w:rPr>
          <w:b/>
          <w:bCs/>
          <w:sz w:val="28"/>
          <w:szCs w:val="28"/>
        </w:rPr>
        <w:t>Тема «</w:t>
      </w:r>
      <w:r w:rsidRPr="00642028">
        <w:rPr>
          <w:b/>
          <w:sz w:val="28"/>
          <w:szCs w:val="28"/>
        </w:rPr>
        <w:t>Сетевые модели</w:t>
      </w:r>
      <w:r w:rsidRPr="00642028">
        <w:rPr>
          <w:b/>
          <w:bCs/>
          <w:sz w:val="28"/>
          <w:szCs w:val="28"/>
        </w:rPr>
        <w:t>»</w:t>
      </w:r>
    </w:p>
    <w:p w:rsidR="001C1A06" w:rsidRPr="001C1A06" w:rsidRDefault="001C1A06" w:rsidP="001C1A06">
      <w:pPr>
        <w:jc w:val="center"/>
        <w:rPr>
          <w:b/>
          <w:sz w:val="28"/>
          <w:szCs w:val="28"/>
        </w:rPr>
      </w:pPr>
      <w:r w:rsidRPr="001C1A06">
        <w:rPr>
          <w:b/>
          <w:sz w:val="28"/>
          <w:szCs w:val="28"/>
        </w:rPr>
        <w:t>«Создание мобильной игры»</w:t>
      </w:r>
    </w:p>
    <w:p w:rsidR="001C1A06" w:rsidRDefault="001C1A06" w:rsidP="00096EA1">
      <w:pPr>
        <w:jc w:val="center"/>
        <w:rPr>
          <w:b/>
          <w:bCs/>
          <w:sz w:val="28"/>
          <w:szCs w:val="22"/>
        </w:rPr>
      </w:pPr>
    </w:p>
    <w:p w:rsidR="00096EA1" w:rsidRDefault="00096EA1" w:rsidP="00096EA1">
      <w:pPr>
        <w:rPr>
          <w:sz w:val="28"/>
          <w:szCs w:val="28"/>
        </w:rPr>
      </w:pPr>
      <w:r>
        <w:rPr>
          <w:b/>
          <w:bCs/>
          <w:szCs w:val="28"/>
        </w:rPr>
        <w:t>Цель работы:</w:t>
      </w:r>
      <w:r>
        <w:rPr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</w:t>
      </w:r>
    </w:p>
    <w:p w:rsidR="00096EA1" w:rsidRDefault="00096EA1" w:rsidP="00096EA1">
      <w:pPr>
        <w:rPr>
          <w:szCs w:val="22"/>
        </w:rPr>
      </w:pPr>
    </w:p>
    <w:p w:rsidR="00096EA1" w:rsidRDefault="00096EA1" w:rsidP="00096EA1">
      <w:pPr>
        <w:spacing w:before="240" w:after="240"/>
        <w:ind w:left="707" w:firstLine="709"/>
        <w:rPr>
          <w:b/>
          <w:bCs/>
          <w:szCs w:val="28"/>
        </w:rPr>
      </w:pPr>
      <w:r>
        <w:rPr>
          <w:b/>
          <w:bCs/>
          <w:szCs w:val="28"/>
        </w:rPr>
        <w:t>Задание №1,2. Структурное и Календарное планирование</w:t>
      </w:r>
    </w:p>
    <w:p w:rsidR="00096EA1" w:rsidRDefault="00096EA1" w:rsidP="00096EA1">
      <w:pPr>
        <w:rPr>
          <w:rFonts w:cstheme="minorBidi"/>
          <w:szCs w:val="28"/>
        </w:rPr>
      </w:pPr>
      <w:r>
        <w:rPr>
          <w:b/>
          <w:bCs/>
          <w:szCs w:val="28"/>
        </w:rPr>
        <w:t xml:space="preserve">Условие: </w:t>
      </w:r>
      <w:r>
        <w:rPr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</w:t>
      </w:r>
    </w:p>
    <w:p w:rsidR="00096EA1" w:rsidRDefault="00096EA1" w:rsidP="00096EA1">
      <w:pPr>
        <w:rPr>
          <w:rFonts w:cstheme="minorBidi"/>
          <w:szCs w:val="28"/>
        </w:rPr>
      </w:pPr>
      <w:r>
        <w:rPr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:rsidR="00096EA1" w:rsidRDefault="00096EA1" w:rsidP="00096EA1">
      <w:pPr>
        <w:rPr>
          <w:szCs w:val="28"/>
        </w:rPr>
      </w:pPr>
    </w:p>
    <w:p w:rsidR="00096EA1" w:rsidRDefault="00096EA1" w:rsidP="00096EA1">
      <w:pPr>
        <w:rPr>
          <w:szCs w:val="28"/>
        </w:rPr>
      </w:pPr>
    </w:p>
    <w:p w:rsidR="00096EA1" w:rsidRDefault="00096EA1" w:rsidP="00096EA1">
      <w:pPr>
        <w:rPr>
          <w:szCs w:val="28"/>
        </w:rPr>
      </w:pPr>
      <w:r>
        <w:rPr>
          <w:b/>
          <w:bCs/>
          <w:szCs w:val="28"/>
        </w:rPr>
        <w:t xml:space="preserve">Выполнение: </w:t>
      </w:r>
      <w:r>
        <w:rPr>
          <w:szCs w:val="28"/>
        </w:rPr>
        <w:t xml:space="preserve"> </w:t>
      </w:r>
    </w:p>
    <w:p w:rsidR="00096EA1" w:rsidRDefault="00096EA1" w:rsidP="00096EA1">
      <w:pPr>
        <w:rPr>
          <w:szCs w:val="28"/>
        </w:rPr>
      </w:pPr>
    </w:p>
    <w:p w:rsidR="00096EA1" w:rsidRDefault="00096EA1" w:rsidP="00096EA1">
      <w:pPr>
        <w:rPr>
          <w:szCs w:val="28"/>
        </w:rPr>
      </w:pPr>
    </w:p>
    <w:tbl>
      <w:tblPr>
        <w:tblStyle w:val="1"/>
        <w:tblW w:w="11292" w:type="dxa"/>
        <w:tblInd w:w="-1281" w:type="dxa"/>
        <w:tblLook w:val="04A0" w:firstRow="1" w:lastRow="0" w:firstColumn="1" w:lastColumn="0" w:noHBand="0" w:noVBand="1"/>
      </w:tblPr>
      <w:tblGrid>
        <w:gridCol w:w="1418"/>
        <w:gridCol w:w="1837"/>
        <w:gridCol w:w="3950"/>
        <w:gridCol w:w="2408"/>
        <w:gridCol w:w="424"/>
        <w:gridCol w:w="1255"/>
      </w:tblGrid>
      <w:tr w:rsidR="00096EA1" w:rsidTr="0088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r>
              <w:t>Начальное</w:t>
            </w:r>
            <w:r>
              <w:br/>
              <w:t>событие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Cs w:val="22"/>
              </w:rPr>
            </w:pPr>
            <w:r>
              <w:t>Код операции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операции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Предшествующие операции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Конечное событие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rPr>
                <w:lang w:val="en-US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I. </w:t>
            </w:r>
            <w:r>
              <w:t>Исследование и планирование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Z1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Анализ рынка и требований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t>2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Z2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концепции игры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Z1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Z3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Планирование проекта и распределение ресурсов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Z2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rPr>
                <w:lang w:val="en-US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II. </w:t>
            </w:r>
            <w:r>
              <w:t>Проектирование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Z4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Проектирование интерфейса и UX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Z2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Z5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Проектирование игровых механик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E44C6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Z3, </w:t>
            </w:r>
            <w:r>
              <w:t>Z4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Z6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Проектирование графики и звуков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>
              <w:rPr>
                <w:lang w:val="en-US"/>
              </w:rPr>
              <w:t>3, Z4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rPr>
                <w:lang w:val="en-US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III. </w:t>
            </w:r>
            <w:r>
              <w:t>Разработка и кодирование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12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Z7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игровых механик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E44C6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Z4</w:t>
            </w:r>
            <w:r>
              <w:rPr>
                <w:lang w:val="en-US"/>
              </w:rPr>
              <w:t>, Z17. Z16, Z15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Z8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Разработка интерфейса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E44C6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Z5</w:t>
            </w:r>
            <w:r>
              <w:rPr>
                <w:lang w:val="en-US"/>
              </w:rPr>
              <w:t>, Z17, Z16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6EA1" w:rsidTr="00886BF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Z9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графики и звуков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9B4BA3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Z6</w:t>
            </w:r>
            <w:r>
              <w:rPr>
                <w:lang w:val="en-US"/>
              </w:rPr>
              <w:t>, Z17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rPr>
                <w:lang w:val="en-US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IV. </w:t>
            </w:r>
            <w:r>
              <w:t>Тестирование и отладка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Z10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игры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Z7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Z11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Отладка и устранение ошибок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Z7,</w:t>
            </w:r>
            <w:r>
              <w:rPr>
                <w:lang w:val="en-US"/>
              </w:rPr>
              <w:t xml:space="preserve"> </w:t>
            </w:r>
            <w:r>
              <w:t xml:space="preserve">Z8, </w:t>
            </w:r>
            <w:r>
              <w:rPr>
                <w:lang w:val="en-US"/>
              </w:rPr>
              <w:t>Z9, Z10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351789" w:rsidRDefault="00096EA1" w:rsidP="00886B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22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Z12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Подготовка к выпуску и оптимизация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Z1</w:t>
            </w: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62FED">
              <w:rPr>
                <w:sz w:val="20"/>
                <w:szCs w:val="20"/>
                <w:lang w:val="en-US"/>
              </w:rPr>
              <w:t>V</w:t>
            </w:r>
            <w:r w:rsidRPr="00662FED">
              <w:rPr>
                <w:sz w:val="20"/>
                <w:szCs w:val="20"/>
              </w:rPr>
              <w:t>. ДОПОЛНИТЕЛЬНЫЕ РАБОТЫ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b w:val="0"/>
                <w:bCs w:val="0"/>
                <w:lang w:val="en-US" w:eastAsia="en-US"/>
              </w:rPr>
            </w:pPr>
            <w:r>
              <w:rPr>
                <w:b w:val="0"/>
                <w:bCs w:val="0"/>
                <w:lang w:val="en-US" w:eastAsia="en-US"/>
              </w:rPr>
              <w:t>24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2FED">
              <w:rPr>
                <w:b/>
                <w:bCs/>
                <w:lang w:val="en-US" w:eastAsia="en-US"/>
              </w:rPr>
              <w:t>Z</w:t>
            </w:r>
            <w:r w:rsidRPr="00662FED">
              <w:rPr>
                <w:b/>
                <w:bCs/>
                <w:lang w:eastAsia="en-US"/>
              </w:rPr>
              <w:t>15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>Установка СУБД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 </w:t>
            </w:r>
            <w:r w:rsidRPr="00662FED">
              <w:rPr>
                <w:lang w:val="en-US" w:eastAsia="en-US"/>
              </w:rPr>
              <w:t>Z</w:t>
            </w:r>
            <w:r w:rsidRPr="00662FED">
              <w:rPr>
                <w:lang w:eastAsia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2FED">
              <w:rPr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b w:val="0"/>
                <w:bCs w:val="0"/>
                <w:lang w:val="en-US" w:eastAsia="en-US"/>
              </w:rPr>
            </w:pPr>
            <w:r>
              <w:rPr>
                <w:b w:val="0"/>
                <w:bCs w:val="0"/>
                <w:lang w:val="en-US" w:eastAsia="en-US"/>
              </w:rPr>
              <w:t>26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62FED">
              <w:rPr>
                <w:b/>
                <w:bCs/>
                <w:lang w:val="en-US" w:eastAsia="en-US"/>
              </w:rPr>
              <w:t>Z</w:t>
            </w:r>
            <w:r w:rsidRPr="00662FED">
              <w:rPr>
                <w:b/>
                <w:bCs/>
                <w:lang w:eastAsia="en-US"/>
              </w:rPr>
              <w:t>16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Установка </w:t>
            </w:r>
            <w:r w:rsidRPr="00662FED">
              <w:rPr>
                <w:lang w:val="en-US" w:eastAsia="en-US"/>
              </w:rPr>
              <w:t>web</w:t>
            </w:r>
            <w:r w:rsidRPr="00662FED">
              <w:rPr>
                <w:lang w:eastAsia="en-US"/>
              </w:rPr>
              <w:t>-сервера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 </w:t>
            </w:r>
            <w:r w:rsidRPr="00662FED">
              <w:rPr>
                <w:lang w:val="en-US" w:eastAsia="en-US"/>
              </w:rPr>
              <w:t>Z</w:t>
            </w:r>
            <w:r w:rsidRPr="00662FED">
              <w:rPr>
                <w:lang w:eastAsia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2FED">
              <w:rPr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b w:val="0"/>
                <w:bCs w:val="0"/>
                <w:lang w:val="en-US" w:eastAsia="en-US"/>
              </w:rPr>
            </w:pPr>
            <w:r>
              <w:rPr>
                <w:b w:val="0"/>
                <w:bCs w:val="0"/>
                <w:lang w:val="en-US" w:eastAsia="en-US"/>
              </w:rPr>
              <w:t>28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2FED">
              <w:rPr>
                <w:b/>
                <w:bCs/>
                <w:lang w:val="en-US" w:eastAsia="en-US"/>
              </w:rPr>
              <w:t>Z</w:t>
            </w:r>
            <w:r w:rsidRPr="00662FED">
              <w:rPr>
                <w:b/>
                <w:bCs/>
                <w:lang w:eastAsia="en-US"/>
              </w:rPr>
              <w:t>17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Установка инструментария 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 </w:t>
            </w:r>
            <w:r w:rsidRPr="00662FED">
              <w:rPr>
                <w:lang w:val="en-US" w:eastAsia="en-US"/>
              </w:rPr>
              <w:t>Z</w:t>
            </w:r>
            <w:r w:rsidRPr="00662FED">
              <w:rPr>
                <w:lang w:eastAsia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2FED">
              <w:rPr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</w:t>
            </w:r>
          </w:p>
        </w:tc>
      </w:tr>
    </w:tbl>
    <w:p w:rsidR="00096EA1" w:rsidRDefault="00096EA1" w:rsidP="00096EA1">
      <w:pPr>
        <w:spacing w:after="480"/>
        <w:jc w:val="center"/>
        <w:rPr>
          <w:rFonts w:cstheme="minorBidi"/>
          <w:sz w:val="28"/>
          <w:szCs w:val="28"/>
          <w:lang w:eastAsia="en-US"/>
        </w:rPr>
      </w:pPr>
    </w:p>
    <w:p w:rsidR="00096EA1" w:rsidRDefault="00096EA1" w:rsidP="00096EA1">
      <w:pPr>
        <w:spacing w:before="240" w:after="240"/>
        <w:ind w:firstLine="708"/>
        <w:jc w:val="center"/>
        <w:rPr>
          <w:b/>
          <w:bCs/>
          <w:szCs w:val="28"/>
        </w:rPr>
      </w:pPr>
      <w:r>
        <w:rPr>
          <w:b/>
          <w:bCs/>
          <w:szCs w:val="28"/>
        </w:rPr>
        <w:t>Задание №3. Сетевой график, нахождение критического пути</w:t>
      </w:r>
    </w:p>
    <w:p w:rsidR="00096EA1" w:rsidRDefault="00096EA1" w:rsidP="00096EA1">
      <w:pPr>
        <w:rPr>
          <w:rFonts w:cstheme="minorBidi"/>
          <w:szCs w:val="28"/>
        </w:rPr>
      </w:pPr>
      <w:r>
        <w:rPr>
          <w:b/>
          <w:bCs/>
          <w:szCs w:val="28"/>
        </w:rPr>
        <w:lastRenderedPageBreak/>
        <w:t xml:space="preserve">Условие: </w:t>
      </w:r>
      <w:r>
        <w:rPr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фиктивные операции и операции ожидания если это необходимо.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96EA1" w:rsidTr="00886BF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EA1" w:rsidRDefault="00096EA1" w:rsidP="00886BFE">
            <w:pPr>
              <w:rPr>
                <w:szCs w:val="28"/>
              </w:rPr>
            </w:pPr>
            <w:r>
              <w:rPr>
                <w:szCs w:val="28"/>
              </w:rPr>
              <w:t>При построении сетевых графиков соблюдается ряд правил:</w:t>
            </w:r>
          </w:p>
          <w:p w:rsidR="00096EA1" w:rsidRDefault="00096EA1" w:rsidP="00096EA1">
            <w:pPr>
              <w:numPr>
                <w:ilvl w:val="0"/>
                <w:numId w:val="1"/>
              </w:num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>в сети не должно быть событий (кроме  исходного), в которые не входит ни одна дуга;</w:t>
            </w:r>
          </w:p>
          <w:p w:rsidR="00096EA1" w:rsidRDefault="00096EA1" w:rsidP="00096EA1">
            <w:pPr>
              <w:numPr>
                <w:ilvl w:val="0"/>
                <w:numId w:val="1"/>
              </w:num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>не должно быть событий (кроме  завершающего), из которых не выходит ни одной дуги;</w:t>
            </w:r>
          </w:p>
          <w:p w:rsidR="00096EA1" w:rsidRDefault="00096EA1" w:rsidP="00096EA1">
            <w:pPr>
              <w:numPr>
                <w:ilvl w:val="0"/>
                <w:numId w:val="1"/>
              </w:num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>сеть не должна содержать замкнутых контуров (циклов);</w:t>
            </w:r>
          </w:p>
          <w:p w:rsidR="00096EA1" w:rsidRDefault="00096EA1" w:rsidP="00096EA1">
            <w:pPr>
              <w:numPr>
                <w:ilvl w:val="0"/>
                <w:numId w:val="1"/>
              </w:numPr>
              <w:spacing w:before="120" w:after="120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 xml:space="preserve">любая пара событий сетевого графика может быть соединена не  более чем одной дугой; </w:t>
            </w:r>
          </w:p>
          <w:p w:rsidR="00096EA1" w:rsidRDefault="00096EA1" w:rsidP="00096EA1">
            <w:pPr>
              <w:numPr>
                <w:ilvl w:val="0"/>
                <w:numId w:val="1"/>
              </w:numPr>
              <w:spacing w:before="120" w:after="120"/>
              <w:rPr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 xml:space="preserve">номер </w:t>
            </w:r>
            <w:r>
              <w:rPr>
                <w:szCs w:val="28"/>
              </w:rPr>
              <w:t>начального</w:t>
            </w:r>
            <w:r>
              <w:rPr>
                <w:b/>
                <w:bCs/>
                <w:i/>
                <w:iCs/>
                <w:szCs w:val="28"/>
              </w:rPr>
              <w:t xml:space="preserve"> события любой операции должен быть меньше номера ее </w:t>
            </w:r>
            <w:r>
              <w:rPr>
                <w:szCs w:val="28"/>
              </w:rPr>
              <w:t>конечного</w:t>
            </w:r>
            <w:r>
              <w:rPr>
                <w:b/>
                <w:bCs/>
                <w:i/>
                <w:iCs/>
                <w:szCs w:val="28"/>
              </w:rPr>
              <w:t xml:space="preserve"> события. </w:t>
            </w:r>
          </w:p>
        </w:tc>
      </w:tr>
    </w:tbl>
    <w:p w:rsidR="00096EA1" w:rsidRDefault="00096EA1" w:rsidP="00096EA1">
      <w:pPr>
        <w:rPr>
          <w:sz w:val="28"/>
          <w:szCs w:val="28"/>
        </w:rPr>
      </w:pPr>
    </w:p>
    <w:p w:rsidR="00096EA1" w:rsidRDefault="00096EA1" w:rsidP="00096EA1">
      <w:pPr>
        <w:rPr>
          <w:szCs w:val="28"/>
        </w:rPr>
      </w:pPr>
      <w:r>
        <w:rPr>
          <w:szCs w:val="28"/>
        </w:rPr>
        <w:t>Найдите критический путь в составленном вами сетевом графике и обоснуйте его нахождение. Критический путь может быть меньше, чем время, отведенное на выполнение всех задач. Выделите, какие операции принадлежат критическому пути.</w:t>
      </w:r>
    </w:p>
    <w:p w:rsidR="00096EA1" w:rsidRDefault="00096EA1" w:rsidP="00096EA1">
      <w:pPr>
        <w:rPr>
          <w:rFonts w:eastAsiaTheme="minorHAnsi" w:cstheme="minorBidi"/>
          <w:szCs w:val="28"/>
          <w:lang w:eastAsia="en-US"/>
        </w:rPr>
      </w:pPr>
    </w:p>
    <w:p w:rsidR="00096EA1" w:rsidRDefault="00D573E3" w:rsidP="00096EA1">
      <w:pPr>
        <w:rPr>
          <w:szCs w:val="28"/>
        </w:rPr>
      </w:pPr>
      <w:bookmarkStart w:id="0" w:name="_GoBack"/>
      <w:r w:rsidRPr="00D573E3">
        <w:rPr>
          <w:b/>
          <w:bCs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-890182</wp:posOffset>
            </wp:positionH>
            <wp:positionV relativeFrom="paragraph">
              <wp:posOffset>270221</wp:posOffset>
            </wp:positionV>
            <wp:extent cx="7207250" cy="323151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96EA1">
        <w:rPr>
          <w:b/>
          <w:bCs/>
          <w:szCs w:val="28"/>
        </w:rPr>
        <w:t>Выполнение:</w:t>
      </w:r>
      <w:r w:rsidRPr="00D573E3">
        <w:rPr>
          <w:noProof/>
        </w:rPr>
        <w:t xml:space="preserve"> </w:t>
      </w:r>
    </w:p>
    <w:tbl>
      <w:tblPr>
        <w:tblStyle w:val="1"/>
        <w:tblW w:w="10915" w:type="dxa"/>
        <w:tblInd w:w="-1281" w:type="dxa"/>
        <w:tblLook w:val="04A0" w:firstRow="1" w:lastRow="0" w:firstColumn="1" w:lastColumn="0" w:noHBand="0" w:noVBand="1"/>
      </w:tblPr>
      <w:tblGrid>
        <w:gridCol w:w="2349"/>
        <w:gridCol w:w="3869"/>
        <w:gridCol w:w="2264"/>
        <w:gridCol w:w="555"/>
        <w:gridCol w:w="939"/>
        <w:gridCol w:w="939"/>
      </w:tblGrid>
      <w:tr w:rsidR="00096EA1" w:rsidTr="00886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rFonts w:cstheme="minorBidi"/>
                <w:szCs w:val="22"/>
              </w:rPr>
            </w:pPr>
            <w:r>
              <w:t>Код операции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операции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Предшествующие операции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Ранние сроки: начало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5A6501" w:rsidRDefault="00096EA1" w:rsidP="00886B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A6501">
              <w:rPr>
                <w:sz w:val="22"/>
                <w:szCs w:val="22"/>
              </w:rPr>
              <w:t>Ранние сроки:</w:t>
            </w:r>
          </w:p>
          <w:p w:rsidR="00096EA1" w:rsidRDefault="00096EA1" w:rsidP="00886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конец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r>
              <w:rPr>
                <w:lang w:val="en-US"/>
              </w:rPr>
              <w:t xml:space="preserve">I. </w:t>
            </w:r>
            <w:r>
              <w:t>Исследование и планирование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Z1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5A650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Анализ рынка</w:t>
            </w:r>
            <w:r w:rsidRPr="005A6501">
              <w:t>,</w:t>
            </w:r>
            <w:r>
              <w:t xml:space="preserve"> требований</w:t>
            </w:r>
            <w:r w:rsidRPr="005A6501">
              <w:t xml:space="preserve"> </w:t>
            </w:r>
            <w:r>
              <w:t>и аналогов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Z2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концепции игры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E9">
              <w:rPr>
                <w:color w:val="FF0000"/>
              </w:rPr>
              <w:t>Z1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Z3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Планирование проекта и распределение ресурсов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E9">
              <w:rPr>
                <w:color w:val="FF0000"/>
              </w:rPr>
              <w:t>Z2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r>
              <w:rPr>
                <w:lang w:val="en-US"/>
              </w:rPr>
              <w:t xml:space="preserve">II. </w:t>
            </w:r>
            <w:r>
              <w:t>Проектирование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Z4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Проектирование интерфейса и UX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FE9">
              <w:rPr>
                <w:color w:val="FF0000"/>
              </w:rPr>
              <w:t>Z2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Z5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Проектирование игровых механик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E44C6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Z3, </w:t>
            </w:r>
            <w:r w:rsidRPr="00440FE9">
              <w:rPr>
                <w:color w:val="FF0000"/>
              </w:rPr>
              <w:t>Z4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Z6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Проектирование графики и звуков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>
              <w:rPr>
                <w:lang w:val="en-US"/>
              </w:rPr>
              <w:t xml:space="preserve">3, </w:t>
            </w:r>
            <w:r w:rsidRPr="00440FE9">
              <w:rPr>
                <w:color w:val="FF0000"/>
                <w:lang w:val="en-US"/>
              </w:rPr>
              <w:t>Z4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r>
              <w:rPr>
                <w:lang w:val="en-US"/>
              </w:rPr>
              <w:t xml:space="preserve">III. </w:t>
            </w:r>
            <w:r>
              <w:t>Разработка и кодирование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RPr="00662FED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Z7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Разработка игровых механик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E44C6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FE9">
              <w:rPr>
                <w:color w:val="FF0000"/>
              </w:rPr>
              <w:t>Z4</w:t>
            </w:r>
            <w:r>
              <w:rPr>
                <w:lang w:val="en-US"/>
              </w:rPr>
              <w:t>, Z17. Z16, Z15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6EA1" w:rsidRPr="00662FED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Z8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Разработка интерфейса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E44C6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0FE9">
              <w:rPr>
                <w:color w:val="FF0000"/>
                <w:lang w:val="en-US"/>
              </w:rPr>
              <w:t>Z4</w:t>
            </w:r>
            <w:r>
              <w:rPr>
                <w:lang w:val="en-US"/>
              </w:rPr>
              <w:t xml:space="preserve">, </w:t>
            </w:r>
            <w:r>
              <w:t>Z5</w:t>
            </w:r>
            <w:r>
              <w:rPr>
                <w:lang w:val="en-US"/>
              </w:rPr>
              <w:t>, Z17, Z16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096EA1" w:rsidRPr="00662FED" w:rsidTr="00886BF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Z9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графики и звуков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9B4BA3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Z4, </w:t>
            </w:r>
            <w:r w:rsidRPr="00257351">
              <w:t>Z6</w:t>
            </w:r>
            <w:r>
              <w:rPr>
                <w:lang w:val="en-US"/>
              </w:rPr>
              <w:t>, Z17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r>
              <w:rPr>
                <w:lang w:val="en-US"/>
              </w:rPr>
              <w:t xml:space="preserve">IV. </w:t>
            </w:r>
            <w:r>
              <w:t>Тестирование и отладка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Z10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Тестирование игры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Pr="0025735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FE9">
              <w:rPr>
                <w:color w:val="FF0000"/>
              </w:rPr>
              <w:t>Z7</w:t>
            </w:r>
            <w:r w:rsidRPr="00257351">
              <w:t xml:space="preserve">, Z8, </w:t>
            </w:r>
            <w:r w:rsidRPr="00257351">
              <w:rPr>
                <w:lang w:val="en-US"/>
              </w:rPr>
              <w:t>Z9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96EA1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Z11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Отладка и устранение ошибок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Z7,</w:t>
            </w:r>
            <w:r>
              <w:rPr>
                <w:lang w:val="en-US"/>
              </w:rPr>
              <w:t xml:space="preserve"> </w:t>
            </w:r>
            <w:r>
              <w:t xml:space="preserve">Z8, </w:t>
            </w:r>
            <w:r>
              <w:rPr>
                <w:lang w:val="en-US"/>
              </w:rPr>
              <w:t xml:space="preserve">Z9, </w:t>
            </w:r>
            <w:r w:rsidRPr="00440FE9">
              <w:rPr>
                <w:color w:val="FF0000"/>
                <w:lang w:val="en-US"/>
              </w:rPr>
              <w:t>Z10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0F6EF1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096EA1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Z12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Подготовка к выпуску и оптимизация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0FE9">
              <w:rPr>
                <w:color w:val="FF0000"/>
              </w:rPr>
              <w:t>Z1</w:t>
            </w:r>
            <w:r w:rsidRPr="00440FE9">
              <w:rPr>
                <w:color w:val="FF0000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96EA1" w:rsidRPr="00662FED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sz w:val="20"/>
                <w:szCs w:val="20"/>
                <w:lang w:val="en-US"/>
              </w:rPr>
            </w:pPr>
            <w:r w:rsidRPr="00662FED">
              <w:rPr>
                <w:sz w:val="20"/>
                <w:szCs w:val="20"/>
                <w:lang w:val="en-US"/>
              </w:rPr>
              <w:t>V</w:t>
            </w:r>
            <w:r w:rsidRPr="00662FED">
              <w:rPr>
                <w:sz w:val="20"/>
                <w:szCs w:val="20"/>
              </w:rPr>
              <w:t>. ДОПОЛНИТЕЛЬНЫЕ РАБОТЫ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96EA1" w:rsidRPr="00662FED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b w:val="0"/>
                <w:bCs w:val="0"/>
              </w:rPr>
            </w:pPr>
            <w:r w:rsidRPr="00662FED">
              <w:rPr>
                <w:b w:val="0"/>
                <w:bCs w:val="0"/>
                <w:lang w:val="en-US" w:eastAsia="en-US"/>
              </w:rPr>
              <w:t>Z</w:t>
            </w:r>
            <w:r w:rsidRPr="00662FED">
              <w:rPr>
                <w:b w:val="0"/>
                <w:bCs w:val="0"/>
                <w:lang w:eastAsia="en-US"/>
              </w:rPr>
              <w:t>15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>Установка СУБД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 </w:t>
            </w:r>
            <w:r w:rsidRPr="00662FED">
              <w:rPr>
                <w:lang w:val="en-US" w:eastAsia="en-US"/>
              </w:rPr>
              <w:t>Z</w:t>
            </w:r>
            <w:r w:rsidRPr="00662FED">
              <w:rPr>
                <w:lang w:eastAsia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2FED"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096EA1" w:rsidRPr="00662FED" w:rsidTr="00886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b w:val="0"/>
                <w:bCs w:val="0"/>
              </w:rPr>
            </w:pPr>
            <w:r w:rsidRPr="00662FED">
              <w:rPr>
                <w:b w:val="0"/>
                <w:bCs w:val="0"/>
                <w:lang w:val="en-US" w:eastAsia="en-US"/>
              </w:rPr>
              <w:t>Z</w:t>
            </w:r>
            <w:r w:rsidRPr="00662FED">
              <w:rPr>
                <w:b w:val="0"/>
                <w:bCs w:val="0"/>
                <w:lang w:eastAsia="en-US"/>
              </w:rPr>
              <w:t>16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Установка </w:t>
            </w:r>
            <w:r w:rsidRPr="00662FED">
              <w:rPr>
                <w:lang w:val="en-US" w:eastAsia="en-US"/>
              </w:rPr>
              <w:t>web</w:t>
            </w:r>
            <w:r w:rsidRPr="00662FED">
              <w:rPr>
                <w:lang w:eastAsia="en-US"/>
              </w:rPr>
              <w:t>-сервера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 </w:t>
            </w:r>
            <w:r w:rsidRPr="00662FED">
              <w:rPr>
                <w:lang w:val="en-US" w:eastAsia="en-US"/>
              </w:rPr>
              <w:t>Z</w:t>
            </w:r>
            <w:r w:rsidRPr="00662FED">
              <w:rPr>
                <w:lang w:eastAsia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2FED"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  <w:tr w:rsidR="00096EA1" w:rsidRPr="00662FED" w:rsidTr="00886BFE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rPr>
                <w:b w:val="0"/>
                <w:bCs w:val="0"/>
              </w:rPr>
            </w:pPr>
            <w:r w:rsidRPr="00662FED">
              <w:rPr>
                <w:b w:val="0"/>
                <w:bCs w:val="0"/>
                <w:lang w:val="en-US" w:eastAsia="en-US"/>
              </w:rPr>
              <w:t>Z</w:t>
            </w:r>
            <w:r w:rsidRPr="00662FED">
              <w:rPr>
                <w:b w:val="0"/>
                <w:bCs w:val="0"/>
                <w:lang w:eastAsia="en-US"/>
              </w:rPr>
              <w:t>17</w:t>
            </w:r>
          </w:p>
        </w:tc>
        <w:tc>
          <w:tcPr>
            <w:tcW w:w="39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Установка инструментария 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FED">
              <w:rPr>
                <w:lang w:eastAsia="en-US"/>
              </w:rPr>
              <w:t xml:space="preserve"> </w:t>
            </w:r>
            <w:r w:rsidRPr="00662FED">
              <w:rPr>
                <w:lang w:val="en-US" w:eastAsia="en-US"/>
              </w:rPr>
              <w:t>Z</w:t>
            </w:r>
            <w:r w:rsidRPr="00662FED">
              <w:rPr>
                <w:lang w:eastAsia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62FED">
              <w:rPr>
                <w:lang w:val="en-US" w:eastAsia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96EA1" w:rsidRPr="00662FED" w:rsidRDefault="00096EA1" w:rsidP="00886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</w:tr>
    </w:tbl>
    <w:p w:rsidR="00096EA1" w:rsidRDefault="00096EA1" w:rsidP="00096EA1">
      <w:pPr>
        <w:rPr>
          <w:szCs w:val="28"/>
        </w:rPr>
      </w:pPr>
    </w:p>
    <w:p w:rsidR="00096EA1" w:rsidRDefault="00096EA1" w:rsidP="00096EA1">
      <w:pPr>
        <w:rPr>
          <w:szCs w:val="28"/>
        </w:rPr>
      </w:pPr>
      <w:r>
        <w:rPr>
          <w:szCs w:val="28"/>
        </w:rPr>
        <w:t>Критический путь в данной сети задач будет следующим:</w:t>
      </w:r>
    </w:p>
    <w:p w:rsidR="00096EA1" w:rsidRDefault="00096EA1" w:rsidP="00096EA1">
      <w:pPr>
        <w:rPr>
          <w:szCs w:val="28"/>
        </w:rPr>
      </w:pPr>
      <w:r>
        <w:rPr>
          <w:szCs w:val="28"/>
        </w:rPr>
        <w:t>Z1 -&gt; Z2 -&gt; Z</w:t>
      </w:r>
      <w:r w:rsidRPr="000F6EF1">
        <w:rPr>
          <w:szCs w:val="28"/>
        </w:rPr>
        <w:t>4</w:t>
      </w:r>
      <w:r>
        <w:rPr>
          <w:szCs w:val="28"/>
        </w:rPr>
        <w:t xml:space="preserve"> -&gt; Z</w:t>
      </w:r>
      <w:r w:rsidRPr="000F6EF1">
        <w:rPr>
          <w:szCs w:val="28"/>
        </w:rPr>
        <w:t>7</w:t>
      </w:r>
      <w:r>
        <w:rPr>
          <w:szCs w:val="28"/>
        </w:rPr>
        <w:t xml:space="preserve"> -&gt; Z</w:t>
      </w:r>
      <w:r w:rsidRPr="000F6EF1">
        <w:rPr>
          <w:szCs w:val="28"/>
        </w:rPr>
        <w:t>10</w:t>
      </w:r>
      <w:r>
        <w:rPr>
          <w:szCs w:val="28"/>
        </w:rPr>
        <w:t xml:space="preserve"> -&gt; Z11 -&gt; Z12</w:t>
      </w:r>
    </w:p>
    <w:p w:rsidR="00096EA1" w:rsidRDefault="00096EA1" w:rsidP="00096EA1">
      <w:pPr>
        <w:rPr>
          <w:szCs w:val="28"/>
        </w:rPr>
      </w:pPr>
      <w:r>
        <w:rPr>
          <w:szCs w:val="28"/>
        </w:rPr>
        <w:t xml:space="preserve">Сложив все эти значения, получим общее время выполнения всех задач по критическому пути: 2 + 3 + </w:t>
      </w:r>
      <w:r w:rsidRPr="000F6EF1">
        <w:rPr>
          <w:szCs w:val="28"/>
        </w:rPr>
        <w:t>4</w:t>
      </w:r>
      <w:r>
        <w:rPr>
          <w:szCs w:val="28"/>
        </w:rPr>
        <w:t xml:space="preserve"> + </w:t>
      </w:r>
      <w:r w:rsidRPr="005A6501">
        <w:rPr>
          <w:szCs w:val="28"/>
        </w:rPr>
        <w:t>6</w:t>
      </w:r>
      <w:r>
        <w:rPr>
          <w:szCs w:val="28"/>
        </w:rPr>
        <w:t xml:space="preserve"> + </w:t>
      </w:r>
      <w:r w:rsidRPr="000F6EF1">
        <w:rPr>
          <w:szCs w:val="28"/>
        </w:rPr>
        <w:t>5</w:t>
      </w:r>
      <w:r>
        <w:rPr>
          <w:szCs w:val="28"/>
        </w:rPr>
        <w:t xml:space="preserve">+ </w:t>
      </w:r>
      <w:r w:rsidRPr="000F6EF1">
        <w:rPr>
          <w:szCs w:val="28"/>
        </w:rPr>
        <w:t>3+2</w:t>
      </w:r>
      <w:r>
        <w:rPr>
          <w:szCs w:val="28"/>
        </w:rPr>
        <w:t xml:space="preserve"> = 2</w:t>
      </w:r>
      <w:r w:rsidRPr="000F6EF1">
        <w:rPr>
          <w:szCs w:val="28"/>
        </w:rPr>
        <w:t>5</w:t>
      </w:r>
      <w:r>
        <w:rPr>
          <w:szCs w:val="28"/>
        </w:rPr>
        <w:t xml:space="preserve"> день.</w:t>
      </w:r>
    </w:p>
    <w:p w:rsidR="00096EA1" w:rsidRDefault="00096EA1" w:rsidP="00096EA1">
      <w:pPr>
        <w:rPr>
          <w:szCs w:val="28"/>
        </w:rPr>
      </w:pPr>
    </w:p>
    <w:p w:rsidR="00096EA1" w:rsidRDefault="00096EA1" w:rsidP="00096EA1">
      <w:pPr>
        <w:rPr>
          <w:szCs w:val="28"/>
        </w:rPr>
      </w:pPr>
      <w:r>
        <w:rPr>
          <w:szCs w:val="28"/>
        </w:rPr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:rsidR="00096EA1" w:rsidRDefault="00096EA1"/>
    <w:p w:rsidR="00096EA1" w:rsidRDefault="00096EA1"/>
    <w:p w:rsidR="00096EA1" w:rsidRDefault="00096EA1" w:rsidP="00096EA1">
      <w:pPr>
        <w:spacing w:before="240" w:after="240"/>
        <w:rPr>
          <w:szCs w:val="28"/>
        </w:rPr>
      </w:pPr>
      <w:r>
        <w:rPr>
          <w:b/>
          <w:bCs/>
          <w:szCs w:val="28"/>
        </w:rPr>
        <w:t xml:space="preserve">Вывод: </w:t>
      </w:r>
      <w:r>
        <w:rPr>
          <w:szCs w:val="28"/>
        </w:rPr>
        <w:t>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Была построена сетевая диаграмма проекта, определены критический путь и его стоимость. 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:rsidR="00096EA1" w:rsidRDefault="00096EA1"/>
    <w:sectPr w:rsidR="0009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5A" w:rsidRDefault="00A4095A" w:rsidP="004F7476">
      <w:r>
        <w:separator/>
      </w:r>
    </w:p>
  </w:endnote>
  <w:endnote w:type="continuationSeparator" w:id="0">
    <w:p w:rsidR="00A4095A" w:rsidRDefault="00A4095A" w:rsidP="004F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5A" w:rsidRDefault="00A4095A" w:rsidP="004F7476">
      <w:r>
        <w:separator/>
      </w:r>
    </w:p>
  </w:footnote>
  <w:footnote w:type="continuationSeparator" w:id="0">
    <w:p w:rsidR="00A4095A" w:rsidRDefault="00A4095A" w:rsidP="004F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A1"/>
    <w:rsid w:val="00096EA1"/>
    <w:rsid w:val="001C1A06"/>
    <w:rsid w:val="004F7476"/>
    <w:rsid w:val="00642028"/>
    <w:rsid w:val="00A4095A"/>
    <w:rsid w:val="00CE49FD"/>
    <w:rsid w:val="00D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13DC9-5FDE-469A-BEBB-1A31EC5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96EA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vivsii ʕ•ᴥ•ʔ</cp:lastModifiedBy>
  <cp:revision>5</cp:revision>
  <dcterms:created xsi:type="dcterms:W3CDTF">2024-05-08T10:27:00Z</dcterms:created>
  <dcterms:modified xsi:type="dcterms:W3CDTF">2024-05-15T17:46:00Z</dcterms:modified>
</cp:coreProperties>
</file>