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DE8A1D" w14:textId="77777777" w:rsidR="004D1195" w:rsidRDefault="00F80415" w:rsidP="006B4F3A">
      <w:pPr>
        <w:pStyle w:val="Heading4"/>
      </w:pPr>
      <w:r>
        <w:rPr>
          <w:noProof/>
          <w:lang w:eastAsia="en-AU"/>
        </w:rPr>
        <w:drawing>
          <wp:anchor distT="0" distB="0" distL="114300" distR="114300" simplePos="0" relativeHeight="251658240" behindDoc="1" locked="0" layoutInCell="1" allowOverlap="1" wp14:anchorId="1DAD5336" wp14:editId="1D5E0B45">
            <wp:simplePos x="0" y="0"/>
            <wp:positionH relativeFrom="column">
              <wp:posOffset>-438150</wp:posOffset>
            </wp:positionH>
            <wp:positionV relativeFrom="paragraph">
              <wp:posOffset>-371475</wp:posOffset>
            </wp:positionV>
            <wp:extent cx="2533650" cy="132143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wi logo.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33650" cy="1321435"/>
                    </a:xfrm>
                    <a:prstGeom prst="rect">
                      <a:avLst/>
                    </a:prstGeom>
                  </pic:spPr>
                </pic:pic>
              </a:graphicData>
            </a:graphic>
            <wp14:sizeRelH relativeFrom="page">
              <wp14:pctWidth>0</wp14:pctWidth>
            </wp14:sizeRelH>
            <wp14:sizeRelV relativeFrom="page">
              <wp14:pctHeight>0</wp14:pctHeight>
            </wp14:sizeRelV>
          </wp:anchor>
        </w:drawing>
      </w:r>
      <w:r w:rsidR="004D1195">
        <w:rPr>
          <w:noProof/>
          <w:lang w:eastAsia="en-AU"/>
        </w:rPr>
        <mc:AlternateContent>
          <mc:Choice Requires="wps">
            <w:drawing>
              <wp:anchor distT="0" distB="0" distL="114300" distR="114300" simplePos="0" relativeHeight="251657215" behindDoc="1" locked="0" layoutInCell="1" allowOverlap="1" wp14:anchorId="3BE328F0" wp14:editId="14A654FC">
                <wp:simplePos x="0" y="0"/>
                <wp:positionH relativeFrom="page">
                  <wp:align>left</wp:align>
                </wp:positionH>
                <wp:positionV relativeFrom="paragraph">
                  <wp:posOffset>-904875</wp:posOffset>
                </wp:positionV>
                <wp:extent cx="7543800" cy="206692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7543800" cy="2066925"/>
                        </a:xfrm>
                        <a:prstGeom prst="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rect w14:anchorId="09F01CA3" id="Rectangle 2" o:spid="_x0000_s1026" style="position:absolute;margin-left:0;margin-top:-71.25pt;width:594pt;height:162.75pt;z-index:-251659265;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" fillcolor="#c3c3c3 [2166]" strokecolor="#a5a5a5 [3206]" strokeweight=".5pt">
                <v:fill color2="#b6b6b6 [2614]" rotate="t" colors="0 #d2d2d2;.5 #c8c8c8;1 silver" focus="100%" type="gradient">
                  <o:fill v:ext="view" type="gradientUnscaled"/>
                </v:fill>
                <w10:wrap anchorx="page"/>
              </v:rect>
            </w:pict>
          </mc:Fallback>
        </mc:AlternateContent>
      </w:r>
    </w:p>
    <w:p w14:paraId="33169710" w14:textId="77777777" w:rsidR="00495167" w:rsidRDefault="00495167" w:rsidP="00495167">
      <w:pPr>
        <w:pStyle w:val="Title"/>
      </w:pPr>
      <w:r w:rsidRPr="00097FAC">
        <w:t>Medical Practice</w:t>
      </w:r>
      <w:r>
        <w:t>:</w:t>
      </w:r>
    </w:p>
    <w:p w14:paraId="1C1EC0B7" w14:textId="66F7DE6C" w:rsidR="00AA77CE" w:rsidRPr="00F80415" w:rsidRDefault="007E5383" w:rsidP="00F80415">
      <w:pPr>
        <w:pStyle w:val="Title"/>
      </w:pPr>
      <w:r>
        <w:t>Database Requirements</w:t>
      </w:r>
    </w:p>
    <w:p w14:paraId="62D3DD42" w14:textId="77777777" w:rsidR="004D1195" w:rsidRDefault="004D1195" w:rsidP="00F80415">
      <w:pPr>
        <w:pStyle w:val="Subtitle"/>
      </w:pPr>
    </w:p>
    <w:p w14:paraId="74DC1054" w14:textId="77777777" w:rsidR="004D1195" w:rsidRDefault="004D1195" w:rsidP="00F80415">
      <w:pPr>
        <w:pStyle w:val="Subtitle"/>
      </w:pPr>
    </w:p>
    <w:p w14:paraId="396B612D" w14:textId="77777777" w:rsidR="004D1195" w:rsidRDefault="004D1195" w:rsidP="00F80415">
      <w:pPr>
        <w:pStyle w:val="Subtitle"/>
      </w:pPr>
    </w:p>
    <w:p w14:paraId="677BBC29" w14:textId="77777777" w:rsidR="004D1195" w:rsidRDefault="004D1195" w:rsidP="00F80415">
      <w:pPr>
        <w:pStyle w:val="Subtitle"/>
      </w:pPr>
    </w:p>
    <w:p w14:paraId="10EE4F4F" w14:textId="77777777" w:rsidR="004D1195" w:rsidRDefault="004D1195" w:rsidP="00F80415">
      <w:pPr>
        <w:pStyle w:val="Subtitle"/>
      </w:pPr>
    </w:p>
    <w:p w14:paraId="21653815" w14:textId="77777777" w:rsidR="004D1195" w:rsidRDefault="004D1195" w:rsidP="00F80415">
      <w:pPr>
        <w:pStyle w:val="Subtitle"/>
      </w:pPr>
    </w:p>
    <w:p w14:paraId="432541D0" w14:textId="77777777" w:rsidR="004D1195" w:rsidRDefault="004D1195" w:rsidP="00F80415">
      <w:pPr>
        <w:pStyle w:val="Subtitle"/>
      </w:pPr>
    </w:p>
    <w:p w14:paraId="075AADA5" w14:textId="77777777" w:rsidR="004D1195" w:rsidRDefault="004D1195" w:rsidP="00F80415">
      <w:pPr>
        <w:pStyle w:val="Subtitle"/>
      </w:pPr>
    </w:p>
    <w:p w14:paraId="3CC447B1" w14:textId="77777777" w:rsidR="004D1195" w:rsidRDefault="004D1195" w:rsidP="00F80415">
      <w:pPr>
        <w:pStyle w:val="Subtitle"/>
      </w:pPr>
    </w:p>
    <w:p w14:paraId="50FF2658" w14:textId="77777777" w:rsidR="004D1195" w:rsidRDefault="004D1195" w:rsidP="00F80415">
      <w:pPr>
        <w:pStyle w:val="Subtitle"/>
      </w:pPr>
    </w:p>
    <w:p w14:paraId="676EDE06" w14:textId="77777777" w:rsidR="004D1195" w:rsidRDefault="004D1195" w:rsidP="00F80415">
      <w:pPr>
        <w:pStyle w:val="Subtitle"/>
      </w:pPr>
    </w:p>
    <w:p w14:paraId="23488724" w14:textId="77777777" w:rsidR="004D1195" w:rsidRDefault="004D1195" w:rsidP="00F80415">
      <w:pPr>
        <w:pStyle w:val="Subtitle"/>
      </w:pPr>
    </w:p>
    <w:p w14:paraId="30752654" w14:textId="77777777" w:rsidR="004D1195" w:rsidRDefault="004D1195" w:rsidP="00F80415">
      <w:pPr>
        <w:pStyle w:val="Subtitle"/>
      </w:pPr>
    </w:p>
    <w:p w14:paraId="194C2B7A" w14:textId="77777777" w:rsidR="004D1195" w:rsidRDefault="004D1195" w:rsidP="00F80415">
      <w:pPr>
        <w:pStyle w:val="Subtitle"/>
      </w:pPr>
    </w:p>
    <w:p w14:paraId="1A2C9B53" w14:textId="77777777" w:rsidR="004D1195" w:rsidRDefault="004D1195" w:rsidP="00F80415">
      <w:pPr>
        <w:pStyle w:val="Subtitle"/>
      </w:pPr>
    </w:p>
    <w:p w14:paraId="3C4F74E0" w14:textId="77777777" w:rsidR="004D1195" w:rsidRDefault="004D1195" w:rsidP="00F80415">
      <w:pPr>
        <w:pStyle w:val="Subtitle"/>
      </w:pPr>
    </w:p>
    <w:p w14:paraId="4F439848" w14:textId="77777777" w:rsidR="004D1195" w:rsidRDefault="004D1195" w:rsidP="00F80415">
      <w:pPr>
        <w:pStyle w:val="Subtitle"/>
      </w:pPr>
    </w:p>
    <w:p w14:paraId="6F35D300" w14:textId="77777777" w:rsidR="004D1195" w:rsidRDefault="004D1195" w:rsidP="00F80415">
      <w:pPr>
        <w:pStyle w:val="Subtitle"/>
      </w:pPr>
    </w:p>
    <w:p w14:paraId="7EECA6D3" w14:textId="79CEB3CF" w:rsidR="004D1195" w:rsidRDefault="00BE6599" w:rsidP="00F80415">
      <w:pPr>
        <w:pStyle w:val="Subtitle"/>
      </w:pPr>
      <w:r w:rsidRPr="00F80415">
        <w:t>Red Opal Innovations</w:t>
      </w:r>
    </w:p>
    <w:p w14:paraId="57C8E85C" w14:textId="20091760" w:rsidR="006540BF" w:rsidRDefault="00BE6599" w:rsidP="00F80415">
      <w:pPr>
        <w:pStyle w:val="Subtitle"/>
      </w:pPr>
      <w:r w:rsidRPr="00F80415">
        <w:t>Version 1</w:t>
      </w:r>
    </w:p>
    <w:p w14:paraId="5186E710" w14:textId="0EC1AD91" w:rsidR="00AA77CE" w:rsidRPr="00F80415" w:rsidRDefault="00BE6599" w:rsidP="00F80415">
      <w:pPr>
        <w:pStyle w:val="Subtitle"/>
      </w:pPr>
      <w:r w:rsidRPr="00BE6599">
        <w:rPr>
          <w:b/>
          <w:bCs/>
        </w:rPr>
        <w:t>Created by:</w:t>
      </w:r>
      <w:r>
        <w:t xml:space="preserve"> Viyada Tarapornsin</w:t>
      </w:r>
    </w:p>
    <w:p w14:paraId="2B09919B" w14:textId="34529F76" w:rsidR="006D740F" w:rsidRDefault="006D740F" w:rsidP="006D740F">
      <w:pPr>
        <w:rPr>
          <w:rFonts w:eastAsia="Trebuchet MS" w:cs="Trebuchet MS"/>
          <w:color w:val="1C4587"/>
          <w:sz w:val="26"/>
          <w:szCs w:val="20"/>
          <w:lang w:eastAsia="en-AU"/>
        </w:rPr>
      </w:pPr>
    </w:p>
    <w:p w14:paraId="60BC4EDA" w14:textId="77777777" w:rsidR="00137008" w:rsidRDefault="00137008" w:rsidP="006D740F">
      <w:pPr>
        <w:rPr>
          <w:rFonts w:eastAsia="Trebuchet MS" w:cs="Trebuchet MS"/>
          <w:color w:val="1C4587"/>
          <w:sz w:val="26"/>
          <w:szCs w:val="20"/>
          <w:lang w:eastAsia="en-AU"/>
        </w:rPr>
      </w:pPr>
    </w:p>
    <w:sdt>
      <w:sdtPr>
        <w:rPr>
          <w:rFonts w:asciiTheme="minorHAnsi" w:eastAsiaTheme="minorHAnsi" w:hAnsiTheme="minorHAnsi" w:cstheme="minorBidi"/>
          <w:color w:val="auto"/>
          <w:sz w:val="22"/>
          <w:szCs w:val="22"/>
          <w:lang w:val="en-AU"/>
        </w:rPr>
        <w:id w:val="-1381472604"/>
        <w:docPartObj>
          <w:docPartGallery w:val="Table of Contents"/>
          <w:docPartUnique/>
        </w:docPartObj>
      </w:sdtPr>
      <w:sdtEndPr>
        <w:rPr>
          <w:rFonts w:ascii="Trebuchet MS" w:hAnsi="Trebuchet MS"/>
          <w:b/>
          <w:bCs/>
          <w:noProof/>
          <w:sz w:val="20"/>
        </w:rPr>
      </w:sdtEndPr>
      <w:sdtContent>
        <w:p w14:paraId="2923A08E" w14:textId="77777777" w:rsidR="004D1195" w:rsidRPr="00A25945" w:rsidRDefault="004D1195" w:rsidP="00F80415">
          <w:pPr>
            <w:pStyle w:val="TOCHeading"/>
            <w:rPr>
              <w:rStyle w:val="SubtitleChar"/>
            </w:rPr>
          </w:pPr>
          <w:r w:rsidRPr="00A25945">
            <w:rPr>
              <w:rStyle w:val="SubtitleChar"/>
            </w:rPr>
            <w:t>Table of Contents</w:t>
          </w:r>
        </w:p>
        <w:p w14:paraId="3F329BA7" w14:textId="16AE5119" w:rsidR="00137008" w:rsidRDefault="004D1195">
          <w:pPr>
            <w:pStyle w:val="TOC1"/>
            <w:tabs>
              <w:tab w:val="right" w:leader="dot" w:pos="9016"/>
            </w:tabs>
            <w:rPr>
              <w:rFonts w:asciiTheme="minorHAnsi" w:eastAsiaTheme="minorEastAsia" w:hAnsiTheme="minorHAnsi"/>
              <w:noProof/>
              <w:sz w:val="22"/>
              <w:szCs w:val="28"/>
              <w:lang w:eastAsia="en-AU" w:bidi="th-TH"/>
            </w:rPr>
          </w:pPr>
          <w:r>
            <w:fldChar w:fldCharType="begin"/>
          </w:r>
          <w:r w:rsidR="00595EAD">
            <w:instrText xml:space="preserve"> TOC \o "1-2</w:instrText>
          </w:r>
          <w:r>
            <w:instrText xml:space="preserve">" \h \z \u </w:instrText>
          </w:r>
          <w:r>
            <w:fldChar w:fldCharType="separate"/>
          </w:r>
          <w:hyperlink w:anchor="_Toc59438235" w:history="1">
            <w:r w:rsidR="00137008" w:rsidRPr="0054441A">
              <w:rPr>
                <w:rStyle w:val="Hyperlink"/>
                <w:noProof/>
              </w:rPr>
              <w:t>Business domain</w:t>
            </w:r>
            <w:r w:rsidR="00137008">
              <w:rPr>
                <w:noProof/>
                <w:webHidden/>
              </w:rPr>
              <w:tab/>
            </w:r>
            <w:r w:rsidR="00137008">
              <w:rPr>
                <w:noProof/>
                <w:webHidden/>
              </w:rPr>
              <w:fldChar w:fldCharType="begin"/>
            </w:r>
            <w:r w:rsidR="00137008">
              <w:rPr>
                <w:noProof/>
                <w:webHidden/>
              </w:rPr>
              <w:instrText xml:space="preserve"> PAGEREF _Toc59438235 \h </w:instrText>
            </w:r>
            <w:r w:rsidR="00137008">
              <w:rPr>
                <w:noProof/>
                <w:webHidden/>
              </w:rPr>
            </w:r>
            <w:r w:rsidR="00137008">
              <w:rPr>
                <w:noProof/>
                <w:webHidden/>
              </w:rPr>
              <w:fldChar w:fldCharType="separate"/>
            </w:r>
            <w:r w:rsidR="00137008">
              <w:rPr>
                <w:noProof/>
                <w:webHidden/>
              </w:rPr>
              <w:t>3</w:t>
            </w:r>
            <w:r w:rsidR="00137008">
              <w:rPr>
                <w:noProof/>
                <w:webHidden/>
              </w:rPr>
              <w:fldChar w:fldCharType="end"/>
            </w:r>
          </w:hyperlink>
        </w:p>
        <w:p w14:paraId="138A3EB8" w14:textId="4385483D" w:rsidR="00137008" w:rsidRDefault="00137008">
          <w:pPr>
            <w:pStyle w:val="TOC1"/>
            <w:tabs>
              <w:tab w:val="right" w:leader="dot" w:pos="9016"/>
            </w:tabs>
            <w:rPr>
              <w:rFonts w:asciiTheme="minorHAnsi" w:eastAsiaTheme="minorEastAsia" w:hAnsiTheme="minorHAnsi"/>
              <w:noProof/>
              <w:sz w:val="22"/>
              <w:szCs w:val="28"/>
              <w:lang w:eastAsia="en-AU" w:bidi="th-TH"/>
            </w:rPr>
          </w:pPr>
          <w:hyperlink w:anchor="_Toc59438236" w:history="1">
            <w:r w:rsidRPr="0054441A">
              <w:rPr>
                <w:rStyle w:val="Hyperlink"/>
                <w:noProof/>
              </w:rPr>
              <w:t>Business requirements</w:t>
            </w:r>
            <w:r>
              <w:rPr>
                <w:noProof/>
                <w:webHidden/>
              </w:rPr>
              <w:tab/>
            </w:r>
            <w:r>
              <w:rPr>
                <w:noProof/>
                <w:webHidden/>
              </w:rPr>
              <w:fldChar w:fldCharType="begin"/>
            </w:r>
            <w:r>
              <w:rPr>
                <w:noProof/>
                <w:webHidden/>
              </w:rPr>
              <w:instrText xml:space="preserve"> PAGEREF _Toc59438236 \h </w:instrText>
            </w:r>
            <w:r>
              <w:rPr>
                <w:noProof/>
                <w:webHidden/>
              </w:rPr>
            </w:r>
            <w:r>
              <w:rPr>
                <w:noProof/>
                <w:webHidden/>
              </w:rPr>
              <w:fldChar w:fldCharType="separate"/>
            </w:r>
            <w:r>
              <w:rPr>
                <w:noProof/>
                <w:webHidden/>
              </w:rPr>
              <w:t>3</w:t>
            </w:r>
            <w:r>
              <w:rPr>
                <w:noProof/>
                <w:webHidden/>
              </w:rPr>
              <w:fldChar w:fldCharType="end"/>
            </w:r>
          </w:hyperlink>
        </w:p>
        <w:p w14:paraId="3994E5A5" w14:textId="6A0FA668" w:rsidR="00137008" w:rsidRDefault="00137008">
          <w:pPr>
            <w:pStyle w:val="TOC2"/>
            <w:rPr>
              <w:rFonts w:asciiTheme="minorHAnsi" w:eastAsiaTheme="minorEastAsia" w:hAnsiTheme="minorHAnsi"/>
              <w:noProof/>
              <w:sz w:val="22"/>
              <w:szCs w:val="28"/>
              <w:lang w:eastAsia="en-AU" w:bidi="th-TH"/>
            </w:rPr>
          </w:pPr>
          <w:hyperlink w:anchor="_Toc59438237" w:history="1">
            <w:r w:rsidRPr="0054441A">
              <w:rPr>
                <w:rStyle w:val="Hyperlink"/>
                <w:noProof/>
              </w:rPr>
              <w:t>Patient management</w:t>
            </w:r>
            <w:r>
              <w:rPr>
                <w:noProof/>
                <w:webHidden/>
              </w:rPr>
              <w:tab/>
            </w:r>
            <w:r>
              <w:rPr>
                <w:noProof/>
                <w:webHidden/>
              </w:rPr>
              <w:fldChar w:fldCharType="begin"/>
            </w:r>
            <w:r>
              <w:rPr>
                <w:noProof/>
                <w:webHidden/>
              </w:rPr>
              <w:instrText xml:space="preserve"> PAGEREF _Toc59438237 \h </w:instrText>
            </w:r>
            <w:r>
              <w:rPr>
                <w:noProof/>
                <w:webHidden/>
              </w:rPr>
            </w:r>
            <w:r>
              <w:rPr>
                <w:noProof/>
                <w:webHidden/>
              </w:rPr>
              <w:fldChar w:fldCharType="separate"/>
            </w:r>
            <w:r>
              <w:rPr>
                <w:noProof/>
                <w:webHidden/>
              </w:rPr>
              <w:t>3</w:t>
            </w:r>
            <w:r>
              <w:rPr>
                <w:noProof/>
                <w:webHidden/>
              </w:rPr>
              <w:fldChar w:fldCharType="end"/>
            </w:r>
          </w:hyperlink>
        </w:p>
        <w:p w14:paraId="203ACBC0" w14:textId="33CDB5BD" w:rsidR="00137008" w:rsidRDefault="00137008">
          <w:pPr>
            <w:pStyle w:val="TOC2"/>
            <w:rPr>
              <w:rFonts w:asciiTheme="minorHAnsi" w:eastAsiaTheme="minorEastAsia" w:hAnsiTheme="minorHAnsi"/>
              <w:noProof/>
              <w:sz w:val="22"/>
              <w:szCs w:val="28"/>
              <w:lang w:eastAsia="en-AU" w:bidi="th-TH"/>
            </w:rPr>
          </w:pPr>
          <w:hyperlink w:anchor="_Toc59438238" w:history="1">
            <w:r w:rsidRPr="0054441A">
              <w:rPr>
                <w:rStyle w:val="Hyperlink"/>
                <w:noProof/>
              </w:rPr>
              <w:t>Appointment management</w:t>
            </w:r>
            <w:r>
              <w:rPr>
                <w:noProof/>
                <w:webHidden/>
              </w:rPr>
              <w:tab/>
            </w:r>
            <w:r>
              <w:rPr>
                <w:noProof/>
                <w:webHidden/>
              </w:rPr>
              <w:fldChar w:fldCharType="begin"/>
            </w:r>
            <w:r>
              <w:rPr>
                <w:noProof/>
                <w:webHidden/>
              </w:rPr>
              <w:instrText xml:space="preserve"> PAGEREF _Toc59438238 \h </w:instrText>
            </w:r>
            <w:r>
              <w:rPr>
                <w:noProof/>
                <w:webHidden/>
              </w:rPr>
            </w:r>
            <w:r>
              <w:rPr>
                <w:noProof/>
                <w:webHidden/>
              </w:rPr>
              <w:fldChar w:fldCharType="separate"/>
            </w:r>
            <w:r>
              <w:rPr>
                <w:noProof/>
                <w:webHidden/>
              </w:rPr>
              <w:t>4</w:t>
            </w:r>
            <w:r>
              <w:rPr>
                <w:noProof/>
                <w:webHidden/>
              </w:rPr>
              <w:fldChar w:fldCharType="end"/>
            </w:r>
          </w:hyperlink>
        </w:p>
        <w:p w14:paraId="0AA7524E" w14:textId="35290C68" w:rsidR="00137008" w:rsidRDefault="00137008">
          <w:pPr>
            <w:pStyle w:val="TOC2"/>
            <w:rPr>
              <w:rFonts w:asciiTheme="minorHAnsi" w:eastAsiaTheme="minorEastAsia" w:hAnsiTheme="minorHAnsi"/>
              <w:noProof/>
              <w:sz w:val="22"/>
              <w:szCs w:val="28"/>
              <w:lang w:eastAsia="en-AU" w:bidi="th-TH"/>
            </w:rPr>
          </w:pPr>
          <w:hyperlink w:anchor="_Toc59438239" w:history="1">
            <w:r w:rsidRPr="0054441A">
              <w:rPr>
                <w:rStyle w:val="Hyperlink"/>
                <w:noProof/>
              </w:rPr>
              <w:t>Practitioner management</w:t>
            </w:r>
            <w:r>
              <w:rPr>
                <w:noProof/>
                <w:webHidden/>
              </w:rPr>
              <w:tab/>
            </w:r>
            <w:r>
              <w:rPr>
                <w:noProof/>
                <w:webHidden/>
              </w:rPr>
              <w:fldChar w:fldCharType="begin"/>
            </w:r>
            <w:r>
              <w:rPr>
                <w:noProof/>
                <w:webHidden/>
              </w:rPr>
              <w:instrText xml:space="preserve"> PAGEREF _Toc59438239 \h </w:instrText>
            </w:r>
            <w:r>
              <w:rPr>
                <w:noProof/>
                <w:webHidden/>
              </w:rPr>
            </w:r>
            <w:r>
              <w:rPr>
                <w:noProof/>
                <w:webHidden/>
              </w:rPr>
              <w:fldChar w:fldCharType="separate"/>
            </w:r>
            <w:r>
              <w:rPr>
                <w:noProof/>
                <w:webHidden/>
              </w:rPr>
              <w:t>5</w:t>
            </w:r>
            <w:r>
              <w:rPr>
                <w:noProof/>
                <w:webHidden/>
              </w:rPr>
              <w:fldChar w:fldCharType="end"/>
            </w:r>
          </w:hyperlink>
        </w:p>
        <w:p w14:paraId="500D2DBC" w14:textId="5572E7DF" w:rsidR="00137008" w:rsidRDefault="00137008">
          <w:pPr>
            <w:pStyle w:val="TOC2"/>
            <w:rPr>
              <w:rFonts w:asciiTheme="minorHAnsi" w:eastAsiaTheme="minorEastAsia" w:hAnsiTheme="minorHAnsi"/>
              <w:noProof/>
              <w:sz w:val="22"/>
              <w:szCs w:val="28"/>
              <w:lang w:eastAsia="en-AU" w:bidi="th-TH"/>
            </w:rPr>
          </w:pPr>
          <w:hyperlink w:anchor="_Toc59438240" w:history="1">
            <w:r w:rsidRPr="0054441A">
              <w:rPr>
                <w:rStyle w:val="Hyperlink"/>
                <w:noProof/>
              </w:rPr>
              <w:t>Pathology test request management</w:t>
            </w:r>
            <w:r>
              <w:rPr>
                <w:noProof/>
                <w:webHidden/>
              </w:rPr>
              <w:tab/>
            </w:r>
            <w:r>
              <w:rPr>
                <w:noProof/>
                <w:webHidden/>
              </w:rPr>
              <w:fldChar w:fldCharType="begin"/>
            </w:r>
            <w:r>
              <w:rPr>
                <w:noProof/>
                <w:webHidden/>
              </w:rPr>
              <w:instrText xml:space="preserve"> PAGEREF _Toc59438240 \h </w:instrText>
            </w:r>
            <w:r>
              <w:rPr>
                <w:noProof/>
                <w:webHidden/>
              </w:rPr>
            </w:r>
            <w:r>
              <w:rPr>
                <w:noProof/>
                <w:webHidden/>
              </w:rPr>
              <w:fldChar w:fldCharType="separate"/>
            </w:r>
            <w:r>
              <w:rPr>
                <w:noProof/>
                <w:webHidden/>
              </w:rPr>
              <w:t>6</w:t>
            </w:r>
            <w:r>
              <w:rPr>
                <w:noProof/>
                <w:webHidden/>
              </w:rPr>
              <w:fldChar w:fldCharType="end"/>
            </w:r>
          </w:hyperlink>
        </w:p>
        <w:p w14:paraId="24A0765E" w14:textId="3E4D0976" w:rsidR="00137008" w:rsidRDefault="00137008">
          <w:pPr>
            <w:pStyle w:val="TOC2"/>
            <w:rPr>
              <w:rFonts w:asciiTheme="minorHAnsi" w:eastAsiaTheme="minorEastAsia" w:hAnsiTheme="minorHAnsi"/>
              <w:noProof/>
              <w:sz w:val="22"/>
              <w:szCs w:val="28"/>
              <w:lang w:eastAsia="en-AU" w:bidi="th-TH"/>
            </w:rPr>
          </w:pPr>
          <w:hyperlink w:anchor="_Toc59438241" w:history="1">
            <w:r w:rsidRPr="0054441A">
              <w:rPr>
                <w:rStyle w:val="Hyperlink"/>
                <w:noProof/>
              </w:rPr>
              <w:t>Login management</w:t>
            </w:r>
            <w:r>
              <w:rPr>
                <w:noProof/>
                <w:webHidden/>
              </w:rPr>
              <w:tab/>
            </w:r>
            <w:r>
              <w:rPr>
                <w:noProof/>
                <w:webHidden/>
              </w:rPr>
              <w:fldChar w:fldCharType="begin"/>
            </w:r>
            <w:r>
              <w:rPr>
                <w:noProof/>
                <w:webHidden/>
              </w:rPr>
              <w:instrText xml:space="preserve"> PAGEREF _Toc59438241 \h </w:instrText>
            </w:r>
            <w:r>
              <w:rPr>
                <w:noProof/>
                <w:webHidden/>
              </w:rPr>
            </w:r>
            <w:r>
              <w:rPr>
                <w:noProof/>
                <w:webHidden/>
              </w:rPr>
              <w:fldChar w:fldCharType="separate"/>
            </w:r>
            <w:r>
              <w:rPr>
                <w:noProof/>
                <w:webHidden/>
              </w:rPr>
              <w:t>7</w:t>
            </w:r>
            <w:r>
              <w:rPr>
                <w:noProof/>
                <w:webHidden/>
              </w:rPr>
              <w:fldChar w:fldCharType="end"/>
            </w:r>
          </w:hyperlink>
        </w:p>
        <w:p w14:paraId="3AE9AB4C" w14:textId="7DBA1715" w:rsidR="00137008" w:rsidRDefault="00137008">
          <w:pPr>
            <w:pStyle w:val="TOC1"/>
            <w:tabs>
              <w:tab w:val="right" w:leader="dot" w:pos="9016"/>
            </w:tabs>
            <w:rPr>
              <w:rFonts w:asciiTheme="minorHAnsi" w:eastAsiaTheme="minorEastAsia" w:hAnsiTheme="minorHAnsi"/>
              <w:noProof/>
              <w:sz w:val="22"/>
              <w:szCs w:val="28"/>
              <w:lang w:eastAsia="en-AU" w:bidi="th-TH"/>
            </w:rPr>
          </w:pPr>
          <w:hyperlink w:anchor="_Toc59438242" w:history="1">
            <w:r w:rsidRPr="0054441A">
              <w:rPr>
                <w:rStyle w:val="Hyperlink"/>
                <w:noProof/>
              </w:rPr>
              <w:t>System Context Diagram</w:t>
            </w:r>
            <w:r>
              <w:rPr>
                <w:noProof/>
                <w:webHidden/>
              </w:rPr>
              <w:tab/>
            </w:r>
            <w:r>
              <w:rPr>
                <w:noProof/>
                <w:webHidden/>
              </w:rPr>
              <w:fldChar w:fldCharType="begin"/>
            </w:r>
            <w:r>
              <w:rPr>
                <w:noProof/>
                <w:webHidden/>
              </w:rPr>
              <w:instrText xml:space="preserve"> PAGEREF _Toc59438242 \h </w:instrText>
            </w:r>
            <w:r>
              <w:rPr>
                <w:noProof/>
                <w:webHidden/>
              </w:rPr>
            </w:r>
            <w:r>
              <w:rPr>
                <w:noProof/>
                <w:webHidden/>
              </w:rPr>
              <w:fldChar w:fldCharType="separate"/>
            </w:r>
            <w:r>
              <w:rPr>
                <w:noProof/>
                <w:webHidden/>
              </w:rPr>
              <w:t>7</w:t>
            </w:r>
            <w:r>
              <w:rPr>
                <w:noProof/>
                <w:webHidden/>
              </w:rPr>
              <w:fldChar w:fldCharType="end"/>
            </w:r>
          </w:hyperlink>
        </w:p>
        <w:p w14:paraId="315D5076" w14:textId="1D647317" w:rsidR="00137008" w:rsidRDefault="00137008">
          <w:pPr>
            <w:pStyle w:val="TOC1"/>
            <w:tabs>
              <w:tab w:val="right" w:leader="dot" w:pos="9016"/>
            </w:tabs>
            <w:rPr>
              <w:rFonts w:asciiTheme="minorHAnsi" w:eastAsiaTheme="minorEastAsia" w:hAnsiTheme="minorHAnsi"/>
              <w:noProof/>
              <w:sz w:val="22"/>
              <w:szCs w:val="28"/>
              <w:lang w:eastAsia="en-AU" w:bidi="th-TH"/>
            </w:rPr>
          </w:pPr>
          <w:hyperlink w:anchor="_Toc59438243" w:history="1">
            <w:r w:rsidRPr="0054441A">
              <w:rPr>
                <w:rStyle w:val="Hyperlink"/>
                <w:noProof/>
              </w:rPr>
              <w:t>Functional requirements</w:t>
            </w:r>
            <w:r>
              <w:rPr>
                <w:noProof/>
                <w:webHidden/>
              </w:rPr>
              <w:tab/>
            </w:r>
            <w:r>
              <w:rPr>
                <w:noProof/>
                <w:webHidden/>
              </w:rPr>
              <w:fldChar w:fldCharType="begin"/>
            </w:r>
            <w:r>
              <w:rPr>
                <w:noProof/>
                <w:webHidden/>
              </w:rPr>
              <w:instrText xml:space="preserve"> PAGEREF _Toc59438243 \h </w:instrText>
            </w:r>
            <w:r>
              <w:rPr>
                <w:noProof/>
                <w:webHidden/>
              </w:rPr>
            </w:r>
            <w:r>
              <w:rPr>
                <w:noProof/>
                <w:webHidden/>
              </w:rPr>
              <w:fldChar w:fldCharType="separate"/>
            </w:r>
            <w:r>
              <w:rPr>
                <w:noProof/>
                <w:webHidden/>
              </w:rPr>
              <w:t>8</w:t>
            </w:r>
            <w:r>
              <w:rPr>
                <w:noProof/>
                <w:webHidden/>
              </w:rPr>
              <w:fldChar w:fldCharType="end"/>
            </w:r>
          </w:hyperlink>
        </w:p>
        <w:p w14:paraId="63E48E24" w14:textId="608E2BB9" w:rsidR="00137008" w:rsidRDefault="00137008">
          <w:pPr>
            <w:pStyle w:val="TOC1"/>
            <w:tabs>
              <w:tab w:val="right" w:leader="dot" w:pos="9016"/>
            </w:tabs>
            <w:rPr>
              <w:rFonts w:asciiTheme="minorHAnsi" w:eastAsiaTheme="minorEastAsia" w:hAnsiTheme="minorHAnsi"/>
              <w:noProof/>
              <w:sz w:val="22"/>
              <w:szCs w:val="28"/>
              <w:lang w:eastAsia="en-AU" w:bidi="th-TH"/>
            </w:rPr>
          </w:pPr>
          <w:hyperlink w:anchor="_Toc59438244" w:history="1">
            <w:r w:rsidRPr="0054441A">
              <w:rPr>
                <w:rStyle w:val="Hyperlink"/>
                <w:noProof/>
              </w:rPr>
              <w:t>Version control</w:t>
            </w:r>
            <w:r>
              <w:rPr>
                <w:noProof/>
                <w:webHidden/>
              </w:rPr>
              <w:tab/>
            </w:r>
            <w:r>
              <w:rPr>
                <w:noProof/>
                <w:webHidden/>
              </w:rPr>
              <w:fldChar w:fldCharType="begin"/>
            </w:r>
            <w:r>
              <w:rPr>
                <w:noProof/>
                <w:webHidden/>
              </w:rPr>
              <w:instrText xml:space="preserve"> PAGEREF _Toc59438244 \h </w:instrText>
            </w:r>
            <w:r>
              <w:rPr>
                <w:noProof/>
                <w:webHidden/>
              </w:rPr>
            </w:r>
            <w:r>
              <w:rPr>
                <w:noProof/>
                <w:webHidden/>
              </w:rPr>
              <w:fldChar w:fldCharType="separate"/>
            </w:r>
            <w:r>
              <w:rPr>
                <w:noProof/>
                <w:webHidden/>
              </w:rPr>
              <w:t>11</w:t>
            </w:r>
            <w:r>
              <w:rPr>
                <w:noProof/>
                <w:webHidden/>
              </w:rPr>
              <w:fldChar w:fldCharType="end"/>
            </w:r>
          </w:hyperlink>
        </w:p>
        <w:p w14:paraId="522DDBA9" w14:textId="077C8D14" w:rsidR="00137008" w:rsidRDefault="00137008">
          <w:pPr>
            <w:pStyle w:val="TOC1"/>
            <w:tabs>
              <w:tab w:val="right" w:leader="dot" w:pos="9016"/>
            </w:tabs>
            <w:rPr>
              <w:rFonts w:asciiTheme="minorHAnsi" w:eastAsiaTheme="minorEastAsia" w:hAnsiTheme="minorHAnsi"/>
              <w:noProof/>
              <w:sz w:val="22"/>
              <w:szCs w:val="28"/>
              <w:lang w:eastAsia="en-AU" w:bidi="th-TH"/>
            </w:rPr>
          </w:pPr>
          <w:hyperlink w:anchor="_Toc59438245" w:history="1">
            <w:r w:rsidRPr="0054441A">
              <w:rPr>
                <w:rStyle w:val="Hyperlink"/>
                <w:noProof/>
              </w:rPr>
              <w:t>Sign-off</w:t>
            </w:r>
            <w:r>
              <w:rPr>
                <w:noProof/>
                <w:webHidden/>
              </w:rPr>
              <w:tab/>
            </w:r>
            <w:r>
              <w:rPr>
                <w:noProof/>
                <w:webHidden/>
              </w:rPr>
              <w:fldChar w:fldCharType="begin"/>
            </w:r>
            <w:r>
              <w:rPr>
                <w:noProof/>
                <w:webHidden/>
              </w:rPr>
              <w:instrText xml:space="preserve"> PAGEREF _Toc59438245 \h </w:instrText>
            </w:r>
            <w:r>
              <w:rPr>
                <w:noProof/>
                <w:webHidden/>
              </w:rPr>
            </w:r>
            <w:r>
              <w:rPr>
                <w:noProof/>
                <w:webHidden/>
              </w:rPr>
              <w:fldChar w:fldCharType="separate"/>
            </w:r>
            <w:r>
              <w:rPr>
                <w:noProof/>
                <w:webHidden/>
              </w:rPr>
              <w:t>11</w:t>
            </w:r>
            <w:r>
              <w:rPr>
                <w:noProof/>
                <w:webHidden/>
              </w:rPr>
              <w:fldChar w:fldCharType="end"/>
            </w:r>
          </w:hyperlink>
        </w:p>
        <w:p w14:paraId="56D338BB" w14:textId="4450C167" w:rsidR="00925254" w:rsidRDefault="004D1195">
          <w:pPr>
            <w:rPr>
              <w:b/>
              <w:bCs/>
              <w:noProof/>
            </w:rPr>
          </w:pPr>
          <w:r>
            <w:rPr>
              <w:b/>
              <w:bCs/>
              <w:noProof/>
            </w:rPr>
            <w:fldChar w:fldCharType="end"/>
          </w:r>
        </w:p>
      </w:sdtContent>
    </w:sdt>
    <w:p w14:paraId="00345347" w14:textId="34C85D48" w:rsidR="00925254" w:rsidRDefault="00925254" w:rsidP="008472FD">
      <w:pPr>
        <w:pStyle w:val="Heading1"/>
        <w:rPr>
          <w:noProof/>
        </w:rPr>
      </w:pPr>
      <w:bookmarkStart w:id="0" w:name="_GoBack"/>
      <w:bookmarkEnd w:id="0"/>
      <w:r>
        <w:rPr>
          <w:noProof/>
        </w:rPr>
        <w:br w:type="page"/>
      </w:r>
      <w:bookmarkStart w:id="1" w:name="_Toc59438235"/>
      <w:r w:rsidR="00855DEA">
        <w:rPr>
          <w:noProof/>
        </w:rPr>
        <w:lastRenderedPageBreak/>
        <w:t>Business domain</w:t>
      </w:r>
      <w:bookmarkEnd w:id="1"/>
    </w:p>
    <w:p w14:paraId="14568F7A" w14:textId="77777777" w:rsidR="00AC7BA8" w:rsidRDefault="0070318E" w:rsidP="00417CA8">
      <w:pPr>
        <w:jc w:val="both"/>
      </w:pPr>
      <w:r>
        <w:t xml:space="preserve">The </w:t>
      </w:r>
      <w:r w:rsidR="00AC7BA8">
        <w:t xml:space="preserve">core </w:t>
      </w:r>
      <w:r>
        <w:t xml:space="preserve">business of the Medical Practice is to </w:t>
      </w:r>
      <w:r w:rsidR="00417CA8">
        <w:t>offer</w:t>
      </w:r>
      <w:r>
        <w:t xml:space="preserve"> </w:t>
      </w:r>
      <w:r w:rsidR="00417CA8">
        <w:t xml:space="preserve">a wide variety of </w:t>
      </w:r>
      <w:r>
        <w:t>medical services, including general medical services, physiotherapy, podiatry, optometry, blood pressure check, an electrocardiogram of patients’ heart, immunisation, general health screening, pathology test</w:t>
      </w:r>
      <w:r w:rsidR="0073031D">
        <w:t xml:space="preserve"> request</w:t>
      </w:r>
      <w:r>
        <w:t xml:space="preserve">, etc. </w:t>
      </w:r>
      <w:r w:rsidR="00417CA8">
        <w:t>The medical services are provided by different types of practitioners, consisting of medical practitioner (doctor or GP), medical radiation practitioner, diagnostic radiographer, radiation therapist, nurse, registered nurse, enrolled nurse, midwife, occupational therapist, optometrist, osteopath, physiotherapist, physical therapist, podiatrist, psychologist.</w:t>
      </w:r>
    </w:p>
    <w:p w14:paraId="5F04DEB7" w14:textId="5A03E347" w:rsidR="007E5383" w:rsidRDefault="00AC7BA8" w:rsidP="00417CA8">
      <w:pPr>
        <w:jc w:val="both"/>
      </w:pPr>
      <w:r>
        <w:t>In order to effectively serve patients to level of their satisfaction, Medical Practice primarily focuses on four business domains, including patient management, appointment management, practitioner management, and pathology test request management.</w:t>
      </w:r>
      <w:r w:rsidR="00417CA8">
        <w:t xml:space="preserve">   </w:t>
      </w:r>
    </w:p>
    <w:p w14:paraId="3735433C" w14:textId="13F3E6D0" w:rsidR="00A10A1D" w:rsidRDefault="001B2794" w:rsidP="00417CA8">
      <w:pPr>
        <w:jc w:val="both"/>
      </w:pPr>
      <w:r w:rsidRPr="001B2794">
        <w:rPr>
          <w:noProof/>
        </w:rPr>
        <w:drawing>
          <wp:inline distT="0" distB="0" distL="0" distR="0" wp14:anchorId="0EEA683F" wp14:editId="0DA08240">
            <wp:extent cx="5731510" cy="3783965"/>
            <wp:effectExtent l="0" t="0" r="254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783965"/>
                    </a:xfrm>
                    <a:prstGeom prst="rect">
                      <a:avLst/>
                    </a:prstGeom>
                  </pic:spPr>
                </pic:pic>
              </a:graphicData>
            </a:graphic>
          </wp:inline>
        </w:drawing>
      </w:r>
    </w:p>
    <w:p w14:paraId="234FBA95" w14:textId="2F5CC59E" w:rsidR="00855DEA" w:rsidRDefault="00855DEA" w:rsidP="00855DEA">
      <w:pPr>
        <w:pStyle w:val="Heading1"/>
      </w:pPr>
      <w:bookmarkStart w:id="2" w:name="_Toc59438236"/>
      <w:r>
        <w:t>Business requirements</w:t>
      </w:r>
      <w:bookmarkEnd w:id="2"/>
    </w:p>
    <w:p w14:paraId="0C62B19A" w14:textId="0BF13EA4" w:rsidR="00C67588" w:rsidRDefault="00C67588" w:rsidP="00C67588">
      <w:pPr>
        <w:jc w:val="both"/>
      </w:pPr>
      <w:r>
        <w:t>With the main business focus on the provision of medical services, the business is required to consider the following functional areas, in order to improve the medical services provided to patients in term of process</w:t>
      </w:r>
      <w:r w:rsidR="0073031D">
        <w:t>ing</w:t>
      </w:r>
      <w:r>
        <w:t xml:space="preserve"> time</w:t>
      </w:r>
      <w:r w:rsidR="0073031D">
        <w:t>, reliability</w:t>
      </w:r>
      <w:r>
        <w:t>, privacy and confidentiality of patients’ information</w:t>
      </w:r>
      <w:r w:rsidR="00B83E67">
        <w:t>.</w:t>
      </w:r>
    </w:p>
    <w:p w14:paraId="334CB585" w14:textId="0778C779" w:rsidR="00C67588" w:rsidRDefault="00C67588" w:rsidP="000F4CB1">
      <w:pPr>
        <w:pStyle w:val="Heading2"/>
      </w:pPr>
      <w:bookmarkStart w:id="3" w:name="_Toc59438237"/>
      <w:r>
        <w:t>Patient management</w:t>
      </w:r>
      <w:bookmarkEnd w:id="3"/>
    </w:p>
    <w:p w14:paraId="76678283" w14:textId="77777777" w:rsidR="00BB1479" w:rsidRDefault="0073031D" w:rsidP="00BB1479">
      <w:pPr>
        <w:jc w:val="both"/>
      </w:pPr>
      <w:r>
        <w:t xml:space="preserve">This functional area is to maintain patients’ personal data, like title, first name, middle initial (optional), last name, address including house or unit or lot number, name of street or road, suburb, state, postcode, contact numbers (optional) including home phone and mobile phone, </w:t>
      </w:r>
      <w:r w:rsidR="00E23C45">
        <w:t>M</w:t>
      </w:r>
      <w:r>
        <w:t>edicare number (optional), date of birth and gender.</w:t>
      </w:r>
    </w:p>
    <w:p w14:paraId="2DACE56F" w14:textId="4D063E6A" w:rsidR="000A22CF" w:rsidRDefault="000A22CF" w:rsidP="000A22CF">
      <w:pPr>
        <w:pStyle w:val="Heading3"/>
      </w:pPr>
      <w:r>
        <w:t>Rules:</w:t>
      </w:r>
    </w:p>
    <w:p w14:paraId="0395523C" w14:textId="0E4E2E3A" w:rsidR="000A22CF" w:rsidRDefault="000A22CF" w:rsidP="000A22CF">
      <w:pPr>
        <w:pStyle w:val="ListParagraph"/>
        <w:numPr>
          <w:ilvl w:val="0"/>
          <w:numId w:val="23"/>
        </w:numPr>
      </w:pPr>
      <w:r>
        <w:t>There is only one record per patient, which is updateable, in the database.</w:t>
      </w:r>
    </w:p>
    <w:p w14:paraId="41A34D6A" w14:textId="77777777" w:rsidR="000A22CF" w:rsidRDefault="000A22CF" w:rsidP="000A22CF">
      <w:pPr>
        <w:pStyle w:val="ListParagraph"/>
        <w:numPr>
          <w:ilvl w:val="0"/>
          <w:numId w:val="23"/>
        </w:numPr>
      </w:pPr>
      <w:r>
        <w:t>The addresses of patients are in Australia only.</w:t>
      </w:r>
    </w:p>
    <w:p w14:paraId="420FDBB0" w14:textId="5846FE7D" w:rsidR="0004435D" w:rsidRDefault="000A22CF" w:rsidP="00BB1479">
      <w:pPr>
        <w:pStyle w:val="ListParagraph"/>
        <w:numPr>
          <w:ilvl w:val="0"/>
          <w:numId w:val="23"/>
        </w:numPr>
        <w:jc w:val="both"/>
      </w:pPr>
      <w:r>
        <w:lastRenderedPageBreak/>
        <w:t xml:space="preserve">Each record must contain a patient’s current personal details, which are </w:t>
      </w:r>
      <w:r w:rsidR="0004435D">
        <w:t>categorised into 2 types:</w:t>
      </w:r>
    </w:p>
    <w:p w14:paraId="0661EFC7" w14:textId="457A10E8" w:rsidR="0004435D" w:rsidRDefault="0004435D" w:rsidP="0004435D">
      <w:pPr>
        <w:pStyle w:val="ListParagraph"/>
        <w:numPr>
          <w:ilvl w:val="0"/>
          <w:numId w:val="11"/>
        </w:numPr>
        <w:jc w:val="both"/>
      </w:pPr>
      <w:r>
        <w:t>Mandatory data</w:t>
      </w:r>
    </w:p>
    <w:p w14:paraId="76E7783C" w14:textId="23A81EC7" w:rsidR="0004435D" w:rsidRDefault="0004435D" w:rsidP="000A22CF">
      <w:pPr>
        <w:pStyle w:val="ListParagraph"/>
        <w:ind w:firstLine="360"/>
        <w:jc w:val="both"/>
      </w:pPr>
      <w:r>
        <w:t>These data must be supplied into the system, including:</w:t>
      </w:r>
    </w:p>
    <w:p w14:paraId="77EC109D" w14:textId="77777777" w:rsidR="006E40F5" w:rsidRPr="00A95DAD" w:rsidRDefault="006E40F5" w:rsidP="006E40F5">
      <w:pPr>
        <w:pStyle w:val="ListParagraph"/>
        <w:numPr>
          <w:ilvl w:val="0"/>
          <w:numId w:val="12"/>
        </w:numPr>
        <w:spacing w:line="300" w:lineRule="auto"/>
      </w:pPr>
      <w:r w:rsidRPr="00A95DAD">
        <w:t>Title</w:t>
      </w:r>
    </w:p>
    <w:p w14:paraId="122A96AE" w14:textId="77777777" w:rsidR="006E40F5" w:rsidRPr="00A95DAD" w:rsidRDefault="006E40F5" w:rsidP="006E40F5">
      <w:pPr>
        <w:pStyle w:val="ListParagraph"/>
        <w:numPr>
          <w:ilvl w:val="0"/>
          <w:numId w:val="12"/>
        </w:numPr>
        <w:spacing w:line="300" w:lineRule="auto"/>
      </w:pPr>
      <w:r w:rsidRPr="00A95DAD">
        <w:t>First name</w:t>
      </w:r>
    </w:p>
    <w:p w14:paraId="69448C65" w14:textId="2C667CD0" w:rsidR="0004435D" w:rsidRDefault="006E40F5" w:rsidP="0004435D">
      <w:pPr>
        <w:pStyle w:val="ListParagraph"/>
        <w:numPr>
          <w:ilvl w:val="0"/>
          <w:numId w:val="12"/>
        </w:numPr>
        <w:jc w:val="both"/>
      </w:pPr>
      <w:r w:rsidRPr="00A95DAD">
        <w:t>Last name</w:t>
      </w:r>
    </w:p>
    <w:p w14:paraId="72CEF17B" w14:textId="6E2AA981" w:rsidR="006E40F5" w:rsidRDefault="006E40F5" w:rsidP="0004435D">
      <w:pPr>
        <w:pStyle w:val="ListParagraph"/>
        <w:numPr>
          <w:ilvl w:val="0"/>
          <w:numId w:val="12"/>
        </w:numPr>
        <w:jc w:val="both"/>
      </w:pPr>
      <w:r w:rsidRPr="00A95DAD">
        <w:t>House, unit or lot number. e.g. 3/45</w:t>
      </w:r>
    </w:p>
    <w:p w14:paraId="185BCA1F" w14:textId="77777777" w:rsidR="006E40F5" w:rsidRPr="00A95DAD" w:rsidRDefault="006E40F5" w:rsidP="006E40F5">
      <w:pPr>
        <w:pStyle w:val="ListParagraph"/>
        <w:numPr>
          <w:ilvl w:val="0"/>
          <w:numId w:val="12"/>
        </w:numPr>
        <w:spacing w:line="300" w:lineRule="auto"/>
      </w:pPr>
      <w:r w:rsidRPr="00A95DAD">
        <w:t>Street/road name</w:t>
      </w:r>
    </w:p>
    <w:p w14:paraId="06DBBEB2" w14:textId="77777777" w:rsidR="006E40F5" w:rsidRPr="00A95DAD" w:rsidRDefault="006E40F5" w:rsidP="006E40F5">
      <w:pPr>
        <w:pStyle w:val="ListParagraph"/>
        <w:numPr>
          <w:ilvl w:val="0"/>
          <w:numId w:val="12"/>
        </w:numPr>
        <w:spacing w:line="300" w:lineRule="auto"/>
      </w:pPr>
      <w:r w:rsidRPr="00A95DAD">
        <w:t>Suburb</w:t>
      </w:r>
    </w:p>
    <w:p w14:paraId="6464F87F" w14:textId="77777777" w:rsidR="006E40F5" w:rsidRPr="00A95DAD" w:rsidRDefault="006E40F5" w:rsidP="006E40F5">
      <w:pPr>
        <w:pStyle w:val="ListParagraph"/>
        <w:numPr>
          <w:ilvl w:val="0"/>
          <w:numId w:val="12"/>
        </w:numPr>
        <w:spacing w:line="300" w:lineRule="auto"/>
      </w:pPr>
      <w:r w:rsidRPr="00A95DAD">
        <w:t>State</w:t>
      </w:r>
    </w:p>
    <w:p w14:paraId="2377D657" w14:textId="77777777" w:rsidR="006E40F5" w:rsidRPr="00A95DAD" w:rsidRDefault="006E40F5" w:rsidP="006E40F5">
      <w:pPr>
        <w:pStyle w:val="ListParagraph"/>
        <w:numPr>
          <w:ilvl w:val="0"/>
          <w:numId w:val="12"/>
        </w:numPr>
        <w:spacing w:line="300" w:lineRule="auto"/>
      </w:pPr>
      <w:r w:rsidRPr="00A95DAD">
        <w:t>Post Code</w:t>
      </w:r>
    </w:p>
    <w:p w14:paraId="3DD90699" w14:textId="77777777" w:rsidR="006E40F5" w:rsidRPr="00A95DAD" w:rsidRDefault="006E40F5" w:rsidP="006E40F5">
      <w:pPr>
        <w:pStyle w:val="ListParagraph"/>
        <w:numPr>
          <w:ilvl w:val="0"/>
          <w:numId w:val="12"/>
        </w:numPr>
        <w:spacing w:line="300" w:lineRule="auto"/>
      </w:pPr>
      <w:r w:rsidRPr="00A95DAD">
        <w:t>Date of Birth</w:t>
      </w:r>
    </w:p>
    <w:p w14:paraId="75B5A29C" w14:textId="1A5F1F56" w:rsidR="006E40F5" w:rsidRDefault="006E40F5" w:rsidP="006E40F5">
      <w:pPr>
        <w:pStyle w:val="ListParagraph"/>
        <w:numPr>
          <w:ilvl w:val="0"/>
          <w:numId w:val="12"/>
        </w:numPr>
        <w:spacing w:line="300" w:lineRule="auto"/>
      </w:pPr>
      <w:r w:rsidRPr="00A95DAD">
        <w:t>Gender</w:t>
      </w:r>
    </w:p>
    <w:p w14:paraId="39DC23A2" w14:textId="4E41D6DF" w:rsidR="0004435D" w:rsidRDefault="0004435D" w:rsidP="0004435D">
      <w:pPr>
        <w:pStyle w:val="ListParagraph"/>
        <w:numPr>
          <w:ilvl w:val="0"/>
          <w:numId w:val="11"/>
        </w:numPr>
        <w:jc w:val="both"/>
      </w:pPr>
      <w:r>
        <w:t>Optional data</w:t>
      </w:r>
    </w:p>
    <w:p w14:paraId="4EDCFE6E" w14:textId="52F1E17A" w:rsidR="006E40F5" w:rsidRDefault="006E40F5" w:rsidP="000A22CF">
      <w:pPr>
        <w:pStyle w:val="ListParagraph"/>
        <w:ind w:firstLine="360"/>
        <w:jc w:val="both"/>
      </w:pPr>
      <w:r>
        <w:t>These data are optional. They can be left out if patients do not have them.</w:t>
      </w:r>
    </w:p>
    <w:p w14:paraId="2463E814" w14:textId="119FAF37" w:rsidR="006E40F5" w:rsidRDefault="006E40F5" w:rsidP="006E40F5">
      <w:pPr>
        <w:pStyle w:val="ListParagraph"/>
        <w:numPr>
          <w:ilvl w:val="0"/>
          <w:numId w:val="14"/>
        </w:numPr>
        <w:jc w:val="both"/>
      </w:pPr>
      <w:r w:rsidRPr="00A95DAD">
        <w:t>Middle Initial</w:t>
      </w:r>
    </w:p>
    <w:p w14:paraId="36117A91" w14:textId="3C8EA8E3" w:rsidR="006E40F5" w:rsidRDefault="006E40F5" w:rsidP="006E40F5">
      <w:pPr>
        <w:pStyle w:val="ListParagraph"/>
        <w:numPr>
          <w:ilvl w:val="0"/>
          <w:numId w:val="14"/>
        </w:numPr>
        <w:jc w:val="both"/>
      </w:pPr>
      <w:r w:rsidRPr="00A95DAD">
        <w:t xml:space="preserve">Home </w:t>
      </w:r>
      <w:r>
        <w:t>p</w:t>
      </w:r>
      <w:r w:rsidRPr="00A95DAD">
        <w:t xml:space="preserve">hone </w:t>
      </w:r>
      <w:r>
        <w:t>n</w:t>
      </w:r>
      <w:r w:rsidRPr="00A95DAD">
        <w:t>umber</w:t>
      </w:r>
    </w:p>
    <w:p w14:paraId="25E74EE8" w14:textId="77777777" w:rsidR="000A22CF" w:rsidRDefault="006E40F5" w:rsidP="006E40F5">
      <w:pPr>
        <w:pStyle w:val="ListParagraph"/>
        <w:numPr>
          <w:ilvl w:val="0"/>
          <w:numId w:val="14"/>
        </w:numPr>
        <w:jc w:val="both"/>
      </w:pPr>
      <w:r>
        <w:t>Mobile phone number</w:t>
      </w:r>
    </w:p>
    <w:p w14:paraId="34B5F1B9" w14:textId="019E030A" w:rsidR="006E40F5" w:rsidRDefault="006E40F5" w:rsidP="006E40F5">
      <w:pPr>
        <w:pStyle w:val="ListParagraph"/>
        <w:numPr>
          <w:ilvl w:val="0"/>
          <w:numId w:val="14"/>
        </w:numPr>
        <w:jc w:val="both"/>
      </w:pPr>
      <w:r>
        <w:t>Medicare number</w:t>
      </w:r>
    </w:p>
    <w:p w14:paraId="2448C2E9" w14:textId="62EEE2D9" w:rsidR="000A22CF" w:rsidRDefault="000A22CF" w:rsidP="000A22CF">
      <w:pPr>
        <w:pStyle w:val="ListParagraph"/>
        <w:numPr>
          <w:ilvl w:val="0"/>
          <w:numId w:val="23"/>
        </w:numPr>
        <w:jc w:val="both"/>
      </w:pPr>
      <w:r>
        <w:t>Not all Patients will have a Medicare Number</w:t>
      </w:r>
      <w:r w:rsidR="008545B7">
        <w:t>, however, their</w:t>
      </w:r>
      <w:r>
        <w:t xml:space="preserve"> Medicare number must be unique</w:t>
      </w:r>
      <w:r w:rsidR="008545B7">
        <w:t>, if they have one</w:t>
      </w:r>
      <w:r>
        <w:t>.</w:t>
      </w:r>
    </w:p>
    <w:p w14:paraId="790ABD53" w14:textId="0EE95692" w:rsidR="0013388B" w:rsidRDefault="0013388B" w:rsidP="000A22CF">
      <w:pPr>
        <w:pStyle w:val="ListParagraph"/>
        <w:numPr>
          <w:ilvl w:val="0"/>
          <w:numId w:val="23"/>
        </w:numPr>
        <w:jc w:val="both"/>
      </w:pPr>
      <w:r>
        <w:t>Patients’ records are never to be deleted from the database.</w:t>
      </w:r>
    </w:p>
    <w:p w14:paraId="0E0E5D27" w14:textId="3CA51520" w:rsidR="00C67588" w:rsidRDefault="00C67588" w:rsidP="000F4CB1">
      <w:pPr>
        <w:pStyle w:val="Heading2"/>
      </w:pPr>
      <w:bookmarkStart w:id="4" w:name="_Toc59438238"/>
      <w:r>
        <w:t>Appointment management</w:t>
      </w:r>
      <w:bookmarkEnd w:id="4"/>
    </w:p>
    <w:p w14:paraId="24283096" w14:textId="5EDACD79" w:rsidR="009D6EB7" w:rsidRDefault="009D6EB7" w:rsidP="00997FF2">
      <w:pPr>
        <w:jc w:val="both"/>
      </w:pPr>
      <w:r>
        <w:t xml:space="preserve">This functional area is to keep track of all appointments between patients and practitioners both in the past and future. </w:t>
      </w:r>
      <w:r w:rsidR="007B3F8B">
        <w:t>An appointment</w:t>
      </w:r>
      <w:r>
        <w:t xml:space="preserve"> </w:t>
      </w:r>
      <w:r w:rsidR="007B3F8B">
        <w:t>record shows the patient’s details, practitioner with whom the appointment is to be held, and the date and start time of the appointment.</w:t>
      </w:r>
    </w:p>
    <w:p w14:paraId="0B098B6E" w14:textId="2FBB240C" w:rsidR="00C24B24" w:rsidRDefault="00C24B24" w:rsidP="00C24B24">
      <w:pPr>
        <w:pStyle w:val="Heading3"/>
      </w:pPr>
      <w:r>
        <w:t>Rules:</w:t>
      </w:r>
    </w:p>
    <w:p w14:paraId="39629BEE" w14:textId="63859C09" w:rsidR="00997FF2" w:rsidRDefault="00997FF2" w:rsidP="00997FF2">
      <w:pPr>
        <w:pStyle w:val="ListParagraph"/>
        <w:numPr>
          <w:ilvl w:val="0"/>
          <w:numId w:val="24"/>
        </w:numPr>
        <w:jc w:val="both"/>
      </w:pPr>
      <w:r>
        <w:t xml:space="preserve">An appointment can be made with a practitioner who is available on </w:t>
      </w:r>
      <w:r w:rsidR="008545B7">
        <w:t>a</w:t>
      </w:r>
      <w:r>
        <w:t xml:space="preserve"> specific day.</w:t>
      </w:r>
    </w:p>
    <w:p w14:paraId="30FE5F36" w14:textId="3331CE2C" w:rsidR="00997FF2" w:rsidRDefault="00997FF2" w:rsidP="00997FF2">
      <w:pPr>
        <w:pStyle w:val="ListParagraph"/>
        <w:numPr>
          <w:ilvl w:val="0"/>
          <w:numId w:val="24"/>
        </w:numPr>
        <w:jc w:val="both"/>
      </w:pPr>
      <w:r>
        <w:t>Each appointment is allocated in 15 minutes block, which commences on the quarter hour: 00, 15, 30, and 45.</w:t>
      </w:r>
    </w:p>
    <w:p w14:paraId="18BF34F2" w14:textId="6EFFDD09" w:rsidR="00997FF2" w:rsidRDefault="00997FF2" w:rsidP="00997FF2">
      <w:pPr>
        <w:pStyle w:val="ListParagraph"/>
        <w:numPr>
          <w:ilvl w:val="0"/>
          <w:numId w:val="24"/>
        </w:numPr>
        <w:jc w:val="both"/>
      </w:pPr>
      <w:r>
        <w:t xml:space="preserve">A patient can book for more than one 15 minutes block. For example, a patient can book for three 15 minutes block. In this case, </w:t>
      </w:r>
      <w:r w:rsidR="008545B7">
        <w:t>15</w:t>
      </w:r>
      <w:r>
        <w:t xml:space="preserve"> minutes of three consecutive appointments are kept in the database.</w:t>
      </w:r>
    </w:p>
    <w:p w14:paraId="173D6158" w14:textId="36D53CDE" w:rsidR="00997FF2" w:rsidRDefault="00997FF2" w:rsidP="00997FF2">
      <w:pPr>
        <w:pStyle w:val="ListParagraph"/>
        <w:numPr>
          <w:ilvl w:val="0"/>
          <w:numId w:val="24"/>
        </w:numPr>
        <w:jc w:val="both"/>
      </w:pPr>
      <w:r>
        <w:t>Patients can make an appointment with any of the available practitioners.</w:t>
      </w:r>
    </w:p>
    <w:p w14:paraId="2D8CD86E" w14:textId="5873D7EE" w:rsidR="00997FF2" w:rsidRDefault="00997FF2" w:rsidP="00997FF2">
      <w:pPr>
        <w:pStyle w:val="ListParagraph"/>
        <w:numPr>
          <w:ilvl w:val="0"/>
          <w:numId w:val="24"/>
        </w:numPr>
        <w:jc w:val="both"/>
      </w:pPr>
      <w:r>
        <w:t>A patient can have only one appointment on the same date and start time. They cannot have a ‘double-booked’ appointment on the same date and start time.</w:t>
      </w:r>
    </w:p>
    <w:p w14:paraId="42262907" w14:textId="77777777" w:rsidR="00E53E42" w:rsidRDefault="00AD05EC" w:rsidP="009D6EB7">
      <w:pPr>
        <w:pStyle w:val="ListParagraph"/>
        <w:numPr>
          <w:ilvl w:val="0"/>
          <w:numId w:val="24"/>
        </w:numPr>
        <w:jc w:val="both"/>
      </w:pPr>
      <w:r>
        <w:t>A practitioner can have only one appointment on the same date and start time. They cannot have a ‘double-booked’ appointment on the same date and start time.</w:t>
      </w:r>
    </w:p>
    <w:p w14:paraId="5260116F" w14:textId="1BDE81CC" w:rsidR="00BB1479" w:rsidRDefault="00BB1479" w:rsidP="009D6EB7">
      <w:pPr>
        <w:pStyle w:val="ListParagraph"/>
        <w:numPr>
          <w:ilvl w:val="0"/>
          <w:numId w:val="24"/>
        </w:numPr>
        <w:jc w:val="both"/>
      </w:pPr>
      <w:r>
        <w:t>Appointment records must contain:</w:t>
      </w:r>
    </w:p>
    <w:p w14:paraId="629CCCE7" w14:textId="3624EF16" w:rsidR="00E52855" w:rsidRDefault="00BB1479" w:rsidP="00BB1479">
      <w:pPr>
        <w:pStyle w:val="ListParagraph"/>
        <w:numPr>
          <w:ilvl w:val="0"/>
          <w:numId w:val="19"/>
        </w:numPr>
      </w:pPr>
      <w:r>
        <w:t>Patient’s details include:</w:t>
      </w:r>
    </w:p>
    <w:p w14:paraId="40CBAEBD" w14:textId="199EC460" w:rsidR="00BB1479" w:rsidRDefault="00BB1479" w:rsidP="00BB1479">
      <w:pPr>
        <w:pStyle w:val="ListParagraph"/>
        <w:numPr>
          <w:ilvl w:val="0"/>
          <w:numId w:val="16"/>
        </w:numPr>
      </w:pPr>
      <w:r>
        <w:t>Title</w:t>
      </w:r>
    </w:p>
    <w:p w14:paraId="7AE06266" w14:textId="0707A3AE" w:rsidR="00BB1479" w:rsidRDefault="00BB1479" w:rsidP="00BB1479">
      <w:pPr>
        <w:pStyle w:val="ListParagraph"/>
        <w:numPr>
          <w:ilvl w:val="0"/>
          <w:numId w:val="16"/>
        </w:numPr>
      </w:pPr>
      <w:r>
        <w:t>First name</w:t>
      </w:r>
    </w:p>
    <w:p w14:paraId="194EFCE5" w14:textId="77777777" w:rsidR="00BB1479" w:rsidRDefault="00BB1479" w:rsidP="00BB1479">
      <w:pPr>
        <w:pStyle w:val="ListParagraph"/>
        <w:numPr>
          <w:ilvl w:val="0"/>
          <w:numId w:val="16"/>
        </w:numPr>
      </w:pPr>
      <w:r>
        <w:t>Last name</w:t>
      </w:r>
    </w:p>
    <w:p w14:paraId="7D4813D4" w14:textId="7AEE0BFE" w:rsidR="00BB1479" w:rsidRDefault="00BB1479" w:rsidP="00BB1479">
      <w:pPr>
        <w:pStyle w:val="ListParagraph"/>
        <w:numPr>
          <w:ilvl w:val="0"/>
          <w:numId w:val="16"/>
        </w:numPr>
      </w:pPr>
      <w:r>
        <w:t>Date of birth</w:t>
      </w:r>
    </w:p>
    <w:p w14:paraId="00BE15C9" w14:textId="7E866522" w:rsidR="00BB1479" w:rsidRDefault="00BB1479" w:rsidP="00BB1479">
      <w:pPr>
        <w:pStyle w:val="ListParagraph"/>
        <w:numPr>
          <w:ilvl w:val="0"/>
          <w:numId w:val="19"/>
        </w:numPr>
      </w:pPr>
      <w:r>
        <w:t>Practitioner’s details include:</w:t>
      </w:r>
    </w:p>
    <w:p w14:paraId="04E2C49D" w14:textId="45BC2846" w:rsidR="00BB1479" w:rsidRDefault="00BB1479" w:rsidP="00BB1479">
      <w:pPr>
        <w:pStyle w:val="ListParagraph"/>
        <w:numPr>
          <w:ilvl w:val="0"/>
          <w:numId w:val="17"/>
        </w:numPr>
      </w:pPr>
      <w:r>
        <w:t>Title</w:t>
      </w:r>
    </w:p>
    <w:p w14:paraId="5E61F0CD" w14:textId="51CF0586" w:rsidR="00BB1479" w:rsidRDefault="00BB1479" w:rsidP="00BB1479">
      <w:pPr>
        <w:pStyle w:val="ListParagraph"/>
        <w:numPr>
          <w:ilvl w:val="0"/>
          <w:numId w:val="17"/>
        </w:numPr>
      </w:pPr>
      <w:r>
        <w:t>First name</w:t>
      </w:r>
    </w:p>
    <w:p w14:paraId="0E13CC69" w14:textId="054C34A7" w:rsidR="00BB1479" w:rsidRDefault="00BB1479" w:rsidP="00BB1479">
      <w:pPr>
        <w:pStyle w:val="ListParagraph"/>
        <w:numPr>
          <w:ilvl w:val="0"/>
          <w:numId w:val="17"/>
        </w:numPr>
      </w:pPr>
      <w:r>
        <w:lastRenderedPageBreak/>
        <w:t>Last name</w:t>
      </w:r>
    </w:p>
    <w:p w14:paraId="578C95FA" w14:textId="3D66E786" w:rsidR="00BB1479" w:rsidRDefault="00BB1479" w:rsidP="00BB1479">
      <w:pPr>
        <w:pStyle w:val="ListParagraph"/>
        <w:numPr>
          <w:ilvl w:val="0"/>
          <w:numId w:val="17"/>
        </w:numPr>
      </w:pPr>
      <w:r>
        <w:t>Type of practitioner</w:t>
      </w:r>
    </w:p>
    <w:p w14:paraId="2FCCC7C3" w14:textId="0297F424" w:rsidR="00BB1479" w:rsidRDefault="00BB1479" w:rsidP="00BB1479">
      <w:pPr>
        <w:pStyle w:val="ListParagraph"/>
        <w:numPr>
          <w:ilvl w:val="0"/>
          <w:numId w:val="19"/>
        </w:numPr>
      </w:pPr>
      <w:r>
        <w:t>Appointment’s details include:</w:t>
      </w:r>
    </w:p>
    <w:p w14:paraId="1A7DCB78" w14:textId="523C49D0" w:rsidR="00BB1479" w:rsidRDefault="00BB1479" w:rsidP="00E53E42">
      <w:pPr>
        <w:pStyle w:val="ListParagraph"/>
        <w:numPr>
          <w:ilvl w:val="0"/>
          <w:numId w:val="17"/>
        </w:numPr>
      </w:pPr>
      <w:r>
        <w:t>Date of the appointment</w:t>
      </w:r>
    </w:p>
    <w:p w14:paraId="6DE87F16" w14:textId="76F4CE64" w:rsidR="00BB1479" w:rsidRDefault="00BB1479" w:rsidP="00E53E42">
      <w:pPr>
        <w:pStyle w:val="ListParagraph"/>
        <w:numPr>
          <w:ilvl w:val="0"/>
          <w:numId w:val="17"/>
        </w:numPr>
      </w:pPr>
      <w:r>
        <w:t>Start time of the appointment</w:t>
      </w:r>
    </w:p>
    <w:p w14:paraId="289EC7F8" w14:textId="0FB6002C" w:rsidR="0065096D" w:rsidRPr="009D6EB7" w:rsidRDefault="0065096D" w:rsidP="0065096D">
      <w:pPr>
        <w:pStyle w:val="ListParagraph"/>
        <w:numPr>
          <w:ilvl w:val="0"/>
          <w:numId w:val="24"/>
        </w:numPr>
        <w:jc w:val="both"/>
      </w:pPr>
      <w:r>
        <w:t>Appointments can be made by any Medical Practice receptionist</w:t>
      </w:r>
      <w:r w:rsidR="00CC6535">
        <w:t>s for patients to see practitioners</w:t>
      </w:r>
      <w:r>
        <w:t>.</w:t>
      </w:r>
    </w:p>
    <w:p w14:paraId="12F283C2" w14:textId="0A409E3B" w:rsidR="00C67588" w:rsidRDefault="00C67588" w:rsidP="000F4CB1">
      <w:pPr>
        <w:pStyle w:val="Heading2"/>
      </w:pPr>
      <w:bookmarkStart w:id="5" w:name="_Toc59438239"/>
      <w:r>
        <w:t>Practitioner management</w:t>
      </w:r>
      <w:bookmarkEnd w:id="5"/>
    </w:p>
    <w:p w14:paraId="6459F0D4" w14:textId="09D599E6" w:rsidR="00BB1479" w:rsidRDefault="000B07F6" w:rsidP="00BB1479">
      <w:pPr>
        <w:jc w:val="both"/>
      </w:pPr>
      <w:r>
        <w:t xml:space="preserve">This functional area is to maintain personal details of practitioners, like title, first name, middle initial (optional), last name, address including house or unit or lot number, name of street of road, suburb, state, postcode, contact numbers (optional) including home phone and mobile phone, </w:t>
      </w:r>
      <w:r w:rsidR="00E23C45">
        <w:t>M</w:t>
      </w:r>
      <w:r>
        <w:t>edicare number, Australian Health Practitioner Regulation Agency (AHPRA) Medical Registration Number (MRN) (unique number), date of birth, gender, practitioner type</w:t>
      </w:r>
      <w:r w:rsidR="0013388B">
        <w:t xml:space="preserve">, </w:t>
      </w:r>
      <w:r>
        <w:t>and availability</w:t>
      </w:r>
      <w:r w:rsidR="00D815C4">
        <w:t xml:space="preserve">, in forms of days of </w:t>
      </w:r>
      <w:r w:rsidR="00740AFA">
        <w:t>the week, such as Monday, Tuesday, Wednesday, Thursday, and Friday</w:t>
      </w:r>
      <w:r>
        <w:t>.</w:t>
      </w:r>
    </w:p>
    <w:p w14:paraId="358CD904" w14:textId="6B0EB6F5" w:rsidR="00BF0B3C" w:rsidRDefault="00BF0B3C" w:rsidP="00BF0B3C">
      <w:pPr>
        <w:pStyle w:val="Heading3"/>
      </w:pPr>
      <w:r>
        <w:t>Rules:</w:t>
      </w:r>
    </w:p>
    <w:p w14:paraId="34F4A3DA" w14:textId="48ECD6AB" w:rsidR="00B00091" w:rsidRDefault="00B00091" w:rsidP="00B00091">
      <w:pPr>
        <w:pStyle w:val="ListParagraph"/>
        <w:numPr>
          <w:ilvl w:val="0"/>
          <w:numId w:val="25"/>
        </w:numPr>
      </w:pPr>
      <w:r>
        <w:t>There is only one record per practitioner, which is updateable, in the database.</w:t>
      </w:r>
    </w:p>
    <w:p w14:paraId="2E8DD1E9" w14:textId="60807775" w:rsidR="00B00091" w:rsidRDefault="0013388B" w:rsidP="00B00091">
      <w:pPr>
        <w:pStyle w:val="ListParagraph"/>
        <w:numPr>
          <w:ilvl w:val="0"/>
          <w:numId w:val="25"/>
        </w:numPr>
      </w:pPr>
      <w:r>
        <w:t>Practitioners’ records are never to be deleted from the database.</w:t>
      </w:r>
    </w:p>
    <w:p w14:paraId="34AAA580" w14:textId="6E0937AD" w:rsidR="006F7B7E" w:rsidRPr="00B00091" w:rsidRDefault="006F7B7E" w:rsidP="006F7B7E">
      <w:pPr>
        <w:pStyle w:val="ListParagraph"/>
        <w:numPr>
          <w:ilvl w:val="0"/>
          <w:numId w:val="25"/>
        </w:numPr>
        <w:jc w:val="both"/>
      </w:pPr>
      <w:r>
        <w:t>Each record must contain a practitioner’s current personal details, which are categorised into 2 types:</w:t>
      </w:r>
    </w:p>
    <w:p w14:paraId="058B6E23" w14:textId="77777777" w:rsidR="00C9355F" w:rsidRDefault="00C9355F" w:rsidP="00C9355F">
      <w:pPr>
        <w:pStyle w:val="ListParagraph"/>
        <w:numPr>
          <w:ilvl w:val="0"/>
          <w:numId w:val="15"/>
        </w:numPr>
        <w:jc w:val="both"/>
      </w:pPr>
      <w:r>
        <w:t>Mandatory data</w:t>
      </w:r>
    </w:p>
    <w:p w14:paraId="510CDC5A" w14:textId="77777777" w:rsidR="00C9355F" w:rsidRDefault="00C9355F" w:rsidP="006F7B7E">
      <w:pPr>
        <w:pStyle w:val="ListParagraph"/>
        <w:ind w:firstLine="360"/>
        <w:jc w:val="both"/>
      </w:pPr>
      <w:r>
        <w:t>These data must be supplied into the system, including:</w:t>
      </w:r>
    </w:p>
    <w:p w14:paraId="756E45E7" w14:textId="77777777" w:rsidR="00C9355F" w:rsidRPr="00A95DAD" w:rsidRDefault="00C9355F" w:rsidP="00C9355F">
      <w:pPr>
        <w:pStyle w:val="ListParagraph"/>
        <w:numPr>
          <w:ilvl w:val="0"/>
          <w:numId w:val="12"/>
        </w:numPr>
        <w:spacing w:line="300" w:lineRule="auto"/>
      </w:pPr>
      <w:r w:rsidRPr="00A95DAD">
        <w:t>Title</w:t>
      </w:r>
    </w:p>
    <w:p w14:paraId="227CADA0" w14:textId="77777777" w:rsidR="00C9355F" w:rsidRPr="00A95DAD" w:rsidRDefault="00C9355F" w:rsidP="00C9355F">
      <w:pPr>
        <w:pStyle w:val="ListParagraph"/>
        <w:numPr>
          <w:ilvl w:val="0"/>
          <w:numId w:val="12"/>
        </w:numPr>
        <w:spacing w:line="300" w:lineRule="auto"/>
      </w:pPr>
      <w:r w:rsidRPr="00A95DAD">
        <w:t>First name</w:t>
      </w:r>
    </w:p>
    <w:p w14:paraId="241D8C99" w14:textId="77777777" w:rsidR="00C9355F" w:rsidRDefault="00C9355F" w:rsidP="00C9355F">
      <w:pPr>
        <w:pStyle w:val="ListParagraph"/>
        <w:numPr>
          <w:ilvl w:val="0"/>
          <w:numId w:val="12"/>
        </w:numPr>
        <w:jc w:val="both"/>
      </w:pPr>
      <w:r w:rsidRPr="00A95DAD">
        <w:t>Last name</w:t>
      </w:r>
    </w:p>
    <w:p w14:paraId="1CA78946" w14:textId="2DF6AD9C" w:rsidR="00C9355F" w:rsidRDefault="00C9355F" w:rsidP="00C9355F">
      <w:pPr>
        <w:pStyle w:val="ListParagraph"/>
        <w:numPr>
          <w:ilvl w:val="0"/>
          <w:numId w:val="12"/>
        </w:numPr>
        <w:jc w:val="both"/>
      </w:pPr>
      <w:r w:rsidRPr="00A95DAD">
        <w:t>House, unit or lot number</w:t>
      </w:r>
    </w:p>
    <w:p w14:paraId="624A050A" w14:textId="77777777" w:rsidR="00C9355F" w:rsidRPr="00A95DAD" w:rsidRDefault="00C9355F" w:rsidP="00C9355F">
      <w:pPr>
        <w:pStyle w:val="ListParagraph"/>
        <w:numPr>
          <w:ilvl w:val="0"/>
          <w:numId w:val="12"/>
        </w:numPr>
        <w:spacing w:line="300" w:lineRule="auto"/>
      </w:pPr>
      <w:r w:rsidRPr="00A95DAD">
        <w:t>Street/road name</w:t>
      </w:r>
    </w:p>
    <w:p w14:paraId="4CB03CD4" w14:textId="77777777" w:rsidR="00C9355F" w:rsidRPr="00A95DAD" w:rsidRDefault="00C9355F" w:rsidP="00C9355F">
      <w:pPr>
        <w:pStyle w:val="ListParagraph"/>
        <w:numPr>
          <w:ilvl w:val="0"/>
          <w:numId w:val="12"/>
        </w:numPr>
        <w:spacing w:line="300" w:lineRule="auto"/>
      </w:pPr>
      <w:r w:rsidRPr="00A95DAD">
        <w:t>Suburb</w:t>
      </w:r>
    </w:p>
    <w:p w14:paraId="201A75F2" w14:textId="77777777" w:rsidR="00C9355F" w:rsidRPr="00A95DAD" w:rsidRDefault="00C9355F" w:rsidP="00C9355F">
      <w:pPr>
        <w:pStyle w:val="ListParagraph"/>
        <w:numPr>
          <w:ilvl w:val="0"/>
          <w:numId w:val="12"/>
        </w:numPr>
        <w:spacing w:line="300" w:lineRule="auto"/>
      </w:pPr>
      <w:r w:rsidRPr="00A95DAD">
        <w:t>State</w:t>
      </w:r>
    </w:p>
    <w:p w14:paraId="322B9217" w14:textId="6B6EFA8F" w:rsidR="00C9355F" w:rsidRDefault="00C9355F" w:rsidP="00C9355F">
      <w:pPr>
        <w:pStyle w:val="ListParagraph"/>
        <w:numPr>
          <w:ilvl w:val="0"/>
          <w:numId w:val="12"/>
        </w:numPr>
        <w:spacing w:line="300" w:lineRule="auto"/>
      </w:pPr>
      <w:r w:rsidRPr="00A95DAD">
        <w:t>Post Code</w:t>
      </w:r>
    </w:p>
    <w:p w14:paraId="579B16F0" w14:textId="77777777" w:rsidR="00C9355F" w:rsidRDefault="00C9355F" w:rsidP="00C9355F">
      <w:pPr>
        <w:pStyle w:val="ListParagraph"/>
        <w:numPr>
          <w:ilvl w:val="0"/>
          <w:numId w:val="12"/>
        </w:numPr>
        <w:spacing w:line="300" w:lineRule="auto"/>
      </w:pPr>
      <w:r>
        <w:t>Australian Health Practitioner Regulation Agency (AHPRA) Medical Registration Number (MRN)</w:t>
      </w:r>
    </w:p>
    <w:p w14:paraId="4C9059A4" w14:textId="0F30A0F2" w:rsidR="00C9355F" w:rsidRPr="00A95DAD" w:rsidRDefault="00C9355F" w:rsidP="00C9355F">
      <w:pPr>
        <w:pStyle w:val="ListParagraph"/>
        <w:numPr>
          <w:ilvl w:val="0"/>
          <w:numId w:val="12"/>
        </w:numPr>
        <w:spacing w:line="300" w:lineRule="auto"/>
      </w:pPr>
      <w:r w:rsidRPr="00A95DAD">
        <w:t>Date of Birth</w:t>
      </w:r>
    </w:p>
    <w:p w14:paraId="58CBC7E3" w14:textId="73CBE9C6" w:rsidR="00C9355F" w:rsidRDefault="00C9355F" w:rsidP="00C9355F">
      <w:pPr>
        <w:pStyle w:val="ListParagraph"/>
        <w:numPr>
          <w:ilvl w:val="0"/>
          <w:numId w:val="12"/>
        </w:numPr>
        <w:spacing w:line="300" w:lineRule="auto"/>
      </w:pPr>
      <w:r w:rsidRPr="00A95DAD">
        <w:t>Gender</w:t>
      </w:r>
    </w:p>
    <w:p w14:paraId="70D4430B" w14:textId="58A70317" w:rsidR="00C9355F" w:rsidRDefault="00C9355F" w:rsidP="00C9355F">
      <w:pPr>
        <w:pStyle w:val="ListParagraph"/>
        <w:numPr>
          <w:ilvl w:val="0"/>
          <w:numId w:val="12"/>
        </w:numPr>
        <w:spacing w:line="300" w:lineRule="auto"/>
      </w:pPr>
      <w:r>
        <w:t>Practitioner type</w:t>
      </w:r>
    </w:p>
    <w:p w14:paraId="1A2E67EB" w14:textId="7A11195D" w:rsidR="00C9355F" w:rsidRDefault="00C9355F" w:rsidP="00C9355F">
      <w:pPr>
        <w:pStyle w:val="ListParagraph"/>
        <w:numPr>
          <w:ilvl w:val="0"/>
          <w:numId w:val="12"/>
        </w:numPr>
        <w:spacing w:line="300" w:lineRule="auto"/>
      </w:pPr>
      <w:r>
        <w:t>Days of the week available</w:t>
      </w:r>
    </w:p>
    <w:p w14:paraId="1CC02B1B" w14:textId="77777777" w:rsidR="00C9355F" w:rsidRDefault="00C9355F" w:rsidP="00C9355F">
      <w:pPr>
        <w:pStyle w:val="ListParagraph"/>
        <w:numPr>
          <w:ilvl w:val="0"/>
          <w:numId w:val="15"/>
        </w:numPr>
        <w:jc w:val="both"/>
      </w:pPr>
      <w:r>
        <w:t>Optional data</w:t>
      </w:r>
    </w:p>
    <w:p w14:paraId="134263E8" w14:textId="77777777" w:rsidR="00C9355F" w:rsidRDefault="00C9355F" w:rsidP="006F7B7E">
      <w:pPr>
        <w:pStyle w:val="ListParagraph"/>
        <w:ind w:firstLine="360"/>
        <w:jc w:val="both"/>
      </w:pPr>
      <w:r>
        <w:t>These data are optional. They can be left out if patients do not have them.</w:t>
      </w:r>
    </w:p>
    <w:p w14:paraId="74FF7E7D" w14:textId="77777777" w:rsidR="00C9355F" w:rsidRDefault="00C9355F" w:rsidP="00C9355F">
      <w:pPr>
        <w:pStyle w:val="ListParagraph"/>
        <w:numPr>
          <w:ilvl w:val="0"/>
          <w:numId w:val="14"/>
        </w:numPr>
        <w:jc w:val="both"/>
      </w:pPr>
      <w:r w:rsidRPr="00A95DAD">
        <w:t>Middle Initial</w:t>
      </w:r>
    </w:p>
    <w:p w14:paraId="0C56E434" w14:textId="77777777" w:rsidR="000532FB" w:rsidRDefault="00C9355F" w:rsidP="00C9355F">
      <w:pPr>
        <w:pStyle w:val="ListParagraph"/>
        <w:numPr>
          <w:ilvl w:val="0"/>
          <w:numId w:val="14"/>
        </w:numPr>
        <w:jc w:val="both"/>
      </w:pPr>
      <w:r w:rsidRPr="00A95DAD">
        <w:t xml:space="preserve">Home </w:t>
      </w:r>
      <w:r>
        <w:t>p</w:t>
      </w:r>
      <w:r w:rsidRPr="00A95DAD">
        <w:t xml:space="preserve">hone </w:t>
      </w:r>
      <w:r>
        <w:t>n</w:t>
      </w:r>
      <w:r w:rsidRPr="00A95DAD">
        <w:t>umber</w:t>
      </w:r>
    </w:p>
    <w:p w14:paraId="68821849" w14:textId="77777777" w:rsidR="009F5304" w:rsidRDefault="00C9355F" w:rsidP="009F5304">
      <w:pPr>
        <w:pStyle w:val="ListParagraph"/>
        <w:numPr>
          <w:ilvl w:val="0"/>
          <w:numId w:val="12"/>
        </w:numPr>
        <w:spacing w:line="300" w:lineRule="auto"/>
      </w:pPr>
      <w:r>
        <w:t>Mobile phone number</w:t>
      </w:r>
    </w:p>
    <w:p w14:paraId="29A89A3C" w14:textId="4D223D12" w:rsidR="00C9355F" w:rsidRDefault="009F5304" w:rsidP="009F5304">
      <w:pPr>
        <w:pStyle w:val="ListParagraph"/>
        <w:numPr>
          <w:ilvl w:val="0"/>
          <w:numId w:val="12"/>
        </w:numPr>
        <w:spacing w:line="300" w:lineRule="auto"/>
      </w:pPr>
      <w:r>
        <w:t>Medicare number</w:t>
      </w:r>
    </w:p>
    <w:p w14:paraId="2F0A6286" w14:textId="18A6E2FF" w:rsidR="000532FB" w:rsidRDefault="00F24591" w:rsidP="000532FB">
      <w:pPr>
        <w:pStyle w:val="ListParagraph"/>
        <w:numPr>
          <w:ilvl w:val="0"/>
          <w:numId w:val="25"/>
        </w:numPr>
        <w:jc w:val="both"/>
      </w:pPr>
      <w:r>
        <w:t>All practitioners must have only one unique AHPRA MRN</w:t>
      </w:r>
      <w:r w:rsidR="00975E25">
        <w:t>.</w:t>
      </w:r>
    </w:p>
    <w:p w14:paraId="555F21C8" w14:textId="2BF0B6AB" w:rsidR="00045009" w:rsidRDefault="00045009" w:rsidP="000532FB">
      <w:pPr>
        <w:pStyle w:val="ListParagraph"/>
        <w:numPr>
          <w:ilvl w:val="0"/>
          <w:numId w:val="25"/>
        </w:numPr>
        <w:jc w:val="both"/>
      </w:pPr>
      <w:r>
        <w:t>There are 15 different practitioner types. Practitioners can only practise under one type.</w:t>
      </w:r>
    </w:p>
    <w:p w14:paraId="4C9C80BB" w14:textId="12F51FA6" w:rsidR="00045009" w:rsidRDefault="00045009" w:rsidP="00045009">
      <w:pPr>
        <w:pStyle w:val="ListParagraph"/>
        <w:numPr>
          <w:ilvl w:val="1"/>
          <w:numId w:val="25"/>
        </w:numPr>
        <w:ind w:left="1134"/>
        <w:jc w:val="both"/>
      </w:pPr>
      <w:bookmarkStart w:id="6" w:name="_Hlk55583896"/>
      <w:r w:rsidRPr="0097578F">
        <w:t>Medical practitioner (Doctor or GP)</w:t>
      </w:r>
      <w:bookmarkEnd w:id="6"/>
    </w:p>
    <w:p w14:paraId="60CBE2EB" w14:textId="097D30B9" w:rsidR="00045009" w:rsidRDefault="00045009" w:rsidP="00045009">
      <w:pPr>
        <w:pStyle w:val="ListParagraph"/>
        <w:numPr>
          <w:ilvl w:val="1"/>
          <w:numId w:val="25"/>
        </w:numPr>
        <w:ind w:left="1134"/>
        <w:jc w:val="both"/>
      </w:pPr>
      <w:bookmarkStart w:id="7" w:name="_Hlk55583905"/>
      <w:r w:rsidRPr="0097578F">
        <w:t>Medical radiation practitioner</w:t>
      </w:r>
      <w:bookmarkEnd w:id="7"/>
    </w:p>
    <w:p w14:paraId="22C2D0C5" w14:textId="0A8CFE8A" w:rsidR="00045009" w:rsidRDefault="00045009" w:rsidP="00045009">
      <w:pPr>
        <w:pStyle w:val="ListParagraph"/>
        <w:numPr>
          <w:ilvl w:val="1"/>
          <w:numId w:val="25"/>
        </w:numPr>
        <w:ind w:left="1134"/>
        <w:jc w:val="both"/>
      </w:pPr>
      <w:bookmarkStart w:id="8" w:name="_Hlk55583928"/>
      <w:r w:rsidRPr="0097578F">
        <w:t>Diagnostic radiographer</w:t>
      </w:r>
      <w:bookmarkEnd w:id="8"/>
    </w:p>
    <w:p w14:paraId="5E0DA3B6" w14:textId="18F4E389" w:rsidR="00045009" w:rsidRDefault="00045009" w:rsidP="00045009">
      <w:pPr>
        <w:pStyle w:val="ListParagraph"/>
        <w:numPr>
          <w:ilvl w:val="1"/>
          <w:numId w:val="25"/>
        </w:numPr>
        <w:ind w:left="1134"/>
        <w:jc w:val="both"/>
      </w:pPr>
      <w:bookmarkStart w:id="9" w:name="_Hlk55583940"/>
      <w:r w:rsidRPr="0097578F">
        <w:t>Radiation therapist</w:t>
      </w:r>
      <w:bookmarkEnd w:id="9"/>
    </w:p>
    <w:p w14:paraId="05C9B83E" w14:textId="5DB582D6" w:rsidR="00045009" w:rsidRDefault="00045009" w:rsidP="00045009">
      <w:pPr>
        <w:pStyle w:val="ListParagraph"/>
        <w:numPr>
          <w:ilvl w:val="1"/>
          <w:numId w:val="25"/>
        </w:numPr>
        <w:ind w:left="1134"/>
        <w:jc w:val="both"/>
      </w:pPr>
      <w:bookmarkStart w:id="10" w:name="_Hlk55583953"/>
      <w:r w:rsidRPr="0097578F">
        <w:lastRenderedPageBreak/>
        <w:t>Nurse</w:t>
      </w:r>
      <w:bookmarkEnd w:id="10"/>
    </w:p>
    <w:p w14:paraId="17694727" w14:textId="4592FB6A" w:rsidR="00045009" w:rsidRDefault="00045009" w:rsidP="00045009">
      <w:pPr>
        <w:pStyle w:val="ListParagraph"/>
        <w:numPr>
          <w:ilvl w:val="1"/>
          <w:numId w:val="25"/>
        </w:numPr>
        <w:ind w:left="1134"/>
        <w:jc w:val="both"/>
      </w:pPr>
      <w:bookmarkStart w:id="11" w:name="_Hlk55583972"/>
      <w:r w:rsidRPr="0097578F">
        <w:t>Registered nurse</w:t>
      </w:r>
      <w:bookmarkEnd w:id="11"/>
    </w:p>
    <w:p w14:paraId="32C3E6B4" w14:textId="1DA91779" w:rsidR="00045009" w:rsidRDefault="00045009" w:rsidP="00045009">
      <w:pPr>
        <w:pStyle w:val="ListParagraph"/>
        <w:numPr>
          <w:ilvl w:val="1"/>
          <w:numId w:val="25"/>
        </w:numPr>
        <w:ind w:left="1134"/>
        <w:jc w:val="both"/>
      </w:pPr>
      <w:bookmarkStart w:id="12" w:name="_Hlk55583990"/>
      <w:r w:rsidRPr="0097578F">
        <w:t>Enrolled nurse</w:t>
      </w:r>
      <w:bookmarkEnd w:id="12"/>
    </w:p>
    <w:p w14:paraId="7AF63F44" w14:textId="401B0915" w:rsidR="00045009" w:rsidRDefault="00045009" w:rsidP="00045009">
      <w:pPr>
        <w:pStyle w:val="ListParagraph"/>
        <w:numPr>
          <w:ilvl w:val="1"/>
          <w:numId w:val="25"/>
        </w:numPr>
        <w:ind w:left="1134"/>
        <w:jc w:val="both"/>
      </w:pPr>
      <w:bookmarkStart w:id="13" w:name="_Hlk55584004"/>
      <w:r w:rsidRPr="0097578F">
        <w:t>Midwife</w:t>
      </w:r>
      <w:bookmarkEnd w:id="13"/>
    </w:p>
    <w:p w14:paraId="68383C73" w14:textId="750CBAA6" w:rsidR="00045009" w:rsidRDefault="00045009" w:rsidP="00045009">
      <w:pPr>
        <w:pStyle w:val="ListParagraph"/>
        <w:numPr>
          <w:ilvl w:val="1"/>
          <w:numId w:val="25"/>
        </w:numPr>
        <w:ind w:left="1134"/>
        <w:jc w:val="both"/>
      </w:pPr>
      <w:bookmarkStart w:id="14" w:name="_Hlk55584020"/>
      <w:r w:rsidRPr="0097578F">
        <w:t>Occupational therapist</w:t>
      </w:r>
      <w:bookmarkEnd w:id="14"/>
    </w:p>
    <w:p w14:paraId="04615AAF" w14:textId="7D67A4F8" w:rsidR="00045009" w:rsidRDefault="00045009" w:rsidP="00045009">
      <w:pPr>
        <w:pStyle w:val="ListParagraph"/>
        <w:numPr>
          <w:ilvl w:val="1"/>
          <w:numId w:val="25"/>
        </w:numPr>
        <w:ind w:left="1134"/>
        <w:jc w:val="both"/>
      </w:pPr>
      <w:bookmarkStart w:id="15" w:name="_Hlk55584035"/>
      <w:r w:rsidRPr="0097578F">
        <w:t>Optometrist</w:t>
      </w:r>
      <w:bookmarkEnd w:id="15"/>
    </w:p>
    <w:p w14:paraId="0C30BC34" w14:textId="117EE846" w:rsidR="00045009" w:rsidRDefault="00045009" w:rsidP="00045009">
      <w:pPr>
        <w:pStyle w:val="ListParagraph"/>
        <w:numPr>
          <w:ilvl w:val="1"/>
          <w:numId w:val="25"/>
        </w:numPr>
        <w:ind w:left="1134"/>
        <w:jc w:val="both"/>
      </w:pPr>
      <w:bookmarkStart w:id="16" w:name="_Hlk55584051"/>
      <w:r w:rsidRPr="0097578F">
        <w:t>Osteopath</w:t>
      </w:r>
      <w:bookmarkEnd w:id="16"/>
    </w:p>
    <w:p w14:paraId="4CA18C50" w14:textId="4817FD17" w:rsidR="00045009" w:rsidRDefault="00045009" w:rsidP="00045009">
      <w:pPr>
        <w:pStyle w:val="ListParagraph"/>
        <w:numPr>
          <w:ilvl w:val="1"/>
          <w:numId w:val="25"/>
        </w:numPr>
        <w:ind w:left="1134"/>
        <w:jc w:val="both"/>
      </w:pPr>
      <w:bookmarkStart w:id="17" w:name="_Hlk55584066"/>
      <w:r w:rsidRPr="0097578F">
        <w:t>Physiotherapist</w:t>
      </w:r>
      <w:bookmarkEnd w:id="17"/>
    </w:p>
    <w:p w14:paraId="5B552695" w14:textId="54B1BDB1" w:rsidR="00045009" w:rsidRDefault="00045009" w:rsidP="00045009">
      <w:pPr>
        <w:pStyle w:val="ListParagraph"/>
        <w:numPr>
          <w:ilvl w:val="1"/>
          <w:numId w:val="25"/>
        </w:numPr>
        <w:ind w:left="1134"/>
        <w:jc w:val="both"/>
      </w:pPr>
      <w:bookmarkStart w:id="18" w:name="_Hlk55584095"/>
      <w:r w:rsidRPr="0097578F">
        <w:t>Physical therapist</w:t>
      </w:r>
      <w:bookmarkEnd w:id="18"/>
    </w:p>
    <w:p w14:paraId="41C71FFE" w14:textId="7625C840" w:rsidR="00045009" w:rsidRDefault="00045009" w:rsidP="00045009">
      <w:pPr>
        <w:pStyle w:val="ListParagraph"/>
        <w:numPr>
          <w:ilvl w:val="1"/>
          <w:numId w:val="25"/>
        </w:numPr>
        <w:ind w:left="1134"/>
        <w:jc w:val="both"/>
      </w:pPr>
      <w:bookmarkStart w:id="19" w:name="_Hlk55584136"/>
      <w:r w:rsidRPr="0097578F">
        <w:t>Podiatrist</w:t>
      </w:r>
      <w:bookmarkEnd w:id="19"/>
    </w:p>
    <w:p w14:paraId="2280417A" w14:textId="3128448F" w:rsidR="00045009" w:rsidRDefault="00045009" w:rsidP="00045009">
      <w:pPr>
        <w:pStyle w:val="ListParagraph"/>
        <w:numPr>
          <w:ilvl w:val="1"/>
          <w:numId w:val="25"/>
        </w:numPr>
        <w:ind w:left="1134"/>
        <w:jc w:val="both"/>
      </w:pPr>
      <w:bookmarkStart w:id="20" w:name="_Hlk55584150"/>
      <w:r w:rsidRPr="0097578F">
        <w:t>Psychologist</w:t>
      </w:r>
      <w:bookmarkEnd w:id="20"/>
    </w:p>
    <w:p w14:paraId="78974632" w14:textId="4B51F4BB" w:rsidR="008545B7" w:rsidRDefault="008545B7" w:rsidP="000532FB">
      <w:pPr>
        <w:pStyle w:val="ListParagraph"/>
        <w:numPr>
          <w:ilvl w:val="0"/>
          <w:numId w:val="25"/>
        </w:numPr>
        <w:jc w:val="both"/>
      </w:pPr>
      <w:r>
        <w:t>Their availability can be any days on the weekday, which include Monday, Tuesday, Wednesday, Thursday, and Friday.</w:t>
      </w:r>
    </w:p>
    <w:p w14:paraId="22267AB5" w14:textId="695454C0" w:rsidR="008545B7" w:rsidRDefault="008545B7" w:rsidP="000532FB">
      <w:pPr>
        <w:pStyle w:val="ListParagraph"/>
        <w:numPr>
          <w:ilvl w:val="0"/>
          <w:numId w:val="25"/>
        </w:numPr>
        <w:jc w:val="both"/>
      </w:pPr>
      <w:r>
        <w:t>The day available will be the whole day, starting from 8:00 AM to 6:00 PM.</w:t>
      </w:r>
    </w:p>
    <w:p w14:paraId="059AE185" w14:textId="7600D2E0" w:rsidR="00045009" w:rsidRDefault="00D47D6E" w:rsidP="00045009">
      <w:pPr>
        <w:pStyle w:val="ListParagraph"/>
        <w:numPr>
          <w:ilvl w:val="0"/>
          <w:numId w:val="25"/>
        </w:numPr>
        <w:jc w:val="both"/>
      </w:pPr>
      <w:r>
        <w:t>Their availability (days available in a week) will be fixed.</w:t>
      </w:r>
    </w:p>
    <w:p w14:paraId="1515FA0B" w14:textId="2E815C8A" w:rsidR="00855DEA" w:rsidRDefault="00C67588" w:rsidP="000F4CB1">
      <w:pPr>
        <w:pStyle w:val="Heading2"/>
      </w:pPr>
      <w:bookmarkStart w:id="21" w:name="_Toc59438240"/>
      <w:r>
        <w:t>Pathology test request management</w:t>
      </w:r>
      <w:bookmarkEnd w:id="21"/>
    </w:p>
    <w:p w14:paraId="049ED4A5" w14:textId="77777777" w:rsidR="009F381D" w:rsidRDefault="00E729C5" w:rsidP="00275B51">
      <w:pPr>
        <w:jc w:val="both"/>
      </w:pPr>
      <w:r>
        <w:t xml:space="preserve">This functional area </w:t>
      </w:r>
      <w:r w:rsidR="00C72D05">
        <w:t>is to keep track of details of pathology test requests.</w:t>
      </w:r>
      <w:r w:rsidR="00553467">
        <w:t xml:space="preserve"> </w:t>
      </w:r>
    </w:p>
    <w:p w14:paraId="60C568CB" w14:textId="77777777" w:rsidR="009F381D" w:rsidRDefault="009F381D" w:rsidP="009F381D">
      <w:pPr>
        <w:pStyle w:val="Heading3"/>
      </w:pPr>
      <w:r>
        <w:t>Rules:</w:t>
      </w:r>
    </w:p>
    <w:p w14:paraId="6C5BE16A" w14:textId="02D9D827" w:rsidR="00B9177F" w:rsidRDefault="00B9177F" w:rsidP="009F381D">
      <w:pPr>
        <w:pStyle w:val="ListParagraph"/>
        <w:numPr>
          <w:ilvl w:val="0"/>
          <w:numId w:val="22"/>
        </w:numPr>
        <w:jc w:val="both"/>
      </w:pPr>
      <w:r>
        <w:t>Pathology tests can be request by a practitioner during an appointment or any other time outside the appointment.</w:t>
      </w:r>
    </w:p>
    <w:p w14:paraId="7665037B" w14:textId="77777777" w:rsidR="009F381D" w:rsidRDefault="009F381D" w:rsidP="00E729C5">
      <w:pPr>
        <w:pStyle w:val="ListParagraph"/>
        <w:numPr>
          <w:ilvl w:val="0"/>
          <w:numId w:val="22"/>
        </w:numPr>
        <w:jc w:val="both"/>
      </w:pPr>
      <w:r w:rsidRPr="0085345F">
        <w:t>A practitioner cannot request a pathology test for a patient on the same date and at the same time.</w:t>
      </w:r>
    </w:p>
    <w:p w14:paraId="5F1AE020" w14:textId="10CBD2DC" w:rsidR="00553467" w:rsidRDefault="00553467" w:rsidP="00E729C5">
      <w:pPr>
        <w:pStyle w:val="ListParagraph"/>
        <w:numPr>
          <w:ilvl w:val="0"/>
          <w:numId w:val="22"/>
        </w:numPr>
        <w:jc w:val="both"/>
      </w:pPr>
      <w:r>
        <w:t>The details of each request must contain:</w:t>
      </w:r>
    </w:p>
    <w:p w14:paraId="1D675091" w14:textId="533B2FF6" w:rsidR="00553467" w:rsidRDefault="00553467" w:rsidP="00553467">
      <w:pPr>
        <w:pStyle w:val="ListParagraph"/>
        <w:numPr>
          <w:ilvl w:val="0"/>
          <w:numId w:val="20"/>
        </w:numPr>
        <w:spacing w:line="300" w:lineRule="auto"/>
      </w:pPr>
      <w:r>
        <w:t>The type of pathology test</w:t>
      </w:r>
    </w:p>
    <w:p w14:paraId="20ABDFCA" w14:textId="1C0F510A" w:rsidR="00553467" w:rsidRDefault="00553467" w:rsidP="009F381D">
      <w:pPr>
        <w:pStyle w:val="ListParagraph"/>
        <w:spacing w:line="300" w:lineRule="auto"/>
        <w:ind w:left="1080"/>
      </w:pPr>
      <w:r>
        <w:t>The pathology test</w:t>
      </w:r>
      <w:r w:rsidR="00C07DFD">
        <w:t xml:space="preserve"> must contain pathology test code, name, and description. It</w:t>
      </w:r>
      <w:r>
        <w:t xml:space="preserve"> can be but are not limited to:</w:t>
      </w:r>
    </w:p>
    <w:p w14:paraId="6A77B915" w14:textId="77777777" w:rsidR="005B65BB" w:rsidRDefault="005B65BB" w:rsidP="00553467">
      <w:pPr>
        <w:pStyle w:val="ListParagraph"/>
        <w:numPr>
          <w:ilvl w:val="0"/>
          <w:numId w:val="21"/>
        </w:numPr>
        <w:spacing w:line="300" w:lineRule="auto"/>
      </w:pPr>
      <w:r w:rsidRPr="005B65BB">
        <w:rPr>
          <w:b/>
          <w:bCs/>
        </w:rPr>
        <w:t>Test code:</w:t>
      </w:r>
      <w:r>
        <w:tab/>
      </w:r>
      <w:r w:rsidRPr="00B837C3">
        <w:t>HLYSN</w:t>
      </w:r>
    </w:p>
    <w:p w14:paraId="09CDAFBD" w14:textId="6976568A" w:rsidR="00553467" w:rsidRDefault="005B65BB" w:rsidP="005B65BB">
      <w:pPr>
        <w:pStyle w:val="ListParagraph"/>
        <w:spacing w:line="300" w:lineRule="auto"/>
        <w:ind w:left="1440"/>
      </w:pPr>
      <w:r w:rsidRPr="005B65BB">
        <w:rPr>
          <w:b/>
          <w:bCs/>
        </w:rPr>
        <w:t>Test name:</w:t>
      </w:r>
      <w:r>
        <w:tab/>
      </w:r>
      <w:r w:rsidR="00553467">
        <w:t>ABO</w:t>
      </w:r>
    </w:p>
    <w:p w14:paraId="7BE2DDCC" w14:textId="656336BA" w:rsidR="005B65BB" w:rsidRDefault="005B65BB" w:rsidP="005B65BB">
      <w:pPr>
        <w:pStyle w:val="ListParagraph"/>
        <w:spacing w:line="300" w:lineRule="auto"/>
        <w:ind w:left="1440"/>
      </w:pPr>
      <w:r w:rsidRPr="005B65BB">
        <w:rPr>
          <w:b/>
          <w:bCs/>
        </w:rPr>
        <w:t>Description:</w:t>
      </w:r>
      <w:r>
        <w:tab/>
      </w:r>
      <w:r w:rsidRPr="001D57E5">
        <w:t>Haemolysins (serum)</w:t>
      </w:r>
    </w:p>
    <w:p w14:paraId="7680B07B" w14:textId="79521244" w:rsidR="005B65BB" w:rsidRDefault="005B65BB" w:rsidP="005B65BB">
      <w:pPr>
        <w:pStyle w:val="ListParagraph"/>
        <w:numPr>
          <w:ilvl w:val="0"/>
          <w:numId w:val="21"/>
        </w:numPr>
        <w:spacing w:line="300" w:lineRule="auto"/>
      </w:pPr>
      <w:r w:rsidRPr="005B65BB">
        <w:rPr>
          <w:b/>
          <w:bCs/>
        </w:rPr>
        <w:t>Test code:</w:t>
      </w:r>
      <w:r>
        <w:tab/>
      </w:r>
      <w:r w:rsidRPr="001D57E5">
        <w:t>CPEP</w:t>
      </w:r>
    </w:p>
    <w:p w14:paraId="41FF4EDA" w14:textId="3DE857E0" w:rsidR="005B65BB" w:rsidRDefault="005B65BB" w:rsidP="005B65BB">
      <w:pPr>
        <w:pStyle w:val="ListParagraph"/>
        <w:spacing w:line="300" w:lineRule="auto"/>
        <w:ind w:left="1440"/>
      </w:pPr>
      <w:r w:rsidRPr="005B65BB">
        <w:rPr>
          <w:b/>
          <w:bCs/>
        </w:rPr>
        <w:t>Test name:</w:t>
      </w:r>
      <w:r>
        <w:tab/>
      </w:r>
      <w:r w:rsidRPr="001D57E5">
        <w:t>C Peptide</w:t>
      </w:r>
    </w:p>
    <w:p w14:paraId="7A80D7E2" w14:textId="7022D56D" w:rsidR="005B65BB" w:rsidRDefault="005B65BB" w:rsidP="005B65BB">
      <w:pPr>
        <w:pStyle w:val="ListParagraph"/>
        <w:spacing w:line="300" w:lineRule="auto"/>
        <w:ind w:left="1440"/>
      </w:pPr>
      <w:r w:rsidRPr="005B65BB">
        <w:rPr>
          <w:b/>
          <w:bCs/>
        </w:rPr>
        <w:t>Description:</w:t>
      </w:r>
      <w:r>
        <w:tab/>
      </w:r>
      <w:r w:rsidRPr="001D57E5">
        <w:t>C-Peptide</w:t>
      </w:r>
      <w:r>
        <w:t>:</w:t>
      </w:r>
      <w:r w:rsidRPr="001D57E5">
        <w:t xml:space="preserve"> CPEP</w:t>
      </w:r>
    </w:p>
    <w:p w14:paraId="5F549E40" w14:textId="2A4602DA" w:rsidR="005B65BB" w:rsidRDefault="005B65BB" w:rsidP="005B65BB">
      <w:pPr>
        <w:pStyle w:val="ListParagraph"/>
        <w:numPr>
          <w:ilvl w:val="0"/>
          <w:numId w:val="21"/>
        </w:numPr>
        <w:spacing w:line="300" w:lineRule="auto"/>
      </w:pPr>
      <w:r w:rsidRPr="005B65BB">
        <w:rPr>
          <w:b/>
          <w:bCs/>
        </w:rPr>
        <w:t>Test code:</w:t>
      </w:r>
      <w:r>
        <w:tab/>
      </w:r>
      <w:r w:rsidRPr="001D57E5">
        <w:t>MOLINT</w:t>
      </w:r>
    </w:p>
    <w:p w14:paraId="4C47F642" w14:textId="7C6DBEBF" w:rsidR="005B65BB" w:rsidRDefault="005B65BB" w:rsidP="005B65BB">
      <w:pPr>
        <w:pStyle w:val="ListParagraph"/>
        <w:spacing w:line="300" w:lineRule="auto"/>
        <w:ind w:left="1440"/>
      </w:pPr>
      <w:r w:rsidRPr="005B65BB">
        <w:rPr>
          <w:b/>
          <w:bCs/>
        </w:rPr>
        <w:t>Test name:</w:t>
      </w:r>
      <w:r>
        <w:tab/>
        <w:t>Deafness</w:t>
      </w:r>
    </w:p>
    <w:p w14:paraId="7FBF2939" w14:textId="0E5616DC" w:rsidR="005B65BB" w:rsidRDefault="005B65BB" w:rsidP="005B65BB">
      <w:pPr>
        <w:pStyle w:val="ListParagraph"/>
        <w:spacing w:line="300" w:lineRule="auto"/>
        <w:ind w:left="1440"/>
        <w:jc w:val="both"/>
      </w:pPr>
      <w:r w:rsidRPr="005B65BB">
        <w:rPr>
          <w:b/>
          <w:bCs/>
        </w:rPr>
        <w:t>Description:</w:t>
      </w:r>
      <w:r>
        <w:tab/>
      </w:r>
      <w:r w:rsidRPr="001D57E5">
        <w:t>Autosomal Recessive, Complete GJB2 Gene Sequencing Analysis Connexin 26</w:t>
      </w:r>
      <w:r>
        <w:t>:</w:t>
      </w:r>
      <w:r w:rsidRPr="001D57E5">
        <w:t xml:space="preserve"> CX26</w:t>
      </w:r>
      <w:r>
        <w:t>:</w:t>
      </w:r>
      <w:r w:rsidRPr="001D57E5">
        <w:t xml:space="preserve"> CXB2</w:t>
      </w:r>
      <w:r>
        <w:t>:</w:t>
      </w:r>
      <w:r w:rsidRPr="001D57E5">
        <w:t xml:space="preserve"> Recessive Autosomal Deafness</w:t>
      </w:r>
      <w:r>
        <w:t>:</w:t>
      </w:r>
      <w:r w:rsidRPr="001D57E5">
        <w:t xml:space="preserve"> Autosomal Deafness</w:t>
      </w:r>
      <w:r>
        <w:t>:</w:t>
      </w:r>
      <w:r w:rsidRPr="001D57E5">
        <w:t xml:space="preserve"> Hereditary Deafness</w:t>
      </w:r>
      <w:r>
        <w:t>:</w:t>
      </w:r>
      <w:r w:rsidRPr="001D57E5">
        <w:t xml:space="preserve"> GJB2</w:t>
      </w:r>
      <w:r>
        <w:t>:</w:t>
      </w:r>
      <w:r w:rsidRPr="001D57E5">
        <w:t xml:space="preserve"> DFNB1</w:t>
      </w:r>
      <w:r>
        <w:t>:</w:t>
      </w:r>
      <w:r w:rsidRPr="001D57E5">
        <w:t xml:space="preserve"> </w:t>
      </w:r>
      <w:proofErr w:type="spellStart"/>
      <w:r w:rsidRPr="001D57E5">
        <w:t>Nonsyndromic</w:t>
      </w:r>
      <w:proofErr w:type="spellEnd"/>
      <w:r w:rsidRPr="001D57E5">
        <w:t xml:space="preserve"> Neurosensory Deafness</w:t>
      </w:r>
      <w:r>
        <w:t>:</w:t>
      </w:r>
      <w:r w:rsidRPr="001D57E5">
        <w:t xml:space="preserve"> Neurosensory Deafness Type I</w:t>
      </w:r>
      <w:r>
        <w:t>:</w:t>
      </w:r>
      <w:r w:rsidRPr="001D57E5">
        <w:t xml:space="preserve"> DNA deafness gene abnormality</w:t>
      </w:r>
      <w:r>
        <w:t>:</w:t>
      </w:r>
      <w:r w:rsidRPr="001D57E5">
        <w:t xml:space="preserve"> Connexin 30</w:t>
      </w:r>
      <w:r>
        <w:t>:</w:t>
      </w:r>
      <w:r w:rsidRPr="001D57E5">
        <w:t xml:space="preserve"> CX30</w:t>
      </w:r>
    </w:p>
    <w:p w14:paraId="7C6FD780" w14:textId="43A4F698" w:rsidR="005B65BB" w:rsidRDefault="005B65BB" w:rsidP="005B65BB">
      <w:pPr>
        <w:pStyle w:val="ListParagraph"/>
        <w:numPr>
          <w:ilvl w:val="0"/>
          <w:numId w:val="21"/>
        </w:numPr>
        <w:spacing w:line="300" w:lineRule="auto"/>
      </w:pPr>
      <w:r w:rsidRPr="005B65BB">
        <w:rPr>
          <w:b/>
          <w:bCs/>
        </w:rPr>
        <w:t>Test code:</w:t>
      </w:r>
      <w:r>
        <w:tab/>
      </w:r>
      <w:r w:rsidRPr="001D57E5">
        <w:t>IMISC</w:t>
      </w:r>
    </w:p>
    <w:p w14:paraId="69AB49B3" w14:textId="73B587FC" w:rsidR="005B65BB" w:rsidRDefault="005B65BB" w:rsidP="005B65BB">
      <w:pPr>
        <w:pStyle w:val="ListParagraph"/>
        <w:spacing w:line="300" w:lineRule="auto"/>
        <w:ind w:left="1440"/>
      </w:pPr>
      <w:r w:rsidRPr="005B65BB">
        <w:rPr>
          <w:b/>
          <w:bCs/>
        </w:rPr>
        <w:t>Test name:</w:t>
      </w:r>
      <w:r>
        <w:tab/>
      </w:r>
      <w:r w:rsidRPr="001D57E5">
        <w:t>Paraneoplastic</w:t>
      </w:r>
    </w:p>
    <w:p w14:paraId="6B375023" w14:textId="6A3234D2" w:rsidR="005B65BB" w:rsidRDefault="005B65BB" w:rsidP="005B65BB">
      <w:pPr>
        <w:pStyle w:val="ListParagraph"/>
        <w:spacing w:line="300" w:lineRule="auto"/>
        <w:ind w:left="1440"/>
        <w:jc w:val="both"/>
      </w:pPr>
      <w:r w:rsidRPr="005B65BB">
        <w:rPr>
          <w:b/>
          <w:bCs/>
        </w:rPr>
        <w:t>Description:</w:t>
      </w:r>
      <w:r>
        <w:tab/>
      </w:r>
      <w:r w:rsidRPr="001D57E5">
        <w:t xml:space="preserve">Paraneoplastic Pemphigus Antibodies [NOTE: Authorisation required from an </w:t>
      </w:r>
      <w:proofErr w:type="spellStart"/>
      <w:r w:rsidRPr="001D57E5">
        <w:t>Immunopathologist</w:t>
      </w:r>
      <w:proofErr w:type="spellEnd"/>
      <w:r w:rsidRPr="001D57E5">
        <w:t>]</w:t>
      </w:r>
    </w:p>
    <w:p w14:paraId="0CA45D67" w14:textId="13CF8696" w:rsidR="005B65BB" w:rsidRDefault="005B65BB" w:rsidP="005B65BB">
      <w:pPr>
        <w:pStyle w:val="ListParagraph"/>
        <w:numPr>
          <w:ilvl w:val="0"/>
          <w:numId w:val="21"/>
        </w:numPr>
        <w:spacing w:line="300" w:lineRule="auto"/>
      </w:pPr>
      <w:r w:rsidRPr="005B65BB">
        <w:rPr>
          <w:b/>
          <w:bCs/>
        </w:rPr>
        <w:t>Test code:</w:t>
      </w:r>
      <w:r>
        <w:tab/>
        <w:t>ECH</w:t>
      </w:r>
    </w:p>
    <w:p w14:paraId="189FE348" w14:textId="082FFE18" w:rsidR="005B65BB" w:rsidRDefault="005B65BB" w:rsidP="005B65BB">
      <w:pPr>
        <w:pStyle w:val="ListParagraph"/>
        <w:spacing w:line="300" w:lineRule="auto"/>
        <w:ind w:left="1440"/>
      </w:pPr>
      <w:r w:rsidRPr="005B65BB">
        <w:rPr>
          <w:b/>
          <w:bCs/>
        </w:rPr>
        <w:t>Test name:</w:t>
      </w:r>
      <w:r>
        <w:tab/>
      </w:r>
      <w:proofErr w:type="spellStart"/>
      <w:r>
        <w:t>Echis</w:t>
      </w:r>
      <w:proofErr w:type="spellEnd"/>
      <w:r>
        <w:t xml:space="preserve"> Time</w:t>
      </w:r>
    </w:p>
    <w:p w14:paraId="7FAC4837" w14:textId="44335462" w:rsidR="005B65BB" w:rsidRDefault="005B65BB" w:rsidP="005B65BB">
      <w:pPr>
        <w:pStyle w:val="ListParagraph"/>
        <w:spacing w:line="300" w:lineRule="auto"/>
        <w:ind w:left="1440"/>
      </w:pPr>
      <w:r w:rsidRPr="005B65BB">
        <w:rPr>
          <w:b/>
          <w:bCs/>
        </w:rPr>
        <w:t>Description:</w:t>
      </w:r>
      <w:r>
        <w:tab/>
      </w:r>
      <w:proofErr w:type="spellStart"/>
      <w:r>
        <w:t>Ecarin</w:t>
      </w:r>
      <w:proofErr w:type="spellEnd"/>
      <w:r>
        <w:t xml:space="preserve"> time </w:t>
      </w:r>
    </w:p>
    <w:p w14:paraId="6FDA5427" w14:textId="72D29B04" w:rsidR="005B65BB" w:rsidRDefault="005B65BB" w:rsidP="005B65BB">
      <w:pPr>
        <w:pStyle w:val="ListParagraph"/>
        <w:numPr>
          <w:ilvl w:val="0"/>
          <w:numId w:val="21"/>
        </w:numPr>
        <w:spacing w:line="300" w:lineRule="auto"/>
      </w:pPr>
      <w:r w:rsidRPr="005B65BB">
        <w:rPr>
          <w:b/>
          <w:bCs/>
        </w:rPr>
        <w:t>Test code:</w:t>
      </w:r>
      <w:r>
        <w:tab/>
      </w:r>
      <w:r w:rsidRPr="00B837C3">
        <w:t>ENT</w:t>
      </w:r>
    </w:p>
    <w:p w14:paraId="25DB4B10" w14:textId="04FDE1C1" w:rsidR="005B65BB" w:rsidRDefault="005B65BB" w:rsidP="005B65BB">
      <w:pPr>
        <w:pStyle w:val="ListParagraph"/>
        <w:spacing w:line="300" w:lineRule="auto"/>
        <w:ind w:left="1440"/>
      </w:pPr>
      <w:r w:rsidRPr="005B65BB">
        <w:rPr>
          <w:b/>
          <w:bCs/>
        </w:rPr>
        <w:t>Test name:</w:t>
      </w:r>
      <w:r>
        <w:tab/>
      </w:r>
      <w:r w:rsidRPr="00B837C3">
        <w:t>Ear, Nose, Throat, Eye Swab</w:t>
      </w:r>
    </w:p>
    <w:p w14:paraId="68DB780E" w14:textId="229D0497" w:rsidR="005B65BB" w:rsidRDefault="005B65BB" w:rsidP="005B65BB">
      <w:pPr>
        <w:pStyle w:val="ListParagraph"/>
        <w:spacing w:line="300" w:lineRule="auto"/>
        <w:ind w:left="1440"/>
        <w:jc w:val="both"/>
      </w:pPr>
      <w:r w:rsidRPr="005B65BB">
        <w:rPr>
          <w:b/>
          <w:bCs/>
        </w:rPr>
        <w:lastRenderedPageBreak/>
        <w:t>Description:</w:t>
      </w:r>
      <w:r>
        <w:tab/>
      </w:r>
      <w:r w:rsidRPr="00B837C3">
        <w:t>includes gram stain (except throat swab) and bacterial culture. Contact screening for Corynebacterium</w:t>
      </w:r>
      <w:r>
        <w:t xml:space="preserve"> </w:t>
      </w:r>
    </w:p>
    <w:p w14:paraId="2E626251" w14:textId="2E36134C" w:rsidR="005B65BB" w:rsidRDefault="005B65BB" w:rsidP="005B65BB">
      <w:pPr>
        <w:pStyle w:val="ListParagraph"/>
        <w:numPr>
          <w:ilvl w:val="0"/>
          <w:numId w:val="21"/>
        </w:numPr>
        <w:spacing w:line="300" w:lineRule="auto"/>
      </w:pPr>
      <w:r w:rsidRPr="005B65BB">
        <w:rPr>
          <w:b/>
          <w:bCs/>
        </w:rPr>
        <w:t>Test code:</w:t>
      </w:r>
      <w:r>
        <w:tab/>
      </w:r>
      <w:r w:rsidRPr="00FE75D5">
        <w:t>RAST</w:t>
      </w:r>
    </w:p>
    <w:p w14:paraId="0F62789F" w14:textId="0CFFAE38" w:rsidR="005B65BB" w:rsidRDefault="005B65BB" w:rsidP="005B65BB">
      <w:pPr>
        <w:pStyle w:val="ListParagraph"/>
        <w:spacing w:line="300" w:lineRule="auto"/>
        <w:ind w:left="1440"/>
      </w:pPr>
      <w:r w:rsidRPr="005B65BB">
        <w:rPr>
          <w:b/>
          <w:bCs/>
        </w:rPr>
        <w:t>Test name:</w:t>
      </w:r>
      <w:r>
        <w:tab/>
      </w:r>
      <w:proofErr w:type="spellStart"/>
      <w:r w:rsidRPr="00FE75D5">
        <w:t>Radioallergosorbent</w:t>
      </w:r>
      <w:proofErr w:type="spellEnd"/>
      <w:r w:rsidRPr="00FE75D5">
        <w:t xml:space="preserve"> Test</w:t>
      </w:r>
    </w:p>
    <w:p w14:paraId="4FBA3245" w14:textId="6BA1C3ED" w:rsidR="005B65BB" w:rsidRDefault="005B65BB" w:rsidP="005B65BB">
      <w:pPr>
        <w:pStyle w:val="ListParagraph"/>
        <w:spacing w:line="300" w:lineRule="auto"/>
        <w:ind w:left="1440"/>
        <w:jc w:val="both"/>
      </w:pPr>
      <w:r w:rsidRPr="005B65BB">
        <w:rPr>
          <w:b/>
          <w:bCs/>
        </w:rPr>
        <w:t>Description:</w:t>
      </w:r>
      <w:r>
        <w:tab/>
      </w:r>
      <w:r w:rsidRPr="00FE75D5">
        <w:t>RAST</w:t>
      </w:r>
      <w:r>
        <w:t>:</w:t>
      </w:r>
      <w:r w:rsidRPr="00FE75D5">
        <w:t xml:space="preserve"> </w:t>
      </w:r>
      <w:proofErr w:type="spellStart"/>
      <w:r w:rsidRPr="00FE75D5">
        <w:t>IgE</w:t>
      </w:r>
      <w:proofErr w:type="spellEnd"/>
      <w:r w:rsidRPr="00FE75D5">
        <w:t xml:space="preserve"> RAST</w:t>
      </w:r>
      <w:r>
        <w:t>:</w:t>
      </w:r>
      <w:r w:rsidRPr="00FE75D5">
        <w:t xml:space="preserve"> Allergen Screen</w:t>
      </w:r>
      <w:r>
        <w:t>:</w:t>
      </w:r>
      <w:r w:rsidRPr="00FE75D5">
        <w:t xml:space="preserve"> </w:t>
      </w:r>
      <w:proofErr w:type="spellStart"/>
      <w:r w:rsidRPr="00FE75D5">
        <w:t>Radioimmunosorbent</w:t>
      </w:r>
      <w:proofErr w:type="spellEnd"/>
      <w:r w:rsidRPr="00FE75D5">
        <w:t xml:space="preserve"> Assay of Allergens</w:t>
      </w:r>
      <w:r>
        <w:t>:</w:t>
      </w:r>
      <w:r w:rsidRPr="00FE75D5">
        <w:t xml:space="preserve"> Allergen-Specific </w:t>
      </w:r>
      <w:proofErr w:type="spellStart"/>
      <w:r w:rsidRPr="00FE75D5">
        <w:t>IgE</w:t>
      </w:r>
      <w:proofErr w:type="spellEnd"/>
      <w:r>
        <w:t>:</w:t>
      </w:r>
      <w:r w:rsidRPr="00FE75D5">
        <w:t xml:space="preserve"> Aspergillus RAST, Specific </w:t>
      </w:r>
      <w:proofErr w:type="spellStart"/>
      <w:r w:rsidRPr="00FE75D5">
        <w:t>IgE</w:t>
      </w:r>
      <w:proofErr w:type="spellEnd"/>
      <w:r>
        <w:t>:</w:t>
      </w:r>
      <w:r w:rsidRPr="00FE75D5">
        <w:t xml:space="preserve"> Ig to specific allergens</w:t>
      </w:r>
      <w:r>
        <w:t xml:space="preserve"> </w:t>
      </w:r>
    </w:p>
    <w:p w14:paraId="1F8A8D4A" w14:textId="4EF138E8" w:rsidR="00553467" w:rsidRDefault="00553467" w:rsidP="00553467">
      <w:pPr>
        <w:pStyle w:val="ListParagraph"/>
        <w:numPr>
          <w:ilvl w:val="0"/>
          <w:numId w:val="20"/>
        </w:numPr>
        <w:spacing w:line="300" w:lineRule="auto"/>
      </w:pPr>
      <w:r>
        <w:t>The date that the pathology test was ordered</w:t>
      </w:r>
      <w:r w:rsidR="0065096D">
        <w:t>.</w:t>
      </w:r>
    </w:p>
    <w:p w14:paraId="215B15B8" w14:textId="1720E8DC" w:rsidR="00553467" w:rsidRDefault="00553467" w:rsidP="00553467">
      <w:pPr>
        <w:pStyle w:val="ListParagraph"/>
        <w:numPr>
          <w:ilvl w:val="0"/>
          <w:numId w:val="20"/>
        </w:numPr>
        <w:spacing w:line="300" w:lineRule="auto"/>
      </w:pPr>
      <w:r>
        <w:t>The time that the pathology test was ordered</w:t>
      </w:r>
      <w:r w:rsidR="0065096D">
        <w:t>.</w:t>
      </w:r>
    </w:p>
    <w:p w14:paraId="3E5CF269" w14:textId="64920BD3" w:rsidR="00553467" w:rsidRDefault="00553467" w:rsidP="00553467">
      <w:pPr>
        <w:pStyle w:val="ListParagraph"/>
        <w:numPr>
          <w:ilvl w:val="0"/>
          <w:numId w:val="20"/>
        </w:numPr>
        <w:spacing w:line="300" w:lineRule="auto"/>
      </w:pPr>
      <w:r>
        <w:t>The practitioner that ordered the pathology test</w:t>
      </w:r>
      <w:r w:rsidR="0065096D">
        <w:t>.</w:t>
      </w:r>
    </w:p>
    <w:p w14:paraId="0ECC7353" w14:textId="2B771556" w:rsidR="00553467" w:rsidRDefault="00553467" w:rsidP="00553467">
      <w:pPr>
        <w:pStyle w:val="ListParagraph"/>
        <w:numPr>
          <w:ilvl w:val="0"/>
          <w:numId w:val="20"/>
        </w:numPr>
        <w:spacing w:line="300" w:lineRule="auto"/>
      </w:pPr>
      <w:r>
        <w:t>The patient for whom the pathology test was ordered</w:t>
      </w:r>
      <w:r w:rsidR="0065096D">
        <w:t>.</w:t>
      </w:r>
    </w:p>
    <w:p w14:paraId="127A5D43" w14:textId="48A7E675" w:rsidR="004E58B4" w:rsidRDefault="004E58B4" w:rsidP="004E58B4">
      <w:pPr>
        <w:pStyle w:val="Heading2"/>
      </w:pPr>
      <w:bookmarkStart w:id="22" w:name="_Toc59438241"/>
      <w:r>
        <w:t>Login management</w:t>
      </w:r>
      <w:bookmarkEnd w:id="22"/>
    </w:p>
    <w:p w14:paraId="6C40EE9E" w14:textId="68281F29" w:rsidR="004E58B4" w:rsidRDefault="004E58B4" w:rsidP="004E58B4">
      <w:pPr>
        <w:spacing w:line="300" w:lineRule="auto"/>
      </w:pPr>
      <w:r>
        <w:t>This functional area is to allow users of the system, including receptionists or practitioners who are currently working at the Medical Practice.</w:t>
      </w:r>
    </w:p>
    <w:p w14:paraId="5F661502" w14:textId="77777777" w:rsidR="004323CE" w:rsidRDefault="004323CE" w:rsidP="004323CE">
      <w:pPr>
        <w:pStyle w:val="Heading3"/>
      </w:pPr>
      <w:r>
        <w:t>Rules:</w:t>
      </w:r>
    </w:p>
    <w:p w14:paraId="6A40D3DA" w14:textId="60956E94" w:rsidR="004323CE" w:rsidRDefault="004323CE" w:rsidP="004323CE">
      <w:pPr>
        <w:pStyle w:val="ListParagraph"/>
        <w:numPr>
          <w:ilvl w:val="0"/>
          <w:numId w:val="30"/>
        </w:numPr>
        <w:jc w:val="both"/>
      </w:pPr>
      <w:r>
        <w:t>The Medical Practice Receptionist can make appointments for patients to see practitioners.</w:t>
      </w:r>
    </w:p>
    <w:p w14:paraId="5FC003F9" w14:textId="654EA1EB" w:rsidR="004323CE" w:rsidRDefault="004323CE" w:rsidP="004323CE">
      <w:pPr>
        <w:pStyle w:val="ListParagraph"/>
        <w:numPr>
          <w:ilvl w:val="0"/>
          <w:numId w:val="30"/>
        </w:numPr>
        <w:jc w:val="both"/>
      </w:pPr>
      <w:r>
        <w:t>The details of users of the system consist of:</w:t>
      </w:r>
    </w:p>
    <w:p w14:paraId="1748B03F" w14:textId="7FED9185" w:rsidR="004323CE" w:rsidRDefault="004323CE" w:rsidP="004323CE">
      <w:pPr>
        <w:pStyle w:val="ListParagraph"/>
        <w:numPr>
          <w:ilvl w:val="1"/>
          <w:numId w:val="30"/>
        </w:numPr>
        <w:spacing w:line="300" w:lineRule="auto"/>
      </w:pPr>
      <w:r>
        <w:t>Username</w:t>
      </w:r>
    </w:p>
    <w:p w14:paraId="57F4A2A3" w14:textId="4B3A2BD1" w:rsidR="004323CE" w:rsidRDefault="004323CE" w:rsidP="004323CE">
      <w:pPr>
        <w:pStyle w:val="ListParagraph"/>
        <w:numPr>
          <w:ilvl w:val="1"/>
          <w:numId w:val="30"/>
        </w:numPr>
        <w:spacing w:line="300" w:lineRule="auto"/>
      </w:pPr>
      <w:r>
        <w:t>Password</w:t>
      </w:r>
    </w:p>
    <w:p w14:paraId="194C407E" w14:textId="77777777" w:rsidR="004323CE" w:rsidRDefault="004323CE" w:rsidP="004323CE">
      <w:pPr>
        <w:pStyle w:val="ListParagraph"/>
        <w:numPr>
          <w:ilvl w:val="1"/>
          <w:numId w:val="30"/>
        </w:numPr>
        <w:spacing w:line="300" w:lineRule="auto"/>
      </w:pPr>
      <w:r>
        <w:t>User role, either receptionist or practitioner</w:t>
      </w:r>
    </w:p>
    <w:p w14:paraId="3E2D7B2B" w14:textId="6DF98ABC" w:rsidR="004E58B4" w:rsidRDefault="004E58B4" w:rsidP="004323CE">
      <w:pPr>
        <w:pStyle w:val="ListParagraph"/>
        <w:numPr>
          <w:ilvl w:val="1"/>
          <w:numId w:val="30"/>
        </w:numPr>
        <w:spacing w:line="300" w:lineRule="auto"/>
      </w:pPr>
      <w:r>
        <w:t>Status, either active or inactive</w:t>
      </w:r>
    </w:p>
    <w:p w14:paraId="0C9EABB2" w14:textId="1395B7DE" w:rsidR="004E58B4" w:rsidRDefault="004E58B4" w:rsidP="004323CE">
      <w:pPr>
        <w:pStyle w:val="ListParagraph"/>
        <w:numPr>
          <w:ilvl w:val="0"/>
          <w:numId w:val="30"/>
        </w:numPr>
        <w:jc w:val="both"/>
      </w:pPr>
      <w:r>
        <w:t>Practitioners</w:t>
      </w:r>
      <w:r w:rsidR="004323CE">
        <w:t xml:space="preserve"> and receptionists</w:t>
      </w:r>
      <w:r>
        <w:t xml:space="preserve"> can be active or inactive. Their status is set to active, if they are currently working at the Medical Practice, otherwise their status is set to inactive.</w:t>
      </w:r>
    </w:p>
    <w:p w14:paraId="38CFCDAB" w14:textId="7504157A" w:rsidR="00982D5F" w:rsidRDefault="00982D5F" w:rsidP="00855DEA">
      <w:pPr>
        <w:pStyle w:val="Heading1"/>
      </w:pPr>
      <w:bookmarkStart w:id="23" w:name="_Toc59438242"/>
      <w:r>
        <w:t>System Context Diagram</w:t>
      </w:r>
      <w:bookmarkEnd w:id="23"/>
    </w:p>
    <w:p w14:paraId="38B8CE8D" w14:textId="584960DA" w:rsidR="00982D5F" w:rsidRDefault="00746D40" w:rsidP="00207C73">
      <w:pPr>
        <w:jc w:val="both"/>
      </w:pPr>
      <w:r w:rsidRPr="001D50D2">
        <w:rPr>
          <w:noProof/>
        </w:rPr>
        <w:drawing>
          <wp:anchor distT="0" distB="0" distL="114300" distR="114300" simplePos="0" relativeHeight="251659264" behindDoc="1" locked="0" layoutInCell="1" allowOverlap="1" wp14:anchorId="1EC323A5" wp14:editId="38BDFAFF">
            <wp:simplePos x="0" y="0"/>
            <wp:positionH relativeFrom="margin">
              <wp:posOffset>-648335</wp:posOffset>
            </wp:positionH>
            <wp:positionV relativeFrom="paragraph">
              <wp:posOffset>721995</wp:posOffset>
            </wp:positionV>
            <wp:extent cx="7095490" cy="2867025"/>
            <wp:effectExtent l="0" t="0" r="0" b="9525"/>
            <wp:wrapTight wrapText="bothSides">
              <wp:wrapPolygon edited="0">
                <wp:start x="0" y="0"/>
                <wp:lineTo x="0" y="21528"/>
                <wp:lineTo x="21515" y="21528"/>
                <wp:lineTo x="21515"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7095490" cy="2867025"/>
                    </a:xfrm>
                    <a:prstGeom prst="rect">
                      <a:avLst/>
                    </a:prstGeom>
                  </pic:spPr>
                </pic:pic>
              </a:graphicData>
            </a:graphic>
            <wp14:sizeRelH relativeFrom="margin">
              <wp14:pctWidth>0</wp14:pctWidth>
            </wp14:sizeRelH>
            <wp14:sizeRelV relativeFrom="margin">
              <wp14:pctHeight>0</wp14:pctHeight>
            </wp14:sizeRelV>
          </wp:anchor>
        </w:drawing>
      </w:r>
      <w:r w:rsidR="00207C73">
        <w:t>The system context diagram shows the logical process that defines the Medical Practice system boundaries. It displays the entities who interact with the system and the data that flows in and out of the system.</w:t>
      </w:r>
    </w:p>
    <w:p w14:paraId="4C9FFCEA" w14:textId="332CC9E0" w:rsidR="00207C73" w:rsidRPr="00982D5F" w:rsidRDefault="00207C73" w:rsidP="00207C73">
      <w:pPr>
        <w:jc w:val="both"/>
      </w:pPr>
    </w:p>
    <w:p w14:paraId="5782B04C" w14:textId="6CD1E9E7" w:rsidR="007E1B49" w:rsidRDefault="00855DEA" w:rsidP="006D2F32">
      <w:pPr>
        <w:pStyle w:val="Heading1"/>
      </w:pPr>
      <w:bookmarkStart w:id="24" w:name="_Toc59438243"/>
      <w:r>
        <w:lastRenderedPageBreak/>
        <w:t>Functional requirements</w:t>
      </w:r>
      <w:bookmarkEnd w:id="24"/>
    </w:p>
    <w:tbl>
      <w:tblPr>
        <w:tblStyle w:val="TableGrid"/>
        <w:tblW w:w="0" w:type="auto"/>
        <w:tblLook w:val="04A0" w:firstRow="1" w:lastRow="0" w:firstColumn="1" w:lastColumn="0" w:noHBand="0" w:noVBand="1"/>
      </w:tblPr>
      <w:tblGrid>
        <w:gridCol w:w="1433"/>
        <w:gridCol w:w="4848"/>
        <w:gridCol w:w="1271"/>
        <w:gridCol w:w="1464"/>
      </w:tblGrid>
      <w:tr w:rsidR="006D2F32" w:rsidRPr="006D2F32" w14:paraId="6EC8D547" w14:textId="77777777" w:rsidTr="006E18FF">
        <w:trPr>
          <w:tblHeader/>
        </w:trPr>
        <w:tc>
          <w:tcPr>
            <w:tcW w:w="1433" w:type="dxa"/>
            <w:shd w:val="clear" w:color="auto" w:fill="941A1D"/>
          </w:tcPr>
          <w:p w14:paraId="3A05344C" w14:textId="4864D6DE" w:rsidR="006D2F32" w:rsidRPr="006D2F32" w:rsidRDefault="006D2F32" w:rsidP="006D2F32">
            <w:pPr>
              <w:spacing w:before="60" w:after="60"/>
              <w:jc w:val="center"/>
              <w:rPr>
                <w:b/>
                <w:bCs/>
                <w:color w:val="FFFFFF" w:themeColor="background1"/>
              </w:rPr>
            </w:pPr>
            <w:r>
              <w:rPr>
                <w:b/>
                <w:bCs/>
                <w:color w:val="FFFFFF" w:themeColor="background1"/>
              </w:rPr>
              <w:t>Requirement ID</w:t>
            </w:r>
          </w:p>
        </w:tc>
        <w:tc>
          <w:tcPr>
            <w:tcW w:w="4848" w:type="dxa"/>
            <w:shd w:val="clear" w:color="auto" w:fill="941A1D"/>
          </w:tcPr>
          <w:p w14:paraId="74B413A9" w14:textId="3668C337" w:rsidR="006D2F32" w:rsidRPr="006D2F32" w:rsidRDefault="006D2F32" w:rsidP="006D2F32">
            <w:pPr>
              <w:spacing w:before="60" w:after="60"/>
              <w:jc w:val="center"/>
              <w:rPr>
                <w:b/>
                <w:bCs/>
                <w:color w:val="FFFFFF" w:themeColor="background1"/>
              </w:rPr>
            </w:pPr>
            <w:r>
              <w:rPr>
                <w:b/>
                <w:bCs/>
                <w:color w:val="FFFFFF" w:themeColor="background1"/>
              </w:rPr>
              <w:t>Requirement Statement</w:t>
            </w:r>
          </w:p>
        </w:tc>
        <w:tc>
          <w:tcPr>
            <w:tcW w:w="1271" w:type="dxa"/>
            <w:shd w:val="clear" w:color="auto" w:fill="941A1D"/>
          </w:tcPr>
          <w:p w14:paraId="3B63223F" w14:textId="6F45F79C" w:rsidR="006D2F32" w:rsidRPr="006D2F32" w:rsidRDefault="006D2F32" w:rsidP="006D2F32">
            <w:pPr>
              <w:spacing w:before="60" w:after="60"/>
              <w:jc w:val="center"/>
              <w:rPr>
                <w:b/>
                <w:bCs/>
                <w:color w:val="FFFFFF" w:themeColor="background1"/>
              </w:rPr>
            </w:pPr>
            <w:r>
              <w:rPr>
                <w:b/>
                <w:bCs/>
                <w:color w:val="FFFFFF" w:themeColor="background1"/>
              </w:rPr>
              <w:t>Must/Want</w:t>
            </w:r>
          </w:p>
        </w:tc>
        <w:tc>
          <w:tcPr>
            <w:tcW w:w="1464" w:type="dxa"/>
            <w:shd w:val="clear" w:color="auto" w:fill="941A1D"/>
          </w:tcPr>
          <w:p w14:paraId="65259B6F" w14:textId="03D3B180" w:rsidR="006D2F32" w:rsidRPr="006D2F32" w:rsidRDefault="006D2F32" w:rsidP="006D2F32">
            <w:pPr>
              <w:spacing w:before="60" w:after="60"/>
              <w:jc w:val="center"/>
              <w:rPr>
                <w:b/>
                <w:bCs/>
                <w:color w:val="FFFFFF" w:themeColor="background1"/>
              </w:rPr>
            </w:pPr>
            <w:r>
              <w:rPr>
                <w:b/>
                <w:bCs/>
                <w:color w:val="FFFFFF" w:themeColor="background1"/>
              </w:rPr>
              <w:t>Comments</w:t>
            </w:r>
          </w:p>
        </w:tc>
      </w:tr>
      <w:tr w:rsidR="006D2F32" w14:paraId="54387B75" w14:textId="77777777" w:rsidTr="000629CE">
        <w:tc>
          <w:tcPr>
            <w:tcW w:w="9016" w:type="dxa"/>
            <w:gridSpan w:val="4"/>
            <w:shd w:val="clear" w:color="auto" w:fill="F4B083" w:themeFill="accent2" w:themeFillTint="99"/>
          </w:tcPr>
          <w:p w14:paraId="33580EB1" w14:textId="1DC36B97" w:rsidR="006D2F32" w:rsidRPr="006D2F32" w:rsidRDefault="006D2F32" w:rsidP="006D2F32">
            <w:pPr>
              <w:spacing w:before="60" w:after="60"/>
              <w:rPr>
                <w:b/>
                <w:bCs/>
              </w:rPr>
            </w:pPr>
            <w:r w:rsidRPr="006D2F32">
              <w:rPr>
                <w:b/>
                <w:bCs/>
              </w:rPr>
              <w:t>Patient management functionality</w:t>
            </w:r>
          </w:p>
        </w:tc>
      </w:tr>
      <w:tr w:rsidR="006D2F32" w14:paraId="62D347A4" w14:textId="77777777" w:rsidTr="006E18FF">
        <w:tc>
          <w:tcPr>
            <w:tcW w:w="1433" w:type="dxa"/>
          </w:tcPr>
          <w:p w14:paraId="17A88AF6" w14:textId="6B65D8CC" w:rsidR="006D2F32" w:rsidRDefault="006D2F32" w:rsidP="006D2F32">
            <w:pPr>
              <w:spacing w:before="60" w:after="60"/>
            </w:pPr>
            <w:r>
              <w:t>PT001</w:t>
            </w:r>
          </w:p>
        </w:tc>
        <w:tc>
          <w:tcPr>
            <w:tcW w:w="4848" w:type="dxa"/>
          </w:tcPr>
          <w:p w14:paraId="37E7C3C7" w14:textId="357633D4" w:rsidR="006D2F32" w:rsidRDefault="000629CE" w:rsidP="006D2F32">
            <w:pPr>
              <w:spacing w:before="60" w:after="60"/>
              <w:jc w:val="thaiDistribute"/>
            </w:pPr>
            <w:r>
              <w:t>A receptionist</w:t>
            </w:r>
            <w:r w:rsidR="006D2F32">
              <w:t xml:space="preserve"> shall be able to create a new record of a new patient and insert into the database.</w:t>
            </w:r>
          </w:p>
        </w:tc>
        <w:tc>
          <w:tcPr>
            <w:tcW w:w="1271" w:type="dxa"/>
          </w:tcPr>
          <w:p w14:paraId="514E7CEA" w14:textId="7192FC2E" w:rsidR="006D2F32" w:rsidRDefault="006D2F32" w:rsidP="006D2F32">
            <w:pPr>
              <w:spacing w:before="60" w:after="60"/>
            </w:pPr>
            <w:r>
              <w:t>Must</w:t>
            </w:r>
          </w:p>
        </w:tc>
        <w:tc>
          <w:tcPr>
            <w:tcW w:w="1464" w:type="dxa"/>
          </w:tcPr>
          <w:p w14:paraId="4B1AEBC2" w14:textId="5C5A7C4C" w:rsidR="006D2F32" w:rsidRDefault="00C96A09" w:rsidP="006D2F32">
            <w:pPr>
              <w:spacing w:before="60" w:after="60"/>
            </w:pPr>
            <w:r>
              <w:t>INSERT INTO</w:t>
            </w:r>
          </w:p>
        </w:tc>
      </w:tr>
      <w:tr w:rsidR="006D2F32" w14:paraId="60A1D523" w14:textId="77777777" w:rsidTr="006E18FF">
        <w:tc>
          <w:tcPr>
            <w:tcW w:w="1433" w:type="dxa"/>
          </w:tcPr>
          <w:p w14:paraId="3976D938" w14:textId="27FCAB5E" w:rsidR="006D2F32" w:rsidRDefault="006D2F32" w:rsidP="006D2F32">
            <w:pPr>
              <w:spacing w:before="60" w:after="60"/>
            </w:pPr>
            <w:r>
              <w:t>PT002</w:t>
            </w:r>
          </w:p>
        </w:tc>
        <w:tc>
          <w:tcPr>
            <w:tcW w:w="4848" w:type="dxa"/>
          </w:tcPr>
          <w:p w14:paraId="1F7813C9" w14:textId="6026D5F1" w:rsidR="006D2F32" w:rsidRDefault="000629CE" w:rsidP="006D2F32">
            <w:pPr>
              <w:spacing w:before="60" w:after="60"/>
              <w:jc w:val="thaiDistribute"/>
            </w:pPr>
            <w:r>
              <w:t>A receptionist</w:t>
            </w:r>
            <w:r w:rsidR="006D2F32">
              <w:t xml:space="preserve"> shall be able to retrieve and view the details of any existing patients. </w:t>
            </w:r>
          </w:p>
        </w:tc>
        <w:tc>
          <w:tcPr>
            <w:tcW w:w="1271" w:type="dxa"/>
          </w:tcPr>
          <w:p w14:paraId="5C9BC2B6" w14:textId="0CE0B4CE" w:rsidR="006D2F32" w:rsidRDefault="006D2F32" w:rsidP="006D2F32">
            <w:pPr>
              <w:spacing w:before="60" w:after="60"/>
            </w:pPr>
            <w:r>
              <w:t>Must</w:t>
            </w:r>
          </w:p>
        </w:tc>
        <w:tc>
          <w:tcPr>
            <w:tcW w:w="1464" w:type="dxa"/>
          </w:tcPr>
          <w:p w14:paraId="43AD948A" w14:textId="21E72842" w:rsidR="006D2F32" w:rsidRDefault="00C96A09" w:rsidP="006D2F32">
            <w:pPr>
              <w:spacing w:before="60" w:after="60"/>
            </w:pPr>
            <w:r>
              <w:t>SELECT *</w:t>
            </w:r>
          </w:p>
          <w:p w14:paraId="5E899EE6" w14:textId="5829911F" w:rsidR="00C96A09" w:rsidRDefault="00C96A09" w:rsidP="006D2F32">
            <w:pPr>
              <w:spacing w:before="60" w:after="60"/>
            </w:pPr>
            <w:r>
              <w:t>FROM</w:t>
            </w:r>
          </w:p>
        </w:tc>
      </w:tr>
      <w:tr w:rsidR="006D2F32" w14:paraId="5EAA1288" w14:textId="77777777" w:rsidTr="006E18FF">
        <w:tc>
          <w:tcPr>
            <w:tcW w:w="1433" w:type="dxa"/>
          </w:tcPr>
          <w:p w14:paraId="179C6D62" w14:textId="3DC8DA7D" w:rsidR="006D2F32" w:rsidRDefault="006D2F32" w:rsidP="006D2F32">
            <w:pPr>
              <w:spacing w:before="60" w:after="60"/>
            </w:pPr>
            <w:r>
              <w:t>PT003</w:t>
            </w:r>
          </w:p>
        </w:tc>
        <w:tc>
          <w:tcPr>
            <w:tcW w:w="4848" w:type="dxa"/>
          </w:tcPr>
          <w:p w14:paraId="671CFFF9" w14:textId="03517A75" w:rsidR="006D2F32" w:rsidRDefault="000629CE" w:rsidP="006D2F32">
            <w:pPr>
              <w:spacing w:before="60" w:after="60"/>
              <w:jc w:val="thaiDistribute"/>
            </w:pPr>
            <w:r>
              <w:t>A receptionist</w:t>
            </w:r>
            <w:r w:rsidR="006D2F32">
              <w:t xml:space="preserve"> shall be able to update the details of any existing patients.</w:t>
            </w:r>
          </w:p>
        </w:tc>
        <w:tc>
          <w:tcPr>
            <w:tcW w:w="1271" w:type="dxa"/>
          </w:tcPr>
          <w:p w14:paraId="5E94D636" w14:textId="2EC17E2D" w:rsidR="006D2F32" w:rsidRDefault="006D2F32" w:rsidP="006D2F32">
            <w:pPr>
              <w:spacing w:before="60" w:after="60"/>
            </w:pPr>
            <w:r>
              <w:t>Must</w:t>
            </w:r>
          </w:p>
        </w:tc>
        <w:tc>
          <w:tcPr>
            <w:tcW w:w="1464" w:type="dxa"/>
          </w:tcPr>
          <w:p w14:paraId="0EEABEE5" w14:textId="2557F9A2" w:rsidR="006D2F32" w:rsidRDefault="00C96A09" w:rsidP="006D2F32">
            <w:pPr>
              <w:spacing w:before="60" w:after="60"/>
            </w:pPr>
            <w:r>
              <w:t>UPDATE TABLE</w:t>
            </w:r>
          </w:p>
        </w:tc>
      </w:tr>
      <w:tr w:rsidR="006D2F32" w14:paraId="13DE5881" w14:textId="77777777" w:rsidTr="000629CE">
        <w:tc>
          <w:tcPr>
            <w:tcW w:w="9016" w:type="dxa"/>
            <w:gridSpan w:val="4"/>
            <w:shd w:val="clear" w:color="auto" w:fill="F4B083" w:themeFill="accent2" w:themeFillTint="99"/>
          </w:tcPr>
          <w:p w14:paraId="3875A241" w14:textId="0AC52C21" w:rsidR="006D2F32" w:rsidRPr="006D2F32" w:rsidRDefault="006D2F32" w:rsidP="006D2F32">
            <w:pPr>
              <w:spacing w:before="60" w:after="60"/>
              <w:rPr>
                <w:b/>
                <w:bCs/>
              </w:rPr>
            </w:pPr>
            <w:r w:rsidRPr="006D2F32">
              <w:rPr>
                <w:b/>
                <w:bCs/>
              </w:rPr>
              <w:t>Appointment management functionality</w:t>
            </w:r>
          </w:p>
        </w:tc>
      </w:tr>
      <w:tr w:rsidR="006D2F32" w14:paraId="50FE6FA8" w14:textId="77777777" w:rsidTr="006E18FF">
        <w:tc>
          <w:tcPr>
            <w:tcW w:w="1433" w:type="dxa"/>
          </w:tcPr>
          <w:p w14:paraId="016F258E" w14:textId="3425C614" w:rsidR="006D2F32" w:rsidRDefault="000629CE" w:rsidP="006D2F32">
            <w:pPr>
              <w:spacing w:before="60" w:after="60"/>
            </w:pPr>
            <w:r>
              <w:t>AP001</w:t>
            </w:r>
          </w:p>
        </w:tc>
        <w:tc>
          <w:tcPr>
            <w:tcW w:w="4848" w:type="dxa"/>
          </w:tcPr>
          <w:p w14:paraId="20006925" w14:textId="63C7EE7C" w:rsidR="006D2F32" w:rsidRDefault="00D03454" w:rsidP="006D2F32">
            <w:pPr>
              <w:spacing w:before="60" w:after="60"/>
              <w:jc w:val="thaiDistribute"/>
            </w:pPr>
            <w:r>
              <w:t>A receptionist shall be able to create new appointments for patients with any available practitioners.</w:t>
            </w:r>
          </w:p>
        </w:tc>
        <w:tc>
          <w:tcPr>
            <w:tcW w:w="1271" w:type="dxa"/>
          </w:tcPr>
          <w:p w14:paraId="4ACE6F86" w14:textId="4BECDEB0" w:rsidR="006D2F32" w:rsidRDefault="00D03454" w:rsidP="006D2F32">
            <w:pPr>
              <w:spacing w:before="60" w:after="60"/>
            </w:pPr>
            <w:r>
              <w:t>Must</w:t>
            </w:r>
          </w:p>
        </w:tc>
        <w:tc>
          <w:tcPr>
            <w:tcW w:w="1464" w:type="dxa"/>
          </w:tcPr>
          <w:p w14:paraId="6C99527D" w14:textId="52C05224" w:rsidR="006D2F32" w:rsidRDefault="00C96A09" w:rsidP="006D2F32">
            <w:pPr>
              <w:spacing w:before="60" w:after="60"/>
            </w:pPr>
            <w:r>
              <w:t>INSERT INTO</w:t>
            </w:r>
          </w:p>
        </w:tc>
      </w:tr>
      <w:tr w:rsidR="00D03454" w14:paraId="7BFAAF71" w14:textId="77777777" w:rsidTr="006E18FF">
        <w:tc>
          <w:tcPr>
            <w:tcW w:w="1433" w:type="dxa"/>
          </w:tcPr>
          <w:p w14:paraId="759EB487" w14:textId="0DB0552C" w:rsidR="00D03454" w:rsidRDefault="00D03454" w:rsidP="006D2F32">
            <w:pPr>
              <w:spacing w:before="60" w:after="60"/>
            </w:pPr>
            <w:r>
              <w:t>AP002</w:t>
            </w:r>
          </w:p>
        </w:tc>
        <w:tc>
          <w:tcPr>
            <w:tcW w:w="4848" w:type="dxa"/>
          </w:tcPr>
          <w:p w14:paraId="6480A503" w14:textId="50B4449B" w:rsidR="00D03454" w:rsidRDefault="00D03454" w:rsidP="006D2F32">
            <w:pPr>
              <w:spacing w:before="60" w:after="60"/>
              <w:jc w:val="thaiDistribute"/>
            </w:pPr>
            <w:r>
              <w:t>A receptionist shall be able to retrieve and view the details of a patient’s appointments.</w:t>
            </w:r>
          </w:p>
        </w:tc>
        <w:tc>
          <w:tcPr>
            <w:tcW w:w="1271" w:type="dxa"/>
          </w:tcPr>
          <w:p w14:paraId="36475B9A" w14:textId="0CDA2154" w:rsidR="00D03454" w:rsidRDefault="00D03454" w:rsidP="006D2F32">
            <w:pPr>
              <w:spacing w:before="60" w:after="60"/>
            </w:pPr>
            <w:r>
              <w:t>Must</w:t>
            </w:r>
          </w:p>
        </w:tc>
        <w:tc>
          <w:tcPr>
            <w:tcW w:w="1464" w:type="dxa"/>
          </w:tcPr>
          <w:p w14:paraId="6A91F1EB" w14:textId="477BB9F7" w:rsidR="00D03454" w:rsidRDefault="00C96A09" w:rsidP="006D2F32">
            <w:pPr>
              <w:spacing w:before="60" w:after="60"/>
            </w:pPr>
            <w:r>
              <w:t>SELECT * FROM</w:t>
            </w:r>
          </w:p>
        </w:tc>
      </w:tr>
      <w:tr w:rsidR="00D03454" w14:paraId="4E1F5D6B" w14:textId="77777777" w:rsidTr="006E18FF">
        <w:tc>
          <w:tcPr>
            <w:tcW w:w="1433" w:type="dxa"/>
          </w:tcPr>
          <w:p w14:paraId="5B27BAE5" w14:textId="1B926505" w:rsidR="00D03454" w:rsidRDefault="00D03454" w:rsidP="006D2F32">
            <w:pPr>
              <w:spacing w:before="60" w:after="60"/>
            </w:pPr>
            <w:r>
              <w:t>AP003</w:t>
            </w:r>
          </w:p>
        </w:tc>
        <w:tc>
          <w:tcPr>
            <w:tcW w:w="4848" w:type="dxa"/>
          </w:tcPr>
          <w:p w14:paraId="1E39CF04" w14:textId="7E3863CB" w:rsidR="00D03454" w:rsidRDefault="00D03454" w:rsidP="006D2F32">
            <w:pPr>
              <w:spacing w:before="60" w:after="60"/>
              <w:jc w:val="thaiDistribute"/>
            </w:pPr>
            <w:r>
              <w:t>A receptionist shall be able to retrieve and view the details of all the appointments for a practitioner.</w:t>
            </w:r>
          </w:p>
        </w:tc>
        <w:tc>
          <w:tcPr>
            <w:tcW w:w="1271" w:type="dxa"/>
          </w:tcPr>
          <w:p w14:paraId="2AC78E8B" w14:textId="46A9A217" w:rsidR="00D03454" w:rsidRDefault="00D03454" w:rsidP="006D2F32">
            <w:pPr>
              <w:spacing w:before="60" w:after="60"/>
            </w:pPr>
            <w:r>
              <w:t>Must</w:t>
            </w:r>
          </w:p>
        </w:tc>
        <w:tc>
          <w:tcPr>
            <w:tcW w:w="1464" w:type="dxa"/>
          </w:tcPr>
          <w:p w14:paraId="44B425EA" w14:textId="05C09C7B" w:rsidR="00D03454" w:rsidRDefault="00C96A09" w:rsidP="006D2F32">
            <w:pPr>
              <w:spacing w:before="60" w:after="60"/>
            </w:pPr>
            <w:r>
              <w:t>SELECT * FROM</w:t>
            </w:r>
          </w:p>
        </w:tc>
      </w:tr>
      <w:tr w:rsidR="00D03454" w14:paraId="63B81DF8" w14:textId="77777777" w:rsidTr="006E18FF">
        <w:tc>
          <w:tcPr>
            <w:tcW w:w="1433" w:type="dxa"/>
          </w:tcPr>
          <w:p w14:paraId="2B79943E" w14:textId="5E35F537" w:rsidR="00D03454" w:rsidRDefault="00D03454" w:rsidP="006D2F32">
            <w:pPr>
              <w:spacing w:before="60" w:after="60"/>
            </w:pPr>
            <w:r>
              <w:t>AP004</w:t>
            </w:r>
          </w:p>
        </w:tc>
        <w:tc>
          <w:tcPr>
            <w:tcW w:w="4848" w:type="dxa"/>
          </w:tcPr>
          <w:p w14:paraId="7238D6D4" w14:textId="2D3C6A90" w:rsidR="00D03454" w:rsidRDefault="00D03454" w:rsidP="006D2F32">
            <w:pPr>
              <w:spacing w:before="60" w:after="60"/>
              <w:jc w:val="thaiDistribute"/>
            </w:pPr>
            <w:r>
              <w:t xml:space="preserve">A practitioner shall be able to retrieve and view the details of all </w:t>
            </w:r>
            <w:r w:rsidR="002D1701">
              <w:t>his/her</w:t>
            </w:r>
            <w:r>
              <w:t xml:space="preserve"> appointments</w:t>
            </w:r>
            <w:r w:rsidR="00C16207">
              <w:t xml:space="preserve"> on a given date</w:t>
            </w:r>
            <w:r>
              <w:t>.</w:t>
            </w:r>
          </w:p>
        </w:tc>
        <w:tc>
          <w:tcPr>
            <w:tcW w:w="1271" w:type="dxa"/>
          </w:tcPr>
          <w:p w14:paraId="099667B9" w14:textId="7E3434EE" w:rsidR="00D03454" w:rsidRDefault="00D03454" w:rsidP="006D2F32">
            <w:pPr>
              <w:spacing w:before="60" w:after="60"/>
            </w:pPr>
            <w:r>
              <w:t>Must</w:t>
            </w:r>
          </w:p>
        </w:tc>
        <w:tc>
          <w:tcPr>
            <w:tcW w:w="1464" w:type="dxa"/>
          </w:tcPr>
          <w:p w14:paraId="6E2666BD" w14:textId="77777777" w:rsidR="00D03454" w:rsidRDefault="00C96A09" w:rsidP="006D2F32">
            <w:pPr>
              <w:spacing w:before="60" w:after="60"/>
            </w:pPr>
            <w:r>
              <w:t>SELECT * FROM</w:t>
            </w:r>
          </w:p>
          <w:p w14:paraId="073B699B" w14:textId="77777777" w:rsidR="00C96A09" w:rsidRDefault="00C96A09" w:rsidP="006D2F32">
            <w:pPr>
              <w:spacing w:before="60" w:after="60"/>
            </w:pPr>
            <w:r>
              <w:t>WHERE DATE = specific date</w:t>
            </w:r>
          </w:p>
          <w:p w14:paraId="6A15DC7A" w14:textId="3284B62F" w:rsidR="00C96A09" w:rsidRDefault="00C96A09" w:rsidP="006D2F32">
            <w:pPr>
              <w:spacing w:before="60" w:after="60"/>
            </w:pPr>
            <w:r>
              <w:t xml:space="preserve">AND </w:t>
            </w:r>
            <w:proofErr w:type="spellStart"/>
            <w:r>
              <w:t>PractitionerID</w:t>
            </w:r>
            <w:proofErr w:type="spellEnd"/>
            <w:r>
              <w:t xml:space="preserve"> = specific </w:t>
            </w:r>
            <w:proofErr w:type="spellStart"/>
            <w:r>
              <w:t>pratictioner</w:t>
            </w:r>
            <w:proofErr w:type="spellEnd"/>
          </w:p>
        </w:tc>
      </w:tr>
      <w:tr w:rsidR="00D03454" w14:paraId="752BE930" w14:textId="77777777" w:rsidTr="006E18FF">
        <w:tc>
          <w:tcPr>
            <w:tcW w:w="1433" w:type="dxa"/>
          </w:tcPr>
          <w:p w14:paraId="3FB2CF72" w14:textId="5160AAFB" w:rsidR="00D03454" w:rsidRDefault="00D03454" w:rsidP="006D2F32">
            <w:pPr>
              <w:spacing w:before="60" w:after="60"/>
            </w:pPr>
            <w:r>
              <w:t>AP005</w:t>
            </w:r>
          </w:p>
        </w:tc>
        <w:tc>
          <w:tcPr>
            <w:tcW w:w="4848" w:type="dxa"/>
          </w:tcPr>
          <w:p w14:paraId="49CD2028" w14:textId="001B6193" w:rsidR="00D03454" w:rsidRDefault="00D03454" w:rsidP="006D2F32">
            <w:pPr>
              <w:spacing w:before="60" w:after="60"/>
              <w:jc w:val="thaiDistribute"/>
            </w:pPr>
            <w:r>
              <w:t xml:space="preserve">A receptionist shall be able to retrieve and view the details of all the appointments for a practitioner on any </w:t>
            </w:r>
            <w:proofErr w:type="gramStart"/>
            <w:r>
              <w:t>particular date</w:t>
            </w:r>
            <w:proofErr w:type="gramEnd"/>
            <w:r>
              <w:t>.</w:t>
            </w:r>
          </w:p>
        </w:tc>
        <w:tc>
          <w:tcPr>
            <w:tcW w:w="1271" w:type="dxa"/>
          </w:tcPr>
          <w:p w14:paraId="5D576CE8" w14:textId="36670C8D" w:rsidR="00D03454" w:rsidRDefault="001649A8" w:rsidP="006D2F32">
            <w:pPr>
              <w:spacing w:before="60" w:after="60"/>
            </w:pPr>
            <w:r>
              <w:t>Must</w:t>
            </w:r>
          </w:p>
        </w:tc>
        <w:tc>
          <w:tcPr>
            <w:tcW w:w="1464" w:type="dxa"/>
          </w:tcPr>
          <w:p w14:paraId="5A3780BB" w14:textId="77777777" w:rsidR="00C96A09" w:rsidRDefault="00C96A09" w:rsidP="00C96A09">
            <w:pPr>
              <w:spacing w:before="60" w:after="60"/>
            </w:pPr>
            <w:r>
              <w:t>SELECT * FROM</w:t>
            </w:r>
          </w:p>
          <w:p w14:paraId="1E527F47" w14:textId="77777777" w:rsidR="00C96A09" w:rsidRDefault="00C96A09" w:rsidP="00C96A09">
            <w:pPr>
              <w:spacing w:before="60" w:after="60"/>
            </w:pPr>
            <w:r>
              <w:t>WHERE DATE = specific date</w:t>
            </w:r>
          </w:p>
          <w:p w14:paraId="7DF9D9F8" w14:textId="5DE98C40" w:rsidR="00D03454" w:rsidRDefault="00C96A09" w:rsidP="00C96A09">
            <w:pPr>
              <w:spacing w:before="60" w:after="60"/>
            </w:pPr>
            <w:r>
              <w:t xml:space="preserve">AND </w:t>
            </w:r>
            <w:proofErr w:type="spellStart"/>
            <w:r>
              <w:t>PractitionerID</w:t>
            </w:r>
            <w:proofErr w:type="spellEnd"/>
            <w:r>
              <w:t xml:space="preserve"> = specific </w:t>
            </w:r>
            <w:proofErr w:type="spellStart"/>
            <w:r>
              <w:t>pratictioner</w:t>
            </w:r>
            <w:proofErr w:type="spellEnd"/>
          </w:p>
        </w:tc>
      </w:tr>
      <w:tr w:rsidR="001649A8" w14:paraId="7954984A" w14:textId="77777777" w:rsidTr="006E18FF">
        <w:tc>
          <w:tcPr>
            <w:tcW w:w="1433" w:type="dxa"/>
          </w:tcPr>
          <w:p w14:paraId="12197889" w14:textId="48FC47BE" w:rsidR="001649A8" w:rsidRDefault="001649A8" w:rsidP="006D2F32">
            <w:pPr>
              <w:spacing w:before="60" w:after="60"/>
            </w:pPr>
            <w:r>
              <w:t>AP006</w:t>
            </w:r>
          </w:p>
        </w:tc>
        <w:tc>
          <w:tcPr>
            <w:tcW w:w="4848" w:type="dxa"/>
          </w:tcPr>
          <w:p w14:paraId="7631E6A6" w14:textId="487693B6" w:rsidR="001649A8" w:rsidRDefault="001649A8" w:rsidP="006D2F32">
            <w:pPr>
              <w:spacing w:before="60" w:after="60"/>
              <w:jc w:val="thaiDistribute"/>
            </w:pPr>
            <w:r>
              <w:t>A receptionist shall be able to cancel</w:t>
            </w:r>
            <w:r w:rsidR="006E18FF">
              <w:t xml:space="preserve"> or delete</w:t>
            </w:r>
            <w:r>
              <w:t xml:space="preserve"> a future appointment of a patient or a practitioner.</w:t>
            </w:r>
          </w:p>
        </w:tc>
        <w:tc>
          <w:tcPr>
            <w:tcW w:w="1271" w:type="dxa"/>
          </w:tcPr>
          <w:p w14:paraId="736A680F" w14:textId="30F4BF74" w:rsidR="001649A8" w:rsidRDefault="001649A8" w:rsidP="006D2F32">
            <w:pPr>
              <w:spacing w:before="60" w:after="60"/>
            </w:pPr>
            <w:r>
              <w:t>Must</w:t>
            </w:r>
          </w:p>
        </w:tc>
        <w:tc>
          <w:tcPr>
            <w:tcW w:w="1464" w:type="dxa"/>
          </w:tcPr>
          <w:p w14:paraId="12608839" w14:textId="77777777" w:rsidR="001649A8" w:rsidRDefault="00C96A09" w:rsidP="006D2F32">
            <w:pPr>
              <w:spacing w:before="60" w:after="60"/>
            </w:pPr>
            <w:r>
              <w:t>DELETE FROM Appointment</w:t>
            </w:r>
          </w:p>
          <w:p w14:paraId="54270E18" w14:textId="59DEA5EB" w:rsidR="00C96A09" w:rsidRDefault="00C96A09" w:rsidP="006D2F32">
            <w:pPr>
              <w:spacing w:before="60" w:after="60"/>
            </w:pPr>
            <w:r>
              <w:t xml:space="preserve">WHERE </w:t>
            </w:r>
            <w:proofErr w:type="spellStart"/>
            <w:r>
              <w:t>pratictionerID</w:t>
            </w:r>
            <w:proofErr w:type="spellEnd"/>
            <w:r>
              <w:t xml:space="preserve"> = specific ID OR </w:t>
            </w:r>
            <w:proofErr w:type="spellStart"/>
            <w:r>
              <w:t>patientID</w:t>
            </w:r>
            <w:proofErr w:type="spellEnd"/>
            <w:r>
              <w:t xml:space="preserve"> = specific ID</w:t>
            </w:r>
          </w:p>
        </w:tc>
      </w:tr>
      <w:tr w:rsidR="001649A8" w14:paraId="6A95F676" w14:textId="77777777" w:rsidTr="006E18FF">
        <w:tc>
          <w:tcPr>
            <w:tcW w:w="1433" w:type="dxa"/>
          </w:tcPr>
          <w:p w14:paraId="637C9FB9" w14:textId="6D8F6785" w:rsidR="001649A8" w:rsidRDefault="001649A8" w:rsidP="006D2F32">
            <w:pPr>
              <w:spacing w:before="60" w:after="60"/>
            </w:pPr>
            <w:r>
              <w:lastRenderedPageBreak/>
              <w:t>AP007</w:t>
            </w:r>
          </w:p>
        </w:tc>
        <w:tc>
          <w:tcPr>
            <w:tcW w:w="4848" w:type="dxa"/>
          </w:tcPr>
          <w:p w14:paraId="3F086C73" w14:textId="4E3BC26F" w:rsidR="001649A8" w:rsidRDefault="001649A8" w:rsidP="006D2F32">
            <w:pPr>
              <w:spacing w:before="60" w:after="60"/>
              <w:jc w:val="thaiDistribute"/>
            </w:pPr>
            <w:r>
              <w:t>A receptionist shall be able to update an appointment date or time.</w:t>
            </w:r>
          </w:p>
        </w:tc>
        <w:tc>
          <w:tcPr>
            <w:tcW w:w="1271" w:type="dxa"/>
          </w:tcPr>
          <w:p w14:paraId="4135555D" w14:textId="691BCB07" w:rsidR="001649A8" w:rsidRDefault="001649A8" w:rsidP="006D2F32">
            <w:pPr>
              <w:spacing w:before="60" w:after="60"/>
            </w:pPr>
            <w:r>
              <w:t>Must</w:t>
            </w:r>
          </w:p>
        </w:tc>
        <w:tc>
          <w:tcPr>
            <w:tcW w:w="1464" w:type="dxa"/>
          </w:tcPr>
          <w:p w14:paraId="6D767088" w14:textId="77777777" w:rsidR="001649A8" w:rsidRDefault="006E18FF" w:rsidP="006D2F32">
            <w:pPr>
              <w:spacing w:before="60" w:after="60"/>
            </w:pPr>
            <w:r>
              <w:t>UPDATE appointment</w:t>
            </w:r>
          </w:p>
          <w:p w14:paraId="0ECB33DC" w14:textId="77777777" w:rsidR="006E18FF" w:rsidRDefault="006E18FF" w:rsidP="006D2F32">
            <w:pPr>
              <w:spacing w:before="60" w:after="60"/>
            </w:pPr>
            <w:r>
              <w:t>SET date = new date,</w:t>
            </w:r>
          </w:p>
          <w:p w14:paraId="62BCA06D" w14:textId="77777777" w:rsidR="006E18FF" w:rsidRDefault="006E18FF" w:rsidP="006D2F32">
            <w:pPr>
              <w:spacing w:before="60" w:after="60"/>
            </w:pPr>
            <w:r>
              <w:t>Time = new time</w:t>
            </w:r>
          </w:p>
          <w:p w14:paraId="3618A59B" w14:textId="3F195696" w:rsidR="006E18FF" w:rsidRDefault="006E18FF" w:rsidP="006D2F32">
            <w:pPr>
              <w:spacing w:before="60" w:after="60"/>
            </w:pPr>
            <w:r>
              <w:t xml:space="preserve">WHERE </w:t>
            </w:r>
            <w:proofErr w:type="spellStart"/>
            <w:r>
              <w:t>patientID</w:t>
            </w:r>
            <w:proofErr w:type="spellEnd"/>
            <w:r>
              <w:t xml:space="preserve"> = specific ID</w:t>
            </w:r>
          </w:p>
        </w:tc>
      </w:tr>
      <w:tr w:rsidR="00336E70" w14:paraId="0A457027" w14:textId="77777777" w:rsidTr="00336E70">
        <w:tc>
          <w:tcPr>
            <w:tcW w:w="9016" w:type="dxa"/>
            <w:gridSpan w:val="4"/>
            <w:shd w:val="clear" w:color="auto" w:fill="F4B083" w:themeFill="accent2" w:themeFillTint="99"/>
          </w:tcPr>
          <w:p w14:paraId="3E602A59" w14:textId="07673531" w:rsidR="00336E70" w:rsidRDefault="00CB372D" w:rsidP="006D2F32">
            <w:pPr>
              <w:spacing w:before="60" w:after="60"/>
            </w:pPr>
            <w:r w:rsidRPr="00CB372D">
              <w:rPr>
                <w:b/>
                <w:bCs/>
              </w:rPr>
              <w:t>Practitioner management</w:t>
            </w:r>
            <w:r>
              <w:rPr>
                <w:b/>
                <w:bCs/>
              </w:rPr>
              <w:t xml:space="preserve"> </w:t>
            </w:r>
            <w:r w:rsidRPr="006D2F32">
              <w:rPr>
                <w:b/>
                <w:bCs/>
              </w:rPr>
              <w:t>functionality</w:t>
            </w:r>
          </w:p>
        </w:tc>
      </w:tr>
      <w:tr w:rsidR="00336E70" w14:paraId="7DF91B9E" w14:textId="77777777" w:rsidTr="006E18FF">
        <w:tc>
          <w:tcPr>
            <w:tcW w:w="1433" w:type="dxa"/>
          </w:tcPr>
          <w:p w14:paraId="029DE945" w14:textId="30662702" w:rsidR="00336E70" w:rsidRDefault="00336E70" w:rsidP="006D2F32">
            <w:pPr>
              <w:spacing w:before="60" w:after="60"/>
            </w:pPr>
            <w:r>
              <w:t>PR001</w:t>
            </w:r>
          </w:p>
        </w:tc>
        <w:tc>
          <w:tcPr>
            <w:tcW w:w="4848" w:type="dxa"/>
          </w:tcPr>
          <w:p w14:paraId="7F0AAA5E" w14:textId="1F0CA7BA" w:rsidR="00336E70" w:rsidRDefault="00336E70" w:rsidP="006D2F32">
            <w:pPr>
              <w:spacing w:before="60" w:after="60"/>
              <w:jc w:val="thaiDistribute"/>
            </w:pPr>
            <w:r>
              <w:t>A practitioner shall be able to create his/her own new personal record</w:t>
            </w:r>
            <w:r w:rsidR="002D1701">
              <w:t xml:space="preserve"> and</w:t>
            </w:r>
            <w:r>
              <w:t xml:space="preserve"> insert the details into the database.</w:t>
            </w:r>
          </w:p>
        </w:tc>
        <w:tc>
          <w:tcPr>
            <w:tcW w:w="1271" w:type="dxa"/>
          </w:tcPr>
          <w:p w14:paraId="5736E218" w14:textId="199FC5B3" w:rsidR="00336E70" w:rsidRDefault="00336E70" w:rsidP="006D2F32">
            <w:pPr>
              <w:spacing w:before="60" w:after="60"/>
            </w:pPr>
            <w:r>
              <w:t>Must</w:t>
            </w:r>
          </w:p>
        </w:tc>
        <w:tc>
          <w:tcPr>
            <w:tcW w:w="1464" w:type="dxa"/>
          </w:tcPr>
          <w:p w14:paraId="6F8C8C8E" w14:textId="471E14E5" w:rsidR="00336E70" w:rsidRDefault="00715F0F" w:rsidP="006D2F32">
            <w:pPr>
              <w:spacing w:before="60" w:after="60"/>
            </w:pPr>
            <w:r>
              <w:t>INSERT INTO</w:t>
            </w:r>
          </w:p>
        </w:tc>
      </w:tr>
      <w:tr w:rsidR="00336E70" w14:paraId="45C61C30" w14:textId="77777777" w:rsidTr="006E18FF">
        <w:tc>
          <w:tcPr>
            <w:tcW w:w="1433" w:type="dxa"/>
          </w:tcPr>
          <w:p w14:paraId="01257B33" w14:textId="1348E341" w:rsidR="00336E70" w:rsidRDefault="00336E70" w:rsidP="006D2F32">
            <w:pPr>
              <w:spacing w:before="60" w:after="60"/>
            </w:pPr>
            <w:r>
              <w:t>PR002</w:t>
            </w:r>
          </w:p>
        </w:tc>
        <w:tc>
          <w:tcPr>
            <w:tcW w:w="4848" w:type="dxa"/>
          </w:tcPr>
          <w:p w14:paraId="15F3F2DA" w14:textId="3B43BCA4" w:rsidR="00336E70" w:rsidRDefault="00336E70" w:rsidP="006D2F32">
            <w:pPr>
              <w:spacing w:before="60" w:after="60"/>
              <w:jc w:val="thaiDistribute"/>
            </w:pPr>
            <w:r>
              <w:t>A practitioner shall be able to retrieve and view his/her personal details.</w:t>
            </w:r>
          </w:p>
        </w:tc>
        <w:tc>
          <w:tcPr>
            <w:tcW w:w="1271" w:type="dxa"/>
          </w:tcPr>
          <w:p w14:paraId="4AB845D3" w14:textId="2E4EBED2" w:rsidR="00336E70" w:rsidRDefault="00336E70" w:rsidP="006D2F32">
            <w:pPr>
              <w:spacing w:before="60" w:after="60"/>
            </w:pPr>
            <w:r>
              <w:t>Must</w:t>
            </w:r>
          </w:p>
        </w:tc>
        <w:tc>
          <w:tcPr>
            <w:tcW w:w="1464" w:type="dxa"/>
          </w:tcPr>
          <w:p w14:paraId="1BC9E8EC" w14:textId="03289213" w:rsidR="00336E70" w:rsidRDefault="00715F0F" w:rsidP="006D2F32">
            <w:pPr>
              <w:spacing w:before="60" w:after="60"/>
            </w:pPr>
            <w:r>
              <w:t>SELECT * FROM Practitioner</w:t>
            </w:r>
          </w:p>
          <w:p w14:paraId="1A5B9093" w14:textId="16A71E35" w:rsidR="00715F0F" w:rsidRDefault="00715F0F" w:rsidP="006D2F32">
            <w:pPr>
              <w:spacing w:before="60" w:after="60"/>
            </w:pPr>
            <w:r>
              <w:t xml:space="preserve">WHERE </w:t>
            </w:r>
            <w:proofErr w:type="spellStart"/>
            <w:r>
              <w:t>practitionerID</w:t>
            </w:r>
            <w:proofErr w:type="spellEnd"/>
            <w:r>
              <w:t xml:space="preserve"> = specific ID</w:t>
            </w:r>
          </w:p>
        </w:tc>
      </w:tr>
      <w:tr w:rsidR="00336E70" w14:paraId="52CDFE1C" w14:textId="77777777" w:rsidTr="006E18FF">
        <w:tc>
          <w:tcPr>
            <w:tcW w:w="1433" w:type="dxa"/>
          </w:tcPr>
          <w:p w14:paraId="7C3CB0AD" w14:textId="6093B22D" w:rsidR="00336E70" w:rsidRDefault="00336E70" w:rsidP="006D2F32">
            <w:pPr>
              <w:spacing w:before="60" w:after="60"/>
            </w:pPr>
            <w:r>
              <w:t>PR003</w:t>
            </w:r>
          </w:p>
        </w:tc>
        <w:tc>
          <w:tcPr>
            <w:tcW w:w="4848" w:type="dxa"/>
          </w:tcPr>
          <w:p w14:paraId="3F52DF13" w14:textId="0470A313" w:rsidR="00336E70" w:rsidRDefault="00336E70" w:rsidP="006D2F32">
            <w:pPr>
              <w:spacing w:before="60" w:after="60"/>
              <w:jc w:val="thaiDistribute"/>
            </w:pPr>
            <w:r>
              <w:t>A practitioner shall be able to update his/her own personal details.</w:t>
            </w:r>
          </w:p>
        </w:tc>
        <w:tc>
          <w:tcPr>
            <w:tcW w:w="1271" w:type="dxa"/>
          </w:tcPr>
          <w:p w14:paraId="6944AA0D" w14:textId="2AA2C933" w:rsidR="00336E70" w:rsidRDefault="00336E70" w:rsidP="006D2F32">
            <w:pPr>
              <w:spacing w:before="60" w:after="60"/>
            </w:pPr>
            <w:r>
              <w:t>Must</w:t>
            </w:r>
          </w:p>
        </w:tc>
        <w:tc>
          <w:tcPr>
            <w:tcW w:w="1464" w:type="dxa"/>
          </w:tcPr>
          <w:p w14:paraId="0A3C9FE0" w14:textId="141A09B6" w:rsidR="00715F0F" w:rsidRDefault="00715F0F" w:rsidP="006D2F32">
            <w:pPr>
              <w:spacing w:before="60" w:after="60"/>
            </w:pPr>
            <w:r>
              <w:t>UPDATE Practitioner SET column = value</w:t>
            </w:r>
          </w:p>
        </w:tc>
      </w:tr>
      <w:tr w:rsidR="00336E70" w14:paraId="0EC0AA87" w14:textId="77777777" w:rsidTr="006E18FF">
        <w:tc>
          <w:tcPr>
            <w:tcW w:w="1433" w:type="dxa"/>
          </w:tcPr>
          <w:p w14:paraId="3CF370A2" w14:textId="60B693CB" w:rsidR="00336E70" w:rsidRDefault="00336E70" w:rsidP="006D2F32">
            <w:pPr>
              <w:spacing w:before="60" w:after="60"/>
            </w:pPr>
            <w:r>
              <w:t>PR003</w:t>
            </w:r>
          </w:p>
        </w:tc>
        <w:tc>
          <w:tcPr>
            <w:tcW w:w="4848" w:type="dxa"/>
          </w:tcPr>
          <w:p w14:paraId="6234D7E2" w14:textId="473AFE87" w:rsidR="00336E70" w:rsidRDefault="00336E70" w:rsidP="006D2F32">
            <w:pPr>
              <w:spacing w:before="60" w:after="60"/>
              <w:jc w:val="thaiDistribute"/>
            </w:pPr>
            <w:r>
              <w:t>A receptionist shall be able to set the statue of any practitioners to be active, if they are currently working at the Medical Practice and to be inactive, if they are currently not working at the Medical Practice.</w:t>
            </w:r>
          </w:p>
        </w:tc>
        <w:tc>
          <w:tcPr>
            <w:tcW w:w="1271" w:type="dxa"/>
          </w:tcPr>
          <w:p w14:paraId="204ADB8F" w14:textId="2FC8DAE6" w:rsidR="00336E70" w:rsidRDefault="00336E70" w:rsidP="006D2F32">
            <w:pPr>
              <w:spacing w:before="60" w:after="60"/>
            </w:pPr>
            <w:r>
              <w:t>Must</w:t>
            </w:r>
          </w:p>
        </w:tc>
        <w:tc>
          <w:tcPr>
            <w:tcW w:w="1464" w:type="dxa"/>
          </w:tcPr>
          <w:p w14:paraId="72D5CA59" w14:textId="7983B88C" w:rsidR="00336E70" w:rsidRDefault="000326D5" w:rsidP="006D2F32">
            <w:pPr>
              <w:spacing w:before="60" w:after="60"/>
            </w:pPr>
            <w:r>
              <w:t xml:space="preserve">UPDATE User SET status = false WHERE </w:t>
            </w:r>
            <w:proofErr w:type="spellStart"/>
            <w:r>
              <w:t>practitionerID</w:t>
            </w:r>
            <w:proofErr w:type="spellEnd"/>
            <w:r>
              <w:t xml:space="preserve"> = specific ID</w:t>
            </w:r>
          </w:p>
        </w:tc>
      </w:tr>
      <w:tr w:rsidR="00CB372D" w14:paraId="21AA2C57" w14:textId="77777777" w:rsidTr="007D1861">
        <w:tc>
          <w:tcPr>
            <w:tcW w:w="9016" w:type="dxa"/>
            <w:gridSpan w:val="4"/>
            <w:shd w:val="clear" w:color="auto" w:fill="F4B083" w:themeFill="accent2" w:themeFillTint="99"/>
          </w:tcPr>
          <w:p w14:paraId="16A70CFE" w14:textId="1DFE5389" w:rsidR="00CB372D" w:rsidRPr="007D1861" w:rsidRDefault="007D1861" w:rsidP="006D2F32">
            <w:pPr>
              <w:spacing w:before="60" w:after="60"/>
              <w:rPr>
                <w:b/>
                <w:bCs/>
              </w:rPr>
            </w:pPr>
            <w:r w:rsidRPr="007D1861">
              <w:rPr>
                <w:b/>
                <w:bCs/>
              </w:rPr>
              <w:t>Pathology test request management functionality</w:t>
            </w:r>
          </w:p>
        </w:tc>
      </w:tr>
      <w:tr w:rsidR="00CB372D" w14:paraId="1688055F" w14:textId="77777777" w:rsidTr="006E18FF">
        <w:tc>
          <w:tcPr>
            <w:tcW w:w="1433" w:type="dxa"/>
          </w:tcPr>
          <w:p w14:paraId="4EC84209" w14:textId="0836D228" w:rsidR="00CB372D" w:rsidRDefault="007D1861" w:rsidP="006D2F32">
            <w:pPr>
              <w:spacing w:before="60" w:after="60"/>
            </w:pPr>
            <w:r>
              <w:t>PA001</w:t>
            </w:r>
          </w:p>
        </w:tc>
        <w:tc>
          <w:tcPr>
            <w:tcW w:w="4848" w:type="dxa"/>
          </w:tcPr>
          <w:p w14:paraId="739A3BF1" w14:textId="1D13476E" w:rsidR="00CB372D" w:rsidRDefault="007D1861" w:rsidP="006D2F32">
            <w:pPr>
              <w:spacing w:before="60" w:after="60"/>
              <w:jc w:val="thaiDistribute"/>
            </w:pPr>
            <w:r>
              <w:t>A practitioner shall be able to create a new pathology test request and insert into the database.</w:t>
            </w:r>
          </w:p>
        </w:tc>
        <w:tc>
          <w:tcPr>
            <w:tcW w:w="1271" w:type="dxa"/>
          </w:tcPr>
          <w:p w14:paraId="7EFA833C" w14:textId="0D4CB26D" w:rsidR="00CB372D" w:rsidRDefault="007D1861" w:rsidP="006D2F32">
            <w:pPr>
              <w:spacing w:before="60" w:after="60"/>
            </w:pPr>
            <w:r>
              <w:t>Must</w:t>
            </w:r>
          </w:p>
        </w:tc>
        <w:tc>
          <w:tcPr>
            <w:tcW w:w="1464" w:type="dxa"/>
          </w:tcPr>
          <w:p w14:paraId="0A8A3405" w14:textId="77777777" w:rsidR="000326D5" w:rsidRDefault="000326D5" w:rsidP="006D2F32">
            <w:pPr>
              <w:spacing w:before="60" w:after="60"/>
            </w:pPr>
            <w:r>
              <w:t>INSERT INTO pathology</w:t>
            </w:r>
          </w:p>
          <w:p w14:paraId="6B898A35" w14:textId="3A2F7148" w:rsidR="000326D5" w:rsidRDefault="000326D5" w:rsidP="006D2F32">
            <w:pPr>
              <w:spacing w:before="60" w:after="60"/>
            </w:pPr>
            <w:proofErr w:type="spellStart"/>
            <w:r>
              <w:t>TestRequest</w:t>
            </w:r>
            <w:proofErr w:type="spellEnd"/>
          </w:p>
        </w:tc>
      </w:tr>
      <w:tr w:rsidR="007D1861" w14:paraId="2CF7F86C" w14:textId="77777777" w:rsidTr="006E18FF">
        <w:tc>
          <w:tcPr>
            <w:tcW w:w="1433" w:type="dxa"/>
          </w:tcPr>
          <w:p w14:paraId="5E4647C0" w14:textId="698FBA73" w:rsidR="007D1861" w:rsidRDefault="007D1861" w:rsidP="006D2F32">
            <w:pPr>
              <w:spacing w:before="60" w:after="60"/>
            </w:pPr>
            <w:r>
              <w:t>PA002</w:t>
            </w:r>
          </w:p>
        </w:tc>
        <w:tc>
          <w:tcPr>
            <w:tcW w:w="4848" w:type="dxa"/>
          </w:tcPr>
          <w:p w14:paraId="493B8231" w14:textId="76122E71" w:rsidR="007D1861" w:rsidRDefault="007D1861" w:rsidP="006D2F32">
            <w:pPr>
              <w:spacing w:before="60" w:after="60"/>
              <w:jc w:val="thaiDistribute"/>
            </w:pPr>
            <w:r>
              <w:t>A practitioner shall be able to delete any existing pathology test request.</w:t>
            </w:r>
          </w:p>
        </w:tc>
        <w:tc>
          <w:tcPr>
            <w:tcW w:w="1271" w:type="dxa"/>
          </w:tcPr>
          <w:p w14:paraId="0AFE6BCB" w14:textId="3A334374" w:rsidR="007D1861" w:rsidRDefault="007D1861" w:rsidP="006D2F32">
            <w:pPr>
              <w:spacing w:before="60" w:after="60"/>
            </w:pPr>
            <w:r>
              <w:t>Must</w:t>
            </w:r>
          </w:p>
        </w:tc>
        <w:tc>
          <w:tcPr>
            <w:tcW w:w="1464" w:type="dxa"/>
          </w:tcPr>
          <w:p w14:paraId="220DB0B7" w14:textId="732734ED" w:rsidR="000326D5" w:rsidRDefault="000326D5" w:rsidP="000326D5">
            <w:pPr>
              <w:spacing w:before="60" w:after="60"/>
            </w:pPr>
            <w:r>
              <w:t xml:space="preserve">DELETE FROM pathology </w:t>
            </w:r>
            <w:proofErr w:type="spellStart"/>
            <w:r>
              <w:t>TestRequest</w:t>
            </w:r>
            <w:proofErr w:type="spellEnd"/>
          </w:p>
          <w:p w14:paraId="63D58C88" w14:textId="77777777" w:rsidR="007D1861" w:rsidRDefault="000326D5" w:rsidP="000326D5">
            <w:pPr>
              <w:spacing w:before="60" w:after="60"/>
            </w:pPr>
            <w:r>
              <w:t xml:space="preserve">WHERE </w:t>
            </w:r>
            <w:proofErr w:type="spellStart"/>
            <w:r>
              <w:t>pratictionerID</w:t>
            </w:r>
            <w:proofErr w:type="spellEnd"/>
            <w:r>
              <w:t xml:space="preserve"> = specific ID AND </w:t>
            </w:r>
            <w:proofErr w:type="spellStart"/>
            <w:r>
              <w:t>dateOrdered</w:t>
            </w:r>
            <w:proofErr w:type="spellEnd"/>
            <w:r>
              <w:t xml:space="preserve"> = specific date</w:t>
            </w:r>
          </w:p>
          <w:p w14:paraId="5D7A03FD" w14:textId="45333631" w:rsidR="000326D5" w:rsidRDefault="000326D5" w:rsidP="000326D5">
            <w:pPr>
              <w:spacing w:before="60" w:after="60"/>
            </w:pPr>
            <w:r>
              <w:t xml:space="preserve">AND </w:t>
            </w:r>
            <w:proofErr w:type="spellStart"/>
            <w:r>
              <w:t>timeOrdered</w:t>
            </w:r>
            <w:proofErr w:type="spellEnd"/>
            <w:r>
              <w:t xml:space="preserve"> </w:t>
            </w:r>
            <w:r>
              <w:lastRenderedPageBreak/>
              <w:t>= specific time</w:t>
            </w:r>
          </w:p>
        </w:tc>
      </w:tr>
      <w:tr w:rsidR="007D1861" w14:paraId="7E699EBC" w14:textId="77777777" w:rsidTr="006E18FF">
        <w:tc>
          <w:tcPr>
            <w:tcW w:w="1433" w:type="dxa"/>
          </w:tcPr>
          <w:p w14:paraId="495EDA3E" w14:textId="4D9A43D1" w:rsidR="007D1861" w:rsidRDefault="007D1861" w:rsidP="006D2F32">
            <w:pPr>
              <w:spacing w:before="60" w:after="60"/>
            </w:pPr>
            <w:r>
              <w:lastRenderedPageBreak/>
              <w:t>PA003</w:t>
            </w:r>
          </w:p>
        </w:tc>
        <w:tc>
          <w:tcPr>
            <w:tcW w:w="4848" w:type="dxa"/>
          </w:tcPr>
          <w:p w14:paraId="56E74EB8" w14:textId="77306700" w:rsidR="007D1861" w:rsidRDefault="007D1861" w:rsidP="006D2F32">
            <w:pPr>
              <w:spacing w:before="60" w:after="60"/>
              <w:jc w:val="thaiDistribute"/>
            </w:pPr>
            <w:r>
              <w:t>A practitioner shall be able to</w:t>
            </w:r>
            <w:r w:rsidR="002D1701">
              <w:t xml:space="preserve"> list all pathology test requested for a </w:t>
            </w:r>
            <w:proofErr w:type="gramStart"/>
            <w:r w:rsidR="002D1701">
              <w:t>particular patient</w:t>
            </w:r>
            <w:proofErr w:type="gramEnd"/>
            <w:r w:rsidR="002D1701">
              <w:t>.</w:t>
            </w:r>
          </w:p>
        </w:tc>
        <w:tc>
          <w:tcPr>
            <w:tcW w:w="1271" w:type="dxa"/>
          </w:tcPr>
          <w:p w14:paraId="02C3CCA7" w14:textId="1DBBEF16" w:rsidR="007D1861" w:rsidRDefault="002D1701" w:rsidP="006D2F32">
            <w:pPr>
              <w:spacing w:before="60" w:after="60"/>
            </w:pPr>
            <w:r>
              <w:t>Must</w:t>
            </w:r>
          </w:p>
        </w:tc>
        <w:tc>
          <w:tcPr>
            <w:tcW w:w="1464" w:type="dxa"/>
          </w:tcPr>
          <w:p w14:paraId="0D60C881" w14:textId="77777777" w:rsidR="007D1861" w:rsidRDefault="00C706F1" w:rsidP="006D2F32">
            <w:pPr>
              <w:spacing w:before="60" w:after="60"/>
            </w:pPr>
            <w:r>
              <w:t xml:space="preserve">SELECT * FROM pathology </w:t>
            </w:r>
            <w:proofErr w:type="spellStart"/>
            <w:r>
              <w:t>TestRequest</w:t>
            </w:r>
            <w:proofErr w:type="spellEnd"/>
          </w:p>
          <w:p w14:paraId="2C8ED40C" w14:textId="014E61DA" w:rsidR="00C706F1" w:rsidRDefault="00C706F1" w:rsidP="006D2F32">
            <w:pPr>
              <w:spacing w:before="60" w:after="60"/>
            </w:pPr>
            <w:r>
              <w:t xml:space="preserve">WHERE </w:t>
            </w:r>
            <w:proofErr w:type="spellStart"/>
            <w:r>
              <w:t>patientID</w:t>
            </w:r>
            <w:proofErr w:type="spellEnd"/>
            <w:r>
              <w:t xml:space="preserve"> = specific ID</w:t>
            </w:r>
          </w:p>
        </w:tc>
      </w:tr>
      <w:tr w:rsidR="002D1701" w14:paraId="36F76C5A" w14:textId="77777777" w:rsidTr="006E18FF">
        <w:tc>
          <w:tcPr>
            <w:tcW w:w="1433" w:type="dxa"/>
          </w:tcPr>
          <w:p w14:paraId="13809C57" w14:textId="64954B74" w:rsidR="002D1701" w:rsidRDefault="002D1701" w:rsidP="006D2F32">
            <w:pPr>
              <w:spacing w:before="60" w:after="60"/>
            </w:pPr>
            <w:r>
              <w:t>PA004</w:t>
            </w:r>
          </w:p>
        </w:tc>
        <w:tc>
          <w:tcPr>
            <w:tcW w:w="4848" w:type="dxa"/>
          </w:tcPr>
          <w:p w14:paraId="47FA790A" w14:textId="18B9EB9D" w:rsidR="002D1701" w:rsidRDefault="002D1701" w:rsidP="006D2F32">
            <w:pPr>
              <w:spacing w:before="60" w:after="60"/>
              <w:jc w:val="thaiDistribute"/>
            </w:pPr>
            <w:r>
              <w:t xml:space="preserve">A practitioner shall be able to list all pathology test requested by a </w:t>
            </w:r>
            <w:proofErr w:type="gramStart"/>
            <w:r>
              <w:t>particular practitioner</w:t>
            </w:r>
            <w:proofErr w:type="gramEnd"/>
            <w:r>
              <w:t>.</w:t>
            </w:r>
          </w:p>
        </w:tc>
        <w:tc>
          <w:tcPr>
            <w:tcW w:w="1271" w:type="dxa"/>
          </w:tcPr>
          <w:p w14:paraId="6F0260C0" w14:textId="7DD28BE9" w:rsidR="002D1701" w:rsidRDefault="002D1701" w:rsidP="006D2F32">
            <w:pPr>
              <w:spacing w:before="60" w:after="60"/>
            </w:pPr>
            <w:r>
              <w:t>Must</w:t>
            </w:r>
          </w:p>
        </w:tc>
        <w:tc>
          <w:tcPr>
            <w:tcW w:w="1464" w:type="dxa"/>
          </w:tcPr>
          <w:p w14:paraId="36DB5438" w14:textId="77777777" w:rsidR="00C706F1" w:rsidRDefault="00C706F1" w:rsidP="00C706F1">
            <w:pPr>
              <w:spacing w:before="60" w:after="60"/>
            </w:pPr>
            <w:r>
              <w:t xml:space="preserve">SELECT * FROM pathology </w:t>
            </w:r>
            <w:proofErr w:type="spellStart"/>
            <w:r>
              <w:t>TestRequest</w:t>
            </w:r>
            <w:proofErr w:type="spellEnd"/>
          </w:p>
          <w:p w14:paraId="4946AA13" w14:textId="4BFDEC09" w:rsidR="002D1701" w:rsidRDefault="00C706F1" w:rsidP="00C706F1">
            <w:pPr>
              <w:spacing w:before="60" w:after="60"/>
            </w:pPr>
            <w:r>
              <w:t xml:space="preserve">WHERE </w:t>
            </w:r>
            <w:proofErr w:type="spellStart"/>
            <w:r>
              <w:t>practitionerID</w:t>
            </w:r>
            <w:proofErr w:type="spellEnd"/>
            <w:r>
              <w:t xml:space="preserve"> = specific ID</w:t>
            </w:r>
          </w:p>
        </w:tc>
      </w:tr>
      <w:tr w:rsidR="002D1701" w14:paraId="66DAE918" w14:textId="77777777" w:rsidTr="006E18FF">
        <w:tc>
          <w:tcPr>
            <w:tcW w:w="1433" w:type="dxa"/>
          </w:tcPr>
          <w:p w14:paraId="35FD452D" w14:textId="4D95DFBD" w:rsidR="002D1701" w:rsidRDefault="002D1701" w:rsidP="006D2F32">
            <w:pPr>
              <w:spacing w:before="60" w:after="60"/>
            </w:pPr>
            <w:r>
              <w:t>PA005</w:t>
            </w:r>
          </w:p>
        </w:tc>
        <w:tc>
          <w:tcPr>
            <w:tcW w:w="4848" w:type="dxa"/>
          </w:tcPr>
          <w:p w14:paraId="50539D33" w14:textId="615CA477" w:rsidR="002D1701" w:rsidRDefault="002D1701" w:rsidP="006D2F32">
            <w:pPr>
              <w:spacing w:before="60" w:after="60"/>
              <w:jc w:val="thaiDistribute"/>
            </w:pPr>
            <w:r>
              <w:t>A practitioner shall be able to list all pathology test requests.</w:t>
            </w:r>
          </w:p>
        </w:tc>
        <w:tc>
          <w:tcPr>
            <w:tcW w:w="1271" w:type="dxa"/>
          </w:tcPr>
          <w:p w14:paraId="32C27CCD" w14:textId="7FCC4186" w:rsidR="002D1701" w:rsidRDefault="00CF773E" w:rsidP="006D2F32">
            <w:pPr>
              <w:spacing w:before="60" w:after="60"/>
            </w:pPr>
            <w:r>
              <w:t>Must</w:t>
            </w:r>
          </w:p>
        </w:tc>
        <w:tc>
          <w:tcPr>
            <w:tcW w:w="1464" w:type="dxa"/>
          </w:tcPr>
          <w:p w14:paraId="6A3AA50E" w14:textId="795CDD06" w:rsidR="002D1701" w:rsidRDefault="00C706F1" w:rsidP="00C706F1">
            <w:pPr>
              <w:spacing w:before="60" w:after="60"/>
            </w:pPr>
            <w:r>
              <w:t xml:space="preserve">SELECT * FROM pathology </w:t>
            </w:r>
            <w:proofErr w:type="spellStart"/>
            <w:r>
              <w:t>TestRequest</w:t>
            </w:r>
            <w:proofErr w:type="spellEnd"/>
          </w:p>
        </w:tc>
      </w:tr>
      <w:tr w:rsidR="00CF773E" w14:paraId="33934483" w14:textId="77777777" w:rsidTr="00CF773E">
        <w:tc>
          <w:tcPr>
            <w:tcW w:w="9016" w:type="dxa"/>
            <w:gridSpan w:val="4"/>
            <w:shd w:val="clear" w:color="auto" w:fill="F4B083" w:themeFill="accent2" w:themeFillTint="99"/>
          </w:tcPr>
          <w:p w14:paraId="285A8454" w14:textId="72F82A65" w:rsidR="00CF773E" w:rsidRPr="00CF773E" w:rsidRDefault="00CF773E" w:rsidP="006D2F32">
            <w:pPr>
              <w:spacing w:before="60" w:after="60"/>
              <w:rPr>
                <w:b/>
                <w:bCs/>
              </w:rPr>
            </w:pPr>
            <w:r w:rsidRPr="00CF773E">
              <w:rPr>
                <w:b/>
                <w:bCs/>
              </w:rPr>
              <w:t>Login</w:t>
            </w:r>
          </w:p>
        </w:tc>
      </w:tr>
      <w:tr w:rsidR="00CF773E" w14:paraId="19BD6995" w14:textId="77777777" w:rsidTr="006E18FF">
        <w:tc>
          <w:tcPr>
            <w:tcW w:w="1433" w:type="dxa"/>
          </w:tcPr>
          <w:p w14:paraId="79979E29" w14:textId="1BB6FB3B" w:rsidR="00CF773E" w:rsidRDefault="00CF773E" w:rsidP="006D2F32">
            <w:pPr>
              <w:spacing w:before="60" w:after="60"/>
            </w:pPr>
            <w:r>
              <w:t>LO001</w:t>
            </w:r>
          </w:p>
        </w:tc>
        <w:tc>
          <w:tcPr>
            <w:tcW w:w="4848" w:type="dxa"/>
          </w:tcPr>
          <w:p w14:paraId="489B833B" w14:textId="0074410A" w:rsidR="00CF773E" w:rsidRDefault="00CF773E" w:rsidP="006D2F32">
            <w:pPr>
              <w:spacing w:before="60" w:after="60"/>
              <w:jc w:val="thaiDistribute"/>
            </w:pPr>
            <w:r>
              <w:t>The system should allow the users of the system, including receptionists and practitioners, who are active in the system login to the system using their username and password.</w:t>
            </w:r>
          </w:p>
        </w:tc>
        <w:tc>
          <w:tcPr>
            <w:tcW w:w="1271" w:type="dxa"/>
          </w:tcPr>
          <w:p w14:paraId="11063D7C" w14:textId="379898EF" w:rsidR="00CF773E" w:rsidRDefault="00CF773E" w:rsidP="006D2F32">
            <w:pPr>
              <w:spacing w:before="60" w:after="60"/>
            </w:pPr>
            <w:r>
              <w:t>Must</w:t>
            </w:r>
          </w:p>
        </w:tc>
        <w:tc>
          <w:tcPr>
            <w:tcW w:w="1464" w:type="dxa"/>
          </w:tcPr>
          <w:p w14:paraId="377189BA" w14:textId="0FE1E426" w:rsidR="00CF773E" w:rsidRDefault="00C706F1" w:rsidP="006D2F32">
            <w:pPr>
              <w:spacing w:before="60" w:after="60"/>
            </w:pPr>
            <w:r>
              <w:t>SELECT * FROM User WHERE username = given username AND password = given password AND status = true</w:t>
            </w:r>
          </w:p>
        </w:tc>
      </w:tr>
      <w:tr w:rsidR="00CF773E" w14:paraId="0A2454FA" w14:textId="77777777" w:rsidTr="006E18FF">
        <w:tc>
          <w:tcPr>
            <w:tcW w:w="1433" w:type="dxa"/>
          </w:tcPr>
          <w:p w14:paraId="52781F45" w14:textId="2CA366C1" w:rsidR="00CF773E" w:rsidRDefault="00EC328F" w:rsidP="006D2F32">
            <w:pPr>
              <w:spacing w:before="60" w:after="60"/>
            </w:pPr>
            <w:r>
              <w:t>LO002</w:t>
            </w:r>
          </w:p>
        </w:tc>
        <w:tc>
          <w:tcPr>
            <w:tcW w:w="4848" w:type="dxa"/>
          </w:tcPr>
          <w:p w14:paraId="65546A3D" w14:textId="3A1AB44C" w:rsidR="00CF773E" w:rsidRDefault="00EC328F" w:rsidP="006D2F32">
            <w:pPr>
              <w:spacing w:before="60" w:after="60"/>
              <w:jc w:val="thaiDistribute"/>
            </w:pPr>
            <w:r>
              <w:t>The users should be able to change their password.</w:t>
            </w:r>
          </w:p>
        </w:tc>
        <w:tc>
          <w:tcPr>
            <w:tcW w:w="1271" w:type="dxa"/>
          </w:tcPr>
          <w:p w14:paraId="727C8DA2" w14:textId="7DD12A9F" w:rsidR="00CF773E" w:rsidRDefault="00EC328F" w:rsidP="006D2F32">
            <w:pPr>
              <w:spacing w:before="60" w:after="60"/>
            </w:pPr>
            <w:r>
              <w:t>Want</w:t>
            </w:r>
          </w:p>
        </w:tc>
        <w:tc>
          <w:tcPr>
            <w:tcW w:w="1464" w:type="dxa"/>
          </w:tcPr>
          <w:p w14:paraId="2D1E06A4" w14:textId="77777777" w:rsidR="00CF773E" w:rsidRDefault="00D86BFA" w:rsidP="006D2F32">
            <w:pPr>
              <w:spacing w:before="60" w:after="60"/>
            </w:pPr>
            <w:r>
              <w:t>UPDATE User</w:t>
            </w:r>
          </w:p>
          <w:p w14:paraId="49B2E161" w14:textId="77777777" w:rsidR="00D86BFA" w:rsidRDefault="00D86BFA" w:rsidP="006D2F32">
            <w:pPr>
              <w:spacing w:before="60" w:after="60"/>
            </w:pPr>
            <w:r>
              <w:t>SET password = new password</w:t>
            </w:r>
          </w:p>
          <w:p w14:paraId="2F527A23" w14:textId="71AF02BB" w:rsidR="00D86BFA" w:rsidRDefault="00D86BFA" w:rsidP="006D2F32">
            <w:pPr>
              <w:spacing w:before="60" w:after="60"/>
            </w:pPr>
            <w:r>
              <w:t>WHERE username = given username</w:t>
            </w:r>
          </w:p>
        </w:tc>
      </w:tr>
    </w:tbl>
    <w:p w14:paraId="2602B5BB" w14:textId="188D8D45" w:rsidR="00B0141C" w:rsidRDefault="00B0141C">
      <w:pPr>
        <w:spacing w:after="160" w:line="259" w:lineRule="auto"/>
        <w:rPr>
          <w:rFonts w:eastAsiaTheme="majorEastAsia" w:cs="Consolas"/>
          <w:b/>
          <w:color w:val="941A1D"/>
          <w:sz w:val="32"/>
          <w:szCs w:val="32"/>
        </w:rPr>
      </w:pPr>
      <w:r>
        <w:br w:type="page"/>
      </w:r>
    </w:p>
    <w:p w14:paraId="38F3C614" w14:textId="27FCBD9B" w:rsidR="007E5383" w:rsidRPr="007E5383" w:rsidRDefault="007E5383" w:rsidP="007E5383">
      <w:pPr>
        <w:pStyle w:val="Heading1"/>
      </w:pPr>
      <w:bookmarkStart w:id="25" w:name="_Toc59438244"/>
      <w:r>
        <w:lastRenderedPageBreak/>
        <w:t>Version control</w:t>
      </w:r>
      <w:bookmarkEnd w:id="25"/>
    </w:p>
    <w:tbl>
      <w:tblPr>
        <w:tblStyle w:val="ROItable"/>
        <w:tblW w:w="0" w:type="auto"/>
        <w:tblLook w:val="04A0" w:firstRow="1" w:lastRow="0" w:firstColumn="1" w:lastColumn="0" w:noHBand="0" w:noVBand="1"/>
      </w:tblPr>
      <w:tblGrid>
        <w:gridCol w:w="843"/>
        <w:gridCol w:w="2126"/>
        <w:gridCol w:w="2268"/>
        <w:gridCol w:w="3773"/>
      </w:tblGrid>
      <w:tr w:rsidR="007E5383" w14:paraId="1068D25A" w14:textId="77777777" w:rsidTr="007E5383">
        <w:trPr>
          <w:cnfStyle w:val="100000000000" w:firstRow="1" w:lastRow="0" w:firstColumn="0" w:lastColumn="0" w:oddVBand="0" w:evenVBand="0" w:oddHBand="0" w:evenHBand="0" w:firstRowFirstColumn="0" w:firstRowLastColumn="0" w:lastRowFirstColumn="0" w:lastRowLastColumn="0"/>
        </w:trPr>
        <w:tc>
          <w:tcPr>
            <w:tcW w:w="843" w:type="dxa"/>
          </w:tcPr>
          <w:p w14:paraId="53A00BB3" w14:textId="77777777" w:rsidR="007E5383" w:rsidRDefault="007E5383" w:rsidP="00302B40">
            <w:r>
              <w:t>No</w:t>
            </w:r>
          </w:p>
        </w:tc>
        <w:tc>
          <w:tcPr>
            <w:tcW w:w="2126" w:type="dxa"/>
          </w:tcPr>
          <w:p w14:paraId="3DEDC1D2" w14:textId="77777777" w:rsidR="007E5383" w:rsidRDefault="007E5383" w:rsidP="00302B40">
            <w:r>
              <w:t>Effective</w:t>
            </w:r>
          </w:p>
        </w:tc>
        <w:tc>
          <w:tcPr>
            <w:tcW w:w="2268" w:type="dxa"/>
          </w:tcPr>
          <w:p w14:paraId="65316F6D" w14:textId="77777777" w:rsidR="007E5383" w:rsidRDefault="007E5383" w:rsidP="00302B40">
            <w:r>
              <w:t>Approved by</w:t>
            </w:r>
          </w:p>
        </w:tc>
        <w:tc>
          <w:tcPr>
            <w:tcW w:w="3773" w:type="dxa"/>
          </w:tcPr>
          <w:p w14:paraId="348C9625" w14:textId="77777777" w:rsidR="007E5383" w:rsidRDefault="007E5383" w:rsidP="00302B40">
            <w:r>
              <w:t xml:space="preserve">Updates </w:t>
            </w:r>
          </w:p>
        </w:tc>
      </w:tr>
      <w:tr w:rsidR="007E5383" w14:paraId="6E082DCE" w14:textId="77777777" w:rsidTr="007E5383">
        <w:tc>
          <w:tcPr>
            <w:tcW w:w="843" w:type="dxa"/>
          </w:tcPr>
          <w:p w14:paraId="205A700F" w14:textId="097142F2" w:rsidR="007E5383" w:rsidRDefault="007E5383" w:rsidP="00302B40"/>
        </w:tc>
        <w:tc>
          <w:tcPr>
            <w:tcW w:w="2126" w:type="dxa"/>
          </w:tcPr>
          <w:p w14:paraId="4889AD1D" w14:textId="5921FE34" w:rsidR="007E5383" w:rsidRDefault="007E5383" w:rsidP="00302B40"/>
        </w:tc>
        <w:tc>
          <w:tcPr>
            <w:tcW w:w="2268" w:type="dxa"/>
          </w:tcPr>
          <w:p w14:paraId="64C31E2E" w14:textId="0821E4E4" w:rsidR="007E5383" w:rsidRDefault="007E5383" w:rsidP="00302B40"/>
        </w:tc>
        <w:tc>
          <w:tcPr>
            <w:tcW w:w="3773" w:type="dxa"/>
          </w:tcPr>
          <w:p w14:paraId="2C69B316" w14:textId="1756A3B2" w:rsidR="007E5383" w:rsidRDefault="007E5383" w:rsidP="00302B40"/>
        </w:tc>
      </w:tr>
    </w:tbl>
    <w:p w14:paraId="2104EBAD" w14:textId="77777777" w:rsidR="007E5383" w:rsidRDefault="007E5383" w:rsidP="008472FD"/>
    <w:p w14:paraId="726B6923" w14:textId="54D21C8B" w:rsidR="008472FD" w:rsidRDefault="007E5383" w:rsidP="007E5383">
      <w:pPr>
        <w:pStyle w:val="Heading1"/>
      </w:pPr>
      <w:bookmarkStart w:id="26" w:name="_Toc59438245"/>
      <w:r>
        <w:t>Sign-off</w:t>
      </w:r>
      <w:bookmarkEnd w:id="26"/>
    </w:p>
    <w:tbl>
      <w:tblPr>
        <w:tblStyle w:val="ROItable"/>
        <w:tblW w:w="0" w:type="auto"/>
        <w:tblLook w:val="04A0" w:firstRow="1" w:lastRow="0" w:firstColumn="1" w:lastColumn="0" w:noHBand="0" w:noVBand="1"/>
      </w:tblPr>
      <w:tblGrid>
        <w:gridCol w:w="2252"/>
        <w:gridCol w:w="2253"/>
        <w:gridCol w:w="2252"/>
        <w:gridCol w:w="2253"/>
      </w:tblGrid>
      <w:tr w:rsidR="007E5383" w14:paraId="603EA6E2" w14:textId="77777777" w:rsidTr="00302B40">
        <w:trPr>
          <w:cnfStyle w:val="100000000000" w:firstRow="1" w:lastRow="0" w:firstColumn="0" w:lastColumn="0" w:oddVBand="0" w:evenVBand="0" w:oddHBand="0" w:evenHBand="0" w:firstRowFirstColumn="0" w:firstRowLastColumn="0" w:lastRowFirstColumn="0" w:lastRowLastColumn="0"/>
        </w:trPr>
        <w:tc>
          <w:tcPr>
            <w:tcW w:w="2254" w:type="dxa"/>
          </w:tcPr>
          <w:p w14:paraId="5FC5EAD3" w14:textId="77777777" w:rsidR="007E5383" w:rsidRDefault="007E5383" w:rsidP="00302B40">
            <w:r>
              <w:t>Name</w:t>
            </w:r>
          </w:p>
        </w:tc>
        <w:tc>
          <w:tcPr>
            <w:tcW w:w="2254" w:type="dxa"/>
          </w:tcPr>
          <w:p w14:paraId="46CE8EB9" w14:textId="77777777" w:rsidR="007E5383" w:rsidRDefault="007E5383" w:rsidP="00302B40">
            <w:r>
              <w:t>Position/role</w:t>
            </w:r>
          </w:p>
        </w:tc>
        <w:tc>
          <w:tcPr>
            <w:tcW w:w="2254" w:type="dxa"/>
          </w:tcPr>
          <w:p w14:paraId="7D462286" w14:textId="77777777" w:rsidR="007E5383" w:rsidRDefault="007E5383" w:rsidP="00302B40">
            <w:r>
              <w:t>Date</w:t>
            </w:r>
          </w:p>
        </w:tc>
        <w:tc>
          <w:tcPr>
            <w:tcW w:w="2254" w:type="dxa"/>
          </w:tcPr>
          <w:p w14:paraId="06A76E49" w14:textId="77777777" w:rsidR="007E5383" w:rsidRDefault="007E5383" w:rsidP="00302B40">
            <w:r>
              <w:t xml:space="preserve">Signature </w:t>
            </w:r>
          </w:p>
        </w:tc>
      </w:tr>
      <w:tr w:rsidR="007E5383" w14:paraId="7F6EBDFC" w14:textId="77777777" w:rsidTr="00302B40">
        <w:tc>
          <w:tcPr>
            <w:tcW w:w="2254" w:type="dxa"/>
          </w:tcPr>
          <w:p w14:paraId="5E950710" w14:textId="41D1741B" w:rsidR="007E5383" w:rsidRDefault="007E5383" w:rsidP="00302B40"/>
        </w:tc>
        <w:tc>
          <w:tcPr>
            <w:tcW w:w="2254" w:type="dxa"/>
          </w:tcPr>
          <w:p w14:paraId="163CDE49" w14:textId="77777777" w:rsidR="007E5383" w:rsidRDefault="007E5383" w:rsidP="00302B40"/>
        </w:tc>
        <w:tc>
          <w:tcPr>
            <w:tcW w:w="2254" w:type="dxa"/>
          </w:tcPr>
          <w:p w14:paraId="38285875" w14:textId="77777777" w:rsidR="007E5383" w:rsidRDefault="007E5383" w:rsidP="00302B40"/>
        </w:tc>
        <w:tc>
          <w:tcPr>
            <w:tcW w:w="2254" w:type="dxa"/>
          </w:tcPr>
          <w:p w14:paraId="7ED65458" w14:textId="77777777" w:rsidR="007E5383" w:rsidRDefault="007E5383" w:rsidP="00302B40"/>
        </w:tc>
      </w:tr>
    </w:tbl>
    <w:p w14:paraId="1B9DF264" w14:textId="77777777" w:rsidR="007E5383" w:rsidRPr="007E5383" w:rsidRDefault="007E5383" w:rsidP="007E5383"/>
    <w:sectPr w:rsidR="007E5383" w:rsidRPr="007E5383" w:rsidSect="00BC1DA3">
      <w:headerReference w:type="even" r:id="rId14"/>
      <w:headerReference w:type="default" r:id="rId15"/>
      <w:footerReference w:type="even" r:id="rId16"/>
      <w:footerReference w:type="default" r:id="rId17"/>
      <w:headerReference w:type="first" r:id="rId18"/>
      <w:footerReference w:type="first" r:id="rId1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BCEB05" w14:textId="77777777" w:rsidR="00035B49" w:rsidRDefault="00035B49" w:rsidP="00A25945">
      <w:pPr>
        <w:spacing w:after="0" w:line="240" w:lineRule="auto"/>
      </w:pPr>
      <w:r>
        <w:separator/>
      </w:r>
    </w:p>
  </w:endnote>
  <w:endnote w:type="continuationSeparator" w:id="0">
    <w:p w14:paraId="6FCBE2CD" w14:textId="77777777" w:rsidR="00035B49" w:rsidRDefault="00035B49" w:rsidP="00A259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F6F9B2" w14:textId="77777777" w:rsidR="00194AE6" w:rsidRDefault="00194AE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B21F3C" w14:textId="77777777" w:rsidR="00194AE6" w:rsidRDefault="00194AE6" w:rsidP="002351B5">
    <w:pPr>
      <w:pStyle w:val="Subtitle"/>
      <w:tabs>
        <w:tab w:val="right" w:pos="8931"/>
      </w:tabs>
      <w:jc w:val="left"/>
    </w:pPr>
    <w:r>
      <w:t>Red Opal Innovations</w:t>
    </w:r>
    <w:r>
      <w:tab/>
      <w:t xml:space="preserve">Page </w:t>
    </w:r>
    <w:r>
      <w:fldChar w:fldCharType="begin"/>
    </w:r>
    <w:r>
      <w:instrText xml:space="preserve"> PAGE   \* MERGEFORMAT </w:instrText>
    </w:r>
    <w:r>
      <w:fldChar w:fldCharType="separate"/>
    </w:r>
    <w:r>
      <w:rPr>
        <w:noProof/>
      </w:rPr>
      <w:t>2</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69EA5C" w14:textId="77777777" w:rsidR="00194AE6" w:rsidRDefault="00194A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22DAF5" w14:textId="77777777" w:rsidR="00035B49" w:rsidRDefault="00035B49" w:rsidP="00A25945">
      <w:pPr>
        <w:spacing w:after="0" w:line="240" w:lineRule="auto"/>
      </w:pPr>
      <w:r>
        <w:separator/>
      </w:r>
    </w:p>
  </w:footnote>
  <w:footnote w:type="continuationSeparator" w:id="0">
    <w:p w14:paraId="260BD395" w14:textId="77777777" w:rsidR="00035B49" w:rsidRDefault="00035B49" w:rsidP="00A259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A46E5C" w14:textId="77777777" w:rsidR="00194AE6" w:rsidRDefault="00194AE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63D36D" w14:textId="63F73C74" w:rsidR="00194AE6" w:rsidRDefault="00194AE6" w:rsidP="00E0598F">
    <w:pPr>
      <w:pStyle w:val="Subtitle"/>
      <w:tabs>
        <w:tab w:val="right" w:pos="8931"/>
      </w:tabs>
    </w:pPr>
    <w:r>
      <w:t>Viyada Tarapornsin</w:t>
    </w:r>
    <w:r>
      <w:tab/>
      <w:t>Medical Practice: Database Requirements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6F7FF5" w14:textId="77777777" w:rsidR="00194AE6" w:rsidRDefault="00194A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B0AF6"/>
    <w:multiLevelType w:val="hybridMultilevel"/>
    <w:tmpl w:val="4814B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822417"/>
    <w:multiLevelType w:val="hybridMultilevel"/>
    <w:tmpl w:val="6B82EC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5CA5522"/>
    <w:multiLevelType w:val="hybridMultilevel"/>
    <w:tmpl w:val="8A6001B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 w15:restartNumberingAfterBreak="0">
    <w:nsid w:val="06E41269"/>
    <w:multiLevelType w:val="hybridMultilevel"/>
    <w:tmpl w:val="45D0A55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A9D537F"/>
    <w:multiLevelType w:val="hybridMultilevel"/>
    <w:tmpl w:val="F168E64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5" w15:restartNumberingAfterBreak="0">
    <w:nsid w:val="0E7A07CE"/>
    <w:multiLevelType w:val="hybridMultilevel"/>
    <w:tmpl w:val="46744E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EB509D"/>
    <w:multiLevelType w:val="hybridMultilevel"/>
    <w:tmpl w:val="A25E89E4"/>
    <w:lvl w:ilvl="0" w:tplc="CC4AC886">
      <w:start w:val="1"/>
      <w:numFmt w:val="bullet"/>
      <w:pStyle w:val="Bulletlist"/>
      <w:lvlText w:val=""/>
      <w:lvlJc w:val="left"/>
      <w:pPr>
        <w:ind w:left="720" w:hanging="360"/>
      </w:pPr>
      <w:rPr>
        <w:rFonts w:ascii="Symbol" w:hAnsi="Symbol" w:hint="default"/>
      </w:rPr>
    </w:lvl>
    <w:lvl w:ilvl="1" w:tplc="80B87464">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01223CF"/>
    <w:multiLevelType w:val="hybridMultilevel"/>
    <w:tmpl w:val="FFE20F32"/>
    <w:lvl w:ilvl="0" w:tplc="436E356C">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1592DB0"/>
    <w:multiLevelType w:val="hybridMultilevel"/>
    <w:tmpl w:val="1E28257E"/>
    <w:lvl w:ilvl="0" w:tplc="B17C4E7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14D44B78"/>
    <w:multiLevelType w:val="hybridMultilevel"/>
    <w:tmpl w:val="FA0E9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F00C18"/>
    <w:multiLevelType w:val="hybridMultilevel"/>
    <w:tmpl w:val="5684936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7CA3351"/>
    <w:multiLevelType w:val="hybridMultilevel"/>
    <w:tmpl w:val="EB76D61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2" w15:restartNumberingAfterBreak="0">
    <w:nsid w:val="2F1025E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2DB2FB0"/>
    <w:multiLevelType w:val="hybridMultilevel"/>
    <w:tmpl w:val="595A652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4" w15:restartNumberingAfterBreak="0">
    <w:nsid w:val="330E6935"/>
    <w:multiLevelType w:val="hybridMultilevel"/>
    <w:tmpl w:val="BEAE9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935351"/>
    <w:multiLevelType w:val="hybridMultilevel"/>
    <w:tmpl w:val="2938C39A"/>
    <w:lvl w:ilvl="0" w:tplc="FD0EB7D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3C914BED"/>
    <w:multiLevelType w:val="hybridMultilevel"/>
    <w:tmpl w:val="37D0BA18"/>
    <w:lvl w:ilvl="0" w:tplc="0C090019">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7" w15:restartNumberingAfterBreak="0">
    <w:nsid w:val="3EC72180"/>
    <w:multiLevelType w:val="hybridMultilevel"/>
    <w:tmpl w:val="5D74AE6C"/>
    <w:lvl w:ilvl="0" w:tplc="78E6863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3FE504F7"/>
    <w:multiLevelType w:val="hybridMultilevel"/>
    <w:tmpl w:val="1390C82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41F46B50"/>
    <w:multiLevelType w:val="hybridMultilevel"/>
    <w:tmpl w:val="CDF6EA00"/>
    <w:lvl w:ilvl="0" w:tplc="0C090019">
      <w:start w:val="1"/>
      <w:numFmt w:val="lowerLetter"/>
      <w:lvlText w:val="%1."/>
      <w:lvlJc w:val="left"/>
      <w:pPr>
        <w:ind w:left="1080" w:hanging="360"/>
      </w:pPr>
      <w:rPr>
        <w:rFonts w:hint="default"/>
      </w:rPr>
    </w:lvl>
    <w:lvl w:ilvl="1" w:tplc="0C090001">
      <w:start w:val="1"/>
      <w:numFmt w:val="bullet"/>
      <w:lvlText w:val=""/>
      <w:lvlJc w:val="left"/>
      <w:pPr>
        <w:ind w:left="1800" w:hanging="360"/>
      </w:pPr>
      <w:rPr>
        <w:rFonts w:ascii="Symbol" w:hAnsi="Symbol" w:hint="default"/>
      </w:r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0" w15:restartNumberingAfterBreak="0">
    <w:nsid w:val="454113F9"/>
    <w:multiLevelType w:val="hybridMultilevel"/>
    <w:tmpl w:val="DAE8AA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463B1BC7"/>
    <w:multiLevelType w:val="hybridMultilevel"/>
    <w:tmpl w:val="16087CB4"/>
    <w:lvl w:ilvl="0" w:tplc="0C090019">
      <w:start w:val="1"/>
      <w:numFmt w:val="lowerLetter"/>
      <w:lvlText w:val="%1."/>
      <w:lvlJc w:val="left"/>
      <w:pPr>
        <w:ind w:left="1080" w:hanging="360"/>
      </w:pPr>
      <w:rPr>
        <w:rFont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2" w15:restartNumberingAfterBreak="0">
    <w:nsid w:val="4EF966AA"/>
    <w:multiLevelType w:val="hybridMultilevel"/>
    <w:tmpl w:val="5FA223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1434366"/>
    <w:multiLevelType w:val="hybridMultilevel"/>
    <w:tmpl w:val="5E94B93E"/>
    <w:lvl w:ilvl="0" w:tplc="0C090019">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4" w15:restartNumberingAfterBreak="0">
    <w:nsid w:val="540B7551"/>
    <w:multiLevelType w:val="hybridMultilevel"/>
    <w:tmpl w:val="45D0A55C"/>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60FA276E"/>
    <w:multiLevelType w:val="hybridMultilevel"/>
    <w:tmpl w:val="BA4CA052"/>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6" w15:restartNumberingAfterBreak="0">
    <w:nsid w:val="65646A1B"/>
    <w:multiLevelType w:val="hybridMultilevel"/>
    <w:tmpl w:val="9E8260D2"/>
    <w:lvl w:ilvl="0" w:tplc="A06009B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67993398"/>
    <w:multiLevelType w:val="hybridMultilevel"/>
    <w:tmpl w:val="937A56A6"/>
    <w:lvl w:ilvl="0" w:tplc="A89E1FD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71701CBA"/>
    <w:multiLevelType w:val="hybridMultilevel"/>
    <w:tmpl w:val="93A6AE80"/>
    <w:lvl w:ilvl="0" w:tplc="3686010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7A5A252B"/>
    <w:multiLevelType w:val="hybridMultilevel"/>
    <w:tmpl w:val="2938C39A"/>
    <w:lvl w:ilvl="0" w:tplc="FD0EB7D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7D1E33A0"/>
    <w:multiLevelType w:val="hybridMultilevel"/>
    <w:tmpl w:val="6A5E1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22"/>
  </w:num>
  <w:num w:numId="3">
    <w:abstractNumId w:val="14"/>
  </w:num>
  <w:num w:numId="4">
    <w:abstractNumId w:val="5"/>
  </w:num>
  <w:num w:numId="5">
    <w:abstractNumId w:val="12"/>
  </w:num>
  <w:num w:numId="6">
    <w:abstractNumId w:val="9"/>
  </w:num>
  <w:num w:numId="7">
    <w:abstractNumId w:val="30"/>
  </w:num>
  <w:num w:numId="8">
    <w:abstractNumId w:val="0"/>
  </w:num>
  <w:num w:numId="9">
    <w:abstractNumId w:val="6"/>
  </w:num>
  <w:num w:numId="10">
    <w:abstractNumId w:val="10"/>
  </w:num>
  <w:num w:numId="11">
    <w:abstractNumId w:val="23"/>
  </w:num>
  <w:num w:numId="12">
    <w:abstractNumId w:val="2"/>
  </w:num>
  <w:num w:numId="13">
    <w:abstractNumId w:val="1"/>
  </w:num>
  <w:num w:numId="14">
    <w:abstractNumId w:val="11"/>
  </w:num>
  <w:num w:numId="15">
    <w:abstractNumId w:val="16"/>
  </w:num>
  <w:num w:numId="16">
    <w:abstractNumId w:val="25"/>
  </w:num>
  <w:num w:numId="17">
    <w:abstractNumId w:val="4"/>
  </w:num>
  <w:num w:numId="18">
    <w:abstractNumId w:val="18"/>
  </w:num>
  <w:num w:numId="19">
    <w:abstractNumId w:val="19"/>
  </w:num>
  <w:num w:numId="20">
    <w:abstractNumId w:val="21"/>
  </w:num>
  <w:num w:numId="21">
    <w:abstractNumId w:val="13"/>
  </w:num>
  <w:num w:numId="22">
    <w:abstractNumId w:val="3"/>
  </w:num>
  <w:num w:numId="23">
    <w:abstractNumId w:val="28"/>
  </w:num>
  <w:num w:numId="24">
    <w:abstractNumId w:val="17"/>
  </w:num>
  <w:num w:numId="25">
    <w:abstractNumId w:val="7"/>
  </w:num>
  <w:num w:numId="26">
    <w:abstractNumId w:val="26"/>
  </w:num>
  <w:num w:numId="27">
    <w:abstractNumId w:val="8"/>
  </w:num>
  <w:num w:numId="28">
    <w:abstractNumId w:val="27"/>
  </w:num>
  <w:num w:numId="29">
    <w:abstractNumId w:val="29"/>
  </w:num>
  <w:num w:numId="30">
    <w:abstractNumId w:val="24"/>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383"/>
    <w:rsid w:val="0000273A"/>
    <w:rsid w:val="00020120"/>
    <w:rsid w:val="000326D5"/>
    <w:rsid w:val="00035B49"/>
    <w:rsid w:val="0004435D"/>
    <w:rsid w:val="00045009"/>
    <w:rsid w:val="00052F18"/>
    <w:rsid w:val="000532FB"/>
    <w:rsid w:val="00057FD5"/>
    <w:rsid w:val="000629CE"/>
    <w:rsid w:val="000750E8"/>
    <w:rsid w:val="00081222"/>
    <w:rsid w:val="000A01B9"/>
    <w:rsid w:val="000A22CF"/>
    <w:rsid w:val="000B07F6"/>
    <w:rsid w:val="000F4CB1"/>
    <w:rsid w:val="000F4ED1"/>
    <w:rsid w:val="001312BE"/>
    <w:rsid w:val="0013388B"/>
    <w:rsid w:val="00137008"/>
    <w:rsid w:val="00144212"/>
    <w:rsid w:val="00144397"/>
    <w:rsid w:val="00153179"/>
    <w:rsid w:val="0016379A"/>
    <w:rsid w:val="001649A8"/>
    <w:rsid w:val="00194AE6"/>
    <w:rsid w:val="001A50C3"/>
    <w:rsid w:val="001B2794"/>
    <w:rsid w:val="001C035D"/>
    <w:rsid w:val="001C2EDE"/>
    <w:rsid w:val="001D1D33"/>
    <w:rsid w:val="001D50D2"/>
    <w:rsid w:val="001F212B"/>
    <w:rsid w:val="0020526E"/>
    <w:rsid w:val="00207C73"/>
    <w:rsid w:val="002275C7"/>
    <w:rsid w:val="002351B5"/>
    <w:rsid w:val="00275B51"/>
    <w:rsid w:val="0029638D"/>
    <w:rsid w:val="002A45A9"/>
    <w:rsid w:val="002A6D9F"/>
    <w:rsid w:val="002D1701"/>
    <w:rsid w:val="002E5395"/>
    <w:rsid w:val="002E572B"/>
    <w:rsid w:val="002F23A6"/>
    <w:rsid w:val="00302B40"/>
    <w:rsid w:val="00326E41"/>
    <w:rsid w:val="0033120A"/>
    <w:rsid w:val="00332F26"/>
    <w:rsid w:val="00336E70"/>
    <w:rsid w:val="003642F3"/>
    <w:rsid w:val="003876F3"/>
    <w:rsid w:val="003D7F0E"/>
    <w:rsid w:val="003F1D4B"/>
    <w:rsid w:val="00417CA8"/>
    <w:rsid w:val="00420316"/>
    <w:rsid w:val="004323CE"/>
    <w:rsid w:val="00453CF1"/>
    <w:rsid w:val="00460E79"/>
    <w:rsid w:val="0046235D"/>
    <w:rsid w:val="00466575"/>
    <w:rsid w:val="0049341C"/>
    <w:rsid w:val="00495167"/>
    <w:rsid w:val="004D1195"/>
    <w:rsid w:val="004E58B4"/>
    <w:rsid w:val="00515A38"/>
    <w:rsid w:val="00553467"/>
    <w:rsid w:val="005637A5"/>
    <w:rsid w:val="00580E41"/>
    <w:rsid w:val="00595EAD"/>
    <w:rsid w:val="005B65BB"/>
    <w:rsid w:val="005C3CA8"/>
    <w:rsid w:val="00617424"/>
    <w:rsid w:val="00617777"/>
    <w:rsid w:val="0065096D"/>
    <w:rsid w:val="006540BF"/>
    <w:rsid w:val="00660D4B"/>
    <w:rsid w:val="00677ED0"/>
    <w:rsid w:val="00682655"/>
    <w:rsid w:val="006A5F86"/>
    <w:rsid w:val="006B4F3A"/>
    <w:rsid w:val="006D2F32"/>
    <w:rsid w:val="006D35B5"/>
    <w:rsid w:val="006D740F"/>
    <w:rsid w:val="006E18FF"/>
    <w:rsid w:val="006E40F5"/>
    <w:rsid w:val="006F7B7E"/>
    <w:rsid w:val="0070318E"/>
    <w:rsid w:val="00713AF8"/>
    <w:rsid w:val="00715F0F"/>
    <w:rsid w:val="0071627B"/>
    <w:rsid w:val="00717F62"/>
    <w:rsid w:val="00725699"/>
    <w:rsid w:val="0073031D"/>
    <w:rsid w:val="00740AFA"/>
    <w:rsid w:val="00746D40"/>
    <w:rsid w:val="00770207"/>
    <w:rsid w:val="00790AE1"/>
    <w:rsid w:val="00794CD1"/>
    <w:rsid w:val="007A12C1"/>
    <w:rsid w:val="007A49EA"/>
    <w:rsid w:val="007B3F8B"/>
    <w:rsid w:val="007C1788"/>
    <w:rsid w:val="007C3ED9"/>
    <w:rsid w:val="007D1861"/>
    <w:rsid w:val="007E1B49"/>
    <w:rsid w:val="007E5383"/>
    <w:rsid w:val="007F388C"/>
    <w:rsid w:val="008079F5"/>
    <w:rsid w:val="0082797C"/>
    <w:rsid w:val="008472FD"/>
    <w:rsid w:val="0085456A"/>
    <w:rsid w:val="008545B7"/>
    <w:rsid w:val="00855DEA"/>
    <w:rsid w:val="00864AFC"/>
    <w:rsid w:val="008678A3"/>
    <w:rsid w:val="0089478F"/>
    <w:rsid w:val="008A61AB"/>
    <w:rsid w:val="008A7C5E"/>
    <w:rsid w:val="008D49FD"/>
    <w:rsid w:val="008E2330"/>
    <w:rsid w:val="009237A1"/>
    <w:rsid w:val="00925254"/>
    <w:rsid w:val="00955ECB"/>
    <w:rsid w:val="00957A38"/>
    <w:rsid w:val="00961BE2"/>
    <w:rsid w:val="00975E25"/>
    <w:rsid w:val="00982D5F"/>
    <w:rsid w:val="00990D0C"/>
    <w:rsid w:val="00997FF2"/>
    <w:rsid w:val="009A1026"/>
    <w:rsid w:val="009C342B"/>
    <w:rsid w:val="009D6EB7"/>
    <w:rsid w:val="009F381D"/>
    <w:rsid w:val="009F5304"/>
    <w:rsid w:val="00A01AB2"/>
    <w:rsid w:val="00A10A1D"/>
    <w:rsid w:val="00A25945"/>
    <w:rsid w:val="00A37A5B"/>
    <w:rsid w:val="00AA77CE"/>
    <w:rsid w:val="00AB67FD"/>
    <w:rsid w:val="00AC4EA9"/>
    <w:rsid w:val="00AC7BA8"/>
    <w:rsid w:val="00AD05EC"/>
    <w:rsid w:val="00AD40E7"/>
    <w:rsid w:val="00AF7FF7"/>
    <w:rsid w:val="00B00091"/>
    <w:rsid w:val="00B00E71"/>
    <w:rsid w:val="00B0141C"/>
    <w:rsid w:val="00B116B1"/>
    <w:rsid w:val="00B11F54"/>
    <w:rsid w:val="00B23AF6"/>
    <w:rsid w:val="00B30ADC"/>
    <w:rsid w:val="00B70F46"/>
    <w:rsid w:val="00B83E67"/>
    <w:rsid w:val="00B9177F"/>
    <w:rsid w:val="00B94FCB"/>
    <w:rsid w:val="00BB1479"/>
    <w:rsid w:val="00BC1DA3"/>
    <w:rsid w:val="00BE6599"/>
    <w:rsid w:val="00BF0B3C"/>
    <w:rsid w:val="00BF1964"/>
    <w:rsid w:val="00BF36FB"/>
    <w:rsid w:val="00C07DFD"/>
    <w:rsid w:val="00C16207"/>
    <w:rsid w:val="00C24B24"/>
    <w:rsid w:val="00C276F7"/>
    <w:rsid w:val="00C336FD"/>
    <w:rsid w:val="00C35081"/>
    <w:rsid w:val="00C617FF"/>
    <w:rsid w:val="00C67588"/>
    <w:rsid w:val="00C706F1"/>
    <w:rsid w:val="00C72D05"/>
    <w:rsid w:val="00C81AE8"/>
    <w:rsid w:val="00C92DF8"/>
    <w:rsid w:val="00C9355F"/>
    <w:rsid w:val="00C96A09"/>
    <w:rsid w:val="00CB372D"/>
    <w:rsid w:val="00CC6535"/>
    <w:rsid w:val="00CE07BB"/>
    <w:rsid w:val="00CF773E"/>
    <w:rsid w:val="00D03454"/>
    <w:rsid w:val="00D15D9E"/>
    <w:rsid w:val="00D26709"/>
    <w:rsid w:val="00D35784"/>
    <w:rsid w:val="00D47D6E"/>
    <w:rsid w:val="00D815C4"/>
    <w:rsid w:val="00D86BFA"/>
    <w:rsid w:val="00D9431A"/>
    <w:rsid w:val="00DA0550"/>
    <w:rsid w:val="00DB3D0B"/>
    <w:rsid w:val="00DC2B94"/>
    <w:rsid w:val="00DF5B00"/>
    <w:rsid w:val="00E0598F"/>
    <w:rsid w:val="00E23C45"/>
    <w:rsid w:val="00E24AE9"/>
    <w:rsid w:val="00E52855"/>
    <w:rsid w:val="00E53E42"/>
    <w:rsid w:val="00E729C5"/>
    <w:rsid w:val="00E8327E"/>
    <w:rsid w:val="00EC328F"/>
    <w:rsid w:val="00F24591"/>
    <w:rsid w:val="00F80415"/>
    <w:rsid w:val="00F90B49"/>
    <w:rsid w:val="00F97E6B"/>
    <w:rsid w:val="00FB3ED1"/>
    <w:rsid w:val="00FB3EDA"/>
    <w:rsid w:val="00FC3568"/>
    <w:rsid w:val="00FC59DE"/>
    <w:rsid w:val="00FC722C"/>
    <w:rsid w:val="00FC7FF6"/>
    <w:rsid w:val="00FE049F"/>
    <w:rsid w:val="00FE14AF"/>
    <w:rsid w:val="00FF75C9"/>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9F81F6"/>
  <w15:chartTrackingRefBased/>
  <w15:docId w15:val="{3C8D9EB6-6475-4265-B4D1-810E27C5F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456A"/>
    <w:pPr>
      <w:spacing w:after="200" w:line="276" w:lineRule="auto"/>
    </w:pPr>
    <w:rPr>
      <w:rFonts w:ascii="Trebuchet MS" w:hAnsi="Trebuchet MS"/>
      <w:sz w:val="20"/>
      <w:lang w:val="en-AU"/>
    </w:rPr>
  </w:style>
  <w:style w:type="paragraph" w:styleId="Heading1">
    <w:name w:val="heading 1"/>
    <w:basedOn w:val="Normal"/>
    <w:next w:val="Normal"/>
    <w:link w:val="Heading1Char"/>
    <w:uiPriority w:val="9"/>
    <w:qFormat/>
    <w:rsid w:val="00F80415"/>
    <w:pPr>
      <w:keepNext/>
      <w:keepLines/>
      <w:spacing w:before="240" w:after="120"/>
      <w:outlineLvl w:val="0"/>
    </w:pPr>
    <w:rPr>
      <w:rFonts w:eastAsiaTheme="majorEastAsia" w:cs="Consolas"/>
      <w:b/>
      <w:color w:val="941A1D"/>
      <w:sz w:val="32"/>
      <w:szCs w:val="32"/>
    </w:rPr>
  </w:style>
  <w:style w:type="paragraph" w:styleId="Heading2">
    <w:name w:val="heading 2"/>
    <w:basedOn w:val="Normal"/>
    <w:next w:val="Normal"/>
    <w:link w:val="Heading2Char"/>
    <w:uiPriority w:val="9"/>
    <w:unhideWhenUsed/>
    <w:qFormat/>
    <w:rsid w:val="00F80415"/>
    <w:pPr>
      <w:keepNext/>
      <w:keepLines/>
      <w:spacing w:before="120" w:after="60"/>
      <w:outlineLvl w:val="1"/>
    </w:pPr>
    <w:rPr>
      <w:rFonts w:eastAsiaTheme="majorEastAsia" w:cs="Consolas"/>
      <w:b/>
      <w:color w:val="262626" w:themeColor="text1" w:themeTint="D9"/>
      <w:sz w:val="28"/>
      <w:szCs w:val="28"/>
    </w:rPr>
  </w:style>
  <w:style w:type="paragraph" w:styleId="Heading3">
    <w:name w:val="heading 3"/>
    <w:basedOn w:val="Normal"/>
    <w:next w:val="Normal"/>
    <w:link w:val="Heading3Char"/>
    <w:uiPriority w:val="9"/>
    <w:unhideWhenUsed/>
    <w:qFormat/>
    <w:rsid w:val="00F80415"/>
    <w:pPr>
      <w:keepNext/>
      <w:keepLines/>
      <w:spacing w:before="40" w:after="0"/>
      <w:outlineLvl w:val="2"/>
    </w:pPr>
    <w:rPr>
      <w:rFonts w:eastAsia="Consolas" w:cs="Consolas"/>
      <w:b/>
      <w:color w:val="595959" w:themeColor="text1" w:themeTint="A6"/>
      <w:sz w:val="24"/>
      <w:szCs w:val="24"/>
    </w:rPr>
  </w:style>
  <w:style w:type="paragraph" w:styleId="Heading4">
    <w:name w:val="heading 4"/>
    <w:basedOn w:val="Normal"/>
    <w:next w:val="Normal"/>
    <w:link w:val="Heading4Char"/>
    <w:uiPriority w:val="9"/>
    <w:unhideWhenUsed/>
    <w:qFormat/>
    <w:rsid w:val="006B4F3A"/>
    <w:pPr>
      <w:keepNext/>
      <w:keepLines/>
      <w:spacing w:before="40" w:after="0"/>
      <w:outlineLvl w:val="3"/>
    </w:pPr>
    <w:rPr>
      <w:rFonts w:eastAsiaTheme="majorEastAsia" w:cstheme="majorBidi"/>
      <w:i/>
      <w:iCs/>
      <w:color w:val="7F7F7F" w:themeColor="text1" w:themeTint="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77CE"/>
    <w:pPr>
      <w:ind w:left="720"/>
      <w:contextualSpacing/>
    </w:pPr>
  </w:style>
  <w:style w:type="character" w:customStyle="1" w:styleId="Heading1Char">
    <w:name w:val="Heading 1 Char"/>
    <w:basedOn w:val="DefaultParagraphFont"/>
    <w:link w:val="Heading1"/>
    <w:uiPriority w:val="9"/>
    <w:rsid w:val="00F80415"/>
    <w:rPr>
      <w:rFonts w:ascii="Trebuchet MS" w:eastAsiaTheme="majorEastAsia" w:hAnsi="Trebuchet MS" w:cs="Consolas"/>
      <w:b/>
      <w:color w:val="941A1D"/>
      <w:sz w:val="32"/>
      <w:szCs w:val="32"/>
      <w:lang w:val="en-AU"/>
    </w:rPr>
  </w:style>
  <w:style w:type="paragraph" w:styleId="Title">
    <w:name w:val="Title"/>
    <w:basedOn w:val="Normal"/>
    <w:next w:val="Normal"/>
    <w:link w:val="TitleChar"/>
    <w:rsid w:val="00F80415"/>
    <w:pPr>
      <w:keepNext/>
      <w:keepLines/>
      <w:spacing w:after="0"/>
      <w:jc w:val="right"/>
    </w:pPr>
    <w:rPr>
      <w:rFonts w:eastAsia="Trebuchet MS" w:cs="Trebuchet MS"/>
      <w:sz w:val="42"/>
      <w:szCs w:val="20"/>
      <w:lang w:eastAsia="en-AU"/>
    </w:rPr>
  </w:style>
  <w:style w:type="character" w:customStyle="1" w:styleId="TitleChar">
    <w:name w:val="Title Char"/>
    <w:basedOn w:val="DefaultParagraphFont"/>
    <w:link w:val="Title"/>
    <w:rsid w:val="00F80415"/>
    <w:rPr>
      <w:rFonts w:ascii="Trebuchet MS" w:eastAsia="Trebuchet MS" w:hAnsi="Trebuchet MS" w:cs="Trebuchet MS"/>
      <w:sz w:val="42"/>
      <w:szCs w:val="20"/>
      <w:lang w:val="en-AU" w:eastAsia="en-AU"/>
    </w:rPr>
  </w:style>
  <w:style w:type="paragraph" w:styleId="Subtitle">
    <w:name w:val="Subtitle"/>
    <w:basedOn w:val="Normal"/>
    <w:next w:val="Normal"/>
    <w:link w:val="SubtitleChar"/>
    <w:rsid w:val="00F80415"/>
    <w:pPr>
      <w:keepNext/>
      <w:keepLines/>
      <w:jc w:val="right"/>
    </w:pPr>
    <w:rPr>
      <w:rFonts w:eastAsia="Trebuchet MS" w:cs="Trebuchet MS"/>
      <w:color w:val="000000" w:themeColor="text1"/>
      <w:sz w:val="26"/>
      <w:szCs w:val="20"/>
      <w:lang w:eastAsia="en-AU"/>
    </w:rPr>
  </w:style>
  <w:style w:type="character" w:customStyle="1" w:styleId="SubtitleChar">
    <w:name w:val="Subtitle Char"/>
    <w:basedOn w:val="DefaultParagraphFont"/>
    <w:link w:val="Subtitle"/>
    <w:rsid w:val="00F80415"/>
    <w:rPr>
      <w:rFonts w:ascii="Trebuchet MS" w:eastAsia="Trebuchet MS" w:hAnsi="Trebuchet MS" w:cs="Trebuchet MS"/>
      <w:color w:val="000000" w:themeColor="text1"/>
      <w:sz w:val="26"/>
      <w:szCs w:val="20"/>
      <w:lang w:val="en-AU" w:eastAsia="en-AU"/>
    </w:rPr>
  </w:style>
  <w:style w:type="character" w:customStyle="1" w:styleId="Heading2Char">
    <w:name w:val="Heading 2 Char"/>
    <w:basedOn w:val="DefaultParagraphFont"/>
    <w:link w:val="Heading2"/>
    <w:uiPriority w:val="9"/>
    <w:rsid w:val="00F80415"/>
    <w:rPr>
      <w:rFonts w:ascii="Trebuchet MS" w:eastAsiaTheme="majorEastAsia" w:hAnsi="Trebuchet MS" w:cs="Consolas"/>
      <w:b/>
      <w:color w:val="262626" w:themeColor="text1" w:themeTint="D9"/>
      <w:sz w:val="28"/>
      <w:szCs w:val="28"/>
      <w:lang w:val="en-AU"/>
    </w:rPr>
  </w:style>
  <w:style w:type="character" w:customStyle="1" w:styleId="Heading3Char">
    <w:name w:val="Heading 3 Char"/>
    <w:basedOn w:val="DefaultParagraphFont"/>
    <w:link w:val="Heading3"/>
    <w:uiPriority w:val="9"/>
    <w:rsid w:val="00F80415"/>
    <w:rPr>
      <w:rFonts w:ascii="Trebuchet MS" w:eastAsia="Consolas" w:hAnsi="Trebuchet MS" w:cs="Consolas"/>
      <w:b/>
      <w:color w:val="595959" w:themeColor="text1" w:themeTint="A6"/>
      <w:sz w:val="24"/>
      <w:szCs w:val="24"/>
      <w:lang w:val="en-AU"/>
    </w:rPr>
  </w:style>
  <w:style w:type="paragraph" w:styleId="TOCHeading">
    <w:name w:val="TOC Heading"/>
    <w:basedOn w:val="Heading1"/>
    <w:next w:val="Normal"/>
    <w:uiPriority w:val="39"/>
    <w:unhideWhenUsed/>
    <w:qFormat/>
    <w:rsid w:val="004D1195"/>
    <w:pPr>
      <w:spacing w:line="259" w:lineRule="auto"/>
      <w:outlineLvl w:val="9"/>
    </w:pPr>
    <w:rPr>
      <w:rFonts w:asciiTheme="majorHAnsi" w:hAnsiTheme="majorHAnsi" w:cstheme="majorBidi"/>
      <w:b w:val="0"/>
      <w:color w:val="2E74B5" w:themeColor="accent1" w:themeShade="BF"/>
      <w:lang w:val="en-US"/>
    </w:rPr>
  </w:style>
  <w:style w:type="paragraph" w:styleId="TOC1">
    <w:name w:val="toc 1"/>
    <w:basedOn w:val="Normal"/>
    <w:next w:val="Normal"/>
    <w:autoRedefine/>
    <w:uiPriority w:val="39"/>
    <w:unhideWhenUsed/>
    <w:rsid w:val="004D1195"/>
    <w:pPr>
      <w:spacing w:after="100"/>
    </w:pPr>
  </w:style>
  <w:style w:type="paragraph" w:styleId="TOC2">
    <w:name w:val="toc 2"/>
    <w:basedOn w:val="Normal"/>
    <w:next w:val="Normal"/>
    <w:autoRedefine/>
    <w:uiPriority w:val="39"/>
    <w:unhideWhenUsed/>
    <w:rsid w:val="006D740F"/>
    <w:pPr>
      <w:tabs>
        <w:tab w:val="right" w:leader="dot" w:pos="9016"/>
      </w:tabs>
      <w:spacing w:after="100"/>
      <w:ind w:left="221"/>
    </w:pPr>
  </w:style>
  <w:style w:type="character" w:styleId="Hyperlink">
    <w:name w:val="Hyperlink"/>
    <w:basedOn w:val="DefaultParagraphFont"/>
    <w:uiPriority w:val="99"/>
    <w:unhideWhenUsed/>
    <w:rsid w:val="004D1195"/>
    <w:rPr>
      <w:color w:val="0563C1" w:themeColor="hyperlink"/>
      <w:u w:val="single"/>
    </w:rPr>
  </w:style>
  <w:style w:type="paragraph" w:styleId="Header">
    <w:name w:val="header"/>
    <w:basedOn w:val="Normal"/>
    <w:link w:val="HeaderChar"/>
    <w:uiPriority w:val="99"/>
    <w:unhideWhenUsed/>
    <w:rsid w:val="00A259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5945"/>
    <w:rPr>
      <w:lang w:val="en-AU"/>
    </w:rPr>
  </w:style>
  <w:style w:type="paragraph" w:styleId="Footer">
    <w:name w:val="footer"/>
    <w:basedOn w:val="Normal"/>
    <w:link w:val="FooterChar"/>
    <w:uiPriority w:val="99"/>
    <w:unhideWhenUsed/>
    <w:rsid w:val="00A259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5945"/>
    <w:rPr>
      <w:lang w:val="en-AU"/>
    </w:rPr>
  </w:style>
  <w:style w:type="character" w:customStyle="1" w:styleId="Heading4Char">
    <w:name w:val="Heading 4 Char"/>
    <w:basedOn w:val="DefaultParagraphFont"/>
    <w:link w:val="Heading4"/>
    <w:uiPriority w:val="9"/>
    <w:rsid w:val="006B4F3A"/>
    <w:rPr>
      <w:rFonts w:ascii="Trebuchet MS" w:eastAsiaTheme="majorEastAsia" w:hAnsi="Trebuchet MS" w:cstheme="majorBidi"/>
      <w:i/>
      <w:iCs/>
      <w:color w:val="7F7F7F" w:themeColor="text1" w:themeTint="80"/>
      <w:lang w:val="en-AU"/>
    </w:rPr>
  </w:style>
  <w:style w:type="table" w:customStyle="1" w:styleId="ROItable">
    <w:name w:val="ROI table"/>
    <w:basedOn w:val="TableGrid1"/>
    <w:uiPriority w:val="99"/>
    <w:rsid w:val="0085456A"/>
    <w:pPr>
      <w:spacing w:after="0" w:line="240" w:lineRule="auto"/>
    </w:pPr>
    <w:tblPr/>
    <w:tcPr>
      <w:shd w:val="clear" w:color="auto" w:fill="auto"/>
    </w:tcPr>
    <w:tblStylePr w:type="firstRow">
      <w:pPr>
        <w:jc w:val="center"/>
      </w:pPr>
      <w:rPr>
        <w:rFonts w:ascii="Trebuchet MS" w:hAnsi="Trebuchet MS"/>
        <w:sz w:val="26"/>
      </w:rPr>
      <w:tblPr/>
      <w:tcPr>
        <w:shd w:val="clear" w:color="auto" w:fill="D9D9D9"/>
      </w:tcPr>
    </w:tblStyle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85456A"/>
    <w:pPr>
      <w:spacing w:after="200" w:line="276"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
    <w:name w:val="Table Grid"/>
    <w:basedOn w:val="TableNormal"/>
    <w:uiPriority w:val="39"/>
    <w:rsid w:val="008545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list">
    <w:name w:val="Bullet list"/>
    <w:basedOn w:val="Normal"/>
    <w:autoRedefine/>
    <w:rsid w:val="00855DEA"/>
    <w:pPr>
      <w:numPr>
        <w:numId w:val="9"/>
      </w:numPr>
      <w:tabs>
        <w:tab w:val="left" w:pos="284"/>
      </w:tabs>
      <w:spacing w:before="120" w:after="120" w:line="300" w:lineRule="auto"/>
    </w:pPr>
    <w:rPr>
      <w:rFonts w:asciiTheme="minorHAnsi" w:hAnsiTheme="minorHAnsi" w:cstheme="minorHAnsi"/>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TAFE\Term%202\Assessment\Database%20Development\Event%201%20of%204%20-%20Project%20assessment\Working\Documents\DatabaseRequirements_Medical%20Practice%20_VT_2020110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9237A2348766F43B5753E6FD8EE71AB" ma:contentTypeVersion="5" ma:contentTypeDescription="Create a new document." ma:contentTypeScope="" ma:versionID="7507b5c835803ef743f7172d36de14cc">
  <xsd:schema xmlns:xsd="http://www.w3.org/2001/XMLSchema" xmlns:xs="http://www.w3.org/2001/XMLSchema" xmlns:p="http://schemas.microsoft.com/office/2006/metadata/properties" xmlns:ns2="481ebe90-1a0d-467d-a133-8c4febd534eb" targetNamespace="http://schemas.microsoft.com/office/2006/metadata/properties" ma:root="true" ma:fieldsID="59c6a86777d35f9a98fedd72bda68a86" ns2:_="">
    <xsd:import namespace="481ebe90-1a0d-467d-a133-8c4febd534e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1ebe90-1a0d-467d-a133-8c4febd534e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A4B7EE-4E07-4407-864C-A88E59BBCF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1ebe90-1a0d-467d-a133-8c4febd534e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35D0E1D-4280-4459-AC33-941DA5B49F7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C52B751-A43C-4CD0-A2A6-656B00DAB6B7}">
  <ds:schemaRefs>
    <ds:schemaRef ds:uri="http://schemas.microsoft.com/sharepoint/v3/contenttype/forms"/>
  </ds:schemaRefs>
</ds:datastoreItem>
</file>

<file path=customXml/itemProps4.xml><?xml version="1.0" encoding="utf-8"?>
<ds:datastoreItem xmlns:ds="http://schemas.openxmlformats.org/officeDocument/2006/customXml" ds:itemID="{FB7D31D8-C431-403D-8CAC-ED53E28404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DatabaseRequirements_Medical Practice _VT_20201106.dotx</Template>
  <TotalTime>792</TotalTime>
  <Pages>11</Pages>
  <Words>1987</Words>
  <Characters>11331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NSW, Department of Education and Training</Company>
  <LinksUpToDate>false</LinksUpToDate>
  <CharactersWithSpaces>13292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Viyada Tarapornsin</dc:creator>
  <cp:keywords/>
  <dc:description/>
  <cp:lastModifiedBy>Viyada Tarapornsin</cp:lastModifiedBy>
  <cp:revision>131</cp:revision>
  <cp:lastPrinted>2015-12-06T07:33:00Z</cp:lastPrinted>
  <dcterms:created xsi:type="dcterms:W3CDTF">2020-11-05T21:58:00Z</dcterms:created>
  <dcterms:modified xsi:type="dcterms:W3CDTF">2020-12-20T23:17:00Z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0x010100C9237A2348766F43B5753E6FD8EE71AB</vt:lpwstr>
  </property>
  <property fmtid="{D5CDD505-2E9C-101B-9397-08002B2CF9AE}" pid="3" name="MSIP_Label_1124e982-4ed1-4819-8c70-4a27f3d38393_Enabled">
    <vt:lpwstr>true</vt:lpwstr>
  </property>
  <property fmtid="{D5CDD505-2E9C-101B-9397-08002B2CF9AE}" pid="4" name="MSIP_Label_1124e982-4ed1-4819-8c70-4a27f3d38393_SetDate">
    <vt:lpwstr>2020-11-05T21:58:43Z</vt:lpwstr>
  </property>
  <property fmtid="{D5CDD505-2E9C-101B-9397-08002B2CF9AE}" pid="5" name="MSIP_Label_1124e982-4ed1-4819-8c70-4a27f3d38393_Method">
    <vt:lpwstr>Standard</vt:lpwstr>
  </property>
  <property fmtid="{D5CDD505-2E9C-101B-9397-08002B2CF9AE}" pid="6" name="MSIP_Label_1124e982-4ed1-4819-8c70-4a27f3d38393_Name">
    <vt:lpwstr>No DLM Required</vt:lpwstr>
  </property>
  <property fmtid="{D5CDD505-2E9C-101B-9397-08002B2CF9AE}" pid="7" name="MSIP_Label_1124e982-4ed1-4819-8c70-4a27f3d38393_SiteId">
    <vt:lpwstr>19537222-55d7-4581-84fb-c2da6e835c74</vt:lpwstr>
  </property>
  <property fmtid="{D5CDD505-2E9C-101B-9397-08002B2CF9AE}" pid="8" name="MSIP_Label_1124e982-4ed1-4819-8c70-4a27f3d38393_ActionId">
    <vt:lpwstr>af077205-b25b-4555-b483-5673a70c3e48</vt:lpwstr>
  </property>
  <property fmtid="{D5CDD505-2E9C-101B-9397-08002B2CF9AE}" pid="9" name="MSIP_Label_1124e982-4ed1-4819-8c70-4a27f3d38393_ContentBits">
    <vt:lpwstr>0</vt:lpwstr>
  </property>
</Properties>
</file>