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Peggy Ring-Schuster</w:t>
      </w:r>
    </w:p>
    <w:p>
      <w:pPr>
        <w:jc w:val="center"/>
      </w:pPr>
      <w:r>
        <w:rPr>
          <w:b w:val="0"/>
          <w:sz w:val="22"/>
        </w:rPr>
        <w:t>Senior ML Engineer</w:t>
      </w:r>
    </w:p>
    <w:p>
      <w:pPr>
        <w:jc w:val="center"/>
      </w:pPr>
      <w:r>
        <w:rPr>
          <w:b w:val="0"/>
          <w:sz w:val="18"/>
        </w:rPr>
        <w:t>fanny03@example.net | 03508 987600 | Kitzingen</w:t>
      </w:r>
    </w:p>
    <w:p>
      <w:pPr>
        <w:pStyle w:val="Heading2"/>
      </w:pPr>
      <w:r>
        <w:t>PROFILE</w:t>
      </w:r>
    </w:p>
    <w:p>
      <w:r>
        <w:t>Senior ML Engineer with 11+ years building internal systems. Comfortable across Docker, TF/Keras, ML modelling. Comfortable mentoring and reviewing across a small team.</w:t>
      </w:r>
    </w:p>
    <w:p>
      <w:pPr>
        <w:pStyle w:val="Heading2"/>
      </w:pPr>
      <w:r>
        <w:t>SKILLS</w:t>
      </w:r>
    </w:p>
    <w:p>
      <w:r>
        <w:t>Docker ‣ TF/Keras ‣ ML modelling ‣ text mining ‣ PyTorch ‣ SQL</w:t>
      </w:r>
    </w:p>
    <w:p>
      <w:pPr>
        <w:pStyle w:val="Heading2"/>
      </w:pPr>
      <w:r>
        <w:t>PROFESSIONAL EXPERIENCE</w:t>
      </w:r>
    </w:p>
    <w:p>
      <w:r>
        <w:rPr>
          <w:b/>
        </w:rPr>
        <w:t>Senior ML Engineer - Microsoft</w:t>
      </w:r>
    </w:p>
    <w:p>
      <w:r>
        <w:t>Jul 2011 – Apr 2013</w:t>
      </w:r>
    </w:p>
    <w:p>
      <w:pPr>
        <w:pStyle w:val="ListBullet"/>
      </w:pPr>
      <w:r>
        <w:t>Ran error analysis on catalog predictions and closed the top 4 failure modes.</w:t>
      </w:r>
    </w:p>
    <w:p>
      <w:pPr>
        <w:pStyle w:val="ListBullet"/>
      </w:pPr>
      <w:r>
        <w:t>Wrote drift monitoring that alerted on a 57% distribution shift in notifications inputs.</w:t>
      </w:r>
    </w:p>
    <w:p>
      <w:pPr>
        <w:pStyle w:val="ListBullet"/>
      </w:pPr>
      <w:r>
        <w:t>Trained and shipped a logistic regression model for inventory, improving F1 from 21% to 46%.</w:t>
      </w:r>
    </w:p>
    <w:p>
      <w:pPr>
        <w:pStyle w:val="ListBullet"/>
      </w:pPr>
      <w:r>
        <w:t>Built the feature pipeline feeding 23 features from BigQuery into the catalog model.</w:t>
      </w:r>
    </w:p>
    <w:p>
      <w:pPr>
        <w:pStyle w:val="ListBullet"/>
      </w:pPr>
      <w:r>
        <w:t>Built an NLP pipeline over 8M documents for search classification using spaCy.</w:t>
      </w:r>
    </w:p>
    <w:p>
      <w:r>
        <w:rPr>
          <w:b/>
        </w:rPr>
        <w:t>Machine Learning Engineer - Samsung R&amp;D</w:t>
      </w:r>
    </w:p>
    <w:p>
      <w:r>
        <w:t>Apr 2013 – Sep 2014</w:t>
      </w:r>
    </w:p>
    <w:p>
      <w:pPr>
        <w:pStyle w:val="ListBullet"/>
      </w:pPr>
      <w:r>
        <w:t>Cut inference latency from 320ms to 110ms through quantisation and batching.</w:t>
      </w:r>
    </w:p>
    <w:p>
      <w:pPr>
        <w:pStyle w:val="ListBullet"/>
      </w:pPr>
      <w:r>
        <w:t>Built the feature pipeline feeding 9 features from Snowflake into the inventory model.</w:t>
      </w:r>
    </w:p>
    <w:p>
      <w:pPr>
        <w:pStyle w:val="ListBullet"/>
      </w:pPr>
      <w:r>
        <w:t>Deployed the risk model behind a REST endpoint serving 3M predictions per day.</w:t>
      </w:r>
    </w:p>
    <w:p>
      <w:pPr>
        <w:pStyle w:val="ListBullet"/>
      </w:pPr>
      <w:r>
        <w:t>Set up experiment tracking and model registry so 8 engineers could reproduce runs.</w:t>
      </w:r>
    </w:p>
    <w:p>
      <w:r>
        <w:rPr>
          <w:b/>
        </w:rPr>
        <w:t>Senior ML Engineer - Intel</w:t>
      </w:r>
    </w:p>
    <w:p>
      <w:r>
        <w:t>Nov 2015 – Dec 2016</w:t>
      </w:r>
    </w:p>
    <w:p>
      <w:pPr>
        <w:pStyle w:val="ListBullet"/>
      </w:pPr>
      <w:r>
        <w:t>Fine-tuned a pretrained TensorFlow model on 40K labelled risk examples.</w:t>
      </w:r>
    </w:p>
    <w:p>
      <w:pPr>
        <w:pStyle w:val="ListBullet"/>
      </w:pPr>
      <w:r>
        <w:t>Set up experiment tracking and model registry so 8 engineers could reproduce runs.</w:t>
      </w:r>
    </w:p>
    <w:p>
      <w:pPr>
        <w:pStyle w:val="ListBullet"/>
      </w:pPr>
      <w:r>
        <w:t>Deployed the payments model behind a REST endpoint serving 600K predictions per day.</w:t>
      </w:r>
    </w:p>
    <w:p>
      <w:pPr>
        <w:pStyle w:val="ListBullet"/>
      </w:pPr>
      <w:r>
        <w:t>Ran error analysis on billing predictions and closed the top 15 failure modes.</w:t>
      </w:r>
    </w:p>
    <w:p>
      <w:pPr>
        <w:pStyle w:val="ListBullet"/>
      </w:pPr>
      <w:r>
        <w:t>Built the feature pipeline feeding 3 features from MongoDB into the catalog model.</w:t>
      </w:r>
    </w:p>
    <w:p>
      <w:r>
        <w:rPr>
          <w:b/>
        </w:rPr>
        <w:t>Machine Learning Engineer - IBM</w:t>
      </w:r>
    </w:p>
    <w:p>
      <w:r>
        <w:t>Aug 2018 – Apr 2022</w:t>
      </w:r>
    </w:p>
    <w:p>
      <w:pPr>
        <w:pStyle w:val="ListBullet"/>
      </w:pPr>
      <w:r>
        <w:t>Ran error analysis on notifications predictions and closed the top 3 failure modes.</w:t>
      </w:r>
    </w:p>
    <w:p>
      <w:pPr>
        <w:pStyle w:val="ListBullet"/>
      </w:pPr>
      <w:r>
        <w:t>Reduced training cost by 20% by moving from full retraining to incremental updates.</w:t>
      </w:r>
    </w:p>
    <w:p>
      <w:pPr>
        <w:pStyle w:val="ListBullet"/>
      </w:pPr>
      <w:r>
        <w:t>Set up experiment tracking and model registry so 7 engineers could reproduce runs.</w:t>
      </w:r>
    </w:p>
    <w:p>
      <w:pPr>
        <w:pStyle w:val="ListBullet"/>
      </w:pPr>
      <w:r>
        <w:t>Trained and shipped a transformer model for claims, improving F1 from 26% to 37%.</w:t>
      </w:r>
    </w:p>
    <w:p>
      <w:r>
        <w:rPr>
          <w:b/>
        </w:rPr>
        <w:t>Applied Scientist - Adobe</w:t>
      </w:r>
    </w:p>
    <w:p>
      <w:r>
        <w:t>May 2022 – Jan 2026</w:t>
      </w:r>
    </w:p>
    <w:p>
      <w:pPr>
        <w:pStyle w:val="ListBullet"/>
      </w:pPr>
      <w:r>
        <w:t>Trained and shipped a logistic regression model for catalog, improving recall from 18% to 56%.</w:t>
      </w:r>
    </w:p>
    <w:p>
      <w:pPr>
        <w:pStyle w:val="ListBullet"/>
      </w:pPr>
      <w:r>
        <w:t>Reduced training cost by 56% by moving from full retraining to incremental updates.</w:t>
      </w:r>
    </w:p>
    <w:p>
      <w:pPr>
        <w:pStyle w:val="ListBullet"/>
      </w:pPr>
      <w:r>
        <w:t>Deployed the claims model behind a REST endpoint serving 220K predictions per day.</w:t>
      </w:r>
    </w:p>
    <w:p>
      <w:pPr>
        <w:pStyle w:val="ListBullet"/>
      </w:pPr>
      <w:r>
        <w:t>Cut inference latency from 1400ms to 45ms through quantisation and batching.</w:t>
      </w:r>
    </w:p>
    <w:p>
      <w:pPr>
        <w:pStyle w:val="Heading2"/>
      </w:pPr>
      <w:r>
        <w:t>ACADEMICS</w:t>
      </w:r>
    </w:p>
    <w:p>
      <w:r>
        <w:rPr>
          <w:b/>
        </w:rPr>
        <w:t>B.E. in Computer Engineering</w:t>
      </w:r>
    </w:p>
    <w:p>
      <w:r>
        <w:t>Northgate Institute of Science (2007 - 2011)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Professional Data Engineer</w:t>
      </w:r>
    </w:p>
    <w:p>
      <w:pPr>
        <w:pStyle w:val="Heading2"/>
      </w:pPr>
      <w:r>
        <w:t>ACADEMIC PROJECTS</w:t>
      </w:r>
    </w:p>
    <w:p>
      <w:r>
        <w:rPr>
          <w:b/>
        </w:rPr>
        <w:t>Sentiment Analysis Service</w:t>
      </w:r>
    </w:p>
    <w:p>
      <w:r>
        <w:t>Fine-tuned transformer exposed as a REST endpoint.</w:t>
      </w:r>
    </w:p>
    <w:p>
      <w:r>
        <w:rPr>
          <w:b/>
        </w:rPr>
        <w:t>Resume Classification System</w:t>
      </w:r>
    </w:p>
    <w:p>
      <w:r>
        <w:t>spaCy text classifier over 12K documents, 58% F1.</w:t>
      </w:r>
    </w:p>
    <w:p>
      <w:r>
        <w:rPr>
          <w:b/>
        </w:rPr>
        <w:t>Demand Forecasting Model</w:t>
      </w:r>
    </w:p>
    <w:p>
      <w:r>
        <w:t>Time series model reducing forecast error by 65%.</w:t>
      </w:r>
    </w:p>
    <w:p>
      <w:pPr>
        <w:pStyle w:val="Heading2"/>
      </w:pPr>
      <w:r>
        <w:t>INTERESTS</w:t>
      </w:r>
    </w:p>
    <w:p>
      <w:r>
        <w:t>Chess, long-distance running, amateur astronomy.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