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09F06" w14:textId="77777777" w:rsidR="00ED3713" w:rsidRDefault="00C668D3" w:rsidP="00ED3713">
      <w:pPr>
        <w:jc w:val="both"/>
        <w:rPr>
          <w:rFonts w:ascii="Arial" w:hAnsi="Arial" w:cs="Arial"/>
          <w:color w:val="000000"/>
        </w:rPr>
      </w:pPr>
      <w:r>
        <w:rPr>
          <w:rFonts w:ascii="Arial" w:hAnsi="Arial" w:cs="Arial"/>
          <w:b/>
          <w:bCs/>
          <w:color w:val="000000"/>
        </w:rPr>
        <w:t>Materia:</w:t>
      </w:r>
      <w:r>
        <w:rPr>
          <w:rFonts w:ascii="Arial" w:hAnsi="Arial" w:cs="Arial"/>
          <w:color w:val="000000"/>
        </w:rPr>
        <w:t xml:space="preserve"> Construcción de Bases de datos ll</w:t>
      </w:r>
      <w:r w:rsidR="00ED3713">
        <w:rPr>
          <w:rFonts w:ascii="Arial" w:hAnsi="Arial" w:cs="Arial"/>
          <w:color w:val="000000"/>
        </w:rPr>
        <w:tab/>
      </w:r>
      <w:r w:rsidR="00601494">
        <w:rPr>
          <w:rFonts w:ascii="Arial" w:hAnsi="Arial" w:cs="Arial"/>
          <w:color w:val="000000"/>
        </w:rPr>
        <w:t xml:space="preserve">     </w:t>
      </w:r>
      <w:r w:rsidR="00601494" w:rsidRPr="00601494">
        <w:rPr>
          <w:rFonts w:ascii="Arial" w:hAnsi="Arial" w:cs="Arial"/>
          <w:b/>
          <w:color w:val="000000"/>
        </w:rPr>
        <w:t>Código</w:t>
      </w:r>
      <w:r w:rsidR="00601494">
        <w:rPr>
          <w:rFonts w:ascii="Arial" w:hAnsi="Arial" w:cs="Arial"/>
          <w:color w:val="000000"/>
        </w:rPr>
        <w:t>: ING00847</w:t>
      </w:r>
      <w:r w:rsidR="00601494">
        <w:rPr>
          <w:rFonts w:ascii="Arial" w:hAnsi="Arial" w:cs="Arial"/>
          <w:color w:val="000000"/>
        </w:rPr>
        <w:tab/>
        <w:t xml:space="preserve">  </w:t>
      </w:r>
      <w:r w:rsidR="004C268D" w:rsidRPr="004C268D">
        <w:rPr>
          <w:rFonts w:ascii="Arial" w:hAnsi="Arial" w:cs="Arial"/>
          <w:b/>
          <w:color w:val="000000"/>
        </w:rPr>
        <w:t>Grupo:</w:t>
      </w:r>
      <w:r w:rsidR="004C268D" w:rsidRPr="004C268D">
        <w:rPr>
          <w:rFonts w:ascii="Arial" w:hAnsi="Arial" w:cs="Arial"/>
          <w:color w:val="000000"/>
        </w:rPr>
        <w:t xml:space="preserve"> 0</w:t>
      </w:r>
      <w:r w:rsidR="00601494">
        <w:rPr>
          <w:rFonts w:ascii="Arial" w:hAnsi="Arial" w:cs="Arial"/>
          <w:color w:val="000000"/>
        </w:rPr>
        <w:t>2</w:t>
      </w:r>
    </w:p>
    <w:p w14:paraId="16A167BF" w14:textId="06312DA9" w:rsidR="00601494" w:rsidRDefault="00674D24" w:rsidP="00ED3713">
      <w:pPr>
        <w:rPr>
          <w:rFonts w:ascii="Arial" w:hAnsi="Arial" w:cs="Arial"/>
          <w:b/>
          <w:bCs/>
          <w:color w:val="000000"/>
        </w:rPr>
      </w:pPr>
      <w:sdt>
        <w:sdtPr>
          <w:tag w:val="goog_rdk_8"/>
          <w:id w:val="1055889765"/>
        </w:sdtPr>
        <w:sdtEndPr/>
        <w:sdtContent/>
      </w:sdt>
      <w:sdt>
        <w:sdtPr>
          <w:tag w:val="goog_rdk_12"/>
          <w:id w:val="103091310"/>
        </w:sdtPr>
        <w:sdtEndPr/>
        <w:sdtContent>
          <w:commentRangeStart w:id="0"/>
          <w:commentRangeStart w:id="1"/>
          <w:commentRangeStart w:id="2"/>
        </w:sdtContent>
      </w:sdt>
      <w:r w:rsidR="00F56C0C" w:rsidRPr="00F56C0C">
        <w:rPr>
          <w:rFonts w:ascii="Arial" w:hAnsi="Arial" w:cs="Arial"/>
          <w:b/>
          <w:bCs/>
          <w:color w:val="000000"/>
        </w:rPr>
        <w:t xml:space="preserve"> </w:t>
      </w:r>
      <w:r w:rsidR="00F56C0C">
        <w:rPr>
          <w:rFonts w:ascii="Arial" w:hAnsi="Arial" w:cs="Arial"/>
          <w:b/>
          <w:bCs/>
          <w:color w:val="000000"/>
        </w:rPr>
        <w:t>Usuario</w:t>
      </w:r>
      <w:r w:rsidR="00C668D3">
        <w:rPr>
          <w:rFonts w:ascii="Arial" w:hAnsi="Arial" w:cs="Arial"/>
          <w:b/>
          <w:bCs/>
          <w:color w:val="000000"/>
        </w:rPr>
        <w:t>:</w:t>
      </w:r>
      <w:commentRangeEnd w:id="1"/>
      <w:r w:rsidR="00C668D3">
        <w:rPr>
          <w:rStyle w:val="Refdecomentario"/>
        </w:rPr>
        <w:commentReference w:id="1"/>
      </w:r>
      <w:commentRangeEnd w:id="0"/>
      <w:r w:rsidR="000B11A4">
        <w:rPr>
          <w:rStyle w:val="Refdecomentario"/>
        </w:rPr>
        <w:commentReference w:id="0"/>
      </w:r>
      <w:commentRangeEnd w:id="2"/>
      <w:r>
        <w:rPr>
          <w:rStyle w:val="Refdecomentario"/>
        </w:rPr>
        <w:commentReference w:id="2"/>
      </w:r>
      <w:r w:rsidR="00601494" w:rsidRPr="00601494">
        <w:rPr>
          <w:rFonts w:ascii="Arial" w:hAnsi="Arial" w:cs="Arial"/>
          <w:color w:val="000000"/>
        </w:rPr>
        <w:t xml:space="preserve"> </w:t>
      </w:r>
      <w:r w:rsidR="00601494">
        <w:rPr>
          <w:rFonts w:ascii="Arial" w:hAnsi="Arial" w:cs="Arial"/>
          <w:color w:val="000000"/>
        </w:rPr>
        <w:t>Alejandro Miranda</w:t>
      </w:r>
      <w:r w:rsidR="00601494">
        <w:rPr>
          <w:rFonts w:ascii="Arial" w:hAnsi="Arial" w:cs="Arial"/>
          <w:color w:val="000000"/>
        </w:rPr>
        <w:tab/>
      </w:r>
      <w:r w:rsidR="00601494">
        <w:rPr>
          <w:rFonts w:ascii="Arial" w:hAnsi="Arial" w:cs="Arial"/>
          <w:color w:val="000000"/>
        </w:rPr>
        <w:tab/>
      </w:r>
      <w:r w:rsidR="00601494">
        <w:rPr>
          <w:rFonts w:ascii="Arial" w:hAnsi="Arial" w:cs="Arial"/>
          <w:color w:val="000000"/>
        </w:rPr>
        <w:tab/>
      </w:r>
      <w:r w:rsidR="00601494">
        <w:rPr>
          <w:rFonts w:ascii="Arial" w:hAnsi="Arial" w:cs="Arial"/>
          <w:color w:val="000000"/>
        </w:rPr>
        <w:tab/>
      </w:r>
      <w:r w:rsidR="00601494">
        <w:rPr>
          <w:rFonts w:ascii="Arial" w:hAnsi="Arial" w:cs="Arial"/>
          <w:color w:val="000000"/>
        </w:rPr>
        <w:tab/>
      </w:r>
      <w:sdt>
        <w:sdtPr>
          <w:tag w:val="goog_rdk_0"/>
          <w:id w:val="221182160"/>
        </w:sdtPr>
        <w:sdtEndPr/>
        <w:sdtContent/>
      </w:sdt>
      <w:sdt>
        <w:sdtPr>
          <w:tag w:val="goog_rdk_2"/>
          <w:id w:val="-1440282981"/>
        </w:sdtPr>
        <w:sdtEndPr/>
        <w:sdtContent/>
      </w:sdt>
      <w:sdt>
        <w:sdtPr>
          <w:tag w:val="goog_rdk_5"/>
          <w:id w:val="-1474830770"/>
        </w:sdtPr>
        <w:sdtEndPr/>
        <w:sdtContent/>
      </w:sdt>
      <w:sdt>
        <w:sdtPr>
          <w:tag w:val="goog_rdk_9"/>
          <w:id w:val="-1040117873"/>
        </w:sdtPr>
        <w:sdtEndPr/>
        <w:sdtContent/>
      </w:sdt>
      <w:sdt>
        <w:sdtPr>
          <w:tag w:val="goog_rdk_13"/>
          <w:id w:val="440728732"/>
        </w:sdtPr>
        <w:sdtEndPr/>
        <w:sdtContent>
          <w:commentRangeStart w:id="3"/>
          <w:commentRangeStart w:id="4"/>
        </w:sdtContent>
      </w:sdt>
      <w:r w:rsidR="00F56C0C">
        <w:rPr>
          <w:rFonts w:ascii="Arial" w:hAnsi="Arial" w:cs="Arial"/>
          <w:b/>
          <w:bCs/>
          <w:color w:val="000000"/>
        </w:rPr>
        <w:t>Analista</w:t>
      </w:r>
      <w:r w:rsidR="00601494">
        <w:rPr>
          <w:rFonts w:ascii="Arial" w:hAnsi="Arial" w:cs="Arial"/>
          <w:color w:val="000000"/>
        </w:rPr>
        <w:t>:</w:t>
      </w:r>
      <w:commentRangeEnd w:id="4"/>
      <w:r w:rsidR="00C668D3">
        <w:rPr>
          <w:rStyle w:val="Refdecomentario"/>
        </w:rPr>
        <w:commentReference w:id="4"/>
      </w:r>
      <w:commentRangeEnd w:id="3"/>
      <w:r w:rsidR="000B11A4">
        <w:rPr>
          <w:rStyle w:val="Refdecomentario"/>
        </w:rPr>
        <w:commentReference w:id="3"/>
      </w:r>
      <w:r w:rsidR="00601494">
        <w:rPr>
          <w:rFonts w:ascii="Arial" w:hAnsi="Arial" w:cs="Arial"/>
          <w:color w:val="000000"/>
        </w:rPr>
        <w:t xml:space="preserve"> </w:t>
      </w:r>
    </w:p>
    <w:p w14:paraId="24BC2304" w14:textId="77777777" w:rsidR="001F7235" w:rsidRPr="001F7235" w:rsidRDefault="00601494" w:rsidP="00ED3713">
      <w:pPr>
        <w:rPr>
          <w:rFonts w:ascii="Arial" w:hAnsi="Arial" w:cs="Arial"/>
          <w:color w:val="000000"/>
        </w:rPr>
      </w:pPr>
      <w:r>
        <w:rPr>
          <w:rFonts w:ascii="Arial" w:hAnsi="Arial" w:cs="Arial"/>
          <w:b/>
          <w:bCs/>
          <w:color w:val="000000"/>
        </w:rPr>
        <w:t xml:space="preserve">Correo: </w:t>
      </w:r>
      <w:r>
        <w:rPr>
          <w:rFonts w:ascii="Arial" w:hAnsi="Arial" w:cs="Arial"/>
          <w:color w:val="000000"/>
        </w:rPr>
        <w:t>juan_miranda23171@elpoli.edu.co</w:t>
      </w:r>
      <w:r>
        <w:rPr>
          <w:rFonts w:ascii="Arial" w:hAnsi="Arial" w:cs="Arial"/>
          <w:b/>
          <w:bCs/>
          <w:color w:val="000000"/>
        </w:rPr>
        <w:t xml:space="preserve"> </w:t>
      </w:r>
      <w:r>
        <w:rPr>
          <w:rFonts w:ascii="Arial" w:hAnsi="Arial" w:cs="Arial"/>
          <w:b/>
          <w:bCs/>
          <w:color w:val="000000"/>
        </w:rPr>
        <w:tab/>
      </w:r>
      <w:r>
        <w:rPr>
          <w:rFonts w:ascii="Arial" w:hAnsi="Arial" w:cs="Arial"/>
          <w:b/>
          <w:bCs/>
          <w:color w:val="000000"/>
        </w:rPr>
        <w:tab/>
        <w:t>Correo:</w:t>
      </w:r>
    </w:p>
    <w:p w14:paraId="60981409" w14:textId="77777777" w:rsidR="00C668D3" w:rsidRDefault="00C668D3" w:rsidP="00ED3713">
      <w:pPr>
        <w:rPr>
          <w:rFonts w:ascii="Arial" w:hAnsi="Arial" w:cs="Arial"/>
          <w:color w:val="000000"/>
        </w:rPr>
      </w:pPr>
      <w:r>
        <w:rPr>
          <w:rFonts w:ascii="Arial" w:hAnsi="Arial" w:cs="Arial"/>
          <w:b/>
          <w:bCs/>
          <w:color w:val="000000"/>
        </w:rPr>
        <w:t>Entregable:</w:t>
      </w:r>
      <w:r>
        <w:rPr>
          <w:rFonts w:ascii="Arial" w:hAnsi="Arial" w:cs="Arial"/>
          <w:color w:val="000000"/>
        </w:rPr>
        <w:t xml:space="preserve"> 01</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ED3713">
        <w:rPr>
          <w:rStyle w:val="apple-tab-span"/>
          <w:rFonts w:ascii="Arial" w:hAnsi="Arial" w:cs="Arial"/>
          <w:color w:val="000000"/>
        </w:rPr>
        <w:t xml:space="preserve">     </w:t>
      </w:r>
      <w:r w:rsidR="004C268D">
        <w:rPr>
          <w:rStyle w:val="apple-tab-span"/>
          <w:rFonts w:ascii="Arial" w:hAnsi="Arial" w:cs="Arial"/>
          <w:color w:val="000000"/>
        </w:rPr>
        <w:tab/>
      </w:r>
      <w:r w:rsidR="004C268D">
        <w:rPr>
          <w:rStyle w:val="apple-tab-span"/>
          <w:rFonts w:ascii="Arial" w:hAnsi="Arial" w:cs="Arial"/>
          <w:color w:val="000000"/>
        </w:rPr>
        <w:tab/>
      </w:r>
      <w:r>
        <w:rPr>
          <w:rFonts w:ascii="Arial" w:hAnsi="Arial" w:cs="Arial"/>
          <w:b/>
          <w:bCs/>
          <w:color w:val="000000"/>
        </w:rPr>
        <w:t xml:space="preserve">Fecha entrega: </w:t>
      </w:r>
      <w:r w:rsidR="00ED3713">
        <w:rPr>
          <w:rFonts w:ascii="Arial" w:hAnsi="Arial" w:cs="Arial"/>
          <w:color w:val="000000"/>
        </w:rPr>
        <w:t>Abril 12</w:t>
      </w:r>
      <w:r>
        <w:rPr>
          <w:rFonts w:ascii="Arial" w:hAnsi="Arial" w:cs="Arial"/>
          <w:color w:val="000000"/>
        </w:rPr>
        <w:t xml:space="preserve"> / 2019</w:t>
      </w:r>
    </w:p>
    <w:p w14:paraId="45459754" w14:textId="77777777" w:rsidR="00E91788" w:rsidRPr="0052538A" w:rsidRDefault="00F14206" w:rsidP="00601494">
      <w:pPr>
        <w:ind w:left="2124" w:firstLine="708"/>
        <w:rPr>
          <w:rFonts w:ascii="Arial" w:hAnsi="Arial" w:cs="Arial"/>
          <w:b/>
          <w:sz w:val="24"/>
          <w:szCs w:val="24"/>
          <w:lang w:val="es-ES"/>
        </w:rPr>
      </w:pPr>
      <w:r w:rsidRPr="00914E78">
        <w:rPr>
          <w:rFonts w:ascii="Arial" w:hAnsi="Arial" w:cs="Arial"/>
          <w:b/>
          <w:sz w:val="24"/>
          <w:szCs w:val="24"/>
          <w:lang w:val="es-ES"/>
        </w:rPr>
        <w:t>Universo del discurso</w:t>
      </w:r>
    </w:p>
    <w:p w14:paraId="19CB473C" w14:textId="77777777" w:rsidR="00253C47" w:rsidRPr="00601494" w:rsidRDefault="00674D24" w:rsidP="000D1AA7">
      <w:pPr>
        <w:rPr>
          <w:rFonts w:ascii="Arial" w:hAnsi="Arial" w:cs="Arial"/>
          <w:lang w:val="es-ES"/>
        </w:rPr>
      </w:pPr>
      <w:sdt>
        <w:sdtPr>
          <w:tag w:val="goog_rdk_1"/>
          <w:id w:val="1290860465"/>
        </w:sdtPr>
        <w:sdtEndPr/>
        <w:sdtContent/>
      </w:sdt>
      <w:sdt>
        <w:sdtPr>
          <w:tag w:val="goog_rdk_3"/>
          <w:id w:val="-1455399457"/>
        </w:sdtPr>
        <w:sdtEndPr/>
        <w:sdtContent/>
      </w:sdt>
      <w:sdt>
        <w:sdtPr>
          <w:tag w:val="goog_rdk_6"/>
          <w:id w:val="-1651045890"/>
        </w:sdtPr>
        <w:sdtEndPr/>
        <w:sdtContent/>
      </w:sdt>
      <w:sdt>
        <w:sdtPr>
          <w:tag w:val="goog_rdk_10"/>
          <w:id w:val="-1365745264"/>
        </w:sdtPr>
        <w:sdtEndPr/>
        <w:sdtContent>
          <w:commentRangeStart w:id="5"/>
          <w:commentRangeStart w:id="6"/>
          <w:commentRangeStart w:id="7"/>
        </w:sdtContent>
      </w:sdt>
      <w:r w:rsidR="005D7C06" w:rsidRPr="00601494">
        <w:rPr>
          <w:rFonts w:ascii="Arial" w:hAnsi="Arial" w:cs="Arial"/>
          <w:lang w:val="es-ES"/>
        </w:rPr>
        <w:t>En la facultad de Ingeniería</w:t>
      </w:r>
      <w:r w:rsidR="004F6914" w:rsidRPr="00601494">
        <w:rPr>
          <w:rFonts w:ascii="Arial" w:hAnsi="Arial" w:cs="Arial"/>
          <w:lang w:val="es-ES"/>
        </w:rPr>
        <w:t xml:space="preserve"> en el área coordinación programas profesionales</w:t>
      </w:r>
      <w:r w:rsidR="005D7C06" w:rsidRPr="00601494">
        <w:rPr>
          <w:rFonts w:ascii="Arial" w:hAnsi="Arial" w:cs="Arial"/>
          <w:lang w:val="es-ES"/>
        </w:rPr>
        <w:t xml:space="preserve"> del Politécnico Colombiano Jaime Isaza Cadavid Ubicada en el bloque </w:t>
      </w:r>
      <w:r w:rsidR="002A5F48" w:rsidRPr="00601494">
        <w:rPr>
          <w:rFonts w:ascii="Arial" w:hAnsi="Arial" w:cs="Arial"/>
          <w:lang w:val="es-ES"/>
        </w:rPr>
        <w:t>p</w:t>
      </w:r>
      <w:r w:rsidR="005D7C06" w:rsidRPr="00601494">
        <w:rPr>
          <w:rFonts w:ascii="Arial" w:hAnsi="Arial" w:cs="Arial"/>
          <w:lang w:val="es-ES"/>
        </w:rPr>
        <w:t>3</w:t>
      </w:r>
      <w:r w:rsidR="002A5F48" w:rsidRPr="00601494">
        <w:rPr>
          <w:rFonts w:ascii="Arial" w:hAnsi="Arial" w:cs="Arial"/>
          <w:lang w:val="es-ES"/>
        </w:rPr>
        <w:t>8</w:t>
      </w:r>
      <w:r w:rsidR="005D7C06" w:rsidRPr="00601494">
        <w:rPr>
          <w:rFonts w:ascii="Arial" w:hAnsi="Arial" w:cs="Arial"/>
          <w:lang w:val="es-ES"/>
        </w:rPr>
        <w:t xml:space="preserve"> oficina 20</w:t>
      </w:r>
      <w:r w:rsidR="002A5F48" w:rsidRPr="00601494">
        <w:rPr>
          <w:rFonts w:ascii="Arial" w:hAnsi="Arial" w:cs="Arial"/>
          <w:lang w:val="es-ES"/>
        </w:rPr>
        <w:t>3</w:t>
      </w:r>
      <w:r w:rsidR="00333CA4" w:rsidRPr="00601494">
        <w:rPr>
          <w:rFonts w:ascii="Arial" w:hAnsi="Arial" w:cs="Arial"/>
          <w:lang w:val="es-ES"/>
        </w:rPr>
        <w:t>,</w:t>
      </w:r>
      <w:r w:rsidR="005D7C06" w:rsidRPr="00601494">
        <w:rPr>
          <w:rFonts w:ascii="Arial" w:hAnsi="Arial" w:cs="Arial"/>
          <w:lang w:val="es-ES"/>
        </w:rPr>
        <w:t xml:space="preserve"> sede central</w:t>
      </w:r>
      <w:r w:rsidR="00333CA4" w:rsidRPr="00601494">
        <w:rPr>
          <w:rFonts w:ascii="Arial" w:hAnsi="Arial" w:cs="Arial"/>
          <w:lang w:val="es-ES"/>
        </w:rPr>
        <w:t xml:space="preserve"> Carrera 48 No. 7 – 151 | El Poblado,</w:t>
      </w:r>
      <w:r w:rsidR="005D7C06" w:rsidRPr="00601494">
        <w:rPr>
          <w:rFonts w:ascii="Arial" w:hAnsi="Arial" w:cs="Arial"/>
          <w:lang w:val="es-ES"/>
        </w:rPr>
        <w:t xml:space="preserve"> Medellín</w:t>
      </w:r>
      <w:r w:rsidR="00333CA4" w:rsidRPr="00601494">
        <w:rPr>
          <w:rFonts w:ascii="Arial" w:hAnsi="Arial" w:cs="Arial"/>
          <w:lang w:val="es-ES"/>
        </w:rPr>
        <w:t>.</w:t>
      </w:r>
      <w:r w:rsidR="008D53A5" w:rsidRPr="00601494">
        <w:rPr>
          <w:rFonts w:ascii="Arial" w:hAnsi="Arial" w:cs="Arial"/>
          <w:lang w:val="es-ES"/>
        </w:rPr>
        <w:t xml:space="preserve"> </w:t>
      </w:r>
      <w:r w:rsidR="000D1AA7" w:rsidRPr="00601494">
        <w:rPr>
          <w:rFonts w:ascii="Arial" w:hAnsi="Arial" w:cs="Arial"/>
          <w:lang w:val="es-ES"/>
        </w:rPr>
        <w:t xml:space="preserve">Encargado de velar </w:t>
      </w:r>
      <w:r w:rsidR="008C6982" w:rsidRPr="00601494">
        <w:rPr>
          <w:rFonts w:ascii="Arial" w:hAnsi="Arial" w:cs="Arial"/>
          <w:lang w:val="es-ES"/>
        </w:rPr>
        <w:t xml:space="preserve">por </w:t>
      </w:r>
      <w:r w:rsidR="006619E1" w:rsidRPr="00601494">
        <w:rPr>
          <w:rFonts w:ascii="Arial" w:hAnsi="Arial" w:cs="Arial"/>
          <w:lang w:val="es-ES"/>
        </w:rPr>
        <w:t xml:space="preserve">cualquier aspecto relacionado </w:t>
      </w:r>
      <w:r w:rsidR="0016531E" w:rsidRPr="00601494">
        <w:rPr>
          <w:rFonts w:ascii="Arial" w:hAnsi="Arial" w:cs="Arial"/>
          <w:lang w:val="es-ES"/>
        </w:rPr>
        <w:t>con</w:t>
      </w:r>
      <w:r w:rsidR="006619E1" w:rsidRPr="00601494">
        <w:rPr>
          <w:rFonts w:ascii="Arial" w:hAnsi="Arial" w:cs="Arial"/>
          <w:lang w:val="es-ES"/>
        </w:rPr>
        <w:t xml:space="preserve"> </w:t>
      </w:r>
      <w:r w:rsidR="008C6982" w:rsidRPr="00601494">
        <w:rPr>
          <w:rFonts w:ascii="Arial" w:hAnsi="Arial" w:cs="Arial"/>
          <w:lang w:val="es-ES"/>
        </w:rPr>
        <w:t xml:space="preserve">APIT (Área Programas Informática y Telecomunicaciones) </w:t>
      </w:r>
      <w:r w:rsidR="000D1AA7" w:rsidRPr="00601494">
        <w:rPr>
          <w:rFonts w:ascii="Arial" w:hAnsi="Arial" w:cs="Arial"/>
          <w:lang w:val="es-ES"/>
        </w:rPr>
        <w:t xml:space="preserve">desde la </w:t>
      </w:r>
      <w:r w:rsidR="000B7367" w:rsidRPr="00601494">
        <w:rPr>
          <w:rFonts w:ascii="Arial" w:hAnsi="Arial" w:cs="Arial"/>
          <w:lang w:val="es-ES"/>
        </w:rPr>
        <w:t xml:space="preserve">expectativa, </w:t>
      </w:r>
      <w:r w:rsidR="000D1AA7" w:rsidRPr="00601494">
        <w:rPr>
          <w:rFonts w:ascii="Arial" w:hAnsi="Arial" w:cs="Arial"/>
          <w:lang w:val="es-ES"/>
        </w:rPr>
        <w:t xml:space="preserve">programación, ejecución </w:t>
      </w:r>
      <w:r w:rsidR="00D3405C" w:rsidRPr="00601494">
        <w:rPr>
          <w:rFonts w:ascii="Arial" w:hAnsi="Arial" w:cs="Arial"/>
          <w:lang w:val="es-ES"/>
        </w:rPr>
        <w:t xml:space="preserve">y cierre </w:t>
      </w:r>
      <w:r w:rsidR="008D53A5" w:rsidRPr="00601494">
        <w:rPr>
          <w:rFonts w:ascii="Arial" w:hAnsi="Arial" w:cs="Arial"/>
          <w:lang w:val="es-ES"/>
        </w:rPr>
        <w:t>de los programas</w:t>
      </w:r>
      <w:r w:rsidR="00253C47" w:rsidRPr="00601494">
        <w:rPr>
          <w:rFonts w:ascii="Arial" w:hAnsi="Arial" w:cs="Arial"/>
          <w:lang w:val="es-ES"/>
        </w:rPr>
        <w:t>:</w:t>
      </w:r>
      <w:commentRangeEnd w:id="6"/>
      <w:r w:rsidR="005D7C06">
        <w:rPr>
          <w:rStyle w:val="Refdecomentario"/>
        </w:rPr>
        <w:commentReference w:id="6"/>
      </w:r>
      <w:commentRangeEnd w:id="5"/>
      <w:r w:rsidR="000B11A4">
        <w:rPr>
          <w:rStyle w:val="Refdecomentario"/>
        </w:rPr>
        <w:commentReference w:id="5"/>
      </w:r>
      <w:commentRangeEnd w:id="7"/>
      <w:r>
        <w:rPr>
          <w:rStyle w:val="Refdecomentario"/>
        </w:rPr>
        <w:commentReference w:id="7"/>
      </w:r>
      <w:r w:rsidR="008D53A5" w:rsidRPr="00601494">
        <w:rPr>
          <w:rFonts w:ascii="Arial" w:hAnsi="Arial" w:cs="Arial"/>
          <w:lang w:val="es-ES"/>
        </w:rPr>
        <w:t xml:space="preserve"> </w:t>
      </w:r>
    </w:p>
    <w:p w14:paraId="43A134FA" w14:textId="77777777" w:rsidR="00783C4E" w:rsidRPr="00601494" w:rsidRDefault="00253C47" w:rsidP="00253C47">
      <w:pPr>
        <w:pStyle w:val="Prrafodelista"/>
        <w:numPr>
          <w:ilvl w:val="0"/>
          <w:numId w:val="1"/>
        </w:numPr>
        <w:rPr>
          <w:rFonts w:ascii="Arial" w:hAnsi="Arial" w:cs="Arial"/>
          <w:lang w:val="es-ES"/>
        </w:rPr>
      </w:pPr>
      <w:r w:rsidRPr="00601494">
        <w:rPr>
          <w:rFonts w:ascii="Arial" w:hAnsi="Arial" w:cs="Arial"/>
          <w:lang w:val="es-ES"/>
        </w:rPr>
        <w:t>Técnica Profesional en Programación de Sistemas de Información (por ciclos propedéuticos)</w:t>
      </w:r>
      <w:r w:rsidR="0065673A" w:rsidRPr="00601494">
        <w:rPr>
          <w:rFonts w:ascii="Arial" w:hAnsi="Arial" w:cs="Arial"/>
          <w:lang w:val="es-ES"/>
        </w:rPr>
        <w:t xml:space="preserve"> </w:t>
      </w:r>
      <w:r w:rsidR="00FC22DF" w:rsidRPr="00601494">
        <w:rPr>
          <w:rFonts w:ascii="Arial" w:hAnsi="Arial" w:cs="Arial"/>
          <w:lang w:val="es-ES"/>
        </w:rPr>
        <w:t xml:space="preserve"> </w:t>
      </w:r>
      <w:r w:rsidR="0065673A" w:rsidRPr="00601494">
        <w:rPr>
          <w:rFonts w:ascii="Arial" w:hAnsi="Arial" w:cs="Arial"/>
          <w:lang w:val="es-ES"/>
        </w:rPr>
        <w:t xml:space="preserve"> </w:t>
      </w:r>
    </w:p>
    <w:p w14:paraId="1A7A3CFB" w14:textId="77777777" w:rsidR="00253C47" w:rsidRPr="00601494" w:rsidRDefault="00253C47" w:rsidP="00253C47">
      <w:pPr>
        <w:pStyle w:val="Prrafodelista"/>
        <w:numPr>
          <w:ilvl w:val="0"/>
          <w:numId w:val="1"/>
        </w:numPr>
        <w:rPr>
          <w:rFonts w:ascii="Arial" w:hAnsi="Arial" w:cs="Arial"/>
          <w:lang w:val="es-ES"/>
        </w:rPr>
      </w:pPr>
      <w:r w:rsidRPr="00601494">
        <w:rPr>
          <w:rFonts w:ascii="Arial" w:hAnsi="Arial" w:cs="Arial"/>
          <w:lang w:val="es-ES"/>
        </w:rPr>
        <w:t>Tecnología en Sistematización de Datos</w:t>
      </w:r>
    </w:p>
    <w:p w14:paraId="5E821AB6" w14:textId="77777777" w:rsidR="0048739C" w:rsidRPr="00601494" w:rsidRDefault="0048739C" w:rsidP="0048739C">
      <w:pPr>
        <w:pStyle w:val="Prrafodelista"/>
        <w:numPr>
          <w:ilvl w:val="0"/>
          <w:numId w:val="1"/>
        </w:numPr>
        <w:rPr>
          <w:rFonts w:ascii="Arial" w:hAnsi="Arial" w:cs="Arial"/>
          <w:lang w:val="es-ES"/>
        </w:rPr>
      </w:pPr>
      <w:r w:rsidRPr="00601494">
        <w:rPr>
          <w:rFonts w:ascii="Arial" w:hAnsi="Arial" w:cs="Arial"/>
          <w:lang w:val="es-ES"/>
        </w:rPr>
        <w:t>Tecnología en Infraestructura de Telecomunicaciones</w:t>
      </w:r>
    </w:p>
    <w:p w14:paraId="4047946E" w14:textId="77777777" w:rsidR="00253C47" w:rsidRPr="00601494" w:rsidRDefault="00253C47" w:rsidP="00253C47">
      <w:pPr>
        <w:pStyle w:val="Prrafodelista"/>
        <w:numPr>
          <w:ilvl w:val="0"/>
          <w:numId w:val="1"/>
        </w:numPr>
        <w:rPr>
          <w:rFonts w:ascii="Arial" w:hAnsi="Arial" w:cs="Arial"/>
          <w:lang w:val="es-ES"/>
        </w:rPr>
      </w:pPr>
      <w:r w:rsidRPr="00601494">
        <w:rPr>
          <w:rFonts w:ascii="Arial" w:hAnsi="Arial" w:cs="Arial"/>
          <w:lang w:val="es-ES"/>
        </w:rPr>
        <w:t>Ingeniería Informática</w:t>
      </w:r>
    </w:p>
    <w:p w14:paraId="15161169" w14:textId="77777777" w:rsidR="008E24F7" w:rsidRPr="00601494" w:rsidRDefault="0065673A" w:rsidP="0065673A">
      <w:pPr>
        <w:rPr>
          <w:rFonts w:ascii="Arial" w:hAnsi="Arial" w:cs="Arial"/>
          <w:lang w:val="es-ES"/>
        </w:rPr>
      </w:pPr>
      <w:r w:rsidRPr="00601494">
        <w:rPr>
          <w:rFonts w:ascii="Arial" w:hAnsi="Arial" w:cs="Arial"/>
          <w:lang w:val="es-ES"/>
        </w:rPr>
        <w:t xml:space="preserve">Actualmente cuando un estudiante tiene un diverso problema con la matrícula de sus materias, la auxiliar </w:t>
      </w:r>
      <w:r w:rsidR="00520848" w:rsidRPr="00601494">
        <w:rPr>
          <w:rFonts w:ascii="Arial" w:hAnsi="Arial" w:cs="Arial"/>
          <w:lang w:val="es-ES"/>
        </w:rPr>
        <w:t>administrativa</w:t>
      </w:r>
      <w:r w:rsidRPr="00601494">
        <w:rPr>
          <w:rFonts w:ascii="Arial" w:hAnsi="Arial" w:cs="Arial"/>
          <w:lang w:val="es-ES"/>
        </w:rPr>
        <w:t xml:space="preserve"> de la coordinación </w:t>
      </w:r>
      <w:r w:rsidR="00520848" w:rsidRPr="00601494">
        <w:rPr>
          <w:rFonts w:ascii="Arial" w:hAnsi="Arial" w:cs="Arial"/>
          <w:lang w:val="es-ES"/>
        </w:rPr>
        <w:t>(</w:t>
      </w:r>
      <w:r w:rsidR="00520848" w:rsidRPr="00601494">
        <w:rPr>
          <w:rFonts w:ascii="Arial" w:hAnsi="Arial" w:cs="Arial"/>
          <w:bCs/>
          <w:color w:val="333333"/>
          <w:shd w:val="clear" w:color="auto" w:fill="F9F9F9"/>
        </w:rPr>
        <w:t>Miriam Gómez Urrego</w:t>
      </w:r>
      <w:r w:rsidR="00520848" w:rsidRPr="00601494">
        <w:rPr>
          <w:rFonts w:ascii="Arial" w:hAnsi="Arial" w:cs="Arial"/>
          <w:lang w:val="es-ES"/>
        </w:rPr>
        <w:t xml:space="preserve">) </w:t>
      </w:r>
      <w:r w:rsidRPr="00601494">
        <w:rPr>
          <w:rFonts w:ascii="Arial" w:hAnsi="Arial" w:cs="Arial"/>
          <w:lang w:val="es-ES"/>
        </w:rPr>
        <w:t>le indica que dirija una carta a la facultad de ingeniería explicando cuál es su problema y que solicita. A partir de la información contenida en cada carta la coordinadora de área de programas profesionales (Luz Mery López Franco) toma decisiones acerca de las medidas que se deberán ejecutar en caso que sea necesario abrir nuevos grupos</w:t>
      </w:r>
      <w:r w:rsidR="00C621C2" w:rsidRPr="00601494">
        <w:rPr>
          <w:rFonts w:ascii="Arial" w:hAnsi="Arial" w:cs="Arial"/>
          <w:lang w:val="es-ES"/>
        </w:rPr>
        <w:t xml:space="preserve"> de clase, </w:t>
      </w:r>
      <w:r w:rsidR="00BC440C">
        <w:rPr>
          <w:rFonts w:ascii="Arial" w:hAnsi="Arial" w:cs="Arial"/>
          <w:lang w:val="es-ES"/>
        </w:rPr>
        <w:t>matricular</w:t>
      </w:r>
      <w:r w:rsidRPr="00601494">
        <w:rPr>
          <w:rFonts w:ascii="Arial" w:hAnsi="Arial" w:cs="Arial"/>
          <w:lang w:val="es-ES"/>
        </w:rPr>
        <w:t xml:space="preserve"> las materias que solicita</w:t>
      </w:r>
      <w:r w:rsidR="00984B5B" w:rsidRPr="00601494">
        <w:rPr>
          <w:rFonts w:ascii="Arial" w:hAnsi="Arial" w:cs="Arial"/>
          <w:lang w:val="es-ES"/>
        </w:rPr>
        <w:t>n los</w:t>
      </w:r>
      <w:r w:rsidRPr="00601494">
        <w:rPr>
          <w:rFonts w:ascii="Arial" w:hAnsi="Arial" w:cs="Arial"/>
          <w:lang w:val="es-ES"/>
        </w:rPr>
        <w:t xml:space="preserve"> estudiante</w:t>
      </w:r>
      <w:r w:rsidR="00984B5B" w:rsidRPr="00601494">
        <w:rPr>
          <w:rFonts w:ascii="Arial" w:hAnsi="Arial" w:cs="Arial"/>
          <w:lang w:val="es-ES"/>
        </w:rPr>
        <w:t>s</w:t>
      </w:r>
      <w:r w:rsidRPr="00601494">
        <w:rPr>
          <w:rFonts w:ascii="Arial" w:hAnsi="Arial" w:cs="Arial"/>
          <w:lang w:val="es-ES"/>
        </w:rPr>
        <w:t xml:space="preserve"> o no.</w:t>
      </w:r>
      <w:r w:rsidR="006D137C" w:rsidRPr="00601494">
        <w:rPr>
          <w:rFonts w:ascii="Arial" w:hAnsi="Arial" w:cs="Arial"/>
          <w:lang w:val="es-ES"/>
        </w:rPr>
        <w:t xml:space="preserve"> </w:t>
      </w:r>
    </w:p>
    <w:p w14:paraId="0AA6ADA2" w14:textId="77777777" w:rsidR="008E24F7" w:rsidRPr="00601494" w:rsidRDefault="006D137C" w:rsidP="0065673A">
      <w:pPr>
        <w:rPr>
          <w:rFonts w:ascii="Arial" w:hAnsi="Arial" w:cs="Arial"/>
          <w:i/>
          <w:lang w:val="es-ES"/>
        </w:rPr>
      </w:pPr>
      <w:r w:rsidRPr="00601494">
        <w:rPr>
          <w:rFonts w:ascii="Arial" w:hAnsi="Arial" w:cs="Arial"/>
          <w:lang w:val="es-ES"/>
        </w:rPr>
        <w:t xml:space="preserve">Es importante aclarar que el estudiante no podrá escoger horarios de clase, ni profesor, si se encuentra en desacuerdo </w:t>
      </w:r>
      <w:r w:rsidR="008E24F7" w:rsidRPr="00601494">
        <w:rPr>
          <w:rFonts w:ascii="Arial" w:hAnsi="Arial" w:cs="Arial"/>
          <w:lang w:val="es-ES"/>
        </w:rPr>
        <w:t xml:space="preserve">con el horario asignado </w:t>
      </w:r>
      <w:r w:rsidRPr="00601494">
        <w:rPr>
          <w:rFonts w:ascii="Arial" w:hAnsi="Arial" w:cs="Arial"/>
          <w:lang w:val="es-ES"/>
        </w:rPr>
        <w:t>se le aconseja que cancele la</w:t>
      </w:r>
      <w:r w:rsidR="008E24F7" w:rsidRPr="00601494">
        <w:rPr>
          <w:rFonts w:ascii="Arial" w:hAnsi="Arial" w:cs="Arial"/>
          <w:lang w:val="es-ES"/>
        </w:rPr>
        <w:t>s</w:t>
      </w:r>
      <w:r w:rsidRPr="00601494">
        <w:rPr>
          <w:rFonts w:ascii="Arial" w:hAnsi="Arial" w:cs="Arial"/>
          <w:lang w:val="es-ES"/>
        </w:rPr>
        <w:t xml:space="preserve"> materia</w:t>
      </w:r>
      <w:r w:rsidR="008E24F7" w:rsidRPr="00601494">
        <w:rPr>
          <w:rFonts w:ascii="Arial" w:hAnsi="Arial" w:cs="Arial"/>
          <w:lang w:val="es-ES"/>
        </w:rPr>
        <w:t>s</w:t>
      </w:r>
      <w:r w:rsidRPr="00601494">
        <w:rPr>
          <w:rFonts w:ascii="Arial" w:hAnsi="Arial" w:cs="Arial"/>
          <w:lang w:val="es-ES"/>
        </w:rPr>
        <w:t xml:space="preserve">. </w:t>
      </w:r>
      <w:r w:rsidR="0065673A" w:rsidRPr="00601494">
        <w:rPr>
          <w:rFonts w:ascii="Arial" w:hAnsi="Arial" w:cs="Arial"/>
          <w:lang w:val="es-ES"/>
        </w:rPr>
        <w:t xml:space="preserve"> </w:t>
      </w:r>
    </w:p>
    <w:p w14:paraId="375FD414" w14:textId="77777777" w:rsidR="00C621C2" w:rsidRPr="00601494" w:rsidRDefault="0065673A" w:rsidP="00311D81">
      <w:pPr>
        <w:rPr>
          <w:rFonts w:ascii="Arial" w:hAnsi="Arial" w:cs="Arial"/>
          <w:i/>
          <w:lang w:val="es-ES"/>
        </w:rPr>
      </w:pPr>
      <w:r w:rsidRPr="00601494">
        <w:rPr>
          <w:rFonts w:ascii="Arial" w:hAnsi="Arial" w:cs="Arial"/>
          <w:i/>
          <w:lang w:val="es-ES"/>
        </w:rPr>
        <w:t>Cuando un caso va en contra de la programación de los programas académicos el caso se escala al consejo académico</w:t>
      </w:r>
      <w:r w:rsidR="00523AB0" w:rsidRPr="00601494">
        <w:rPr>
          <w:rFonts w:ascii="Arial" w:hAnsi="Arial" w:cs="Arial"/>
          <w:i/>
          <w:lang w:val="es-ES"/>
        </w:rPr>
        <w:t xml:space="preserve"> </w:t>
      </w:r>
      <w:r w:rsidR="0052538A" w:rsidRPr="00601494">
        <w:rPr>
          <w:rFonts w:ascii="Arial" w:hAnsi="Arial" w:cs="Arial"/>
          <w:i/>
          <w:lang w:val="es-ES"/>
        </w:rPr>
        <w:t xml:space="preserve">el cual se convierte en propietario </w:t>
      </w:r>
      <w:r w:rsidR="00523AB0" w:rsidRPr="00601494">
        <w:rPr>
          <w:rFonts w:ascii="Arial" w:hAnsi="Arial" w:cs="Arial"/>
          <w:i/>
          <w:lang w:val="es-ES"/>
        </w:rPr>
        <w:t>del caso</w:t>
      </w:r>
      <w:r w:rsidR="0052538A" w:rsidRPr="00601494">
        <w:rPr>
          <w:rFonts w:ascii="Arial" w:hAnsi="Arial" w:cs="Arial"/>
          <w:i/>
          <w:lang w:val="es-ES"/>
        </w:rPr>
        <w:t>.</w:t>
      </w:r>
    </w:p>
    <w:p w14:paraId="7257CDE4" w14:textId="77777777" w:rsidR="004C69ED" w:rsidRPr="00601494" w:rsidRDefault="0065673A" w:rsidP="000C7776">
      <w:pPr>
        <w:rPr>
          <w:rFonts w:ascii="Arial" w:hAnsi="Arial" w:cs="Arial"/>
          <w:lang w:val="es-ES"/>
        </w:rPr>
      </w:pPr>
      <w:r w:rsidRPr="00601494">
        <w:rPr>
          <w:rFonts w:ascii="Arial" w:hAnsi="Arial" w:cs="Arial"/>
          <w:lang w:val="es-ES"/>
        </w:rPr>
        <w:t xml:space="preserve">Véase “Caso Especial” como: Estudiantes que no lograron matricular el número de materias deseado, Solicitudes realizadas por las estudiantes </w:t>
      </w:r>
      <w:r w:rsidR="007E4903" w:rsidRPr="00601494">
        <w:rPr>
          <w:rFonts w:ascii="Arial" w:hAnsi="Arial" w:cs="Arial"/>
          <w:lang w:val="es-ES"/>
        </w:rPr>
        <w:t xml:space="preserve">debido a </w:t>
      </w:r>
      <w:r w:rsidRPr="00601494">
        <w:rPr>
          <w:rFonts w:ascii="Arial" w:hAnsi="Arial" w:cs="Arial"/>
          <w:lang w:val="es-ES"/>
        </w:rPr>
        <w:t>diferentes errores con el sistema de matrículas, notas que se encuentran incorrectas, materia faltante</w:t>
      </w:r>
      <w:r w:rsidR="007E4903" w:rsidRPr="00601494">
        <w:rPr>
          <w:rFonts w:ascii="Arial" w:hAnsi="Arial" w:cs="Arial"/>
          <w:lang w:val="es-ES"/>
        </w:rPr>
        <w:t>s</w:t>
      </w:r>
      <w:r w:rsidR="000A0BAD" w:rsidRPr="00601494">
        <w:rPr>
          <w:rFonts w:ascii="Arial" w:hAnsi="Arial" w:cs="Arial"/>
          <w:lang w:val="es-ES"/>
        </w:rPr>
        <w:t xml:space="preserve"> </w:t>
      </w:r>
      <w:r w:rsidRPr="00601494">
        <w:rPr>
          <w:rFonts w:ascii="Arial" w:hAnsi="Arial" w:cs="Arial"/>
          <w:lang w:val="es-ES"/>
        </w:rPr>
        <w:t xml:space="preserve">para graduación y diversos problemas relacionados con la </w:t>
      </w:r>
      <w:r w:rsidR="00FD3F8F" w:rsidRPr="00601494">
        <w:rPr>
          <w:rFonts w:ascii="Arial" w:hAnsi="Arial" w:cs="Arial"/>
          <w:lang w:val="es-ES"/>
        </w:rPr>
        <w:t>línea de matrícula.</w:t>
      </w:r>
    </w:p>
    <w:p w14:paraId="14119297" w14:textId="77777777" w:rsidR="00F56C0C" w:rsidRDefault="00F56C0C" w:rsidP="00311D81">
      <w:pPr>
        <w:rPr>
          <w:rFonts w:ascii="Arial" w:hAnsi="Arial" w:cs="Arial"/>
        </w:rPr>
      </w:pPr>
      <w:r w:rsidRPr="00F56C0C">
        <w:rPr>
          <w:rFonts w:ascii="Arial" w:hAnsi="Arial" w:cs="Arial"/>
        </w:rPr>
        <w:t>El proceso que actualmente se lleva a cabo es muy engorroso tanto para los estudiantes como para facultad. debido a la gran cantidad de cartas recibidas cada semestre</w:t>
      </w:r>
      <w:r>
        <w:rPr>
          <w:rFonts w:ascii="Arial" w:hAnsi="Arial" w:cs="Arial"/>
        </w:rPr>
        <w:t>,</w:t>
      </w:r>
      <w:r>
        <w:rPr>
          <w:rFonts w:eastAsiaTheme="minorEastAsia" w:hAnsi="Corbel"/>
          <w:color w:val="000000" w:themeColor="text1"/>
          <w:kern w:val="24"/>
          <w:sz w:val="48"/>
          <w:szCs w:val="48"/>
        </w:rPr>
        <w:t xml:space="preserve"> </w:t>
      </w:r>
      <w:r w:rsidRPr="00F56C0C">
        <w:rPr>
          <w:rFonts w:ascii="Arial" w:hAnsi="Arial" w:cs="Arial"/>
        </w:rPr>
        <w:t>por lo general los casos se resuelven, pero cuan</w:t>
      </w:r>
      <w:bookmarkStart w:id="8" w:name="_GoBack"/>
      <w:r w:rsidRPr="00F56C0C">
        <w:rPr>
          <w:rFonts w:ascii="Arial" w:hAnsi="Arial" w:cs="Arial"/>
        </w:rPr>
        <w:t>d</w:t>
      </w:r>
      <w:bookmarkEnd w:id="8"/>
      <w:r w:rsidRPr="00F56C0C">
        <w:rPr>
          <w:rFonts w:ascii="Arial" w:hAnsi="Arial" w:cs="Arial"/>
        </w:rPr>
        <w:t>o ya ha transcurrido demasiado tiempo.</w:t>
      </w:r>
    </w:p>
    <w:p w14:paraId="4FC14550" w14:textId="15E84AD3" w:rsidR="00542B14" w:rsidRPr="00F56C0C" w:rsidRDefault="00F56C0C" w:rsidP="00311D81">
      <w:pPr>
        <w:rPr>
          <w:rFonts w:ascii="Arial" w:hAnsi="Arial" w:cs="Arial"/>
          <w:lang w:val="es-ES"/>
        </w:rPr>
      </w:pPr>
      <w:r>
        <w:rPr>
          <w:rFonts w:ascii="Arial" w:hAnsi="Arial" w:cs="Arial"/>
        </w:rPr>
        <w:t xml:space="preserve"> </w:t>
      </w:r>
      <w:r>
        <w:rPr>
          <w:rFonts w:ascii="Arial" w:hAnsi="Arial" w:cs="Arial"/>
          <w:lang w:val="es-ES"/>
        </w:rPr>
        <w:t xml:space="preserve"> </w:t>
      </w:r>
    </w:p>
    <w:sectPr w:rsidR="00542B14" w:rsidRPr="00F56C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 Ignacio Botero Osorio" w:date="2019-05-09T16:15:00Z" w:initials="">
    <w:p w14:paraId="00000007" w14:textId="00000009" w:rsidR="008C6FE1" w:rsidRDefault="00AD471E">
      <w:pPr>
        <w:pStyle w:val="Textocomentario"/>
      </w:pPr>
      <w:r>
        <w:rPr>
          <w:rStyle w:val="Refdecomentario"/>
        </w:rPr>
        <w:annotationRef/>
      </w:r>
      <w:r>
        <w:t>Analista asignado: Esteban Pulgarin Bedoya</w:t>
      </w:r>
    </w:p>
  </w:comment>
  <w:comment w:id="0" w:author="Admi" w:date="2019-05-10T17:15:00Z" w:initials="A">
    <w:p w14:paraId="654C0809" w14:textId="30DD393B" w:rsidR="000B11A4" w:rsidRDefault="000B11A4">
      <w:pPr>
        <w:pStyle w:val="Textocomentario"/>
      </w:pPr>
      <w:r>
        <w:rPr>
          <w:rStyle w:val="Refdecomentario"/>
        </w:rPr>
        <w:annotationRef/>
      </w:r>
    </w:p>
  </w:comment>
  <w:comment w:id="2" w:author="Admi" w:date="2019-05-18T18:15:00Z" w:initials="A">
    <w:p w14:paraId="0A79106F" w14:textId="61781C82" w:rsidR="00674D24" w:rsidRDefault="00674D24">
      <w:pPr>
        <w:pStyle w:val="Textocomentario"/>
      </w:pPr>
      <w:r>
        <w:rPr>
          <w:rStyle w:val="Refdecomentario"/>
        </w:rPr>
        <w:annotationRef/>
      </w:r>
    </w:p>
  </w:comment>
  <w:comment w:id="4" w:author="Jose Ignacio Botero Osorio" w:date="2019-05-09T14:49:00Z" w:initials="">
    <w:p w14:paraId="0000000B" w14:textId="0000000C" w:rsidR="008C6FE1" w:rsidRDefault="00AD471E">
      <w:pPr>
        <w:pStyle w:val="Textocomentario"/>
      </w:pPr>
      <w:r>
        <w:rPr>
          <w:rStyle w:val="Refdecomentario"/>
        </w:rPr>
        <w:annotationRef/>
      </w:r>
      <w:r>
        <w:t>Ojo, usted es el usuario, no el analista</w:t>
      </w:r>
    </w:p>
  </w:comment>
  <w:comment w:id="3" w:author="Admi" w:date="2019-05-10T17:15:00Z" w:initials="A">
    <w:p w14:paraId="61B9FD0B" w14:textId="372D7AAB" w:rsidR="000B11A4" w:rsidRDefault="000B11A4">
      <w:pPr>
        <w:pStyle w:val="Textocomentario"/>
      </w:pPr>
      <w:r>
        <w:rPr>
          <w:rStyle w:val="Refdecomentario"/>
        </w:rPr>
        <w:annotationRef/>
      </w:r>
    </w:p>
  </w:comment>
  <w:comment w:id="6" w:author="Jose Ignacio Botero Osorio" w:date="2019-05-09T14:51:00Z" w:initials="">
    <w:p w14:paraId="00000001" w14:textId="00000003" w:rsidR="008C6FE1" w:rsidRDefault="00AD471E">
      <w:pPr>
        <w:pStyle w:val="Textocomentario"/>
      </w:pPr>
      <w:r>
        <w:rPr>
          <w:rStyle w:val="Refdecomentario"/>
        </w:rPr>
        <w:annotationRef/>
      </w:r>
      <w:r>
        <w:t>Quien?</w:t>
      </w:r>
    </w:p>
  </w:comment>
  <w:comment w:id="5" w:author="Admi" w:date="2019-05-10T17:15:00Z" w:initials="A">
    <w:p w14:paraId="66C7CCA2" w14:textId="1A024CE1" w:rsidR="000B11A4" w:rsidRDefault="000B11A4">
      <w:pPr>
        <w:pStyle w:val="Textocomentario"/>
      </w:pPr>
      <w:r>
        <w:rPr>
          <w:rStyle w:val="Refdecomentario"/>
        </w:rPr>
        <w:annotationRef/>
      </w:r>
    </w:p>
  </w:comment>
  <w:comment w:id="7" w:author="Admi" w:date="2019-05-18T18:16:00Z" w:initials="A">
    <w:p w14:paraId="57EA8B2E" w14:textId="247A4C4A" w:rsidR="00674D24" w:rsidRDefault="00674D24">
      <w:pPr>
        <w:pStyle w:val="Textocomentario"/>
      </w:pPr>
      <w:r>
        <w:rPr>
          <w:rStyle w:val="Refdecomentario"/>
        </w:rPr>
        <w:annotationRef/>
      </w:r>
      <w:r>
        <w:t>Listo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7" w15:done="0"/>
  <w15:commentEx w15:paraId="654C0809" w15:paraIdParent="00000007" w15:done="0"/>
  <w15:commentEx w15:paraId="0A79106F" w15:paraIdParent="00000007" w15:done="0"/>
  <w15:commentEx w15:paraId="0000000B" w15:done="0"/>
  <w15:commentEx w15:paraId="61B9FD0B" w15:paraIdParent="0000000B" w15:done="0"/>
  <w15:commentEx w15:paraId="00000001" w15:done="0"/>
  <w15:commentEx w15:paraId="66C7CCA2" w15:paraIdParent="00000001" w15:done="0"/>
  <w15:commentEx w15:paraId="57EA8B2E" w15:paraIdParent="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7" w16cid:durableId="20802DC2"/>
  <w16cid:commentId w16cid:paraId="654C0809" w16cid:durableId="20803028"/>
  <w16cid:commentId w16cid:paraId="0000000B" w16cid:durableId="20802DC1"/>
  <w16cid:commentId w16cid:paraId="61B9FD0B" w16cid:durableId="2080301A"/>
  <w16cid:commentId w16cid:paraId="00000001" w16cid:durableId="20802DC0"/>
  <w16cid:commentId w16cid:paraId="66C7CCA2" w16cid:durableId="208030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053"/>
    <w:multiLevelType w:val="hybridMultilevel"/>
    <w:tmpl w:val="E724D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
    <w15:presenceInfo w15:providerId="None" w15:userId="Ad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06"/>
    <w:rsid w:val="00025F75"/>
    <w:rsid w:val="00051F73"/>
    <w:rsid w:val="0006677D"/>
    <w:rsid w:val="0007082B"/>
    <w:rsid w:val="00072E3C"/>
    <w:rsid w:val="000A0BAD"/>
    <w:rsid w:val="000B11A4"/>
    <w:rsid w:val="000B7367"/>
    <w:rsid w:val="000C7776"/>
    <w:rsid w:val="000D1AA7"/>
    <w:rsid w:val="000E0E52"/>
    <w:rsid w:val="00127A7B"/>
    <w:rsid w:val="0016531E"/>
    <w:rsid w:val="001B3452"/>
    <w:rsid w:val="001C77C9"/>
    <w:rsid w:val="001F6796"/>
    <w:rsid w:val="001F7235"/>
    <w:rsid w:val="0024307A"/>
    <w:rsid w:val="00253C47"/>
    <w:rsid w:val="002A011F"/>
    <w:rsid w:val="002A4BCF"/>
    <w:rsid w:val="002A5F48"/>
    <w:rsid w:val="002C6413"/>
    <w:rsid w:val="00307D7A"/>
    <w:rsid w:val="00311D81"/>
    <w:rsid w:val="003171C9"/>
    <w:rsid w:val="00321AA4"/>
    <w:rsid w:val="00333CA4"/>
    <w:rsid w:val="00365A48"/>
    <w:rsid w:val="00377F48"/>
    <w:rsid w:val="003D51A8"/>
    <w:rsid w:val="003F0ADF"/>
    <w:rsid w:val="003F649B"/>
    <w:rsid w:val="004068CD"/>
    <w:rsid w:val="00413FE6"/>
    <w:rsid w:val="00483860"/>
    <w:rsid w:val="0048739C"/>
    <w:rsid w:val="004C263C"/>
    <w:rsid w:val="004C268D"/>
    <w:rsid w:val="004C69ED"/>
    <w:rsid w:val="004F6914"/>
    <w:rsid w:val="00520848"/>
    <w:rsid w:val="00523AB0"/>
    <w:rsid w:val="0052538A"/>
    <w:rsid w:val="00542B14"/>
    <w:rsid w:val="005D7C06"/>
    <w:rsid w:val="00601494"/>
    <w:rsid w:val="0065673A"/>
    <w:rsid w:val="006619E1"/>
    <w:rsid w:val="0066570E"/>
    <w:rsid w:val="00672893"/>
    <w:rsid w:val="00674D24"/>
    <w:rsid w:val="006B281F"/>
    <w:rsid w:val="006D137C"/>
    <w:rsid w:val="00753390"/>
    <w:rsid w:val="00773551"/>
    <w:rsid w:val="0078216B"/>
    <w:rsid w:val="00783C4E"/>
    <w:rsid w:val="00786B06"/>
    <w:rsid w:val="00797616"/>
    <w:rsid w:val="007A4AD1"/>
    <w:rsid w:val="007A5D21"/>
    <w:rsid w:val="007D31F9"/>
    <w:rsid w:val="007E2913"/>
    <w:rsid w:val="007E4903"/>
    <w:rsid w:val="00821BBE"/>
    <w:rsid w:val="0083059B"/>
    <w:rsid w:val="008C6982"/>
    <w:rsid w:val="008C6FE1"/>
    <w:rsid w:val="008D53A5"/>
    <w:rsid w:val="008E006C"/>
    <w:rsid w:val="008E24F7"/>
    <w:rsid w:val="008E620B"/>
    <w:rsid w:val="009032EF"/>
    <w:rsid w:val="00914E78"/>
    <w:rsid w:val="00924A4A"/>
    <w:rsid w:val="00934FE8"/>
    <w:rsid w:val="009350D0"/>
    <w:rsid w:val="00946734"/>
    <w:rsid w:val="00984B5B"/>
    <w:rsid w:val="00A36F36"/>
    <w:rsid w:val="00A5394F"/>
    <w:rsid w:val="00A66D82"/>
    <w:rsid w:val="00AA46A3"/>
    <w:rsid w:val="00AB5D71"/>
    <w:rsid w:val="00AD471E"/>
    <w:rsid w:val="00B97706"/>
    <w:rsid w:val="00BA10FE"/>
    <w:rsid w:val="00BC440C"/>
    <w:rsid w:val="00C419D6"/>
    <w:rsid w:val="00C621C2"/>
    <w:rsid w:val="00C668D3"/>
    <w:rsid w:val="00C94087"/>
    <w:rsid w:val="00CB48B5"/>
    <w:rsid w:val="00CF5B7E"/>
    <w:rsid w:val="00D07870"/>
    <w:rsid w:val="00D14D73"/>
    <w:rsid w:val="00D2495F"/>
    <w:rsid w:val="00D3405C"/>
    <w:rsid w:val="00DB5CF5"/>
    <w:rsid w:val="00DF26BC"/>
    <w:rsid w:val="00DF6269"/>
    <w:rsid w:val="00E0191D"/>
    <w:rsid w:val="00E13104"/>
    <w:rsid w:val="00E54C3D"/>
    <w:rsid w:val="00E91788"/>
    <w:rsid w:val="00EB6C51"/>
    <w:rsid w:val="00ED3713"/>
    <w:rsid w:val="00EE10D2"/>
    <w:rsid w:val="00EF078D"/>
    <w:rsid w:val="00F14206"/>
    <w:rsid w:val="00F15EDB"/>
    <w:rsid w:val="00F262F0"/>
    <w:rsid w:val="00F56C0C"/>
    <w:rsid w:val="00F85BF0"/>
    <w:rsid w:val="00FC22DF"/>
    <w:rsid w:val="00FD3F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DD77"/>
  <w15:chartTrackingRefBased/>
  <w15:docId w15:val="{71C733D3-1FC5-4DBB-856A-CDF7EE21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rsid w:val="00C668D3"/>
  </w:style>
  <w:style w:type="paragraph" w:styleId="Prrafodelista">
    <w:name w:val="List Paragraph"/>
    <w:basedOn w:val="Normal"/>
    <w:uiPriority w:val="34"/>
    <w:qFormat/>
    <w:rsid w:val="00253C47"/>
    <w:pPr>
      <w:ind w:left="720"/>
      <w:contextualSpacing/>
    </w:p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Textodeglobo">
    <w:name w:val="Balloon Text"/>
    <w:basedOn w:val="Normal"/>
    <w:link w:val="TextodegloboCar"/>
    <w:uiPriority w:val="99"/>
    <w:semiHidden/>
    <w:unhideWhenUsed/>
    <w:rsid w:val="00F56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6C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5853">
      <w:bodyDiv w:val="1"/>
      <w:marLeft w:val="0"/>
      <w:marRight w:val="0"/>
      <w:marTop w:val="0"/>
      <w:marBottom w:val="0"/>
      <w:divBdr>
        <w:top w:val="none" w:sz="0" w:space="0" w:color="auto"/>
        <w:left w:val="none" w:sz="0" w:space="0" w:color="auto"/>
        <w:bottom w:val="none" w:sz="0" w:space="0" w:color="auto"/>
        <w:right w:val="none" w:sz="0" w:space="0" w:color="auto"/>
      </w:divBdr>
    </w:div>
    <w:div w:id="423307436">
      <w:bodyDiv w:val="1"/>
      <w:marLeft w:val="0"/>
      <w:marRight w:val="0"/>
      <w:marTop w:val="0"/>
      <w:marBottom w:val="0"/>
      <w:divBdr>
        <w:top w:val="none" w:sz="0" w:space="0" w:color="auto"/>
        <w:left w:val="none" w:sz="0" w:space="0" w:color="auto"/>
        <w:bottom w:val="none" w:sz="0" w:space="0" w:color="auto"/>
        <w:right w:val="none" w:sz="0" w:space="0" w:color="auto"/>
      </w:divBdr>
      <w:divsChild>
        <w:div w:id="125047529">
          <w:marLeft w:val="0"/>
          <w:marRight w:val="0"/>
          <w:marTop w:val="0"/>
          <w:marBottom w:val="0"/>
          <w:divBdr>
            <w:top w:val="none" w:sz="0" w:space="0" w:color="auto"/>
            <w:left w:val="none" w:sz="0" w:space="0" w:color="auto"/>
            <w:bottom w:val="none" w:sz="0" w:space="0" w:color="auto"/>
            <w:right w:val="none" w:sz="0" w:space="0" w:color="auto"/>
          </w:divBdr>
        </w:div>
      </w:divsChild>
    </w:div>
    <w:div w:id="610405959">
      <w:bodyDiv w:val="1"/>
      <w:marLeft w:val="0"/>
      <w:marRight w:val="0"/>
      <w:marTop w:val="0"/>
      <w:marBottom w:val="0"/>
      <w:divBdr>
        <w:top w:val="none" w:sz="0" w:space="0" w:color="auto"/>
        <w:left w:val="none" w:sz="0" w:space="0" w:color="auto"/>
        <w:bottom w:val="none" w:sz="0" w:space="0" w:color="auto"/>
        <w:right w:val="none" w:sz="0" w:space="0" w:color="auto"/>
      </w:divBdr>
    </w:div>
    <w:div w:id="699821443">
      <w:bodyDiv w:val="1"/>
      <w:marLeft w:val="0"/>
      <w:marRight w:val="0"/>
      <w:marTop w:val="0"/>
      <w:marBottom w:val="0"/>
      <w:divBdr>
        <w:top w:val="none" w:sz="0" w:space="0" w:color="auto"/>
        <w:left w:val="none" w:sz="0" w:space="0" w:color="auto"/>
        <w:bottom w:val="none" w:sz="0" w:space="0" w:color="auto"/>
        <w:right w:val="none" w:sz="0" w:space="0" w:color="auto"/>
      </w:divBdr>
    </w:div>
    <w:div w:id="1189445315">
      <w:bodyDiv w:val="1"/>
      <w:marLeft w:val="0"/>
      <w:marRight w:val="0"/>
      <w:marTop w:val="0"/>
      <w:marBottom w:val="0"/>
      <w:divBdr>
        <w:top w:val="none" w:sz="0" w:space="0" w:color="auto"/>
        <w:left w:val="none" w:sz="0" w:space="0" w:color="auto"/>
        <w:bottom w:val="none" w:sz="0" w:space="0" w:color="auto"/>
        <w:right w:val="none" w:sz="0" w:space="0" w:color="auto"/>
      </w:divBdr>
      <w:divsChild>
        <w:div w:id="1266419861">
          <w:marLeft w:val="0"/>
          <w:marRight w:val="0"/>
          <w:marTop w:val="30"/>
          <w:marBottom w:val="150"/>
          <w:divBdr>
            <w:top w:val="none" w:sz="0" w:space="0" w:color="auto"/>
            <w:left w:val="none" w:sz="0" w:space="0" w:color="auto"/>
            <w:bottom w:val="single" w:sz="6" w:space="4" w:color="EEEEEE"/>
            <w:right w:val="none" w:sz="0" w:space="0" w:color="auto"/>
          </w:divBdr>
        </w:div>
      </w:divsChild>
    </w:div>
    <w:div w:id="1736468657">
      <w:bodyDiv w:val="1"/>
      <w:marLeft w:val="0"/>
      <w:marRight w:val="0"/>
      <w:marTop w:val="0"/>
      <w:marBottom w:val="0"/>
      <w:divBdr>
        <w:top w:val="none" w:sz="0" w:space="0" w:color="auto"/>
        <w:left w:val="none" w:sz="0" w:space="0" w:color="auto"/>
        <w:bottom w:val="none" w:sz="0" w:space="0" w:color="auto"/>
        <w:right w:val="none" w:sz="0" w:space="0" w:color="auto"/>
      </w:divBdr>
    </w:div>
    <w:div w:id="2058553733">
      <w:bodyDiv w:val="1"/>
      <w:marLeft w:val="0"/>
      <w:marRight w:val="0"/>
      <w:marTop w:val="0"/>
      <w:marBottom w:val="0"/>
      <w:divBdr>
        <w:top w:val="none" w:sz="0" w:space="0" w:color="auto"/>
        <w:left w:val="none" w:sz="0" w:space="0" w:color="auto"/>
        <w:bottom w:val="none" w:sz="0" w:space="0" w:color="auto"/>
        <w:right w:val="none" w:sz="0" w:space="0" w:color="auto"/>
      </w:divBdr>
      <w:divsChild>
        <w:div w:id="173423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cJrcbtgSjIn4Esm3XDIzp66BAw==">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369</Words>
  <Characters>2032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cp:lastModifiedBy>
  <cp:revision>14</cp:revision>
  <dcterms:created xsi:type="dcterms:W3CDTF">2019-04-07T22:21:00Z</dcterms:created>
  <dcterms:modified xsi:type="dcterms:W3CDTF">2019-05-18T23:16:00Z</dcterms:modified>
</cp:coreProperties>
</file>